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专题5 人民当家作主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第11练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人民民主专政的社会主义国家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[全国甲2022·39][北京2022·18（1）][江苏2022·16][浙江2022·6·17][湖南2021·8][江苏2021·2][海南2021·11][浙江2021·1·16]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第12练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我国的根本政治制度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[全国新课标2023·17][山东2023·6][湖南2023·18][广东2023·19][湖北2023·9][北京2023·18（1））][浙江2023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年6月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·4][浙江2023年1月·15][湖南2022·8][湖北2022·18][辽宁2022·7][重庆2022·11][海南2022·8][浙江2022年6月·20][浙江2022年1月·19][天津2022·16][全国甲2021·17][山东2021·7][湖南2021·8][北京2021·8][辽宁2021·6][重庆2021·10][福建2021·16][海南2021·7][浙江2021年6月·21][浙江2021年6月·3][浙江2021年1月·4][浙江2021年1月·18]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第13练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中国共产党领导的多党合作和政治协商制度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[北京2023·8][江苏2023·4][浙江2023·1·3][广东2022·7][湖北2022·7][福建2022·18（1））][海南2022·9][浙江2022年6月·21][河北2021·7][辽宁2021·7][重庆2021·9][浙江2021年6月·4]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第14练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民族区域自治制度和宗教工作基本方针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[广东2023·7][全国甲2022·17][浙江2022·1·4][全国乙2021·18][广东2021·8][辽宁2021·8][福建2021·6][天津2021·3][海南2021·12]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第15练</w:t>
            </w:r>
            <w:bookmarkStart w:id="0" w:name="_GoBack"/>
            <w:bookmarkEnd w:id="0"/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基层群众自治制度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乙2023·16][全国甲2023·19][山东2023·5][湖南2023·6][湖北2023·7][辽宁2023·7][浙江2023年6月·29（1）][全国乙2022·16][山东2022·5][广东2022·6][广东2022·8][湖北2022·8][江苏2022·2][辽宁2022·8][海南2022·10][海南2022·7][浙江2022年6月·3][浙江2022年1月·3][全国乙2021·16][山东2021·5][河北2021·5][福建2021·5][海南2021·8][浙江2021年6月·18][浙江2021年1月·3]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E860E21"/>
    <w:rsid w:val="138D482D"/>
    <w:rsid w:val="1A150658"/>
    <w:rsid w:val="2F413868"/>
    <w:rsid w:val="55831DEF"/>
    <w:rsid w:val="64EC3722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1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5ECF8CE73A0748EFBD4FA2BB05C78ED5_13</vt:lpwstr>
  </property>
</Properties>
</file>