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74644">
      <w:pPr>
        <w:spacing w:line="360" w:lineRule="auto"/>
        <w:jc w:val="center"/>
      </w:pPr>
      <w:bookmarkStart w:id="0" w:name="_GoBack"/>
      <w:bookmarkEnd w:id="0"/>
      <w:r>
        <w:rPr>
          <w:rFonts w:hint="eastAsia" w:ascii="Times New Roman" w:hAnsi="Times New Roman" w:eastAsia="新宋体"/>
          <w:b/>
          <w:sz w:val="30"/>
          <w:szCs w:val="30"/>
        </w:rPr>
        <w:t>2024年黑龙江省牡丹江市中考语文试卷</w:t>
      </w:r>
    </w:p>
    <w:p w14:paraId="61837F06">
      <w:pPr>
        <w:spacing w:line="360" w:lineRule="auto"/>
      </w:pPr>
      <w:r>
        <w:rPr>
          <w:rFonts w:hint="eastAsia" w:ascii="Times New Roman" w:hAnsi="Times New Roman" w:eastAsia="新宋体"/>
          <w:b/>
          <w:sz w:val="21"/>
          <w:szCs w:val="21"/>
        </w:rPr>
        <w:t>一、知识积累与运用（共22分）</w:t>
      </w:r>
    </w:p>
    <w:p w14:paraId="08C35525">
      <w:pPr>
        <w:spacing w:line="360" w:lineRule="auto"/>
        <w:ind w:left="273" w:hanging="273" w:hangingChars="130"/>
      </w:pPr>
      <w:r>
        <w:rPr>
          <w:rFonts w:hint="eastAsia" w:ascii="Times New Roman" w:hAnsi="Times New Roman" w:eastAsia="新宋体"/>
          <w:sz w:val="21"/>
          <w:szCs w:val="21"/>
        </w:rPr>
        <w:t>1．（8分）阅读下面语段，回答问题。</w:t>
      </w:r>
    </w:p>
    <w:p w14:paraId="510D275B">
      <w:pPr>
        <w:spacing w:line="360" w:lineRule="auto"/>
        <w:ind w:firstLine="420"/>
      </w:pPr>
      <w:r>
        <w:rPr>
          <w:rFonts w:hint="eastAsia" w:ascii="Times New Roman" w:hAnsi="Times New Roman" w:eastAsia="新宋体"/>
          <w:sz w:val="21"/>
          <w:szCs w:val="21"/>
        </w:rPr>
        <w:t>光阴里藏着一些我们不知道的秘密，草木知道，天地知道。在时光这本书里，每一页都记</w:t>
      </w:r>
      <w:r>
        <w:rPr>
          <w:rFonts w:hint="eastAsia" w:ascii="Times New Roman" w:hAnsi="Times New Roman" w:eastAsia="新宋体"/>
          <w:sz w:val="21"/>
          <w:szCs w:val="21"/>
          <w:em w:val="dot"/>
        </w:rPr>
        <w:t>载</w:t>
      </w:r>
      <w:r>
        <w:rPr>
          <w:rFonts w:hint="eastAsia" w:ascii="Times New Roman" w:hAnsi="Times New Roman" w:eastAsia="新宋体"/>
          <w:sz w:val="21"/>
          <w:szCs w:val="21"/>
        </w:rPr>
        <w:t>着令我们难忘的人，让我们刻骨（míng）心的事，那些点点滴滴仿佛一朵朵花，点辍了温馨的岁月，芬芳了精彩的人生。我们用积极进取的心态，笑着人生，挥洒豪迈。面对草长莺飞的春天，面对姹紫嫣红的夏日，面对果实累累的秋季、面对银装素裹的寒冬，怀着一种感激，去体验那些平凡中的不凡，【甲】、无怨无悔才是人生的真谛，</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p>
    <w:p w14:paraId="0B8629C4">
      <w:pPr>
        <w:spacing w:line="360" w:lineRule="auto"/>
        <w:ind w:left="273" w:leftChars="130" w:right="0" w:firstLine="0" w:firstLineChars="0"/>
      </w:pPr>
      <w:r>
        <w:rPr>
          <w:rFonts w:hint="eastAsia" w:ascii="Times New Roman" w:hAnsi="Times New Roman" w:eastAsia="新宋体"/>
          <w:sz w:val="21"/>
          <w:szCs w:val="21"/>
        </w:rPr>
        <w:t>（1）给加点字注音，根据拼音填写汉字。</w:t>
      </w:r>
    </w:p>
    <w:p w14:paraId="16E2E24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记</w:t>
      </w:r>
      <w:r>
        <w:rPr>
          <w:rFonts w:hint="eastAsia" w:ascii="Times New Roman" w:hAnsi="Times New Roman" w:eastAsia="新宋体"/>
          <w:sz w:val="21"/>
          <w:szCs w:val="21"/>
          <w:em w:val="dot"/>
        </w:rPr>
        <w:t>载</w:t>
      </w:r>
      <w:r>
        <w:rPr>
          <w:rFonts w:hint="eastAsia" w:ascii="Times New Roman" w:hAnsi="Times New Roman" w:eastAsia="新宋体"/>
          <w:sz w:val="21"/>
          <w:szCs w:val="21"/>
          <w:u w:val="single"/>
        </w:rPr>
        <w:t>　      　</w:t>
      </w:r>
    </w:p>
    <w:p w14:paraId="38202E8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刻骨（míng）心 </w:t>
      </w:r>
      <w:r>
        <w:rPr>
          <w:rFonts w:hint="eastAsia" w:ascii="Times New Roman" w:hAnsi="Times New Roman" w:eastAsia="新宋体"/>
          <w:sz w:val="21"/>
          <w:szCs w:val="21"/>
          <w:u w:val="single"/>
        </w:rPr>
        <w:t>　   　</w:t>
      </w:r>
    </w:p>
    <w:p w14:paraId="0B9ED2A5">
      <w:pPr>
        <w:spacing w:line="360" w:lineRule="auto"/>
        <w:ind w:left="273" w:leftChars="130" w:right="0" w:firstLine="0" w:firstLineChars="0"/>
      </w:pPr>
      <w:r>
        <w:rPr>
          <w:rFonts w:hint="eastAsia" w:ascii="Times New Roman" w:hAnsi="Times New Roman" w:eastAsia="新宋体"/>
          <w:sz w:val="21"/>
          <w:szCs w:val="21"/>
        </w:rPr>
        <w:t>（2）找出文中错别字，并加以改正。</w:t>
      </w:r>
    </w:p>
    <w:p w14:paraId="797C7CAF">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改为 </w:t>
      </w:r>
      <w:r>
        <w:rPr>
          <w:rFonts w:hint="eastAsia" w:ascii="Times New Roman" w:hAnsi="Times New Roman" w:eastAsia="新宋体"/>
          <w:sz w:val="21"/>
          <w:szCs w:val="21"/>
          <w:u w:val="single"/>
        </w:rPr>
        <w:t>　   　</w:t>
      </w:r>
    </w:p>
    <w:p w14:paraId="0C2AD115">
      <w:pPr>
        <w:spacing w:line="360" w:lineRule="auto"/>
        <w:ind w:left="273" w:leftChars="130" w:right="0" w:firstLine="0" w:firstLineChars="0"/>
      </w:pPr>
      <w:r>
        <w:rPr>
          <w:rFonts w:hint="eastAsia" w:ascii="Times New Roman" w:hAnsi="Times New Roman" w:eastAsia="新宋体"/>
          <w:sz w:val="21"/>
          <w:szCs w:val="21"/>
        </w:rPr>
        <w:t xml:space="preserve">（3）下列词语在【甲】处使用正确的一项是 </w:t>
      </w:r>
      <w:r>
        <w:rPr>
          <w:rFonts w:hint="eastAsia" w:ascii="Times New Roman" w:hAnsi="Times New Roman" w:eastAsia="新宋体"/>
          <w:sz w:val="21"/>
          <w:szCs w:val="21"/>
          <w:u w:val="single"/>
        </w:rPr>
        <w:t>　   　</w:t>
      </w:r>
    </w:p>
    <w:p w14:paraId="1D853501">
      <w:pPr>
        <w:spacing w:line="360" w:lineRule="auto"/>
        <w:ind w:left="273" w:leftChars="130" w:right="0" w:firstLine="0" w:firstLineChars="0"/>
      </w:pPr>
      <w:r>
        <w:rPr>
          <w:rFonts w:hint="eastAsia" w:ascii="Times New Roman" w:hAnsi="Times New Roman" w:eastAsia="新宋体"/>
          <w:sz w:val="21"/>
          <w:szCs w:val="21"/>
        </w:rPr>
        <w:t>A.拈轻怕重</w:t>
      </w:r>
    </w:p>
    <w:p w14:paraId="7BE91DDC">
      <w:pPr>
        <w:spacing w:line="360" w:lineRule="auto"/>
        <w:ind w:left="273" w:leftChars="130" w:right="0" w:firstLine="0" w:firstLineChars="0"/>
      </w:pPr>
      <w:r>
        <w:rPr>
          <w:rFonts w:hint="eastAsia" w:ascii="Times New Roman" w:hAnsi="Times New Roman" w:eastAsia="新宋体"/>
          <w:sz w:val="21"/>
          <w:szCs w:val="21"/>
        </w:rPr>
        <w:t>B.蹑手蹑脚</w:t>
      </w:r>
    </w:p>
    <w:p w14:paraId="5A668925">
      <w:pPr>
        <w:spacing w:line="360" w:lineRule="auto"/>
        <w:ind w:left="273" w:leftChars="130" w:right="0" w:firstLine="0" w:firstLineChars="0"/>
      </w:pPr>
      <w:r>
        <w:rPr>
          <w:rFonts w:hint="eastAsia" w:ascii="Times New Roman" w:hAnsi="Times New Roman" w:eastAsia="新宋体"/>
          <w:sz w:val="21"/>
          <w:szCs w:val="21"/>
        </w:rPr>
        <w:t>C.无缘无故</w:t>
      </w:r>
    </w:p>
    <w:p w14:paraId="4B9FA8A7">
      <w:pPr>
        <w:spacing w:line="360" w:lineRule="auto"/>
        <w:ind w:left="273" w:leftChars="130" w:right="0" w:firstLine="0" w:firstLineChars="0"/>
      </w:pPr>
      <w:r>
        <w:rPr>
          <w:rFonts w:hint="eastAsia" w:ascii="Times New Roman" w:hAnsi="Times New Roman" w:eastAsia="新宋体"/>
          <w:sz w:val="21"/>
          <w:szCs w:val="21"/>
        </w:rPr>
        <w:t>D.不折不挠</w:t>
      </w:r>
    </w:p>
    <w:p w14:paraId="60758860">
      <w:pPr>
        <w:spacing w:line="360" w:lineRule="auto"/>
        <w:ind w:left="273" w:leftChars="130" w:right="0" w:firstLine="0" w:firstLineChars="0"/>
      </w:pPr>
      <w:r>
        <w:rPr>
          <w:rFonts w:hint="eastAsia" w:ascii="Times New Roman" w:hAnsi="Times New Roman" w:eastAsia="新宋体"/>
          <w:sz w:val="21"/>
          <w:szCs w:val="21"/>
        </w:rPr>
        <w:t xml:space="preserve">（4）下面的三句话是这段文字的结尾，语序正确的一项是 </w:t>
      </w:r>
      <w:r>
        <w:rPr>
          <w:rFonts w:hint="eastAsia" w:ascii="Times New Roman" w:hAnsi="Times New Roman" w:eastAsia="新宋体"/>
          <w:sz w:val="21"/>
          <w:szCs w:val="21"/>
          <w:u w:val="single"/>
        </w:rPr>
        <w:t>　   　</w:t>
      </w:r>
    </w:p>
    <w:p w14:paraId="6C27ABE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凝视现在，珍惜耀眼的青春荣光</w:t>
      </w:r>
    </w:p>
    <w:p w14:paraId="5ED5FA4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回首昔日，难忘明媚的岁月诗篇</w:t>
      </w:r>
    </w:p>
    <w:p w14:paraId="614BFF8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眺望未来，奏响崭新的人生乐章</w:t>
      </w:r>
    </w:p>
    <w:p w14:paraId="5CF35D5A">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③②①</w:t>
      </w:r>
    </w:p>
    <w:p w14:paraId="106D8121">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①③②</w:t>
      </w:r>
    </w:p>
    <w:p w14:paraId="34C9B796">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②①③</w:t>
      </w:r>
    </w:p>
    <w:p w14:paraId="476615C9">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②③①</w:t>
      </w:r>
    </w:p>
    <w:p w14:paraId="31C8B791">
      <w:pPr>
        <w:spacing w:line="360" w:lineRule="auto"/>
        <w:ind w:left="273" w:hanging="273" w:hangingChars="130"/>
      </w:pPr>
      <w:r>
        <w:rPr>
          <w:rFonts w:hint="eastAsia" w:ascii="Times New Roman" w:hAnsi="Times New Roman" w:eastAsia="新宋体"/>
          <w:sz w:val="21"/>
          <w:szCs w:val="21"/>
        </w:rPr>
        <w:t>2．（2分）下面语句有语病，请修改。</w:t>
      </w:r>
    </w:p>
    <w:p w14:paraId="6B7DF4B2">
      <w:pPr>
        <w:spacing w:line="360" w:lineRule="auto"/>
        <w:ind w:firstLine="420"/>
      </w:pPr>
      <w:r>
        <w:rPr>
          <w:rFonts w:hint="eastAsia" w:ascii="Times New Roman" w:hAnsi="Times New Roman" w:eastAsia="新宋体"/>
          <w:sz w:val="21"/>
          <w:szCs w:val="21"/>
        </w:rPr>
        <w:t>语文学习不是一朝一夕的事，只要多读多写，日积月累，才能真正学好语文。</w:t>
      </w:r>
    </w:p>
    <w:p w14:paraId="49F2F8A3">
      <w:pPr>
        <w:spacing w:line="360" w:lineRule="auto"/>
        <w:ind w:left="273" w:hanging="273" w:hangingChars="130"/>
      </w:pPr>
      <w:r>
        <w:rPr>
          <w:rFonts w:hint="eastAsia" w:ascii="Times New Roman" w:hAnsi="Times New Roman" w:eastAsia="新宋体"/>
          <w:sz w:val="21"/>
          <w:szCs w:val="21"/>
        </w:rPr>
        <w:t>3．（2分）下列说法正确的一项是（　　）</w:t>
      </w:r>
    </w:p>
    <w:p w14:paraId="04B6B975">
      <w:pPr>
        <w:spacing w:line="360" w:lineRule="auto"/>
        <w:ind w:firstLine="273" w:firstLineChars="130"/>
        <w:jc w:val="left"/>
      </w:pPr>
      <w:r>
        <w:rPr>
          <w:rFonts w:hint="eastAsia" w:ascii="Times New Roman" w:hAnsi="Times New Roman" w:eastAsia="新宋体"/>
          <w:sz w:val="21"/>
          <w:szCs w:val="21"/>
        </w:rPr>
        <w:t>A．韩愈，字退之，世称“韩昌黎”，宋代文学家、思想家、教育家。</w:t>
      </w:r>
      <w:r>
        <w:tab/>
      </w:r>
    </w:p>
    <w:p w14:paraId="475C8D7A">
      <w:pPr>
        <w:spacing w:line="360" w:lineRule="auto"/>
        <w:ind w:firstLine="273" w:firstLineChars="130"/>
        <w:jc w:val="left"/>
      </w:pPr>
      <w:r>
        <w:rPr>
          <w:rFonts w:hint="eastAsia" w:ascii="Times New Roman" w:hAnsi="Times New Roman" w:eastAsia="新宋体"/>
          <w:sz w:val="21"/>
          <w:szCs w:val="21"/>
        </w:rPr>
        <w:t>B．萧红，原名张迺莹，黑龙江呼兰（今属哈尔滨）人，代表作有小说《呼兰河传》《社戏》等。</w:t>
      </w:r>
      <w:r>
        <w:tab/>
      </w:r>
    </w:p>
    <w:p w14:paraId="4875E3BF">
      <w:pPr>
        <w:spacing w:line="360" w:lineRule="auto"/>
        <w:ind w:firstLine="273" w:firstLineChars="130"/>
        <w:jc w:val="left"/>
      </w:pPr>
      <w:r>
        <w:rPr>
          <w:rFonts w:hint="eastAsia" w:ascii="Times New Roman" w:hAnsi="Times New Roman" w:eastAsia="新宋体"/>
          <w:sz w:val="21"/>
          <w:szCs w:val="21"/>
        </w:rPr>
        <w:t>C．律诗是近体诗的一种，要求诗句字数整齐划一，每句五个字或七个字，简称“五律”或“七律”。</w:t>
      </w:r>
      <w:r>
        <w:tab/>
      </w:r>
    </w:p>
    <w:p w14:paraId="36C1F215">
      <w:pPr>
        <w:spacing w:line="360" w:lineRule="auto"/>
        <w:ind w:firstLine="273" w:firstLineChars="130"/>
        <w:jc w:val="left"/>
      </w:pPr>
      <w:r>
        <w:rPr>
          <w:rFonts w:hint="eastAsia" w:ascii="Times New Roman" w:hAnsi="Times New Roman" w:eastAsia="新宋体"/>
          <w:sz w:val="21"/>
          <w:szCs w:val="21"/>
        </w:rPr>
        <w:t>D．《海燕》是苏联作家茨威格写的短篇小说“幻想曲”《春天的旋律》的结尾部分，原题为《海燕之歌》。</w:t>
      </w:r>
    </w:p>
    <w:p w14:paraId="147AECBF">
      <w:pPr>
        <w:spacing w:line="360" w:lineRule="auto"/>
        <w:ind w:left="273" w:hanging="273" w:hangingChars="130"/>
      </w:pPr>
      <w:r>
        <w:rPr>
          <w:rFonts w:hint="eastAsia" w:ascii="Times New Roman" w:hAnsi="Times New Roman" w:eastAsia="新宋体"/>
          <w:sz w:val="21"/>
          <w:szCs w:val="21"/>
        </w:rPr>
        <w:t>4．（3分）下面两段文字是从一部纪实作品中摘录出来的，请将这部作品推荐给你的同学，写出作品名称并说明理由。</w:t>
      </w:r>
    </w:p>
    <w:p w14:paraId="40D9DA1E">
      <w:pPr>
        <w:spacing w:line="360" w:lineRule="auto"/>
        <w:ind w:left="273" w:leftChars="130" w:right="0" w:firstLine="0" w:firstLineChars="0"/>
      </w:pPr>
      <w:r>
        <w:rPr>
          <w:rFonts w:hint="eastAsia" w:ascii="Times New Roman" w:hAnsi="Times New Roman" w:eastAsia="新宋体"/>
          <w:sz w:val="21"/>
          <w:szCs w:val="21"/>
        </w:rPr>
        <w:t>摘录一：</w:t>
      </w:r>
    </w:p>
    <w:p w14:paraId="7FA2B265">
      <w:pPr>
        <w:spacing w:line="360" w:lineRule="auto"/>
        <w:ind w:firstLine="420"/>
      </w:pPr>
      <w:r>
        <w:rPr>
          <w:rFonts w:hint="eastAsia" w:ascii="Times New Roman" w:hAnsi="Times New Roman" w:eastAsia="新宋体"/>
          <w:sz w:val="21"/>
          <w:szCs w:val="21"/>
        </w:rPr>
        <w:t>而且从严格的字面上的意义来讲，这一本书的一大部分也不是我写的，而是毛泽东、彭德怀、周恩来、林伯渠、徐海东、徐特立、林彪这些人——他们的斗争生活就是本书描写的对象——所口述的。此外还有毛泽东、彭德怀等人所作的长篇谈话，用春水一般清澈的言辞，解释中国革命的原因和目的。还有几十篇和无名的红色战士、农民、工人、知识分子所作的对话，从这些对话里面，读者可以约略窥知使他们成为不可征服的那种精神，那种力量，那种欲望，那种热情。——凡是这些，断不是一个作家所能创造出来的，这些是人类历史本身的丰富而灿烂的精华。</w:t>
      </w:r>
    </w:p>
    <w:p w14:paraId="2DD257A5">
      <w:pPr>
        <w:spacing w:line="360" w:lineRule="auto"/>
        <w:ind w:left="273" w:leftChars="130" w:right="0" w:firstLine="0" w:firstLineChars="0"/>
      </w:pPr>
      <w:r>
        <w:rPr>
          <w:rFonts w:hint="eastAsia" w:ascii="Times New Roman" w:hAnsi="Times New Roman" w:eastAsia="新宋体"/>
          <w:sz w:val="21"/>
          <w:szCs w:val="21"/>
        </w:rPr>
        <w:t>摘录二：</w:t>
      </w:r>
    </w:p>
    <w:p w14:paraId="52CA96E4">
      <w:pPr>
        <w:spacing w:line="360" w:lineRule="auto"/>
        <w:ind w:firstLine="420"/>
      </w:pPr>
      <w:r>
        <w:rPr>
          <w:rFonts w:hint="eastAsia" w:ascii="Times New Roman" w:hAnsi="Times New Roman" w:eastAsia="新宋体"/>
          <w:sz w:val="21"/>
          <w:szCs w:val="21"/>
        </w:rPr>
        <w:t>长征的统计数字是触目惊心的。几乎平均每天就有一次遭遇战，发生在路上某个地方，总共有十五个整天用在打大决战上。路上一共三百六十八天，有二百三十五天用在白天行军上，十八天用在夜间行军上，剩下来的一百天——其中有许多天打遭遇战——有五十六天在四川西北，因此总长五千英里的路上只休息了四十四天，平均每走一百一十四英里休息一次。平均每天行军七十一华里，即近二十四英里，一支大军和它的辎重要在一个地球上最险峻的地带保持这样的平均速度，可以说近乎奇迹。</w:t>
      </w:r>
    </w:p>
    <w:p w14:paraId="0B095CA2">
      <w:pPr>
        <w:spacing w:line="360" w:lineRule="auto"/>
        <w:ind w:left="273" w:hanging="273" w:hangingChars="130"/>
      </w:pPr>
      <w:r>
        <w:rPr>
          <w:rFonts w:hint="eastAsia" w:ascii="Times New Roman" w:hAnsi="Times New Roman" w:eastAsia="新宋体"/>
          <w:sz w:val="21"/>
          <w:szCs w:val="21"/>
        </w:rPr>
        <w:t>5．（7分）古诗文默写。</w:t>
      </w:r>
    </w:p>
    <w:p w14:paraId="773FFECA">
      <w:pPr>
        <w:spacing w:line="360" w:lineRule="auto"/>
        <w:ind w:firstLine="420"/>
      </w:pPr>
      <w:r>
        <w:rPr>
          <w:rFonts w:hint="eastAsia" w:ascii="Times New Roman" w:hAnsi="Times New Roman" w:eastAsia="新宋体"/>
          <w:sz w:val="21"/>
          <w:szCs w:val="21"/>
        </w:rPr>
        <w:t>“山川之美，古来共谈”，古人用他们的妙笔，为我们描绘了一幅幅优美的画卷。不经意间，陶渊明笔下的“采菊东篱下，</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”（《饮酒》），映入了我们的眼帘，“</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，略无阙处”（郦道元《三峡》），三峡两岸的高山连绵不绝，巍峨壮观；再看王湾《次北固山下》中“</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”的春潮涌涨，江水浩渺的壮阔景象，张养浩《山坡羊•潼关怀古》中“</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”的胜景，无不酣畅淋漓地表现了中华山川的壮美。经千重水，过万重山，终有一天，我们会像大鹏一样，“</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，抟扶摇而上者九万里”（《北冥有鱼》），循路前行，行则必至。</w:t>
      </w:r>
    </w:p>
    <w:p w14:paraId="0F5FAE87">
      <w:pPr>
        <w:spacing w:line="360" w:lineRule="auto"/>
      </w:pPr>
      <w:r>
        <w:rPr>
          <w:rFonts w:hint="eastAsia" w:ascii="Times New Roman" w:hAnsi="Times New Roman" w:eastAsia="新宋体"/>
          <w:b/>
          <w:sz w:val="21"/>
          <w:szCs w:val="21"/>
        </w:rPr>
        <w:t>二、阅读理解及分析（共48分）</w:t>
      </w:r>
    </w:p>
    <w:p w14:paraId="3D17AC21">
      <w:pPr>
        <w:spacing w:line="360" w:lineRule="auto"/>
        <w:ind w:left="273" w:hanging="273" w:hangingChars="130"/>
      </w:pPr>
      <w:r>
        <w:rPr>
          <w:rFonts w:hint="eastAsia" w:ascii="Times New Roman" w:hAnsi="Times New Roman" w:eastAsia="新宋体"/>
          <w:sz w:val="21"/>
          <w:szCs w:val="21"/>
        </w:rPr>
        <w:t>6．（4分）赏析《定风波》，回答问题。</w:t>
      </w:r>
    </w:p>
    <w:p w14:paraId="05CA8CB2">
      <w:pPr>
        <w:spacing w:line="360" w:lineRule="auto"/>
        <w:ind w:left="273" w:leftChars="130" w:right="0" w:firstLine="0" w:firstLineChars="0"/>
        <w:jc w:val="center"/>
      </w:pPr>
      <w:r>
        <w:rPr>
          <w:rFonts w:hint="eastAsia" w:ascii="Times New Roman" w:hAnsi="Times New Roman" w:eastAsia="新宋体"/>
          <w:sz w:val="21"/>
          <w:szCs w:val="21"/>
        </w:rPr>
        <w:t>定风波</w:t>
      </w:r>
    </w:p>
    <w:p w14:paraId="6131DB14">
      <w:pPr>
        <w:spacing w:line="360" w:lineRule="auto"/>
        <w:ind w:left="273" w:leftChars="130" w:right="0" w:firstLine="0" w:firstLineChars="0"/>
        <w:jc w:val="center"/>
      </w:pPr>
      <w:r>
        <w:rPr>
          <w:rFonts w:hint="eastAsia" w:ascii="Times New Roman" w:hAnsi="Times New Roman" w:eastAsia="新宋体"/>
          <w:sz w:val="21"/>
          <w:szCs w:val="21"/>
        </w:rPr>
        <w:t>苏轼</w:t>
      </w:r>
    </w:p>
    <w:p w14:paraId="633623BC">
      <w:pPr>
        <w:spacing w:line="360" w:lineRule="auto"/>
        <w:ind w:left="273" w:leftChars="130" w:right="0" w:firstLine="0" w:firstLineChars="0"/>
        <w:jc w:val="center"/>
      </w:pPr>
      <w:r>
        <w:rPr>
          <w:rFonts w:hint="eastAsia" w:ascii="Times New Roman" w:hAnsi="Times New Roman" w:eastAsia="新宋体"/>
          <w:sz w:val="21"/>
          <w:szCs w:val="21"/>
        </w:rPr>
        <w:t>三月七日，沙湖道中遇雨，雨具先去，同行皆狼狈，余独不觉。已而遂晴，故作此词。</w:t>
      </w:r>
    </w:p>
    <w:p w14:paraId="68F5A0E8">
      <w:pPr>
        <w:spacing w:line="360" w:lineRule="auto"/>
        <w:ind w:left="273" w:leftChars="130" w:right="0" w:firstLine="0" w:firstLineChars="0"/>
        <w:jc w:val="center"/>
      </w:pPr>
      <w:r>
        <w:rPr>
          <w:rFonts w:hint="eastAsia" w:ascii="Times New Roman" w:hAnsi="Times New Roman" w:eastAsia="新宋体"/>
          <w:sz w:val="21"/>
          <w:szCs w:val="21"/>
        </w:rPr>
        <w:t>莫听穿林打叶声，何妨吟啸且徐行。竹杖芒鞋轻胜马，谁怕？一蓑烟雨任平生。</w:t>
      </w:r>
    </w:p>
    <w:p w14:paraId="57B92ACE">
      <w:pPr>
        <w:spacing w:line="360" w:lineRule="auto"/>
        <w:ind w:left="273" w:leftChars="130" w:right="0" w:firstLine="0" w:firstLineChars="0"/>
        <w:jc w:val="center"/>
      </w:pPr>
      <w:r>
        <w:rPr>
          <w:rFonts w:hint="eastAsia" w:ascii="Times New Roman" w:hAnsi="Times New Roman" w:eastAsia="新宋体"/>
          <w:sz w:val="21"/>
          <w:szCs w:val="21"/>
        </w:rPr>
        <w:t>料峭春风吹酒醒，微冷，山头斜照却相迎。回首向来萧瑟处，归去，也无风雨也无晴。</w:t>
      </w:r>
    </w:p>
    <w:p w14:paraId="75EE3D2C">
      <w:pPr>
        <w:spacing w:line="360" w:lineRule="auto"/>
        <w:ind w:left="273" w:leftChars="130" w:right="0" w:firstLine="0" w:firstLineChars="0"/>
      </w:pPr>
      <w:r>
        <w:rPr>
          <w:rFonts w:hint="eastAsia" w:ascii="Times New Roman" w:hAnsi="Times New Roman" w:eastAsia="新宋体"/>
          <w:sz w:val="21"/>
          <w:szCs w:val="21"/>
        </w:rPr>
        <w:t>（1）请描述“莫听穿林打叶声，何妨吟啸且徐行”展现的画面。</w:t>
      </w:r>
    </w:p>
    <w:p w14:paraId="04D7AEE0">
      <w:pPr>
        <w:spacing w:line="360" w:lineRule="auto"/>
        <w:ind w:left="273" w:leftChars="130" w:right="0" w:firstLine="0" w:firstLineChars="0"/>
      </w:pPr>
      <w:r>
        <w:rPr>
          <w:rFonts w:hint="eastAsia" w:ascii="Times New Roman" w:hAnsi="Times New Roman" w:eastAsia="新宋体"/>
          <w:sz w:val="21"/>
          <w:szCs w:val="21"/>
        </w:rPr>
        <w:t>（2）小序中写到“道中遇雨”“同行皆狼狈，余独不觉”，请结合词句说说作者的生活态度。</w:t>
      </w:r>
    </w:p>
    <w:p w14:paraId="179E9D44">
      <w:pPr>
        <w:spacing w:line="360" w:lineRule="auto"/>
        <w:ind w:left="273" w:hanging="273" w:hangingChars="130"/>
      </w:pPr>
      <w:r>
        <w:rPr>
          <w:rFonts w:hint="eastAsia" w:ascii="Times New Roman" w:hAnsi="Times New Roman" w:eastAsia="新宋体"/>
          <w:sz w:val="21"/>
          <w:szCs w:val="21"/>
        </w:rPr>
        <w:t>7．（13分）阅读文言文，回答问题。</w:t>
      </w:r>
    </w:p>
    <w:p w14:paraId="394EFE44">
      <w:pPr>
        <w:spacing w:line="360" w:lineRule="auto"/>
        <w:ind w:firstLine="420"/>
      </w:pPr>
      <w:r>
        <w:rPr>
          <w:rFonts w:hint="eastAsia" w:ascii="Times New Roman" w:hAnsi="Times New Roman" w:eastAsia="新宋体"/>
          <w:sz w:val="21"/>
          <w:szCs w:val="21"/>
        </w:rPr>
        <w:t>天下旱，蝗。帝加惠：令诸侯毋入贡，弛山泽</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，减诸服御狗马，损</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郎吏员，发仓庾</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以振贫民。</w:t>
      </w:r>
    </w:p>
    <w:p w14:paraId="77A9534E">
      <w:pPr>
        <w:spacing w:line="360" w:lineRule="auto"/>
        <w:ind w:firstLine="420"/>
      </w:pPr>
      <w:r>
        <w:rPr>
          <w:rFonts w:hint="eastAsia" w:ascii="Times New Roman" w:hAnsi="Times New Roman" w:eastAsia="新宋体"/>
          <w:sz w:val="21"/>
          <w:szCs w:val="21"/>
        </w:rPr>
        <w:t>孝文帝从代来，即位二十三年，宫室苑囿狗马服御无所</w:t>
      </w:r>
      <w:r>
        <w:rPr>
          <w:rFonts w:hint="eastAsia" w:ascii="Times New Roman" w:hAnsi="Times New Roman" w:eastAsia="新宋体"/>
          <w:sz w:val="21"/>
          <w:szCs w:val="21"/>
          <w:em w:val="dot"/>
        </w:rPr>
        <w:t>增</w:t>
      </w:r>
      <w:r>
        <w:rPr>
          <w:rFonts w:hint="eastAsia" w:ascii="Times New Roman" w:hAnsi="Times New Roman" w:eastAsia="新宋体"/>
          <w:sz w:val="21"/>
          <w:szCs w:val="21"/>
        </w:rPr>
        <w:t>益，有不便，辄弛以利民。</w:t>
      </w:r>
      <w:r>
        <w:rPr>
          <w:rFonts w:hint="eastAsia" w:ascii="Times New Roman" w:hAnsi="Times New Roman" w:eastAsia="新宋体"/>
          <w:sz w:val="21"/>
          <w:szCs w:val="21"/>
          <w:u w:val="single"/>
        </w:rPr>
        <w:t>尝欲作露台，召匠计之，直百金</w:t>
      </w:r>
      <w:r>
        <w:rPr>
          <w:rFonts w:hint="eastAsia" w:ascii="Times New Roman" w:hAnsi="Times New Roman" w:eastAsia="新宋体"/>
          <w:sz w:val="21"/>
          <w:szCs w:val="21"/>
        </w:rPr>
        <w:t>。上曰：“百金中民十家之产，吾奉先帝宫室，常</w:t>
      </w:r>
      <w:r>
        <w:rPr>
          <w:rFonts w:hint="eastAsia" w:ascii="Times New Roman" w:hAnsi="Times New Roman" w:eastAsia="新宋体"/>
          <w:sz w:val="21"/>
          <w:szCs w:val="21"/>
          <w:em w:val="dot"/>
        </w:rPr>
        <w:t>恐</w:t>
      </w:r>
      <w:r>
        <w:rPr>
          <w:rFonts w:hint="eastAsia" w:ascii="Times New Roman" w:hAnsi="Times New Roman" w:eastAsia="新宋体"/>
          <w:sz w:val="21"/>
          <w:szCs w:val="21"/>
        </w:rPr>
        <w:t>羞之，何以台为！”上常衣綈</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衣，所幸慎夫人，令衣不得曳地，帏帐不得文绣，以示敦朴，为天下先，治霸陵皆以瓦器，不得以金银铜锡为饰不治坟欲为省毋烦民。</w:t>
      </w:r>
    </w:p>
    <w:p w14:paraId="67DBBAB9">
      <w:pPr>
        <w:spacing w:line="360" w:lineRule="auto"/>
        <w:ind w:left="273" w:leftChars="130" w:right="0" w:firstLine="0" w:firstLineChars="0"/>
        <w:jc w:val="right"/>
      </w:pPr>
      <w:r>
        <w:rPr>
          <w:rFonts w:hint="eastAsia" w:ascii="Times New Roman" w:hAnsi="Times New Roman" w:eastAsia="新宋体"/>
          <w:sz w:val="21"/>
          <w:szCs w:val="21"/>
        </w:rPr>
        <w:t>（选自《史记》，有删改）</w:t>
      </w:r>
    </w:p>
    <w:p w14:paraId="645F5C01">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弛山泽：解除民众开发山林湖泊的禁令。弛，解除。</w:t>
      </w:r>
      <w:r>
        <w:rPr>
          <w:rFonts w:hint="eastAsia" w:ascii="Times New Roman" w:hAnsi="Times New Roman" w:eastAsia="Calibri"/>
          <w:sz w:val="21"/>
          <w:szCs w:val="21"/>
        </w:rPr>
        <w:t>②</w:t>
      </w:r>
      <w:r>
        <w:rPr>
          <w:rFonts w:hint="eastAsia" w:ascii="Times New Roman" w:hAnsi="Times New Roman" w:eastAsia="新宋体"/>
          <w:sz w:val="21"/>
          <w:szCs w:val="21"/>
        </w:rPr>
        <w:t>损：减少。</w:t>
      </w:r>
      <w:r>
        <w:rPr>
          <w:rFonts w:hint="eastAsia" w:ascii="Times New Roman" w:hAnsi="Times New Roman" w:eastAsia="Calibri"/>
          <w:sz w:val="21"/>
          <w:szCs w:val="21"/>
        </w:rPr>
        <w:t>③</w:t>
      </w:r>
      <w:r>
        <w:rPr>
          <w:rFonts w:hint="eastAsia" w:ascii="Times New Roman" w:hAnsi="Times New Roman" w:eastAsia="新宋体"/>
          <w:sz w:val="21"/>
          <w:szCs w:val="21"/>
        </w:rPr>
        <w:t>庾（yū）：露天的谷仓。</w:t>
      </w:r>
      <w:r>
        <w:rPr>
          <w:rFonts w:hint="eastAsia" w:ascii="Times New Roman" w:hAnsi="Times New Roman" w:eastAsia="Calibri"/>
          <w:sz w:val="21"/>
          <w:szCs w:val="21"/>
        </w:rPr>
        <w:t>④</w:t>
      </w:r>
      <w:r>
        <w:rPr>
          <w:rFonts w:hint="eastAsia" w:ascii="Times New Roman" w:hAnsi="Times New Roman" w:eastAsia="新宋体"/>
          <w:sz w:val="21"/>
          <w:szCs w:val="21"/>
        </w:rPr>
        <w:t>锑（tì）：一种粗厚光滑的丝织品。</w:t>
      </w:r>
    </w:p>
    <w:p w14:paraId="0E1A97C1">
      <w:pPr>
        <w:spacing w:line="360" w:lineRule="auto"/>
        <w:ind w:left="273" w:leftChars="130" w:right="0" w:firstLine="0" w:firstLineChars="0"/>
      </w:pPr>
      <w:r>
        <w:rPr>
          <w:rFonts w:hint="eastAsia" w:ascii="Times New Roman" w:hAnsi="Times New Roman" w:eastAsia="新宋体"/>
          <w:sz w:val="21"/>
          <w:szCs w:val="21"/>
        </w:rPr>
        <w:t>（1）根据语境，参考方法提示，解释下列加点词语。</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310"/>
        <w:gridCol w:w="3135"/>
        <w:gridCol w:w="2535"/>
      </w:tblGrid>
      <w:tr w14:paraId="31ACDAC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310" w:type="dxa"/>
            <w:noWrap w:val="0"/>
            <w:vAlign w:val="top"/>
          </w:tcPr>
          <w:p w14:paraId="76DFCD95">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加点词语</w:t>
            </w:r>
          </w:p>
        </w:tc>
        <w:tc>
          <w:tcPr>
            <w:tcW w:w="3135" w:type="dxa"/>
            <w:noWrap w:val="0"/>
            <w:vAlign w:val="top"/>
          </w:tcPr>
          <w:p w14:paraId="290A68B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方法提示</w:t>
            </w:r>
          </w:p>
        </w:tc>
        <w:tc>
          <w:tcPr>
            <w:tcW w:w="2535" w:type="dxa"/>
            <w:noWrap w:val="0"/>
            <w:vAlign w:val="top"/>
          </w:tcPr>
          <w:p w14:paraId="11B35E2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解释（填写文字）</w:t>
            </w:r>
          </w:p>
        </w:tc>
      </w:tr>
      <w:tr w14:paraId="5CEBBF2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310" w:type="dxa"/>
            <w:noWrap w:val="0"/>
            <w:vAlign w:val="top"/>
          </w:tcPr>
          <w:p w14:paraId="15CA47D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宫室苑囿狗马服御无所</w:t>
            </w:r>
            <w:r>
              <w:rPr>
                <w:rFonts w:hint="eastAsia" w:ascii="Times New Roman" w:hAnsi="Times New Roman" w:eastAsia="新宋体" w:cs="Times New Roman"/>
                <w:kern w:val="2"/>
                <w:sz w:val="21"/>
                <w:szCs w:val="21"/>
                <w:em w:val="dot"/>
                <w:lang w:val="en-US" w:eastAsia="zh-CN" w:bidi="ar-SA"/>
              </w:rPr>
              <w:t>增</w:t>
            </w:r>
            <w:r>
              <w:rPr>
                <w:rFonts w:hint="eastAsia" w:ascii="Times New Roman" w:hAnsi="Times New Roman" w:eastAsia="新宋体" w:cs="Times New Roman"/>
                <w:kern w:val="2"/>
                <w:sz w:val="21"/>
                <w:szCs w:val="21"/>
                <w:lang w:val="en-US" w:eastAsia="zh-CN" w:bidi="ar-SA"/>
              </w:rPr>
              <w:t>益</w:t>
            </w:r>
          </w:p>
        </w:tc>
        <w:tc>
          <w:tcPr>
            <w:tcW w:w="3135" w:type="dxa"/>
            <w:noWrap w:val="0"/>
            <w:vAlign w:val="top"/>
          </w:tcPr>
          <w:p w14:paraId="319C884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关联教材</w:t>
            </w:r>
          </w:p>
          <w:p w14:paraId="078B9D3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止增笑耳。（蒲松龄《狼》）</w:t>
            </w:r>
          </w:p>
        </w:tc>
        <w:tc>
          <w:tcPr>
            <w:tcW w:w="2535" w:type="dxa"/>
            <w:noWrap w:val="0"/>
            <w:vAlign w:val="top"/>
          </w:tcPr>
          <w:p w14:paraId="068EF9A2">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A增：</w:t>
            </w:r>
            <w:r>
              <w:rPr>
                <w:rFonts w:hint="eastAsia" w:ascii="Times New Roman" w:hAnsi="Times New Roman" w:eastAsia="新宋体" w:cs="Times New Roman"/>
                <w:kern w:val="2"/>
                <w:sz w:val="21"/>
                <w:szCs w:val="21"/>
                <w:u w:val="single"/>
                <w:lang w:val="en-US" w:eastAsia="zh-CN" w:bidi="ar-SA"/>
              </w:rPr>
              <w:t>　      　</w:t>
            </w:r>
          </w:p>
        </w:tc>
      </w:tr>
      <w:tr w14:paraId="26EA960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wBefore w:w="0" w:type="dxa"/>
        </w:trPr>
        <w:tc>
          <w:tcPr>
            <w:tcW w:w="2310" w:type="dxa"/>
            <w:noWrap w:val="0"/>
            <w:vAlign w:val="top"/>
          </w:tcPr>
          <w:p w14:paraId="5A239F6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常</w:t>
            </w:r>
            <w:r>
              <w:rPr>
                <w:rFonts w:hint="eastAsia" w:ascii="Times New Roman" w:hAnsi="Times New Roman" w:eastAsia="新宋体" w:cs="Times New Roman"/>
                <w:kern w:val="2"/>
                <w:sz w:val="21"/>
                <w:szCs w:val="21"/>
                <w:em w:val="dot"/>
                <w:lang w:val="en-US" w:eastAsia="zh-CN" w:bidi="ar-SA"/>
              </w:rPr>
              <w:t>恐</w:t>
            </w:r>
            <w:r>
              <w:rPr>
                <w:rFonts w:hint="eastAsia" w:ascii="Times New Roman" w:hAnsi="Times New Roman" w:eastAsia="新宋体" w:cs="Times New Roman"/>
                <w:kern w:val="2"/>
                <w:sz w:val="21"/>
                <w:szCs w:val="21"/>
                <w:lang w:val="en-US" w:eastAsia="zh-CN" w:bidi="ar-SA"/>
              </w:rPr>
              <w:t>羞之</w:t>
            </w:r>
          </w:p>
        </w:tc>
        <w:tc>
          <w:tcPr>
            <w:tcW w:w="3135" w:type="dxa"/>
            <w:noWrap w:val="0"/>
            <w:vAlign w:val="top"/>
          </w:tcPr>
          <w:p w14:paraId="72A1FE5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使用词典选择义项</w:t>
            </w:r>
          </w:p>
          <w:p w14:paraId="4ADF27F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害怕，恐惧；</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恐吓，威吓；</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恐怕，担心。</w:t>
            </w:r>
          </w:p>
        </w:tc>
        <w:tc>
          <w:tcPr>
            <w:tcW w:w="2535" w:type="dxa"/>
            <w:noWrap w:val="0"/>
            <w:vAlign w:val="top"/>
          </w:tcPr>
          <w:p w14:paraId="58A37FB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B恐：</w:t>
            </w:r>
            <w:r>
              <w:rPr>
                <w:rFonts w:hint="eastAsia" w:ascii="Times New Roman" w:hAnsi="Times New Roman" w:eastAsia="新宋体" w:cs="Times New Roman"/>
                <w:kern w:val="2"/>
                <w:sz w:val="21"/>
                <w:szCs w:val="21"/>
                <w:u w:val="single"/>
                <w:lang w:val="en-US" w:eastAsia="zh-CN" w:bidi="ar-SA"/>
              </w:rPr>
              <w:t>　         　</w:t>
            </w:r>
          </w:p>
        </w:tc>
      </w:tr>
    </w:tbl>
    <w:p w14:paraId="57619261">
      <w:pPr>
        <w:spacing w:line="360" w:lineRule="auto"/>
        <w:ind w:left="273" w:leftChars="130" w:right="0" w:firstLine="0" w:firstLineChars="0"/>
      </w:pPr>
      <w:r>
        <w:rPr>
          <w:rFonts w:hint="eastAsia" w:ascii="Times New Roman" w:hAnsi="Times New Roman" w:eastAsia="新宋体"/>
          <w:sz w:val="21"/>
          <w:szCs w:val="21"/>
        </w:rPr>
        <w:t>（2）用“/”给下面句子划出三处停顿。</w:t>
      </w:r>
    </w:p>
    <w:p w14:paraId="66B120FE">
      <w:pPr>
        <w:spacing w:line="360" w:lineRule="auto"/>
        <w:ind w:firstLine="420"/>
      </w:pPr>
      <w:r>
        <w:rPr>
          <w:rFonts w:hint="eastAsia" w:ascii="Times New Roman" w:hAnsi="Times New Roman" w:eastAsia="新宋体"/>
          <w:sz w:val="21"/>
          <w:szCs w:val="21"/>
        </w:rPr>
        <w:t>不得以金银铜锡为饰不治坟欲为省毋烦民</w:t>
      </w:r>
    </w:p>
    <w:p w14:paraId="2A1CE342">
      <w:pPr>
        <w:spacing w:line="360" w:lineRule="auto"/>
        <w:ind w:left="273" w:leftChars="130" w:right="0" w:firstLine="0" w:firstLineChars="0"/>
      </w:pPr>
      <w:r>
        <w:rPr>
          <w:rFonts w:hint="eastAsia" w:ascii="Times New Roman" w:hAnsi="Times New Roman" w:eastAsia="新宋体"/>
          <w:sz w:val="21"/>
          <w:szCs w:val="21"/>
        </w:rPr>
        <w:t>（3）把文中画线句子翻译成现代汉语。</w:t>
      </w:r>
    </w:p>
    <w:p w14:paraId="304B1911">
      <w:pPr>
        <w:spacing w:line="360" w:lineRule="auto"/>
        <w:ind w:left="273" w:leftChars="130" w:right="0" w:firstLine="0" w:firstLineChars="0"/>
      </w:pPr>
      <w:r>
        <w:rPr>
          <w:rFonts w:hint="eastAsia" w:ascii="Times New Roman" w:hAnsi="Times New Roman" w:eastAsia="新宋体"/>
          <w:sz w:val="21"/>
          <w:szCs w:val="21"/>
        </w:rPr>
        <w:t>（4）“天下旱，蝗”，孝文帝是如何“加惠”的？（请用原文语句回答）</w:t>
      </w:r>
    </w:p>
    <w:p w14:paraId="34C2A469">
      <w:pPr>
        <w:spacing w:line="360" w:lineRule="auto"/>
        <w:ind w:left="273" w:leftChars="130" w:right="0" w:firstLine="0" w:firstLineChars="0"/>
      </w:pPr>
      <w:r>
        <w:rPr>
          <w:rFonts w:hint="eastAsia" w:ascii="Times New Roman" w:hAnsi="Times New Roman" w:eastAsia="新宋体"/>
          <w:sz w:val="21"/>
          <w:szCs w:val="21"/>
        </w:rPr>
        <w:t>（5）选文中的孝文帝是一个怎样的人？</w:t>
      </w:r>
    </w:p>
    <w:p w14:paraId="00806566">
      <w:pPr>
        <w:spacing w:line="360" w:lineRule="auto"/>
        <w:ind w:left="273" w:hanging="273" w:hangingChars="130"/>
      </w:pPr>
      <w:r>
        <w:rPr>
          <w:rFonts w:hint="eastAsia" w:ascii="Times New Roman" w:hAnsi="Times New Roman" w:eastAsia="新宋体"/>
          <w:sz w:val="21"/>
          <w:szCs w:val="21"/>
        </w:rPr>
        <w:t>8．（11分）阅读下面四则材料，回答问题。</w:t>
      </w:r>
    </w:p>
    <w:p w14:paraId="11D48D25">
      <w:pPr>
        <w:spacing w:line="360" w:lineRule="auto"/>
        <w:ind w:left="273" w:leftChars="130" w:right="0" w:firstLine="0" w:firstLineChars="0"/>
      </w:pPr>
      <w:r>
        <w:rPr>
          <w:rFonts w:hint="eastAsia" w:ascii="Times New Roman" w:hAnsi="Times New Roman" w:eastAsia="新宋体"/>
          <w:sz w:val="21"/>
          <w:szCs w:val="21"/>
        </w:rPr>
        <w:t>材料一：</w:t>
      </w:r>
    </w:p>
    <w:p w14:paraId="04CE2CE9">
      <w:pPr>
        <w:spacing w:line="360" w:lineRule="auto"/>
        <w:ind w:firstLine="420"/>
      </w:pPr>
      <w:r>
        <w:rPr>
          <w:rFonts w:hint="eastAsia" w:ascii="Times New Roman" w:hAnsi="Times New Roman" w:eastAsia="新宋体"/>
          <w:sz w:val="21"/>
          <w:szCs w:val="21"/>
        </w:rPr>
        <w:t>这个春天，一碗麻辣烫让甘肃天水火爆“出圈”！从去年年初的淄博“赶烤”到岁末的“尔滨冰雪文化”，不少城市纷纷借势网络流量，积极“圈粉”。</w:t>
      </w:r>
    </w:p>
    <w:p w14:paraId="0E18BB69">
      <w:pPr>
        <w:spacing w:line="360" w:lineRule="auto"/>
        <w:ind w:firstLine="420"/>
      </w:pPr>
      <w:r>
        <w:rPr>
          <w:rFonts w:hint="eastAsia" w:ascii="Times New Roman" w:hAnsi="Times New Roman" w:eastAsia="新宋体"/>
          <w:sz w:val="21"/>
          <w:szCs w:val="21"/>
        </w:rPr>
        <w:t>习近平总书记指出：“文化产业和旅游产业密不可分，要坚持以文塑旅、以旅彰文，推动文化和旅游融合发展。”在城市网红化的逻辑下，如何从“始于爆款吸引‘流量’”到“终于文化确保‘留量’”，由“网红”变“长红”，是每一个城市值得认真思考的议题。中国传媒大学调研组在光明日报微博上进行了“什么样的旅游体验最重要？”的调查。</w:t>
      </w:r>
    </w:p>
    <w:p w14:paraId="37FC9638">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242.4pt;width:354.5pt;" filled="f" stroked="f" coordsize="21600,21600">
            <v:path/>
            <v:fill on="f" focussize="0,0"/>
            <v:stroke on="f"/>
            <v:imagedata r:id="rId6" o:title=""/>
            <o:lock v:ext="edit" aspectratio="t"/>
            <w10:wrap type="none"/>
            <w10:anchorlock/>
          </v:shape>
        </w:pict>
      </w:r>
    </w:p>
    <w:p w14:paraId="74A536DA">
      <w:pPr>
        <w:spacing w:line="360" w:lineRule="auto"/>
        <w:ind w:left="273" w:leftChars="130" w:right="0" w:firstLine="0" w:firstLineChars="0"/>
        <w:jc w:val="right"/>
      </w:pPr>
      <w:r>
        <w:rPr>
          <w:rFonts w:hint="eastAsia" w:ascii="Times New Roman" w:hAnsi="Times New Roman" w:eastAsia="新宋体"/>
          <w:sz w:val="21"/>
          <w:szCs w:val="21"/>
        </w:rPr>
        <w:t>（选自《光明日报》，有删改）</w:t>
      </w:r>
    </w:p>
    <w:p w14:paraId="62BD32F6">
      <w:pPr>
        <w:spacing w:line="360" w:lineRule="auto"/>
        <w:ind w:left="273" w:leftChars="130" w:right="0" w:firstLine="0" w:firstLineChars="0"/>
      </w:pPr>
      <w:r>
        <w:rPr>
          <w:rFonts w:hint="eastAsia" w:ascii="Times New Roman" w:hAnsi="Times New Roman" w:eastAsia="新宋体"/>
          <w:sz w:val="21"/>
          <w:szCs w:val="21"/>
        </w:rPr>
        <w:t>材料二：</w:t>
      </w:r>
    </w:p>
    <w:p w14:paraId="66F0EDD4">
      <w:pPr>
        <w:spacing w:line="360" w:lineRule="auto"/>
        <w:ind w:firstLine="420"/>
      </w:pPr>
      <w:r>
        <w:rPr>
          <w:rFonts w:hint="eastAsia" w:ascii="Times New Roman" w:hAnsi="Times New Roman" w:eastAsia="新宋体"/>
          <w:sz w:val="21"/>
          <w:szCs w:val="21"/>
        </w:rPr>
        <w:t>镜泊湖集春花、夏水、秋叶、冬雪于一湖，以鬼斧神工之灵魅，写就湖山溢彩、层峦耸翠、古迹隐约的水韵华章。</w:t>
      </w:r>
    </w:p>
    <w:p w14:paraId="51DB3600">
      <w:pPr>
        <w:spacing w:line="360" w:lineRule="auto"/>
        <w:ind w:firstLine="420"/>
      </w:pPr>
      <w:r>
        <w:rPr>
          <w:rFonts w:hint="eastAsia" w:ascii="Times New Roman" w:hAnsi="Times New Roman" w:eastAsia="新宋体"/>
          <w:sz w:val="21"/>
          <w:szCs w:val="21"/>
        </w:rPr>
        <w:t>镜泊湖是我国最大的火山熔岩堰塞湖，由牡丹江上游大小两条水系约三十条河流呈向心式汇集而成，古称湄沱湖，唐高宗永徽二年（公元651年）称阿卜河，又名阿卜隆湖，后称呼尔海金。唐玄宗开元元年（公元713年），称呼汗海，明时始称镜泊湖。</w:t>
      </w:r>
      <w:r>
        <w:rPr>
          <w:rFonts w:hint="eastAsia" w:ascii="Times New Roman" w:hAnsi="Times New Roman" w:eastAsia="新宋体"/>
          <w:sz w:val="21"/>
          <w:szCs w:val="21"/>
          <w:u w:val="single"/>
        </w:rPr>
        <w:t>清时称毕尔腾湖，意为水平如镜，今仍称镜泊湖。</w:t>
      </w:r>
    </w:p>
    <w:p w14:paraId="3F628A94">
      <w:pPr>
        <w:spacing w:line="360" w:lineRule="auto"/>
        <w:ind w:firstLine="420"/>
      </w:pPr>
      <w:r>
        <w:rPr>
          <w:rFonts w:hint="eastAsia" w:ascii="Times New Roman" w:hAnsi="Times New Roman" w:eastAsia="新宋体"/>
          <w:sz w:val="21"/>
          <w:szCs w:val="21"/>
        </w:rPr>
        <w:t>镜泊湖风景区，1980年被黑龙江省人民政府批准为省级自然保护区，1982年被国务院首批审定为国家级重点风景名胜区。镜泊湖风景名胜区、自然保护区总面积1214平方公里。其风景资源由三部分组成，一是镜泊湖游览区，展现百里长湖的奇观胜景；二是火山口原始森林自然保护区，展现丰富的地下森林资源、动植物资源和神奇壮美的火山熔岩洞景区；三是唐代渤海国上京龙泉府遗址，展现历史悠久的人文景观。</w:t>
      </w:r>
    </w:p>
    <w:p w14:paraId="2EC949CA">
      <w:pPr>
        <w:spacing w:line="360" w:lineRule="auto"/>
        <w:ind w:left="273" w:leftChars="130" w:right="0" w:firstLine="0" w:firstLineChars="0"/>
        <w:jc w:val="right"/>
      </w:pPr>
      <w:r>
        <w:rPr>
          <w:rFonts w:hint="eastAsia" w:ascii="Times New Roman" w:hAnsi="Times New Roman" w:eastAsia="新宋体"/>
          <w:sz w:val="21"/>
          <w:szCs w:val="21"/>
        </w:rPr>
        <w:t>（选自《可爱的家乡牡丹江》，有删改）</w:t>
      </w:r>
    </w:p>
    <w:p w14:paraId="660362B7">
      <w:pPr>
        <w:spacing w:line="360" w:lineRule="auto"/>
        <w:ind w:left="273" w:leftChars="130" w:right="0" w:firstLine="0" w:firstLineChars="0"/>
      </w:pPr>
      <w:r>
        <w:rPr>
          <w:rFonts w:hint="eastAsia" w:ascii="Times New Roman" w:hAnsi="Times New Roman" w:eastAsia="新宋体"/>
          <w:sz w:val="21"/>
          <w:szCs w:val="21"/>
        </w:rPr>
        <w:t>材料三：</w:t>
      </w:r>
    </w:p>
    <w:p w14:paraId="58A7B752">
      <w:pPr>
        <w:spacing w:line="360" w:lineRule="auto"/>
        <w:ind w:firstLine="420"/>
      </w:pPr>
      <w:r>
        <w:rPr>
          <w:rFonts w:hint="eastAsia" w:ascii="Times New Roman" w:hAnsi="Times New Roman" w:eastAsia="新宋体"/>
          <w:sz w:val="21"/>
          <w:szCs w:val="21"/>
        </w:rPr>
        <w:t>素有“山上平湖水上山，北国风光胜江南”美誉的镜泊湖，是大自然沧桑变化留给世间的精品。今天的镜泊胜景，以开放的姿态，迎接着慕名而至的中外游人。</w:t>
      </w:r>
    </w:p>
    <w:p w14:paraId="7D8A5711">
      <w:pPr>
        <w:spacing w:line="360" w:lineRule="auto"/>
        <w:ind w:firstLine="420"/>
      </w:pPr>
      <w:r>
        <w:rPr>
          <w:rFonts w:hint="eastAsia" w:ascii="Times New Roman" w:hAnsi="Times New Roman" w:eastAsia="新宋体"/>
          <w:sz w:val="21"/>
          <w:szCs w:val="21"/>
        </w:rPr>
        <w:t>2023年12月14日，镜泊湖冰火梦幻世界暨第九届镜泊湖国际冬捕节采冰仪式祭湖庆典在镜泊湖西湖岫举行。此次“开冰节”，镜泊湖首次将采冰与冬捕祭湖庆典相结合，传承和弘扬镜泊湖历史悠久的冬捕渔猎文化，培育打造镜泊湖冰雪文化品牌。当日上午，在镜泊湖广阔的冰面上，迎风旗猎猎招展，震天鼓气动山河，舞龙表演欢快热烈，开冰节正式开始，身着羊皮袄的“渔把头”念诵祈福词、喝过出征酒后，正式开始“采头冰”。头冰出水，“渔把头”将象征着祝福与期待的红绸系在上面，预示着镜泊湖冰火梦幻世界暨第九届镜泊湖国际冬捕节项目红红火火的好兆头，也向八方游客发出最热情的冰雪邀约。</w:t>
      </w:r>
    </w:p>
    <w:p w14:paraId="1D24CCB6">
      <w:pPr>
        <w:spacing w:line="360" w:lineRule="auto"/>
        <w:ind w:left="273" w:leftChars="130" w:right="0" w:firstLine="0" w:firstLineChars="0"/>
        <w:jc w:val="right"/>
      </w:pPr>
      <w:r>
        <w:rPr>
          <w:rFonts w:hint="eastAsia" w:ascii="Times New Roman" w:hAnsi="Times New Roman" w:eastAsia="新宋体"/>
          <w:sz w:val="21"/>
          <w:szCs w:val="21"/>
        </w:rPr>
        <w:t>（选自《牡丹江日报》，有删改）</w:t>
      </w:r>
    </w:p>
    <w:p w14:paraId="3DB350E7">
      <w:pPr>
        <w:spacing w:line="360" w:lineRule="auto"/>
        <w:ind w:left="273" w:leftChars="130" w:right="0" w:firstLine="0" w:firstLineChars="0"/>
      </w:pPr>
      <w:r>
        <w:rPr>
          <w:rFonts w:hint="eastAsia" w:ascii="Times New Roman" w:hAnsi="Times New Roman" w:eastAsia="新宋体"/>
          <w:sz w:val="21"/>
          <w:szCs w:val="21"/>
        </w:rPr>
        <w:t>材料四：</w:t>
      </w:r>
    </w:p>
    <w:p w14:paraId="2AFFAB2E">
      <w:pPr>
        <w:spacing w:line="360" w:lineRule="auto"/>
        <w:ind w:firstLine="420"/>
      </w:pPr>
      <w:r>
        <w:rPr>
          <w:rFonts w:hint="eastAsia" w:ascii="Times New Roman" w:hAnsi="Times New Roman" w:eastAsia="新宋体"/>
          <w:sz w:val="21"/>
          <w:szCs w:val="21"/>
        </w:rPr>
        <w:t>冰雪发力，未来可期。在保持冰雪旅游热度持续上升的同时，我市也不断完善“冰雪+”模式，促进冰雪体育、冰雪装备制造、冰雪文化、冰雪艺术等产业深度融合，有效助推“冷资源”发挥“热效应”。</w:t>
      </w:r>
    </w:p>
    <w:p w14:paraId="23D6D7A1">
      <w:pPr>
        <w:spacing w:line="360" w:lineRule="auto"/>
        <w:ind w:firstLine="420"/>
      </w:pPr>
      <w:r>
        <w:rPr>
          <w:rFonts w:hint="eastAsia" w:ascii="Times New Roman" w:hAnsi="Times New Roman" w:eastAsia="新宋体"/>
          <w:sz w:val="21"/>
          <w:szCs w:val="21"/>
        </w:rPr>
        <w:t>冰天雪地是大自然赠予黑龙江的瑰宝，发挥冰雪资源优势是时代给予牡丹江的难得机遇。近期，“林海雪原•北国风光”跻身全国十大冰雪旅游精品线路。我市将继续释放冰雪旅游和冰雪文化产业的龙头带动作用，积极推进相关产业项目建设，常态化举办品牌冰上体育赛事、冰雪交流活动，不断繁荣冰雪运动产业，提升冰雪经济整体发展水平，把冰天雪地更好转化为金山银山。</w:t>
      </w:r>
    </w:p>
    <w:p w14:paraId="6BBAA0A9">
      <w:pPr>
        <w:spacing w:line="360" w:lineRule="auto"/>
        <w:ind w:left="273" w:leftChars="130" w:right="0" w:firstLine="0" w:firstLineChars="0"/>
        <w:jc w:val="right"/>
      </w:pPr>
      <w:r>
        <w:rPr>
          <w:rFonts w:hint="eastAsia" w:ascii="Times New Roman" w:hAnsi="Times New Roman" w:eastAsia="新宋体"/>
          <w:sz w:val="21"/>
          <w:szCs w:val="21"/>
        </w:rPr>
        <w:t>（选自《牡丹江日报》，有删改）</w:t>
      </w:r>
    </w:p>
    <w:p w14:paraId="47ECBC1E">
      <w:pPr>
        <w:spacing w:line="360" w:lineRule="auto"/>
        <w:ind w:left="273" w:leftChars="130" w:right="0" w:firstLine="0" w:firstLineChars="0"/>
      </w:pPr>
      <w:r>
        <w:rPr>
          <w:rFonts w:hint="eastAsia" w:ascii="Times New Roman" w:hAnsi="Times New Roman" w:eastAsia="新宋体"/>
          <w:sz w:val="21"/>
          <w:szCs w:val="21"/>
        </w:rPr>
        <w:t xml:space="preserve">（1）阅读上述材料，找出不符合文意的一项 </w:t>
      </w:r>
      <w:r>
        <w:rPr>
          <w:rFonts w:hint="eastAsia" w:ascii="Times New Roman" w:hAnsi="Times New Roman" w:eastAsia="新宋体"/>
          <w:sz w:val="21"/>
          <w:szCs w:val="21"/>
          <w:u w:val="single"/>
        </w:rPr>
        <w:t>　   　</w:t>
      </w:r>
    </w:p>
    <w:p w14:paraId="049BE1F6">
      <w:pPr>
        <w:spacing w:line="360" w:lineRule="auto"/>
        <w:ind w:left="273" w:leftChars="130" w:right="0" w:firstLine="0" w:firstLineChars="0"/>
      </w:pPr>
      <w:r>
        <w:rPr>
          <w:rFonts w:hint="eastAsia" w:ascii="Times New Roman" w:hAnsi="Times New Roman" w:eastAsia="新宋体"/>
          <w:sz w:val="21"/>
          <w:szCs w:val="21"/>
        </w:rPr>
        <w:t>A.从去年年初到这个春天，不少城市纷纷借势网络流量，积极“圈粉”。</w:t>
      </w:r>
    </w:p>
    <w:p w14:paraId="3544229F">
      <w:pPr>
        <w:spacing w:line="360" w:lineRule="auto"/>
        <w:ind w:left="273" w:leftChars="130" w:right="0" w:firstLine="0" w:firstLineChars="0"/>
      </w:pPr>
      <w:r>
        <w:rPr>
          <w:rFonts w:hint="eastAsia" w:ascii="Times New Roman" w:hAnsi="Times New Roman" w:eastAsia="新宋体"/>
          <w:sz w:val="21"/>
          <w:szCs w:val="21"/>
        </w:rPr>
        <w:t>B.镜泊湖由牡丹江上游大小两条水系三十条河流呈向心式汇集而成。</w:t>
      </w:r>
    </w:p>
    <w:p w14:paraId="1C72A5C9">
      <w:pPr>
        <w:spacing w:line="360" w:lineRule="auto"/>
        <w:ind w:left="273" w:leftChars="130" w:right="0" w:firstLine="0" w:firstLineChars="0"/>
      </w:pPr>
      <w:r>
        <w:rPr>
          <w:rFonts w:hint="eastAsia" w:ascii="Times New Roman" w:hAnsi="Times New Roman" w:eastAsia="新宋体"/>
          <w:sz w:val="21"/>
          <w:szCs w:val="21"/>
        </w:rPr>
        <w:t>C.身着羊皮袄的“渔把头”念诵祈福词、喝过出征酒后，正式开始“采头冰”。</w:t>
      </w:r>
    </w:p>
    <w:p w14:paraId="6C302777">
      <w:pPr>
        <w:spacing w:line="360" w:lineRule="auto"/>
        <w:ind w:left="273" w:leftChars="130" w:right="0" w:firstLine="0" w:firstLineChars="0"/>
      </w:pPr>
      <w:r>
        <w:rPr>
          <w:rFonts w:hint="eastAsia" w:ascii="Times New Roman" w:hAnsi="Times New Roman" w:eastAsia="新宋体"/>
          <w:sz w:val="21"/>
          <w:szCs w:val="21"/>
        </w:rPr>
        <w:t>D.冰天雪地是大自然赠予黑龙江的瑰宝，发挥冰雪资源优势是时代给予牡丹江的难得机遇。</w:t>
      </w:r>
    </w:p>
    <w:p w14:paraId="3FEA2223">
      <w:pPr>
        <w:spacing w:line="360" w:lineRule="auto"/>
        <w:ind w:left="273" w:leftChars="130" w:right="0" w:firstLine="0" w:firstLineChars="0"/>
      </w:pPr>
      <w:r>
        <w:rPr>
          <w:rFonts w:hint="eastAsia" w:ascii="Times New Roman" w:hAnsi="Times New Roman" w:eastAsia="新宋体"/>
          <w:sz w:val="21"/>
          <w:szCs w:val="21"/>
        </w:rPr>
        <w:t>（2）请探究材料一中的表格，简要写出你的结论。</w:t>
      </w:r>
    </w:p>
    <w:p w14:paraId="30847609">
      <w:pPr>
        <w:spacing w:line="360" w:lineRule="auto"/>
        <w:ind w:left="273" w:leftChars="130" w:right="0" w:firstLine="0" w:firstLineChars="0"/>
      </w:pPr>
      <w:r>
        <w:rPr>
          <w:rFonts w:hint="eastAsia" w:ascii="Times New Roman" w:hAnsi="Times New Roman" w:eastAsia="新宋体"/>
          <w:sz w:val="21"/>
          <w:szCs w:val="21"/>
        </w:rPr>
        <w:t>（3）材料二中的画线句用了什么说明方法？有什么作用？</w:t>
      </w:r>
    </w:p>
    <w:p w14:paraId="048433E9">
      <w:pPr>
        <w:spacing w:line="360" w:lineRule="auto"/>
        <w:ind w:left="273" w:leftChars="130" w:right="0" w:firstLine="0" w:firstLineChars="0"/>
      </w:pPr>
      <w:r>
        <w:rPr>
          <w:rFonts w:hint="eastAsia" w:ascii="Times New Roman" w:hAnsi="Times New Roman" w:eastAsia="新宋体"/>
          <w:sz w:val="21"/>
          <w:szCs w:val="21"/>
        </w:rPr>
        <w:t>（4）阅读材料三和材料四，说说牡丹江市为了成为“留量”“长红”的城市，采取了哪些具体的措施？</w:t>
      </w:r>
    </w:p>
    <w:p w14:paraId="71D3B953">
      <w:pPr>
        <w:spacing w:line="360" w:lineRule="auto"/>
        <w:ind w:left="273" w:leftChars="130" w:right="0" w:firstLine="0" w:firstLineChars="0"/>
      </w:pPr>
      <w:r>
        <w:rPr>
          <w:rFonts w:hint="eastAsia" w:ascii="Times New Roman" w:hAnsi="Times New Roman" w:eastAsia="新宋体"/>
          <w:sz w:val="21"/>
          <w:szCs w:val="21"/>
        </w:rPr>
        <w:t>（5）得知“林海雪原•北国风光”跻身全国十大冰雪旅游精品线路，你迫不及待地想要与好朋友小江分享，表达你的喜悦与自豪之情，你会怎么说？</w:t>
      </w:r>
    </w:p>
    <w:p w14:paraId="11512072">
      <w:pPr>
        <w:spacing w:line="360" w:lineRule="auto"/>
        <w:ind w:left="273" w:hanging="273" w:hangingChars="130"/>
      </w:pPr>
      <w:r>
        <w:rPr>
          <w:rFonts w:hint="eastAsia" w:ascii="Times New Roman" w:hAnsi="Times New Roman" w:eastAsia="新宋体"/>
          <w:sz w:val="21"/>
          <w:szCs w:val="21"/>
        </w:rPr>
        <w:t>9．（8分）阅读《激发科技创新的青春力量》，回答问题。</w:t>
      </w:r>
    </w:p>
    <w:p w14:paraId="4F5D0C11">
      <w:pPr>
        <w:spacing w:line="360" w:lineRule="auto"/>
        <w:ind w:left="273" w:leftChars="130" w:right="0" w:firstLine="0" w:firstLineChars="0"/>
        <w:jc w:val="center"/>
      </w:pPr>
      <w:r>
        <w:rPr>
          <w:rFonts w:hint="eastAsia" w:ascii="Times New Roman" w:hAnsi="Times New Roman" w:eastAsia="新宋体"/>
          <w:sz w:val="21"/>
          <w:szCs w:val="21"/>
        </w:rPr>
        <w:t>激发科技创新的青春力量</w:t>
      </w:r>
    </w:p>
    <w:p w14:paraId="55BDDDA7">
      <w:pPr>
        <w:spacing w:line="360" w:lineRule="auto"/>
        <w:ind w:left="273" w:leftChars="130" w:right="0" w:firstLine="0" w:firstLineChars="0"/>
        <w:jc w:val="center"/>
      </w:pPr>
      <w:r>
        <w:rPr>
          <w:rFonts w:hint="eastAsia" w:ascii="Times New Roman" w:hAnsi="Times New Roman" w:eastAsia="新宋体"/>
          <w:sz w:val="21"/>
          <w:szCs w:val="21"/>
        </w:rPr>
        <w:t>丁雅诵</w:t>
      </w:r>
    </w:p>
    <w:p w14:paraId="4C568FA0">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习近平总书记近日在黑龙江考察时，来到哈尔滨工程大学。总书记强调，年轻一代成为奋力拼搏、振兴中华的一代，实现第二个百年奋斗目标就充满希望。</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p>
    <w:p w14:paraId="1D16CE9A">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从探索星辰大海，到聚焦国家需要，如今，越来越多的青年学生成长为科技创新的有生力量，怀揣科技报国理想，太原理工大学学生王煜尘成为中国极地科考史上在站时间最长的大学生；把青春融入祖国的科技事业，中国科学技术大学学生邓宇皓在“九章”和“九章二号”光量子计算原型机的研制中作出突出贡献……青年学生在科技创新的舞台上，立大志、担大任，敢为人先、敢于突破，展现出昂扬向上的精神风貌。</w:t>
      </w:r>
    </w:p>
    <w:p w14:paraId="66631C3B">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拥有一大批创新型青年人才，是国家创新活力之所在，也是科技发展希望之所在。如何探索有利于科技创新人才成长成才的培养机制和教育方式，实现教育、科技、人才的一体推进，成为值得深入思考的重要课题。</w:t>
      </w:r>
    </w:p>
    <w:p w14:paraId="53364CDC">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激发科技创新的青春力量，要继续在“选苗”上下功夫。近年来，一系列政策举措的出台，让对科学研究有志向、有兴趣、有天赋的学生脱颖而出：“强基计划”积极探索多维度考核评价模式，着力选拔培养有志于服务国家重大战略需求、基础学科拔尖的学生。“拔尖计划”依托多所高水平大学建设拔尖学生培养基地，致力于打破培养定式，让学生拥有更多自由探索的空间……一大批具备创新潜质和科学素养的青年学生，秉持兴趣，茁壮成长。</w:t>
      </w:r>
    </w:p>
    <w:p w14:paraId="7DBE8E79">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激发科技创新的青春力量，要进一步厚植人才培养的“土壤”，让好苗子“冒”出来。一方面，要大力弘扬科学家精神，引导青年学子深怀爱国之心，砥砺爱国之志，从国家急迫需要和长远需求出发，坚定理想、脚踏实地，努力将论文写在祖国最需要的地方。另一方面，要遵循人才成长规律，不断探索本硕博衔接培养机制、国际交流合作机制、长周期评价机制等，同时依托重大科研平台和重大科研任务，为学生开展科研实践提供更多机会，通过高水平科学研究，帮助青年学子获得更好成长。</w:t>
      </w:r>
    </w:p>
    <w:p w14:paraId="2C96BCA9">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激发科技创新的青春力量，还需要更多“阳光雨露”的滋润，赋予青年学生在科研项目中担大任、当主角的机会。</w:t>
      </w:r>
      <w:r>
        <w:rPr>
          <w:rFonts w:hint="eastAsia" w:ascii="Times New Roman" w:hAnsi="Times New Roman" w:eastAsia="新宋体"/>
          <w:sz w:val="21"/>
          <w:szCs w:val="21"/>
          <w:u w:val="single"/>
        </w:rPr>
        <w:t>今年，国家自然科学基金首次试点青年学生基础研究项目，将资助端口前移，正是旨在培育科学素养、激励创新研究，为构建高质量基础研究人才队伍提供源头活水。</w:t>
      </w:r>
      <w:r>
        <w:rPr>
          <w:rFonts w:hint="eastAsia" w:ascii="Times New Roman" w:hAnsi="Times New Roman" w:eastAsia="新宋体"/>
          <w:sz w:val="21"/>
          <w:szCs w:val="21"/>
        </w:rPr>
        <w:t>应通过举办科技创新大赛、扩大高校学生科技创新项目支持等方式，引导和鼓励更多青年学子关注并投身科技创新，为我国高水平科技自立自强积蓄人才力量。</w:t>
      </w:r>
    </w:p>
    <w:p w14:paraId="661B4FD8">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青年强则国家强。当代青年生逢其时、责任重大，期待广大青年学子勇于探索、勇于突破，不断向科学技术广度和深度进军，为推进强国建设、民族复兴伟业作出更大贡献。</w:t>
      </w:r>
    </w:p>
    <w:p w14:paraId="0BCC38F9">
      <w:pPr>
        <w:spacing w:line="360" w:lineRule="auto"/>
        <w:ind w:left="273" w:leftChars="130" w:right="0" w:firstLine="0" w:firstLineChars="0"/>
        <w:jc w:val="right"/>
      </w:pPr>
      <w:r>
        <w:rPr>
          <w:rFonts w:hint="eastAsia" w:ascii="Times New Roman" w:hAnsi="Times New Roman" w:eastAsia="新宋体"/>
          <w:sz w:val="21"/>
          <w:szCs w:val="21"/>
        </w:rPr>
        <w:t>（选自《人民日报》，有删改）</w:t>
      </w:r>
    </w:p>
    <w:p w14:paraId="62E3A9AB">
      <w:pPr>
        <w:spacing w:line="360" w:lineRule="auto"/>
        <w:ind w:left="273" w:leftChars="130" w:right="0" w:firstLine="0" w:firstLineChars="0"/>
      </w:pPr>
      <w:r>
        <w:rPr>
          <w:rFonts w:hint="eastAsia" w:ascii="Times New Roman" w:hAnsi="Times New Roman" w:eastAsia="新宋体"/>
          <w:sz w:val="21"/>
          <w:szCs w:val="21"/>
        </w:rPr>
        <w:t>（1）根据全文，选择恰当的句子填入第</w:t>
      </w:r>
      <w:r>
        <w:rPr>
          <w:rFonts w:hint="eastAsia" w:ascii="Times New Roman" w:hAnsi="Times New Roman" w:eastAsia="Calibri"/>
          <w:sz w:val="21"/>
          <w:szCs w:val="21"/>
        </w:rPr>
        <w:t>①</w:t>
      </w:r>
      <w:r>
        <w:rPr>
          <w:rFonts w:hint="eastAsia" w:ascii="Times New Roman" w:hAnsi="Times New Roman" w:eastAsia="新宋体"/>
          <w:sz w:val="21"/>
          <w:szCs w:val="21"/>
        </w:rPr>
        <w:t xml:space="preserve">段横线处 </w:t>
      </w:r>
      <w:r>
        <w:rPr>
          <w:rFonts w:hint="eastAsia" w:ascii="Times New Roman" w:hAnsi="Times New Roman" w:eastAsia="新宋体"/>
          <w:sz w:val="21"/>
          <w:szCs w:val="21"/>
          <w:u w:val="single"/>
        </w:rPr>
        <w:t>　   　</w:t>
      </w:r>
    </w:p>
    <w:p w14:paraId="45155C1F">
      <w:pPr>
        <w:spacing w:line="360" w:lineRule="auto"/>
        <w:ind w:left="273" w:leftChars="130" w:right="0" w:firstLine="0" w:firstLineChars="0"/>
      </w:pPr>
      <w:r>
        <w:rPr>
          <w:rFonts w:hint="eastAsia" w:ascii="Times New Roman" w:hAnsi="Times New Roman" w:eastAsia="新宋体"/>
          <w:sz w:val="21"/>
          <w:szCs w:val="21"/>
        </w:rPr>
        <w:t>A.打好劳动底色，铸就为民本色，方能成就更有价值的人生。</w:t>
      </w:r>
    </w:p>
    <w:p w14:paraId="69A710E5">
      <w:pPr>
        <w:spacing w:line="360" w:lineRule="auto"/>
        <w:ind w:left="273" w:leftChars="130" w:right="0" w:firstLine="0" w:firstLineChars="0"/>
      </w:pPr>
      <w:r>
        <w:rPr>
          <w:rFonts w:hint="eastAsia" w:ascii="Times New Roman" w:hAnsi="Times New Roman" w:eastAsia="新宋体"/>
          <w:sz w:val="21"/>
          <w:szCs w:val="21"/>
        </w:rPr>
        <w:t>B.青年学子要树牢科技报国志，勇攀科学高峰，绽放青春光彩。</w:t>
      </w:r>
    </w:p>
    <w:p w14:paraId="0ABEBDBE">
      <w:pPr>
        <w:spacing w:line="360" w:lineRule="auto"/>
        <w:ind w:left="273" w:leftChars="130" w:right="0" w:firstLine="0" w:firstLineChars="0"/>
      </w:pPr>
      <w:r>
        <w:rPr>
          <w:rFonts w:hint="eastAsia" w:ascii="Times New Roman" w:hAnsi="Times New Roman" w:eastAsia="新宋体"/>
          <w:sz w:val="21"/>
          <w:szCs w:val="21"/>
        </w:rPr>
        <w:t>C.年年有成，积小胜为大胜，正是学业成功的必经之路。</w:t>
      </w:r>
    </w:p>
    <w:p w14:paraId="046009CD">
      <w:pPr>
        <w:spacing w:line="360" w:lineRule="auto"/>
        <w:ind w:left="273" w:leftChars="130" w:right="0" w:firstLine="0" w:firstLineChars="0"/>
      </w:pPr>
      <w:r>
        <w:rPr>
          <w:rFonts w:hint="eastAsia" w:ascii="Times New Roman" w:hAnsi="Times New Roman" w:eastAsia="新宋体"/>
          <w:sz w:val="21"/>
          <w:szCs w:val="21"/>
        </w:rPr>
        <w:t>D.坚定文化自信，要实现精神上的独立自主。</w:t>
      </w:r>
    </w:p>
    <w:p w14:paraId="0576CD6C">
      <w:pPr>
        <w:spacing w:line="360" w:lineRule="auto"/>
        <w:ind w:left="273" w:leftChars="130" w:right="0" w:firstLine="0" w:firstLineChars="0"/>
      </w:pPr>
      <w:r>
        <w:rPr>
          <w:rFonts w:hint="eastAsia" w:ascii="Times New Roman" w:hAnsi="Times New Roman" w:eastAsia="新宋体"/>
          <w:sz w:val="21"/>
          <w:szCs w:val="21"/>
        </w:rPr>
        <w:t>（2）下面的链接材料是哪种类型的论据？放入第</w:t>
      </w:r>
      <w:r>
        <w:rPr>
          <w:rFonts w:hint="eastAsia" w:ascii="Times New Roman" w:hAnsi="Times New Roman" w:eastAsia="Calibri"/>
          <w:sz w:val="21"/>
          <w:szCs w:val="21"/>
        </w:rPr>
        <w:t>④</w:t>
      </w:r>
      <w:r>
        <w:rPr>
          <w:rFonts w:hint="eastAsia" w:ascii="Times New Roman" w:hAnsi="Times New Roman" w:eastAsia="新宋体"/>
          <w:sz w:val="21"/>
          <w:szCs w:val="21"/>
        </w:rPr>
        <w:t>段是否合适，请说明理由。</w:t>
      </w:r>
    </w:p>
    <w:p w14:paraId="37C655C7">
      <w:pPr>
        <w:spacing w:line="360" w:lineRule="auto"/>
        <w:ind w:firstLine="420"/>
      </w:pPr>
      <w:r>
        <w:rPr>
          <w:rFonts w:hint="eastAsia" w:ascii="Times New Roman" w:hAnsi="Times New Roman" w:eastAsia="新宋体"/>
          <w:sz w:val="21"/>
          <w:szCs w:val="21"/>
        </w:rPr>
        <w:t>链接材料：“英才计划”建立高校与中学联合培养人才的方式，选拔中学生走进大学、感受科研魅力。</w:t>
      </w:r>
    </w:p>
    <w:p w14:paraId="76E95B21">
      <w:pPr>
        <w:spacing w:line="360" w:lineRule="auto"/>
        <w:ind w:left="273" w:leftChars="130" w:right="0" w:firstLine="0" w:firstLineChars="0"/>
      </w:pPr>
      <w:r>
        <w:rPr>
          <w:rFonts w:hint="eastAsia" w:ascii="Times New Roman" w:hAnsi="Times New Roman" w:eastAsia="新宋体"/>
          <w:sz w:val="21"/>
          <w:szCs w:val="21"/>
        </w:rPr>
        <w:t>（3）第</w:t>
      </w:r>
      <w:r>
        <w:rPr>
          <w:rFonts w:hint="eastAsia" w:ascii="Times New Roman" w:hAnsi="Times New Roman" w:eastAsia="Calibri"/>
          <w:sz w:val="21"/>
          <w:szCs w:val="21"/>
        </w:rPr>
        <w:t>⑥</w:t>
      </w:r>
      <w:r>
        <w:rPr>
          <w:rFonts w:hint="eastAsia" w:ascii="Times New Roman" w:hAnsi="Times New Roman" w:eastAsia="新宋体"/>
          <w:sz w:val="21"/>
          <w:szCs w:val="21"/>
        </w:rPr>
        <w:t>段画线句运用了什么论证方法？有什么作用？</w:t>
      </w:r>
    </w:p>
    <w:p w14:paraId="6E7B908C">
      <w:pPr>
        <w:spacing w:line="360" w:lineRule="auto"/>
        <w:ind w:left="273" w:leftChars="130" w:right="0" w:firstLine="0" w:firstLineChars="0"/>
      </w:pPr>
      <w:r>
        <w:rPr>
          <w:rFonts w:hint="eastAsia" w:ascii="Times New Roman" w:hAnsi="Times New Roman" w:eastAsia="新宋体"/>
          <w:sz w:val="21"/>
          <w:szCs w:val="21"/>
        </w:rPr>
        <w:t>（4）结合文意，谈谈你在学习中应如何激发自己的科技创新精神。</w:t>
      </w:r>
    </w:p>
    <w:p w14:paraId="38AEFB39">
      <w:pPr>
        <w:spacing w:line="360" w:lineRule="auto"/>
        <w:ind w:left="273" w:hanging="273" w:hangingChars="130"/>
      </w:pPr>
      <w:r>
        <w:rPr>
          <w:rFonts w:hint="eastAsia" w:ascii="Times New Roman" w:hAnsi="Times New Roman" w:eastAsia="新宋体"/>
          <w:sz w:val="21"/>
          <w:szCs w:val="21"/>
        </w:rPr>
        <w:t>10．（12分）阅读《一个追风的女孩》，回答问题。</w:t>
      </w:r>
    </w:p>
    <w:p w14:paraId="229A265A">
      <w:pPr>
        <w:spacing w:line="360" w:lineRule="auto"/>
        <w:ind w:left="273" w:leftChars="130" w:right="0" w:firstLine="0" w:firstLineChars="0"/>
        <w:jc w:val="center"/>
      </w:pPr>
      <w:r>
        <w:rPr>
          <w:rFonts w:hint="eastAsia" w:ascii="Times New Roman" w:hAnsi="Times New Roman" w:eastAsia="新宋体"/>
          <w:sz w:val="21"/>
          <w:szCs w:val="21"/>
        </w:rPr>
        <w:t>一个追风的女孩</w:t>
      </w:r>
    </w:p>
    <w:p w14:paraId="2ACE87CF">
      <w:pPr>
        <w:spacing w:line="360" w:lineRule="auto"/>
        <w:ind w:left="273" w:leftChars="130" w:right="0" w:firstLine="0" w:firstLineChars="0"/>
        <w:jc w:val="center"/>
      </w:pPr>
      <w:r>
        <w:rPr>
          <w:rFonts w:hint="eastAsia" w:ascii="Times New Roman" w:hAnsi="Times New Roman" w:eastAsia="新宋体"/>
          <w:sz w:val="21"/>
          <w:szCs w:val="21"/>
        </w:rPr>
        <w:t>王愉芳菲</w:t>
      </w:r>
    </w:p>
    <w:p w14:paraId="50DF97C8">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十三岁那年，我认识了初中同学荔枝。</w:t>
      </w:r>
    </w:p>
    <w:p w14:paraId="63632927">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被唤作“荔枝”，缘于她名字的谐音。然而荔枝的身形却不似荔枝那般丰腴——如果非要用一种水果来形容她，她更像一根细高的甘蔗。荔枝给我的印象第一眼是瘦，第二眼是秀气。她有着细长而微挑的眉、上吊的凤眼，</w:t>
      </w:r>
      <w:r>
        <w:rPr>
          <w:rFonts w:hint="eastAsia" w:ascii="Times New Roman" w:hAnsi="Times New Roman" w:eastAsia="新宋体"/>
          <w:sz w:val="21"/>
          <w:szCs w:val="21"/>
          <w:u w:val="single"/>
        </w:rPr>
        <w:t>可她的鼻子圆而小巧，冲淡了她眉眼的凌厉，添了几分可爱</w:t>
      </w:r>
      <w:r>
        <w:rPr>
          <w:rFonts w:hint="eastAsia" w:ascii="Times New Roman" w:hAnsi="Times New Roman" w:eastAsia="新宋体"/>
          <w:sz w:val="21"/>
          <w:szCs w:val="21"/>
        </w:rPr>
        <w:t>。她的嘴巴也是小小的，抿唇时会勾出一道甜美的弧线。</w:t>
      </w:r>
    </w:p>
    <w:p w14:paraId="18D4B450">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纤秀的荔枝却有着与外形不相匹配的独立、坚韧。</w:t>
      </w:r>
    </w:p>
    <w:p w14:paraId="10E97322">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荔枝的家庭不富裕，一套50平方米左右的小户型挤下了老老少少五口人：她和父母、弟弟以及姥姥。尤记得第一次带她去我家玩时，她对我拥有自己的房间、父亲有一墙的书这些在我看来再平常不过的事大加赞叹。</w:t>
      </w:r>
    </w:p>
    <w:p w14:paraId="57E41EBF">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中考结束，我们共同度过了一个没有作业和压力的暑假。那个假期，我第一次走进了她的家：一间饭厅兼客厅，一间小小的卫浴，母亲和弟弟睡主卧，她和姥姥在客卧睡上下铺，父亲总是睡在单位，每间屋子都显得老旧而斑驳，把我领进逼仄的家，她却没有丝毫的尴尬与不安，一边热情地招呼我，一边给全家做晚餐。那时年仅十五岁的她用了不到一个小时张罗出一大桌子菜，荤素搭配，色香味俱全。在她家吃完饭，她不让我帮忙，独自一人又是洗碗又是拖地，俨然一副大人的样子。</w:t>
      </w:r>
    </w:p>
    <w:p w14:paraId="317D6D8A">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此后，我觉得她不那么像甘蔗了，倒像是一株顽强的野草，在有限的空间里蓬勃生长，铺洒出一片绿意。</w:t>
      </w:r>
    </w:p>
    <w:p w14:paraId="161C8584">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进入高中后，荔枝的母亲因为弟弟的叛逆对她不怎么上心，她也跟我抱怨过母亲的偏心，但高中的紧张和忙碌冲淡了所有的小情绪。记得上高三时的一个中午，她将母亲那辆单车骑了出来，带我去离校园蛮远的小吃街解馋，花的钱是她赚的稿费，又去湖边兜风。彼时正值仲春，阳光温煦，带着几分凉意的清风迎面而来，吹起我们的发丝。荔枝在风中畅快地高歌，又说到将来可能要经历的坎坷，描述她向往的未来，谈她的梦想——她想做一名战地记者，或是一名维和军人……那一天，我们约定高考完还要来到这里，迎着风飞驰。</w:t>
      </w:r>
    </w:p>
    <w:p w14:paraId="1FC6E872">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后来我们都顺利地考上了大学，她被北京的一所院校录取，我则将去成都。我们不能像从前那样每天见面了。我们没有浪费高考后的那个暑假，不仅兜了风，还一起去川西，欣赏了壮美的自然风光，提前探访我的大学。</w:t>
      </w:r>
    </w:p>
    <w:p w14:paraId="39808814">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记得那天，我们在甘孜州理塘县，天很蓝，厚重的云层在雪山的衬托下显得很低，仿佛触手可及。我们在一处石滩上拍照，背景是雪山——神圣而庄严的雪山。她倒过脸的那一刹那，阳光为她白皙的脸庞镀上了一层金边，她的头发在风中恣意飞扬。我立即按下快门，为她拍下了这趟旅程中我们认为最完美的照片。</w:t>
      </w:r>
    </w:p>
    <w:p w14:paraId="686E4E1B">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返程时，她认真地说，虽然在追梦的路上迈进了一步，但前路漫漫，她要用自己的力量让家人过上更好的生活，也要努力实现自己的人生理想。看着那双神采奕奕的眼睛，我仿佛又回到了十三岁第一次见面时，她坐在我前桌，回头笑着说“你好”，又想起上高三时的那个中午，她骑单车载着我在湖边兜风，在风中聊未来，聊梦想。</w:t>
      </w:r>
    </w:p>
    <w:p w14:paraId="5FDECF93">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如今我们虽然天各一方，但在夜深人静时，我常常会想起荔枝，想起那个追风的女孩。</w:t>
      </w:r>
    </w:p>
    <w:p w14:paraId="25E16CA4">
      <w:pPr>
        <w:spacing w:line="360" w:lineRule="auto"/>
        <w:ind w:left="273" w:leftChars="130" w:right="0" w:firstLine="0" w:firstLineChars="0"/>
        <w:jc w:val="right"/>
      </w:pPr>
      <w:r>
        <w:rPr>
          <w:rFonts w:hint="eastAsia" w:ascii="Times New Roman" w:hAnsi="Times New Roman" w:eastAsia="新宋体"/>
          <w:sz w:val="21"/>
          <w:szCs w:val="21"/>
        </w:rPr>
        <w:t>（选自《光明日报》，有删改）</w:t>
      </w:r>
    </w:p>
    <w:p w14:paraId="511D3DDB">
      <w:pPr>
        <w:spacing w:line="360" w:lineRule="auto"/>
        <w:ind w:left="273" w:leftChars="130" w:right="0" w:firstLine="0" w:firstLineChars="0"/>
      </w:pPr>
      <w:r>
        <w:rPr>
          <w:rFonts w:hint="eastAsia" w:ascii="Times New Roman" w:hAnsi="Times New Roman" w:eastAsia="新宋体"/>
          <w:sz w:val="21"/>
          <w:szCs w:val="21"/>
        </w:rPr>
        <w:t>（1）本文是按时间顺序展开思路的，请你根据文章内容，将下面的时间轴补充完整。</w:t>
      </w:r>
    </w:p>
    <w:p w14:paraId="53054343">
      <w:pPr>
        <w:spacing w:line="360" w:lineRule="auto"/>
        <w:ind w:left="273" w:leftChars="130" w:right="0" w:firstLine="0" w:firstLineChars="0"/>
      </w:pPr>
      <w:r>
        <w:rPr>
          <w:rFonts w:hint="eastAsia" w:ascii="Times New Roman" w:hAnsi="Times New Roman" w:eastAsia="新宋体"/>
          <w:sz w:val="21"/>
          <w:szCs w:val="21"/>
        </w:rPr>
        <w:pict>
          <v:shape id="_x0000_i1027" o:spt="75" alt="菁优网：http://www.jyeoo.com" type="#_x0000_t75" style="height:89.5pt;width:404.9pt;" filled="f" stroked="f" coordsize="21600,21600">
            <v:path/>
            <v:fill on="f" focussize="0,0"/>
            <v:stroke on="f"/>
            <v:imagedata r:id="rId7" o:title=""/>
            <o:lock v:ext="edit" aspectratio="t"/>
            <w10:wrap type="none"/>
            <w10:anchorlock/>
          </v:shape>
        </w:pict>
      </w:r>
    </w:p>
    <w:p w14:paraId="47691CC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2F81168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54CD9375">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70293ADA">
      <w:pPr>
        <w:spacing w:line="360" w:lineRule="auto"/>
        <w:ind w:left="273" w:leftChars="130" w:right="0" w:firstLine="0" w:firstLineChars="0"/>
      </w:pPr>
      <w:r>
        <w:rPr>
          <w:rFonts w:hint="eastAsia" w:ascii="Times New Roman" w:hAnsi="Times New Roman" w:eastAsia="新宋体"/>
          <w:sz w:val="21"/>
          <w:szCs w:val="21"/>
        </w:rPr>
        <w:t>（2）文章标题有什么作用？</w:t>
      </w:r>
    </w:p>
    <w:p w14:paraId="69F197D4">
      <w:pPr>
        <w:spacing w:line="360" w:lineRule="auto"/>
        <w:ind w:left="273" w:leftChars="130" w:right="0" w:firstLine="0" w:firstLineChars="0"/>
      </w:pPr>
      <w:r>
        <w:rPr>
          <w:rFonts w:hint="eastAsia" w:ascii="Times New Roman" w:hAnsi="Times New Roman" w:eastAsia="新宋体"/>
          <w:sz w:val="21"/>
          <w:szCs w:val="21"/>
        </w:rPr>
        <w:t>（3）请从描写的角度分析第</w:t>
      </w:r>
      <w:r>
        <w:rPr>
          <w:rFonts w:hint="eastAsia" w:ascii="Times New Roman" w:hAnsi="Times New Roman" w:eastAsia="Calibri"/>
          <w:sz w:val="21"/>
          <w:szCs w:val="21"/>
        </w:rPr>
        <w:t>②</w:t>
      </w:r>
      <w:r>
        <w:rPr>
          <w:rFonts w:hint="eastAsia" w:ascii="Times New Roman" w:hAnsi="Times New Roman" w:eastAsia="新宋体"/>
          <w:sz w:val="21"/>
          <w:szCs w:val="21"/>
        </w:rPr>
        <w:t>段画线句子的表达效果。</w:t>
      </w:r>
    </w:p>
    <w:p w14:paraId="102C6E1D">
      <w:pPr>
        <w:spacing w:line="360" w:lineRule="auto"/>
        <w:ind w:left="273" w:leftChars="130" w:right="0" w:firstLine="0" w:firstLineChars="0"/>
      </w:pPr>
      <w:r>
        <w:rPr>
          <w:rFonts w:hint="eastAsia" w:ascii="Times New Roman" w:hAnsi="Times New Roman" w:eastAsia="新宋体"/>
          <w:sz w:val="21"/>
          <w:szCs w:val="21"/>
        </w:rPr>
        <w:t>（4）结合文章内容，说一说荔枝为什么像“野草”？</w:t>
      </w:r>
    </w:p>
    <w:p w14:paraId="6FFB678B">
      <w:pPr>
        <w:spacing w:line="360" w:lineRule="auto"/>
      </w:pPr>
      <w:r>
        <w:rPr>
          <w:rFonts w:hint="eastAsia" w:ascii="Times New Roman" w:hAnsi="Times New Roman" w:eastAsia="新宋体"/>
          <w:b/>
          <w:sz w:val="21"/>
          <w:szCs w:val="21"/>
        </w:rPr>
        <w:t>三、写作（共50分）</w:t>
      </w:r>
    </w:p>
    <w:p w14:paraId="24725EB0">
      <w:pPr>
        <w:spacing w:line="360" w:lineRule="auto"/>
        <w:ind w:left="273" w:hanging="273" w:hangingChars="130"/>
      </w:pPr>
      <w:r>
        <w:rPr>
          <w:rFonts w:hint="eastAsia" w:ascii="Times New Roman" w:hAnsi="Times New Roman" w:eastAsia="新宋体"/>
          <w:sz w:val="21"/>
          <w:szCs w:val="21"/>
        </w:rPr>
        <w:t>11．（50分）作文。</w:t>
      </w:r>
    </w:p>
    <w:p w14:paraId="4D296813">
      <w:pPr>
        <w:spacing w:line="360" w:lineRule="auto"/>
        <w:ind w:firstLine="420"/>
      </w:pPr>
      <w:r>
        <w:rPr>
          <w:rFonts w:hint="eastAsia" w:ascii="Times New Roman" w:hAnsi="Times New Roman" w:eastAsia="新宋体"/>
          <w:sz w:val="21"/>
          <w:szCs w:val="21"/>
        </w:rPr>
        <w:t>请以“我生活中的一束光”为题，写一篇文章。</w:t>
      </w:r>
    </w:p>
    <w:p w14:paraId="7ADCE5B8">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文中不能出现真实的学校、姓名：</w:t>
      </w:r>
      <w:r>
        <w:rPr>
          <w:rFonts w:hint="eastAsia" w:ascii="Times New Roman" w:hAnsi="Times New Roman" w:eastAsia="Calibri"/>
          <w:sz w:val="21"/>
          <w:szCs w:val="21"/>
        </w:rPr>
        <w:t>②</w:t>
      </w:r>
      <w:r>
        <w:rPr>
          <w:rFonts w:hint="eastAsia" w:ascii="Times New Roman" w:hAnsi="Times New Roman" w:eastAsia="新宋体"/>
          <w:sz w:val="21"/>
          <w:szCs w:val="21"/>
        </w:rPr>
        <w:t>抒发真情实感，不得套写、抄袭；</w:t>
      </w:r>
      <w:r>
        <w:rPr>
          <w:rFonts w:hint="eastAsia" w:ascii="Times New Roman" w:hAnsi="Times New Roman" w:eastAsia="Calibri"/>
          <w:sz w:val="21"/>
          <w:szCs w:val="21"/>
        </w:rPr>
        <w:t>③</w:t>
      </w:r>
      <w:r>
        <w:rPr>
          <w:rFonts w:hint="eastAsia" w:ascii="Times New Roman" w:hAnsi="Times New Roman" w:eastAsia="新宋体"/>
          <w:sz w:val="21"/>
          <w:szCs w:val="21"/>
        </w:rPr>
        <w:t>字数在600字左右：</w:t>
      </w:r>
      <w:r>
        <w:rPr>
          <w:rFonts w:hint="eastAsia" w:ascii="Times New Roman" w:hAnsi="Times New Roman" w:eastAsia="Calibri"/>
          <w:sz w:val="21"/>
          <w:szCs w:val="21"/>
        </w:rPr>
        <w:t>④</w:t>
      </w:r>
      <w:r>
        <w:rPr>
          <w:rFonts w:hint="eastAsia" w:ascii="Times New Roman" w:hAnsi="Times New Roman" w:eastAsia="新宋体"/>
          <w:sz w:val="21"/>
          <w:szCs w:val="21"/>
        </w:rPr>
        <w:t>文体不限，诗歌、戏剧除外。</w:t>
      </w:r>
    </w:p>
    <w:p w14:paraId="0B2A8FB3">
      <w:pPr>
        <w:spacing w:line="360" w:lineRule="auto"/>
        <w:ind w:left="273" w:hanging="273" w:hangingChars="130"/>
      </w:pPr>
      <w:r>
        <w:rPr>
          <w:rFonts w:hint="eastAsia" w:ascii="Times New Roman" w:hAnsi="Times New Roman" w:eastAsia="新宋体"/>
          <w:sz w:val="21"/>
          <w:szCs w:val="21"/>
        </w:rPr>
        <w:t>12．阅读下面材料，自选角度，自拟题目，写一篇文章。</w:t>
      </w:r>
    </w:p>
    <w:p w14:paraId="4A788077">
      <w:pPr>
        <w:spacing w:line="360" w:lineRule="auto"/>
        <w:ind w:firstLine="420"/>
      </w:pPr>
      <w:r>
        <w:rPr>
          <w:rFonts w:hint="eastAsia" w:ascii="Times New Roman" w:hAnsi="Times New Roman" w:eastAsia="新宋体"/>
          <w:sz w:val="21"/>
          <w:szCs w:val="21"/>
        </w:rPr>
        <w:t>“人民说我为国家、民族做了点事，就是最高奖赏”，这是钱学森深厚的家国情怀；“国家需要，我就去做”，这是孙家栋深情的爱国宣言。个人与国家的命运是息息相关的。每个人对自己国家的热爱，都是近乎本能的。关心祖国的命运，为之奋斗为之牺牲；赞美祖国的山河，为之描画为之歌咏；热爱祖国的语言文字、历史文化，为之沉醉为之感动……这些都是爱国情怀的表现。在中华文明悠久的历史中，爱国主义精神一直是中华民族得以凝聚、生存和发展的强大动力。</w:t>
      </w:r>
    </w:p>
    <w:p w14:paraId="41E763B6">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文中不能出现真实的学校、姓名：</w:t>
      </w:r>
      <w:r>
        <w:rPr>
          <w:rFonts w:hint="eastAsia" w:ascii="Times New Roman" w:hAnsi="Times New Roman" w:eastAsia="Calibri"/>
          <w:sz w:val="21"/>
          <w:szCs w:val="21"/>
        </w:rPr>
        <w:t>②</w:t>
      </w:r>
      <w:r>
        <w:rPr>
          <w:rFonts w:hint="eastAsia" w:ascii="Times New Roman" w:hAnsi="Times New Roman" w:eastAsia="新宋体"/>
          <w:sz w:val="21"/>
          <w:szCs w:val="21"/>
        </w:rPr>
        <w:t>抒发真情实感，不得套写、抄袭；</w:t>
      </w:r>
      <w:r>
        <w:rPr>
          <w:rFonts w:hint="eastAsia" w:ascii="Times New Roman" w:hAnsi="Times New Roman" w:eastAsia="Calibri"/>
          <w:sz w:val="21"/>
          <w:szCs w:val="21"/>
        </w:rPr>
        <w:t>③</w:t>
      </w:r>
      <w:r>
        <w:rPr>
          <w:rFonts w:hint="eastAsia" w:ascii="Times New Roman" w:hAnsi="Times New Roman" w:eastAsia="新宋体"/>
          <w:sz w:val="21"/>
          <w:szCs w:val="21"/>
        </w:rPr>
        <w:t>字数在600字左右：</w:t>
      </w:r>
      <w:r>
        <w:rPr>
          <w:rFonts w:hint="eastAsia" w:ascii="Times New Roman" w:hAnsi="Times New Roman" w:eastAsia="Calibri"/>
          <w:sz w:val="21"/>
          <w:szCs w:val="21"/>
        </w:rPr>
        <w:t>④</w:t>
      </w:r>
      <w:r>
        <w:rPr>
          <w:rFonts w:hint="eastAsia" w:ascii="Times New Roman" w:hAnsi="Times New Roman" w:eastAsia="新宋体"/>
          <w:sz w:val="21"/>
          <w:szCs w:val="21"/>
        </w:rPr>
        <w:t>文体不限，诗歌、戏剧除外。</w:t>
      </w:r>
    </w:p>
    <w:p w14:paraId="2CE4CA1D">
      <w:pPr>
        <w:widowControl/>
        <w:spacing w:line="360" w:lineRule="auto"/>
        <w:jc w:val="left"/>
      </w:pPr>
      <w:r>
        <w:br w:type="page"/>
      </w:r>
    </w:p>
    <w:p w14:paraId="462F9448">
      <w:pPr>
        <w:spacing w:line="360" w:lineRule="auto"/>
        <w:jc w:val="center"/>
      </w:pPr>
      <w:r>
        <w:rPr>
          <w:rFonts w:hint="eastAsia" w:ascii="Times New Roman" w:hAnsi="Times New Roman" w:eastAsia="新宋体"/>
          <w:b/>
          <w:sz w:val="30"/>
          <w:szCs w:val="30"/>
        </w:rPr>
        <w:t>2024年黑龙江省牡丹江市中考语文试卷</w:t>
      </w:r>
    </w:p>
    <w:p w14:paraId="59DF01C0">
      <w:pPr>
        <w:spacing w:line="360" w:lineRule="auto"/>
        <w:jc w:val="center"/>
      </w:pPr>
      <w:r>
        <w:rPr>
          <w:rFonts w:hint="eastAsia" w:ascii="Times New Roman" w:hAnsi="Times New Roman" w:eastAsia="新宋体"/>
          <w:b/>
          <w:sz w:val="16"/>
          <w:szCs w:val="16"/>
        </w:rPr>
        <w:t>参考答案与试题解析</w:t>
      </w:r>
    </w:p>
    <w:p w14:paraId="0E626F0B">
      <w:pPr>
        <w:spacing w:line="360" w:lineRule="auto"/>
      </w:pPr>
      <w:r>
        <w:rPr>
          <w:rFonts w:hint="eastAsia" w:ascii="Times New Roman" w:hAnsi="Times New Roman" w:eastAsia="新宋体"/>
          <w:b/>
          <w:sz w:val="21"/>
          <w:szCs w:val="21"/>
        </w:rPr>
        <w:t>一、知识积累与运用（共22分）</w:t>
      </w:r>
    </w:p>
    <w:p w14:paraId="625EC370">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本题属于综合读写题。</w:t>
      </w:r>
    </w:p>
    <w:p w14:paraId="5AEA4A98">
      <w:pPr>
        <w:spacing w:line="360" w:lineRule="auto"/>
        <w:ind w:left="273" w:leftChars="130" w:right="0" w:firstLine="0" w:firstLineChars="0"/>
      </w:pPr>
      <w:r>
        <w:rPr>
          <w:rFonts w:hint="eastAsia" w:ascii="Times New Roman" w:hAnsi="Times New Roman" w:eastAsia="新宋体"/>
          <w:sz w:val="21"/>
          <w:szCs w:val="21"/>
        </w:rPr>
        <w:t>（1）本题考查字音字形。</w:t>
      </w:r>
    </w:p>
    <w:p w14:paraId="53205F78">
      <w:pPr>
        <w:spacing w:line="360" w:lineRule="auto"/>
        <w:ind w:left="273" w:leftChars="130" w:right="0" w:firstLine="0" w:firstLineChars="0"/>
      </w:pPr>
      <w:r>
        <w:rPr>
          <w:rFonts w:hint="eastAsia" w:ascii="Times New Roman" w:hAnsi="Times New Roman" w:eastAsia="新宋体"/>
          <w:sz w:val="21"/>
          <w:szCs w:val="21"/>
        </w:rPr>
        <w:t>（2）本题考查字形。</w:t>
      </w:r>
    </w:p>
    <w:p w14:paraId="563A2E28">
      <w:pPr>
        <w:spacing w:line="360" w:lineRule="auto"/>
        <w:ind w:left="273" w:leftChars="130" w:right="0" w:firstLine="0" w:firstLineChars="0"/>
      </w:pPr>
      <w:r>
        <w:rPr>
          <w:rFonts w:hint="eastAsia" w:ascii="Times New Roman" w:hAnsi="Times New Roman" w:eastAsia="新宋体"/>
          <w:sz w:val="21"/>
          <w:szCs w:val="21"/>
        </w:rPr>
        <w:t>（3）本题考查词语运用。</w:t>
      </w:r>
    </w:p>
    <w:p w14:paraId="22467B7A">
      <w:pPr>
        <w:spacing w:line="360" w:lineRule="auto"/>
        <w:ind w:left="273" w:leftChars="130" w:right="0" w:firstLine="0" w:firstLineChars="0"/>
      </w:pPr>
      <w:r>
        <w:rPr>
          <w:rFonts w:hint="eastAsia" w:ascii="Times New Roman" w:hAnsi="Times New Roman" w:eastAsia="新宋体"/>
          <w:sz w:val="21"/>
          <w:szCs w:val="21"/>
        </w:rPr>
        <w:t>（4）本题考查衔接与排序。</w:t>
      </w:r>
    </w:p>
    <w:p w14:paraId="4E144FE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记载：记录。“载”应读“zǎi”。</w:t>
      </w:r>
      <w:r>
        <w:rPr>
          <w:rFonts w:hint="eastAsia" w:ascii="Times New Roman" w:hAnsi="Times New Roman" w:eastAsia="Calibri"/>
          <w:sz w:val="21"/>
          <w:szCs w:val="21"/>
        </w:rPr>
        <w:t>②</w:t>
      </w:r>
      <w:r>
        <w:rPr>
          <w:rFonts w:hint="eastAsia" w:ascii="Times New Roman" w:hAnsi="Times New Roman" w:eastAsia="新宋体"/>
          <w:sz w:val="21"/>
          <w:szCs w:val="21"/>
        </w:rPr>
        <w:t>刻骨铭心：铭刻在心灵深处。形容记忆深刻，难以忘却。</w:t>
      </w:r>
    </w:p>
    <w:p w14:paraId="3776E3E3">
      <w:pPr>
        <w:spacing w:line="360" w:lineRule="auto"/>
        <w:ind w:left="273" w:leftChars="130" w:right="0" w:firstLine="0" w:firstLineChars="0"/>
      </w:pPr>
      <w:r>
        <w:rPr>
          <w:rFonts w:hint="eastAsia" w:ascii="Times New Roman" w:hAnsi="Times New Roman" w:eastAsia="新宋体"/>
          <w:sz w:val="21"/>
          <w:szCs w:val="21"/>
        </w:rPr>
        <w:t>（2）辍：读作chuò，本意是指中途停止，废止，放下，舍弃，撤销，撤除，取出，拿出等。缀：本义是缝合，后引申为连接、装饰。点缀。</w:t>
      </w:r>
    </w:p>
    <w:p w14:paraId="39546450">
      <w:pPr>
        <w:spacing w:line="360" w:lineRule="auto"/>
        <w:ind w:left="273" w:leftChars="130" w:right="0" w:firstLine="0" w:firstLineChars="0"/>
      </w:pPr>
      <w:r>
        <w:rPr>
          <w:rFonts w:hint="eastAsia" w:ascii="Times New Roman" w:hAnsi="Times New Roman" w:eastAsia="新宋体"/>
          <w:sz w:val="21"/>
          <w:szCs w:val="21"/>
        </w:rPr>
        <w:t>（3）A.拈轻怕重：接受工作时挑拣轻易的工作，害怕繁重的工作。</w:t>
      </w:r>
    </w:p>
    <w:p w14:paraId="7AF23BEC">
      <w:pPr>
        <w:spacing w:line="360" w:lineRule="auto"/>
        <w:ind w:left="273" w:leftChars="130" w:right="0" w:firstLine="0" w:firstLineChars="0"/>
      </w:pPr>
      <w:r>
        <w:rPr>
          <w:rFonts w:hint="eastAsia" w:ascii="Times New Roman" w:hAnsi="Times New Roman" w:eastAsia="新宋体"/>
          <w:sz w:val="21"/>
          <w:szCs w:val="21"/>
        </w:rPr>
        <w:t>B.蹑手蹑脚：形容行动时轻手轻脚不让出声的样子。</w:t>
      </w:r>
    </w:p>
    <w:p w14:paraId="359E0221">
      <w:pPr>
        <w:spacing w:line="360" w:lineRule="auto"/>
        <w:ind w:left="273" w:leftChars="130" w:right="0" w:firstLine="0" w:firstLineChars="0"/>
      </w:pPr>
      <w:r>
        <w:rPr>
          <w:rFonts w:hint="eastAsia" w:ascii="Times New Roman" w:hAnsi="Times New Roman" w:eastAsia="新宋体"/>
          <w:sz w:val="21"/>
          <w:szCs w:val="21"/>
        </w:rPr>
        <w:t>C.无缘无故：形容（事物）没有一点原因。</w:t>
      </w:r>
    </w:p>
    <w:p w14:paraId="5B63CE22">
      <w:pPr>
        <w:spacing w:line="360" w:lineRule="auto"/>
        <w:ind w:left="273" w:leftChars="130" w:right="0" w:firstLine="0" w:firstLineChars="0"/>
      </w:pPr>
      <w:r>
        <w:rPr>
          <w:rFonts w:hint="eastAsia" w:ascii="Times New Roman" w:hAnsi="Times New Roman" w:eastAsia="新宋体"/>
          <w:sz w:val="21"/>
          <w:szCs w:val="21"/>
        </w:rPr>
        <w:t>D.不折不挠：在压力和困难面前不屈服，顽强。</w:t>
      </w:r>
    </w:p>
    <w:p w14:paraId="7FC54CE1">
      <w:pPr>
        <w:spacing w:line="360" w:lineRule="auto"/>
        <w:ind w:left="273" w:leftChars="130" w:right="0" w:firstLine="0" w:firstLineChars="0"/>
      </w:pPr>
      <w:r>
        <w:rPr>
          <w:rFonts w:hint="eastAsia" w:ascii="Times New Roman" w:hAnsi="Times New Roman" w:eastAsia="新宋体"/>
          <w:sz w:val="21"/>
          <w:szCs w:val="21"/>
        </w:rPr>
        <w:t>根据语境“去体验那些平凡中的不凡，（　　）、无怨无悔才是人生的真谛”，可填褒义词：不折不挠。</w:t>
      </w:r>
    </w:p>
    <w:p w14:paraId="4DBFF386">
      <w:pPr>
        <w:spacing w:line="360" w:lineRule="auto"/>
        <w:ind w:left="273" w:leftChars="130" w:right="0" w:firstLine="0" w:firstLineChars="0"/>
      </w:pPr>
      <w:r>
        <w:rPr>
          <w:rFonts w:hint="eastAsia" w:ascii="Times New Roman" w:hAnsi="Times New Roman" w:eastAsia="新宋体"/>
          <w:sz w:val="21"/>
          <w:szCs w:val="21"/>
        </w:rPr>
        <w:t>故选：D。</w:t>
      </w:r>
    </w:p>
    <w:p w14:paraId="2FE5405E">
      <w:pPr>
        <w:spacing w:line="360" w:lineRule="auto"/>
        <w:ind w:left="273" w:leftChars="130" w:right="0" w:firstLine="0" w:firstLineChars="0"/>
      </w:pPr>
      <w:r>
        <w:rPr>
          <w:rFonts w:hint="eastAsia" w:ascii="Times New Roman" w:hAnsi="Times New Roman" w:eastAsia="新宋体"/>
          <w:sz w:val="21"/>
          <w:szCs w:val="21"/>
        </w:rPr>
        <w:t>（4）根据时间的先后应为：昔日、现在、未来。顺序应为：</w:t>
      </w:r>
      <w:r>
        <w:rPr>
          <w:rFonts w:hint="eastAsia" w:ascii="Times New Roman" w:hAnsi="Times New Roman" w:eastAsia="Calibri"/>
          <w:sz w:val="21"/>
          <w:szCs w:val="21"/>
        </w:rPr>
        <w:t>②①③</w:t>
      </w:r>
      <w:r>
        <w:rPr>
          <w:rFonts w:hint="eastAsia" w:ascii="Times New Roman" w:hAnsi="Times New Roman" w:eastAsia="新宋体"/>
          <w:sz w:val="21"/>
          <w:szCs w:val="21"/>
        </w:rPr>
        <w:t>。</w:t>
      </w:r>
    </w:p>
    <w:p w14:paraId="5506805B">
      <w:pPr>
        <w:spacing w:line="360" w:lineRule="auto"/>
        <w:ind w:left="273" w:leftChars="130" w:right="0" w:firstLine="0" w:firstLineChars="0"/>
      </w:pPr>
      <w:r>
        <w:rPr>
          <w:rFonts w:hint="eastAsia" w:ascii="Times New Roman" w:hAnsi="Times New Roman" w:eastAsia="新宋体"/>
          <w:sz w:val="21"/>
          <w:szCs w:val="21"/>
        </w:rPr>
        <w:t>故选：C。</w:t>
      </w:r>
    </w:p>
    <w:p w14:paraId="44C83F45">
      <w:pPr>
        <w:spacing w:line="360" w:lineRule="auto"/>
        <w:ind w:left="273" w:leftChars="130" w:right="0" w:firstLine="0" w:firstLineChars="0"/>
      </w:pPr>
      <w:r>
        <w:rPr>
          <w:rFonts w:hint="eastAsia" w:ascii="Times New Roman" w:hAnsi="Times New Roman" w:eastAsia="新宋体"/>
          <w:sz w:val="21"/>
          <w:szCs w:val="21"/>
        </w:rPr>
        <w:t>答案：</w:t>
      </w:r>
    </w:p>
    <w:p w14:paraId="4ADE9643">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zǎi    </w:t>
      </w:r>
      <w:r>
        <w:rPr>
          <w:rFonts w:hint="eastAsia" w:ascii="Times New Roman" w:hAnsi="Times New Roman" w:eastAsia="Calibri"/>
          <w:sz w:val="21"/>
          <w:szCs w:val="21"/>
        </w:rPr>
        <w:t>②</w:t>
      </w:r>
      <w:r>
        <w:rPr>
          <w:rFonts w:hint="eastAsia" w:ascii="Times New Roman" w:hAnsi="Times New Roman" w:eastAsia="新宋体"/>
          <w:sz w:val="21"/>
          <w:szCs w:val="21"/>
        </w:rPr>
        <w:t>铭</w:t>
      </w:r>
    </w:p>
    <w:p w14:paraId="4B71303F">
      <w:pPr>
        <w:spacing w:line="360" w:lineRule="auto"/>
        <w:ind w:left="273" w:leftChars="130" w:right="0" w:firstLine="0" w:firstLineChars="0"/>
      </w:pPr>
      <w:r>
        <w:rPr>
          <w:rFonts w:hint="eastAsia" w:ascii="Times New Roman" w:hAnsi="Times New Roman" w:eastAsia="新宋体"/>
          <w:sz w:val="21"/>
          <w:szCs w:val="21"/>
        </w:rPr>
        <w:t>（2）辍    缀</w:t>
      </w:r>
    </w:p>
    <w:p w14:paraId="547BDED3">
      <w:pPr>
        <w:spacing w:line="360" w:lineRule="auto"/>
        <w:ind w:left="273" w:leftChars="130" w:right="0" w:firstLine="0" w:firstLineChars="0"/>
      </w:pPr>
      <w:r>
        <w:rPr>
          <w:rFonts w:hint="eastAsia" w:ascii="Times New Roman" w:hAnsi="Times New Roman" w:eastAsia="新宋体"/>
          <w:sz w:val="21"/>
          <w:szCs w:val="21"/>
        </w:rPr>
        <w:t>（3）D</w:t>
      </w:r>
    </w:p>
    <w:p w14:paraId="14260944">
      <w:pPr>
        <w:spacing w:line="360" w:lineRule="auto"/>
        <w:ind w:left="273" w:leftChars="130" w:right="0" w:firstLine="0" w:firstLineChars="0"/>
      </w:pPr>
      <w:r>
        <w:rPr>
          <w:rFonts w:hint="eastAsia" w:ascii="Times New Roman" w:hAnsi="Times New Roman" w:eastAsia="新宋体"/>
          <w:sz w:val="21"/>
          <w:szCs w:val="21"/>
        </w:rPr>
        <w:t>（4）C</w:t>
      </w:r>
    </w:p>
    <w:p w14:paraId="4761DFC5">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解答综合性学习问题，关键在于平时重视语文知识的学习，善于发现生活中的语文知识，养成从生活中随时随地学习语文的习惯，在语言的运用中努力提高自己的语文素养。</w:t>
      </w:r>
    </w:p>
    <w:p w14:paraId="715FEE57">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病句的辨析与修改。常见病因有搭配不当、用词不当、成分残缺、语序不当、句式杂糅、前后矛盾、不合事理、重复多余等。如果在考试中凭语感一眼找不出来答案，就要静下心来，多读几遍，对照着病因一一分析，相信一定能找到正确答案的。</w:t>
      </w:r>
    </w:p>
    <w:p w14:paraId="1AD18C9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本句是属于关联词语运用不当，可以将“只要”改成“只有”。</w:t>
      </w:r>
    </w:p>
    <w:p w14:paraId="3223A97F">
      <w:pPr>
        <w:spacing w:line="360" w:lineRule="auto"/>
        <w:ind w:left="273" w:leftChars="130" w:right="0" w:firstLine="0" w:firstLineChars="0"/>
      </w:pPr>
      <w:r>
        <w:rPr>
          <w:rFonts w:hint="eastAsia" w:ascii="Times New Roman" w:hAnsi="Times New Roman" w:eastAsia="新宋体"/>
          <w:sz w:val="21"/>
          <w:szCs w:val="21"/>
        </w:rPr>
        <w:t>答案：</w:t>
      </w:r>
    </w:p>
    <w:p w14:paraId="53E8F2C0">
      <w:pPr>
        <w:spacing w:line="360" w:lineRule="auto"/>
        <w:ind w:left="273" w:leftChars="130" w:right="0" w:firstLine="0" w:firstLineChars="0"/>
      </w:pPr>
      <w:r>
        <w:rPr>
          <w:rFonts w:hint="eastAsia" w:ascii="Times New Roman" w:hAnsi="Times New Roman" w:eastAsia="新宋体"/>
          <w:sz w:val="21"/>
          <w:szCs w:val="21"/>
        </w:rPr>
        <w:t>示例：语文学习不是一朝一夕的事，只有多读多写，日积月累，才能真正学好语文。</w:t>
      </w:r>
    </w:p>
    <w:p w14:paraId="3AD51CD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了解常见病句的类型及修改方法是最基本的策略。平时要注意正确表述，避免病句的发生；还要与同学多交流，尤其是在作文互评中，要按照以上病因来衡量句子，避免病句的出现。这样长期坚持下去，语感会逐渐增强，对病句的辨析和修改能力也会提高。</w:t>
      </w:r>
    </w:p>
    <w:p w14:paraId="70314DE1">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本题考查文学常识。认真阅读题干仔细分析题干中的每一个选项，结合自己所学作答。</w:t>
      </w:r>
    </w:p>
    <w:p w14:paraId="0A54BD1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A.有误，韩愈是唐代人。</w:t>
      </w:r>
    </w:p>
    <w:p w14:paraId="36EB5CEA">
      <w:pPr>
        <w:spacing w:line="360" w:lineRule="auto"/>
        <w:ind w:left="273" w:leftChars="130" w:right="0" w:firstLine="0" w:firstLineChars="0"/>
      </w:pPr>
      <w:r>
        <w:rPr>
          <w:rFonts w:hint="eastAsia" w:ascii="Times New Roman" w:hAnsi="Times New Roman" w:eastAsia="新宋体"/>
          <w:sz w:val="21"/>
          <w:szCs w:val="21"/>
        </w:rPr>
        <w:t>B.有误，《社戏》是鲁迅先生的作品不是萧红所写。</w:t>
      </w:r>
    </w:p>
    <w:p w14:paraId="01146BEA">
      <w:pPr>
        <w:spacing w:line="360" w:lineRule="auto"/>
        <w:ind w:left="273" w:leftChars="130" w:right="0" w:firstLine="0" w:firstLineChars="0"/>
      </w:pPr>
      <w:r>
        <w:rPr>
          <w:rFonts w:hint="eastAsia" w:ascii="Times New Roman" w:hAnsi="Times New Roman" w:eastAsia="新宋体"/>
          <w:sz w:val="21"/>
          <w:szCs w:val="21"/>
        </w:rPr>
        <w:t>C.正确。</w:t>
      </w:r>
    </w:p>
    <w:p w14:paraId="3C5082BE">
      <w:pPr>
        <w:spacing w:line="360" w:lineRule="auto"/>
        <w:ind w:left="273" w:leftChars="130" w:right="0" w:firstLine="0" w:firstLineChars="0"/>
      </w:pPr>
      <w:r>
        <w:rPr>
          <w:rFonts w:hint="eastAsia" w:ascii="Times New Roman" w:hAnsi="Times New Roman" w:eastAsia="新宋体"/>
          <w:sz w:val="21"/>
          <w:szCs w:val="21"/>
        </w:rPr>
        <w:t>D.有误，《海燕》作者是前苏联作家高尔基。</w:t>
      </w:r>
    </w:p>
    <w:p w14:paraId="7B6F07F8">
      <w:pPr>
        <w:spacing w:line="360" w:lineRule="auto"/>
        <w:ind w:left="273" w:leftChars="130" w:right="0" w:firstLine="0" w:firstLineChars="0"/>
      </w:pPr>
      <w:r>
        <w:rPr>
          <w:rFonts w:hint="eastAsia" w:ascii="Times New Roman" w:hAnsi="Times New Roman" w:eastAsia="新宋体"/>
          <w:sz w:val="21"/>
          <w:szCs w:val="21"/>
        </w:rPr>
        <w:t>故选：C。</w:t>
      </w:r>
    </w:p>
    <w:p w14:paraId="174C5AB1">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文学常识比较复杂，我们需要平时做好笔记，尤其要把课文下面注释的内容背诵掌握。</w:t>
      </w:r>
    </w:p>
    <w:p w14:paraId="05ED6E4A">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又称《西行漫记》，是美国著名记者埃德加•斯诺的不朽名著，一部文笔优美的纪实性很强的报道性作品。作者真实记录了自1936年6月至10月在中国西北革命根据地（以延安为中心的陕甘宁边区）进行实地采访的所见所闻，向全世界真实报道了中国共产党和中国工农红军以及许多红军领袖、红军将领的情况。从多个方面展示中国共产党为民族解放而艰苦奋斗和牺牲奉献的精神，瓦解了种种歪曲、丑化共产党的谣言。毛泽东和周恩来是斯诺笔下最具代表性的人物形象。使西方人第一次全面客观了解中国共产党人的生活经历，以及中国共产党人所体现的革命精神。</w:t>
      </w:r>
    </w:p>
    <w:p w14:paraId="3D085FC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本题考查文学常识和推荐介绍。</w:t>
      </w:r>
    </w:p>
    <w:p w14:paraId="12A79F01">
      <w:pPr>
        <w:spacing w:line="360" w:lineRule="auto"/>
        <w:ind w:left="273" w:leftChars="130" w:right="0" w:firstLine="0" w:firstLineChars="0"/>
      </w:pPr>
      <w:r>
        <w:rPr>
          <w:rFonts w:hint="eastAsia" w:ascii="Times New Roman" w:hAnsi="Times New Roman" w:eastAsia="新宋体"/>
          <w:sz w:val="21"/>
          <w:szCs w:val="21"/>
        </w:rPr>
        <w:t>根据“而且从严格的字面上的意义来讲，这一本书的一大部分也不是我写的，而是毛泽东、彭德怀、周恩来、林伯渠、徐海东、徐特立、林彪这些人——他们的斗争生活就是本书描写的对象——所口述的……”和“长征的统计数字是触目惊心的。几乎平均每天就有一次遭遇战，发生在路上某个地方，总共有十五个整天用在打大决战上……”可知，这两段文字都选自美国著名记者埃德加•斯诺的纪实作品《红星照耀中国》。推荐这部作品的理由：可从这部书的主要内容、重要意义、写作方法等方面分析作答。如：《红星照耀中国》是美国记者埃德加•斯诺冒着生命危险，深入保安，深入根据地，根据采访和考察得来的第一手资料，客观地向全世界报道了共产党和红军的真实情况。阅读这部作品能使读者全面地了解到中国共产党人的真实生活。</w:t>
      </w:r>
    </w:p>
    <w:p w14:paraId="609B6113">
      <w:pPr>
        <w:spacing w:line="360" w:lineRule="auto"/>
        <w:ind w:left="273" w:leftChars="130" w:right="0" w:firstLine="0" w:firstLineChars="0"/>
      </w:pPr>
      <w:r>
        <w:rPr>
          <w:rFonts w:hint="eastAsia" w:ascii="Times New Roman" w:hAnsi="Times New Roman" w:eastAsia="新宋体"/>
          <w:sz w:val="21"/>
          <w:szCs w:val="21"/>
        </w:rPr>
        <w:t>答案：</w:t>
      </w:r>
    </w:p>
    <w:p w14:paraId="3F49BCA7">
      <w:pPr>
        <w:spacing w:line="360" w:lineRule="auto"/>
        <w:ind w:left="273" w:leftChars="130" w:right="0" w:firstLine="0" w:firstLineChars="0"/>
      </w:pPr>
      <w:r>
        <w:rPr>
          <w:rFonts w:hint="eastAsia" w:ascii="Times New Roman" w:hAnsi="Times New Roman" w:eastAsia="新宋体"/>
          <w:sz w:val="21"/>
          <w:szCs w:val="21"/>
        </w:rPr>
        <w:t>示例：这部作品记录的是埃德加•斯诺通过对话、访谈和实地考察得来的事实，向我们解释了中国革命的原因和目的，称赞了中国革命是人类历史本身的丰富而灿烂的精华。阅读这部作品，我们能够了解关于长征的起因、遇到的困难以及长征的历史价值。</w:t>
      </w:r>
    </w:p>
    <w:p w14:paraId="11A38790">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名著阅读需注意“广度”与“深度”：掌握相关文学文化能鉴赏评析重点句子及常识、掌握主要人物及性格特点、能简述或概括主要情节、艺术特色。</w:t>
      </w:r>
    </w:p>
    <w:p w14:paraId="788F3AA9">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5A8ACD6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464EB9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悠然见南山（重点字：见）</w:t>
      </w:r>
    </w:p>
    <w:p w14:paraId="44765B3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两岸连山</w:t>
      </w:r>
    </w:p>
    <w:p w14:paraId="1DA3A49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潮平两岸阔（重点字：潮）</w:t>
      </w:r>
    </w:p>
    <w:p w14:paraId="55FF5C0A">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风正一帆悬（重点字：悬）</w:t>
      </w:r>
    </w:p>
    <w:p w14:paraId="02A85EDC">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峰峦如聚（重点字：峰）</w:t>
      </w:r>
    </w:p>
    <w:p w14:paraId="7C0DE345">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波涛如怒</w:t>
      </w:r>
    </w:p>
    <w:p w14:paraId="2F32110C">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水击三千里</w:t>
      </w:r>
    </w:p>
    <w:p w14:paraId="466BA09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为了保证在默写名句时不出错，关键还是平时要加强背诵和记忆，准确书写。下面几种方法可供借鉴。</w:t>
      </w:r>
    </w:p>
    <w:p w14:paraId="590097B1">
      <w:pPr>
        <w:spacing w:line="360" w:lineRule="auto"/>
        <w:ind w:left="273" w:leftChars="130" w:right="0" w:firstLine="0" w:firstLineChars="0"/>
      </w:pPr>
      <w:r>
        <w:rPr>
          <w:rFonts w:hint="eastAsia" w:ascii="Times New Roman" w:hAnsi="Times New Roman" w:eastAsia="新宋体"/>
          <w:sz w:val="21"/>
          <w:szCs w:val="21"/>
        </w:rPr>
        <w:t>1．保持良好的心态，培养识记兴趣。</w:t>
      </w:r>
    </w:p>
    <w:p w14:paraId="68FF29DA">
      <w:pPr>
        <w:spacing w:line="360" w:lineRule="auto"/>
        <w:ind w:left="273" w:leftChars="130" w:right="0" w:firstLine="0" w:firstLineChars="0"/>
      </w:pPr>
      <w:r>
        <w:rPr>
          <w:rFonts w:hint="eastAsia" w:ascii="Times New Roman" w:hAnsi="Times New Roman" w:eastAsia="新宋体"/>
          <w:sz w:val="21"/>
          <w:szCs w:val="21"/>
        </w:rPr>
        <w:t>2．多种方式相结合，提高识记效果。</w:t>
      </w:r>
    </w:p>
    <w:p w14:paraId="4CACE60C">
      <w:pPr>
        <w:spacing w:line="360" w:lineRule="auto"/>
        <w:ind w:left="273" w:leftChars="130" w:right="0" w:firstLine="0" w:firstLineChars="0"/>
      </w:pPr>
      <w:r>
        <w:rPr>
          <w:rFonts w:hint="eastAsia" w:ascii="Times New Roman" w:hAnsi="Times New Roman" w:eastAsia="新宋体"/>
          <w:sz w:val="21"/>
          <w:szCs w:val="21"/>
        </w:rPr>
        <w:t>3．提倡使用名句，巩固识记成果。</w:t>
      </w:r>
    </w:p>
    <w:p w14:paraId="46A11C56">
      <w:pPr>
        <w:spacing w:line="360" w:lineRule="auto"/>
        <w:ind w:left="273" w:leftChars="130" w:right="0" w:firstLine="0" w:firstLineChars="0"/>
      </w:pPr>
      <w:r>
        <w:rPr>
          <w:rFonts w:hint="eastAsia" w:ascii="Times New Roman" w:hAnsi="Times New Roman" w:eastAsia="新宋体"/>
          <w:sz w:val="21"/>
          <w:szCs w:val="21"/>
        </w:rPr>
        <w:t>4．留心特别词句，规避识记误区。</w:t>
      </w:r>
    </w:p>
    <w:p w14:paraId="45E8B3CF">
      <w:pPr>
        <w:spacing w:line="360" w:lineRule="auto"/>
      </w:pPr>
      <w:r>
        <w:rPr>
          <w:rFonts w:hint="eastAsia" w:ascii="Times New Roman" w:hAnsi="Times New Roman" w:eastAsia="新宋体"/>
          <w:b/>
          <w:sz w:val="21"/>
          <w:szCs w:val="21"/>
        </w:rPr>
        <w:t>二、阅读理解及分析（共48分）</w:t>
      </w:r>
    </w:p>
    <w:p w14:paraId="70A90928">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定风波》是宋代文学家苏轼的词作。该词通过野外途中偶遇风雨这一生活中的小事，于简朴中见深意，于寻常处生奇景，表现出旷达超脱的胸襟，寄寓着超凡脱俗的人生理想。上片着眼于雨中，下片着眼于雨后，全词体现出一个正直文人在坎坷人生中力求解脱之道，篇幅虽短，但意境深邃，内蕴丰富，诠释着作者的人生信念，展现着作者的精神追求。</w:t>
      </w:r>
    </w:p>
    <w:p w14:paraId="726DBFC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（1）本题考查描绘画面。“莫听穿林打叶声，何妨吟啸且徐行”中的意象有竹林、雨声，结合“莫听”“何妨”可知，诗人缓步行走，对雨打湿衣裳浑不在意。据此展开想象，描绘画面即可。</w:t>
      </w:r>
    </w:p>
    <w:p w14:paraId="0D43D963">
      <w:pPr>
        <w:spacing w:line="360" w:lineRule="auto"/>
        <w:ind w:left="273" w:leftChars="130" w:right="0" w:firstLine="0" w:firstLineChars="0"/>
      </w:pPr>
      <w:r>
        <w:rPr>
          <w:rFonts w:hint="eastAsia" w:ascii="Times New Roman" w:hAnsi="Times New Roman" w:eastAsia="新宋体"/>
          <w:sz w:val="21"/>
          <w:szCs w:val="21"/>
        </w:rPr>
        <w:t>（2）本题考查作者情感的理解。这首词是作者因乌台诗案被贬的第三年所作。词人借途中遇风雨的生活小事，抒写了作者任天而动、苦乐随缘、开朗达观、意存归隐的人生态度和坦荡胸怀。词的上片写出了词人面对突如其来的疾风骤雨，采取“吟啸且徐行”的乐观态度来面对，毫不在意，而最后一句“一蓑烟雨任平生”更是传达出诗人面对人生仕途风雨的旷达从容、乐观自信的态度。据此总结作答即可。</w:t>
      </w:r>
    </w:p>
    <w:p w14:paraId="0C2383F3">
      <w:pPr>
        <w:spacing w:line="360" w:lineRule="auto"/>
        <w:ind w:left="273" w:leftChars="130" w:right="0" w:firstLine="0" w:firstLineChars="0"/>
      </w:pPr>
      <w:r>
        <w:rPr>
          <w:rFonts w:hint="eastAsia" w:ascii="Times New Roman" w:hAnsi="Times New Roman" w:eastAsia="新宋体"/>
          <w:sz w:val="21"/>
          <w:szCs w:val="21"/>
        </w:rPr>
        <w:t>答案：</w:t>
      </w:r>
    </w:p>
    <w:p w14:paraId="388EDF2C">
      <w:pPr>
        <w:spacing w:line="360" w:lineRule="auto"/>
        <w:ind w:left="273" w:leftChars="130" w:right="0" w:firstLine="0" w:firstLineChars="0"/>
      </w:pPr>
      <w:r>
        <w:rPr>
          <w:rFonts w:hint="eastAsia" w:ascii="Times New Roman" w:hAnsi="Times New Roman" w:eastAsia="新宋体"/>
          <w:sz w:val="21"/>
          <w:szCs w:val="21"/>
        </w:rPr>
        <w:t>（1）示例：词人出游遇雨，对穿林打叶的风雨并不留意，依然不慌不忙，在雨中吟咏长啸，聆听雨韵，思索人生。</w:t>
      </w:r>
    </w:p>
    <w:p w14:paraId="102D197C">
      <w:pPr>
        <w:spacing w:line="360" w:lineRule="auto"/>
        <w:ind w:left="273" w:leftChars="130" w:right="0" w:firstLine="0" w:firstLineChars="0"/>
      </w:pPr>
      <w:r>
        <w:rPr>
          <w:rFonts w:hint="eastAsia" w:ascii="Times New Roman" w:hAnsi="Times New Roman" w:eastAsia="新宋体"/>
          <w:sz w:val="21"/>
          <w:szCs w:val="21"/>
        </w:rPr>
        <w:t>（2）示例：“谁怕？一蓑烟雨任平生”，可以看出词人“道中遇雨”的从容，表现了词人乐观旷达的生活态度。</w:t>
      </w:r>
    </w:p>
    <w:p w14:paraId="1674992B">
      <w:pPr>
        <w:spacing w:line="360" w:lineRule="auto"/>
        <w:ind w:left="273" w:leftChars="130" w:right="0" w:firstLine="0" w:firstLineChars="0"/>
      </w:pPr>
      <w:r>
        <w:rPr>
          <w:rFonts w:hint="eastAsia" w:ascii="Times New Roman" w:hAnsi="Times New Roman" w:eastAsia="新宋体"/>
          <w:sz w:val="21"/>
          <w:szCs w:val="21"/>
        </w:rPr>
        <w:t>参考译文：</w:t>
      </w:r>
    </w:p>
    <w:p w14:paraId="06C21287">
      <w:pPr>
        <w:spacing w:line="360" w:lineRule="auto"/>
        <w:ind w:firstLine="420"/>
      </w:pPr>
      <w:r>
        <w:rPr>
          <w:rFonts w:hint="eastAsia" w:ascii="Times New Roman" w:hAnsi="Times New Roman" w:eastAsia="新宋体"/>
          <w:sz w:val="21"/>
          <w:szCs w:val="21"/>
        </w:rPr>
        <w:t>三月七日，在沙湖道上赶上了下雨。雨具先前被带走了，同行的人都觉得很狼狈，只有我不这么觉得。过了一会儿天晴了，就创作了这首词。不用注意那穿林打叶的雨声，不妨一边吟咏长啸着，一边悠然地行走。竹杖和草鞋轻捷得胜过骑马，有什么可怕的？一身蓑衣任凭风吹雨打，照样过我的一生。</w:t>
      </w:r>
    </w:p>
    <w:p w14:paraId="1C9E9644">
      <w:pPr>
        <w:spacing w:line="360" w:lineRule="auto"/>
        <w:ind w:firstLine="420"/>
      </w:pPr>
      <w:r>
        <w:rPr>
          <w:rFonts w:hint="eastAsia" w:ascii="Times New Roman" w:hAnsi="Times New Roman" w:eastAsia="新宋体"/>
          <w:sz w:val="21"/>
          <w:szCs w:val="21"/>
        </w:rPr>
        <w:t>春风微凉，将我的酒意吹醒，寒意初上，山头初晴的斜阳却应时相迎。回头望一眼走过来遇到风雨的地方，回去吧，对我来说，既无所谓风雨，也无所谓天晴</w:t>
      </w:r>
    </w:p>
    <w:p w14:paraId="1EF1617C">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描绘画面答题技巧：找出诗中景物（意象），找出描述性（或修饰性）词语，融入想象，连缀成画面。</w:t>
      </w:r>
    </w:p>
    <w:p w14:paraId="1B3FF780">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1D019B81">
      <w:pPr>
        <w:spacing w:line="360" w:lineRule="auto"/>
        <w:ind w:firstLine="420"/>
      </w:pPr>
      <w:r>
        <w:rPr>
          <w:rFonts w:hint="eastAsia" w:ascii="Times New Roman" w:hAnsi="Times New Roman" w:eastAsia="新宋体"/>
          <w:sz w:val="21"/>
          <w:szCs w:val="21"/>
        </w:rPr>
        <w:t>天下干旱，发生蝗灾。孝文帝施恩惠：命令诸侯不要入朝进贡，解除开发山林湖泊的禁令，减少各种服饰车驾和狗马，裁减郎官的数量，打开粮仓来赈济贫苦百姓。</w:t>
      </w:r>
    </w:p>
    <w:p w14:paraId="39547415">
      <w:pPr>
        <w:spacing w:line="360" w:lineRule="auto"/>
        <w:ind w:firstLine="420"/>
      </w:pPr>
      <w:r>
        <w:rPr>
          <w:rFonts w:hint="eastAsia" w:ascii="Times New Roman" w:hAnsi="Times New Roman" w:eastAsia="新宋体"/>
          <w:sz w:val="21"/>
          <w:szCs w:val="21"/>
        </w:rPr>
        <w:t>孝文帝从代国来到京城，即位二十三年，宫室、园林、狗马、服饰车驾没有增加，但凡有对百姓不方便的事情，就予以解除来便利民众。孝文帝曾经想要建造一座露台，召来工匠计算，造价要值一百斤黄金。文帝说：“一百斤黄金相当于十户中等人家的产业，我继承了先帝留下来的宫室，时常担心有辱于先帝，还建造露台干什么呢！”文帝平时穿着粗厚的丝织品衣服，所宠爱的慎夫人，也下令让她的衣服不能拖到地面，帏帐不能有刺绣花纹，以此来表示敦厚质朴，为天下人做出表率。修建霸陵全都用瓦器，不准用金银铜锡做装饰，不修建高大的坟冢，想要节省，不烦扰百姓。</w:t>
      </w:r>
    </w:p>
    <w:p w14:paraId="76C2ACF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（1）本题考查词语含义。</w:t>
      </w:r>
    </w:p>
    <w:p w14:paraId="2B466E41">
      <w:pPr>
        <w:spacing w:line="360" w:lineRule="auto"/>
        <w:ind w:left="273" w:leftChars="130" w:right="0" w:firstLine="0" w:firstLineChars="0"/>
      </w:pPr>
      <w:r>
        <w:rPr>
          <w:rFonts w:hint="eastAsia" w:ascii="Times New Roman" w:hAnsi="Times New Roman" w:eastAsia="新宋体"/>
          <w:sz w:val="21"/>
          <w:szCs w:val="21"/>
        </w:rPr>
        <w:t>A句意：宫室、园林、狗马、服饰车驾没有增加。增，增加。</w:t>
      </w:r>
    </w:p>
    <w:p w14:paraId="13709135">
      <w:pPr>
        <w:spacing w:line="360" w:lineRule="auto"/>
        <w:ind w:left="273" w:leftChars="130" w:right="0" w:firstLine="0" w:firstLineChars="0"/>
      </w:pPr>
      <w:r>
        <w:rPr>
          <w:rFonts w:hint="eastAsia" w:ascii="Times New Roman" w:hAnsi="Times New Roman" w:eastAsia="新宋体"/>
          <w:sz w:val="21"/>
          <w:szCs w:val="21"/>
        </w:rPr>
        <w:t>B句意：时常担心有辱于先帝。恐，恐怕，担心。</w:t>
      </w:r>
    </w:p>
    <w:p w14:paraId="3B3C6F37">
      <w:pPr>
        <w:spacing w:line="360" w:lineRule="auto"/>
        <w:ind w:left="273" w:leftChars="130" w:right="0" w:firstLine="0" w:firstLineChars="0"/>
      </w:pPr>
      <w:r>
        <w:rPr>
          <w:rFonts w:hint="eastAsia" w:ascii="Times New Roman" w:hAnsi="Times New Roman" w:eastAsia="新宋体"/>
          <w:sz w:val="21"/>
          <w:szCs w:val="21"/>
        </w:rPr>
        <w:t>（2）本题考查断句。</w:t>
      </w:r>
    </w:p>
    <w:p w14:paraId="22C9BD45">
      <w:pPr>
        <w:spacing w:line="360" w:lineRule="auto"/>
        <w:ind w:left="273" w:leftChars="130" w:right="0" w:firstLine="0" w:firstLineChars="0"/>
      </w:pPr>
      <w:r>
        <w:rPr>
          <w:rFonts w:hint="eastAsia" w:ascii="Times New Roman" w:hAnsi="Times New Roman" w:eastAsia="新宋体"/>
          <w:sz w:val="21"/>
          <w:szCs w:val="21"/>
        </w:rPr>
        <w:t>句意：不准用金银铜锡做装饰，不修建高大的坟冢，想要节省，不烦扰百姓。故可断为：不得以金银铜锡为饰/不治坟/欲为省/毋烦民。</w:t>
      </w:r>
    </w:p>
    <w:p w14:paraId="3C6F1BBB">
      <w:pPr>
        <w:spacing w:line="360" w:lineRule="auto"/>
        <w:ind w:left="273" w:leftChars="130" w:right="0" w:firstLine="0" w:firstLineChars="0"/>
      </w:pPr>
      <w:r>
        <w:rPr>
          <w:rFonts w:hint="eastAsia" w:ascii="Times New Roman" w:hAnsi="Times New Roman" w:eastAsia="新宋体"/>
          <w:sz w:val="21"/>
          <w:szCs w:val="21"/>
        </w:rPr>
        <w:t>（3）本题考查翻译。</w:t>
      </w:r>
    </w:p>
    <w:p w14:paraId="052370CC">
      <w:pPr>
        <w:spacing w:line="360" w:lineRule="auto"/>
        <w:ind w:left="273" w:leftChars="130" w:right="0" w:firstLine="0" w:firstLineChars="0"/>
      </w:pPr>
      <w:r>
        <w:rPr>
          <w:rFonts w:hint="eastAsia" w:ascii="Times New Roman" w:hAnsi="Times New Roman" w:eastAsia="新宋体"/>
          <w:sz w:val="21"/>
          <w:szCs w:val="21"/>
        </w:rPr>
        <w:t>重点词：尝，曾经；欲，想要；直，同“值”，价钱。句意：孝文帝曾经想要建造一座高台，召来工匠一计算，造价要值上百金。</w:t>
      </w:r>
    </w:p>
    <w:p w14:paraId="4D29055C">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51220306">
      <w:pPr>
        <w:spacing w:line="360" w:lineRule="auto"/>
        <w:ind w:left="273" w:leftChars="130" w:right="0" w:firstLine="0" w:firstLineChars="0"/>
      </w:pPr>
      <w:r>
        <w:rPr>
          <w:rFonts w:hint="eastAsia" w:ascii="Times New Roman" w:hAnsi="Times New Roman" w:eastAsia="新宋体"/>
          <w:sz w:val="21"/>
          <w:szCs w:val="21"/>
        </w:rPr>
        <w:t>孝文帝“加惠”的措施在原文中的表述为：“令诸侯毋入贡，弛山泽，减诸服御狗马，损郎吏员，发仓庾以振贫民。”“令诸侯毋入贡”，即下令诸侯不必向朝廷进贡；“弛山泽”，解除民众开发山林湖泊的禁令，使民众能够利用自然资源获取生活所需；“减诸服御狗马”，减少各种服饰、车马等方面的开支；“损郎吏员”，裁减郎官的数量；“发仓庾以振贫民”，打开粮仓救济贫民。这些措施体现了孝文帝在面临天灾时，关注民生、减轻民众负担、努力救灾的积极作为。</w:t>
      </w:r>
    </w:p>
    <w:p w14:paraId="3C96FE08">
      <w:pPr>
        <w:spacing w:line="360" w:lineRule="auto"/>
        <w:ind w:left="273" w:leftChars="130" w:right="0" w:firstLine="0" w:firstLineChars="0"/>
      </w:pPr>
      <w:r>
        <w:rPr>
          <w:rFonts w:hint="eastAsia" w:ascii="Times New Roman" w:hAnsi="Times New Roman" w:eastAsia="新宋体"/>
          <w:sz w:val="21"/>
          <w:szCs w:val="21"/>
        </w:rPr>
        <w:t>（5）本题考查分析人物形象。</w:t>
      </w:r>
    </w:p>
    <w:p w14:paraId="682A1CA2">
      <w:pPr>
        <w:spacing w:line="360" w:lineRule="auto"/>
        <w:ind w:left="273" w:leftChars="130" w:right="0" w:firstLine="0" w:firstLineChars="0"/>
      </w:pPr>
      <w:r>
        <w:rPr>
          <w:rFonts w:hint="eastAsia" w:ascii="Times New Roman" w:hAnsi="Times New Roman" w:eastAsia="新宋体"/>
          <w:sz w:val="21"/>
          <w:szCs w:val="21"/>
        </w:rPr>
        <w:t>选文中的孝文帝是一个关爱百姓、节俭朴素、以身作则的君主。当天下遭遇旱灾和蝗灾时，孝文帝下令诸侯不进贡，解除开发山林湖泊的禁令，减少各种服饰车马的使用，裁减郎吏的人数，打开粮仓来赈济贫民，这些举措体现了他对百姓的关爱。孝文帝在位二十三年，宫室、苑囿、狗马、服饰、车驾没有增加，有对百姓不便的地方，就解除禁令来便利百姓。他曾经想建造一座露台，当得知造价为百金相当于十户中等人家的产业时，便放弃了这个想法，这表明他非常节俭，不轻易耗费民力和财力。孝文帝自己常穿着粗厚的丝织品衣服，他所宠爱的慎夫人，也被要求衣服不能拖到地上，帏帐不能有刺绣花纹，他治理霸陵都用瓦器，不用金银铜锡做装饰，不修建高大的坟墓，这一系列行为都是为了节省开支，不给百姓增添负担，体现了他以身作则，为天下做出表率。例如，面对建造露台需要耗费大量钱财，孝文帝能想到百姓的艰难，以“吾奉先帝宫室，常恐羞之，何以台为”拒绝，这种时刻将百姓放在心上、克制自身欲望的品质难能可贵。他对自身及后宫的节俭要求，也充分展示了他以身作则的决心和对节俭之风的倡导。</w:t>
      </w:r>
    </w:p>
    <w:p w14:paraId="19FA3237">
      <w:pPr>
        <w:spacing w:line="360" w:lineRule="auto"/>
        <w:ind w:left="273" w:leftChars="130" w:right="0" w:firstLine="0" w:firstLineChars="0"/>
      </w:pPr>
      <w:r>
        <w:rPr>
          <w:rFonts w:hint="eastAsia" w:ascii="Times New Roman" w:hAnsi="Times New Roman" w:eastAsia="新宋体"/>
          <w:sz w:val="21"/>
          <w:szCs w:val="21"/>
        </w:rPr>
        <w:t>答案：</w:t>
      </w:r>
    </w:p>
    <w:p w14:paraId="12ED8FCA">
      <w:pPr>
        <w:spacing w:line="360" w:lineRule="auto"/>
        <w:ind w:left="273" w:leftChars="130" w:right="0" w:firstLine="0" w:firstLineChars="0"/>
      </w:pPr>
      <w:r>
        <w:rPr>
          <w:rFonts w:hint="eastAsia" w:ascii="Times New Roman" w:hAnsi="Times New Roman" w:eastAsia="新宋体"/>
          <w:sz w:val="21"/>
          <w:szCs w:val="21"/>
        </w:rPr>
        <w:t>（1）A增加。</w:t>
      </w:r>
    </w:p>
    <w:p w14:paraId="2416F038">
      <w:pPr>
        <w:spacing w:line="360" w:lineRule="auto"/>
        <w:ind w:left="273" w:leftChars="130" w:right="0" w:firstLine="0" w:firstLineChars="0"/>
      </w:pPr>
      <w:r>
        <w:rPr>
          <w:rFonts w:hint="eastAsia" w:ascii="Times New Roman" w:hAnsi="Times New Roman" w:eastAsia="新宋体"/>
          <w:sz w:val="21"/>
          <w:szCs w:val="21"/>
        </w:rPr>
        <w:t>B恐怕，担心。</w:t>
      </w:r>
    </w:p>
    <w:p w14:paraId="609D97E1">
      <w:pPr>
        <w:spacing w:line="360" w:lineRule="auto"/>
        <w:ind w:left="273" w:leftChars="130" w:right="0" w:firstLine="0" w:firstLineChars="0"/>
      </w:pPr>
      <w:r>
        <w:rPr>
          <w:rFonts w:hint="eastAsia" w:ascii="Times New Roman" w:hAnsi="Times New Roman" w:eastAsia="新宋体"/>
          <w:sz w:val="21"/>
          <w:szCs w:val="21"/>
        </w:rPr>
        <w:t>（2）不得以金银铜锡为饰/不治坟/欲为省/毋烦民</w:t>
      </w:r>
    </w:p>
    <w:p w14:paraId="0D80D879">
      <w:pPr>
        <w:spacing w:line="360" w:lineRule="auto"/>
        <w:ind w:left="273" w:leftChars="130" w:right="0" w:firstLine="0" w:firstLineChars="0"/>
      </w:pPr>
      <w:r>
        <w:rPr>
          <w:rFonts w:hint="eastAsia" w:ascii="Times New Roman" w:hAnsi="Times New Roman" w:eastAsia="新宋体"/>
          <w:sz w:val="21"/>
          <w:szCs w:val="21"/>
        </w:rPr>
        <w:t>（3）孝文帝曾经想要建造一座高台，召来工匠一计算，造价要值上百金。</w:t>
      </w:r>
    </w:p>
    <w:p w14:paraId="3FAFDF18">
      <w:pPr>
        <w:spacing w:line="360" w:lineRule="auto"/>
        <w:ind w:left="273" w:leftChars="130" w:right="0" w:firstLine="0" w:firstLineChars="0"/>
      </w:pPr>
      <w:r>
        <w:rPr>
          <w:rFonts w:hint="eastAsia" w:ascii="Times New Roman" w:hAnsi="Times New Roman" w:eastAsia="新宋体"/>
          <w:sz w:val="21"/>
          <w:szCs w:val="21"/>
        </w:rPr>
        <w:t>（4）令诸侯毋入贡，弛山泽，减诸服御狗马，损郎吏员，发仓庾以振贫民。</w:t>
      </w:r>
    </w:p>
    <w:p w14:paraId="1379201B">
      <w:pPr>
        <w:spacing w:line="360" w:lineRule="auto"/>
        <w:ind w:left="273" w:leftChars="130" w:right="0" w:firstLine="0" w:firstLineChars="0"/>
      </w:pPr>
      <w:r>
        <w:rPr>
          <w:rFonts w:hint="eastAsia" w:ascii="Times New Roman" w:hAnsi="Times New Roman" w:eastAsia="新宋体"/>
          <w:sz w:val="21"/>
          <w:szCs w:val="21"/>
        </w:rPr>
        <w:t>（5）示例：体恤百姓，以身作则，提倡节俭。</w:t>
      </w:r>
    </w:p>
    <w:p w14:paraId="03F19DB7">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文言文翻译方法：</w:t>
      </w:r>
    </w:p>
    <w:p w14:paraId="2C6D101E">
      <w:pPr>
        <w:spacing w:line="360" w:lineRule="auto"/>
        <w:ind w:left="273" w:leftChars="130" w:right="0" w:firstLine="0" w:firstLineChars="0"/>
      </w:pPr>
      <w:r>
        <w:rPr>
          <w:rFonts w:hint="eastAsia" w:ascii="Times New Roman" w:hAnsi="Times New Roman" w:eastAsia="新宋体"/>
          <w:sz w:val="21"/>
          <w:szCs w:val="21"/>
        </w:rPr>
        <w:t>对，即对译法。也就是用现代汉语中等值的词去对换被译文言词的方法。</w:t>
      </w:r>
    </w:p>
    <w:p w14:paraId="1CCF2CA7">
      <w:pPr>
        <w:spacing w:line="360" w:lineRule="auto"/>
        <w:ind w:left="273" w:leftChars="130" w:right="0" w:firstLine="0" w:firstLineChars="0"/>
      </w:pPr>
      <w:r>
        <w:rPr>
          <w:rFonts w:hint="eastAsia" w:ascii="Times New Roman" w:hAnsi="Times New Roman" w:eastAsia="新宋体"/>
          <w:sz w:val="21"/>
          <w:szCs w:val="21"/>
        </w:rPr>
        <w:t>增，即增添法。古汉语的词大多数是单音词，翻译时，要把这些文言单音词加以扩充，使之成为现代汉语中的双音词。</w:t>
      </w:r>
    </w:p>
    <w:p w14:paraId="5C90A8CD">
      <w:pPr>
        <w:spacing w:line="360" w:lineRule="auto"/>
        <w:ind w:left="273" w:leftChars="130" w:right="0" w:firstLine="0" w:firstLineChars="0"/>
      </w:pPr>
      <w:r>
        <w:rPr>
          <w:rFonts w:hint="eastAsia" w:ascii="Times New Roman" w:hAnsi="Times New Roman" w:eastAsia="新宋体"/>
          <w:sz w:val="21"/>
          <w:szCs w:val="21"/>
        </w:rPr>
        <w:t>删，即删减法。有的文言虚词，现代汉语没有相当的词表示它，不能硬译。有的文言虚词，现代汉语虽有同它相当的词，但如果勉强译出来，反而使句子累赘。属于这两种情况的文言虚词，翻译时则删去。</w:t>
      </w:r>
    </w:p>
    <w:p w14:paraId="454FC405">
      <w:pPr>
        <w:spacing w:line="360" w:lineRule="auto"/>
        <w:ind w:left="273" w:leftChars="130" w:right="0" w:firstLine="0" w:firstLineChars="0"/>
      </w:pPr>
      <w:r>
        <w:rPr>
          <w:rFonts w:hint="eastAsia" w:ascii="Times New Roman" w:hAnsi="Times New Roman" w:eastAsia="新宋体"/>
          <w:sz w:val="21"/>
          <w:szCs w:val="21"/>
        </w:rPr>
        <w:t>移，即移位法。将文言句子按照现代汉语语法格式，调整语序。凡是与现代汉语的句法结构形式不一致的文言句子，翻译时不能照原句的语序排列，必须将不合现代汉语的语序部分加以调整。</w:t>
      </w:r>
    </w:p>
    <w:p w14:paraId="4A99921C">
      <w:pPr>
        <w:spacing w:line="360" w:lineRule="auto"/>
        <w:ind w:left="273" w:leftChars="130" w:right="0" w:firstLine="0" w:firstLineChars="0"/>
      </w:pPr>
      <w:r>
        <w:rPr>
          <w:rFonts w:hint="eastAsia" w:ascii="Times New Roman" w:hAnsi="Times New Roman" w:eastAsia="新宋体"/>
          <w:sz w:val="21"/>
          <w:szCs w:val="21"/>
        </w:rPr>
        <w:t>留，即保留法。凡是古今意思相同的词，以及帝号、国号、年号、人名、地名、官名、度量衡单位等，可照录于译文中，不必另作翻译。</w:t>
      </w:r>
    </w:p>
    <w:p w14:paraId="170A5574">
      <w:pPr>
        <w:spacing w:line="360" w:lineRule="auto"/>
        <w:ind w:left="273" w:leftChars="130" w:right="0" w:firstLine="0" w:firstLineChars="0"/>
      </w:pPr>
      <w:r>
        <w:rPr>
          <w:rFonts w:hint="eastAsia" w:ascii="Times New Roman" w:hAnsi="Times New Roman" w:eastAsia="新宋体"/>
          <w:sz w:val="21"/>
          <w:szCs w:val="21"/>
        </w:rPr>
        <w:t>换，即替换法。不少文言文所表示的意义，在现代汉语中不是用原词表示，翻译时可用现代汉语中意义相当的词去替换。</w:t>
      </w:r>
    </w:p>
    <w:p w14:paraId="182F747A">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这是关于城市文旅发展的非连续性文本题。第一题考查内容理解与评析，第二题考查图文转换表达能力，第三题考查说明方法及作用，第四题考查内容理解与概括，第五题考查情景表达能力。</w:t>
      </w:r>
    </w:p>
    <w:p w14:paraId="352C0E7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（1）ACD.正确；</w:t>
      </w:r>
    </w:p>
    <w:p w14:paraId="2BE0A6D2">
      <w:pPr>
        <w:spacing w:line="360" w:lineRule="auto"/>
        <w:ind w:left="273" w:leftChars="130" w:right="0" w:firstLine="0" w:firstLineChars="0"/>
      </w:pPr>
      <w:r>
        <w:rPr>
          <w:rFonts w:hint="eastAsia" w:ascii="Times New Roman" w:hAnsi="Times New Roman" w:eastAsia="新宋体"/>
          <w:sz w:val="21"/>
          <w:szCs w:val="21"/>
        </w:rPr>
        <w:t>B.有误，根据材料二“镜泊湖是我国最大的火山熔岩堰塞湖，由牡丹江上游大小两条水系约三十条河流呈向心式汇集而成”可知，该表述去掉了“约”，表述有误。</w:t>
      </w:r>
    </w:p>
    <w:p w14:paraId="409DD498">
      <w:pPr>
        <w:spacing w:line="360" w:lineRule="auto"/>
        <w:ind w:left="273" w:leftChars="130" w:right="0" w:firstLine="0" w:firstLineChars="0"/>
      </w:pPr>
      <w:r>
        <w:rPr>
          <w:rFonts w:hint="eastAsia" w:ascii="Times New Roman" w:hAnsi="Times New Roman" w:eastAsia="新宋体"/>
          <w:sz w:val="21"/>
          <w:szCs w:val="21"/>
        </w:rPr>
        <w:t>故选：B。</w:t>
      </w:r>
    </w:p>
    <w:p w14:paraId="07BD412B">
      <w:pPr>
        <w:spacing w:line="360" w:lineRule="auto"/>
        <w:ind w:left="273" w:leftChars="130" w:right="0" w:firstLine="0" w:firstLineChars="0"/>
      </w:pPr>
      <w:r>
        <w:rPr>
          <w:rFonts w:hint="eastAsia" w:ascii="Times New Roman" w:hAnsi="Times New Roman" w:eastAsia="新宋体"/>
          <w:sz w:val="21"/>
          <w:szCs w:val="21"/>
        </w:rPr>
        <w:t>（2）根据“什么样的旅游体验最重要”图表数据可知，排在旅游体验重要程度前三位的依次是：获得积极的情绪价值占比30%，感受不一样的文化氛围占比23%，体验城市的特色美食占比21%；排在最后的是“购买当地的特色产品”一项，占比2%。</w:t>
      </w:r>
    </w:p>
    <w:p w14:paraId="6D8195EC">
      <w:pPr>
        <w:spacing w:line="360" w:lineRule="auto"/>
        <w:ind w:left="273" w:leftChars="130" w:right="0" w:firstLine="0" w:firstLineChars="0"/>
      </w:pPr>
      <w:r>
        <w:rPr>
          <w:rFonts w:hint="eastAsia" w:ascii="Times New Roman" w:hAnsi="Times New Roman" w:eastAsia="新宋体"/>
          <w:sz w:val="21"/>
          <w:szCs w:val="21"/>
        </w:rPr>
        <w:t>（3）“清时称毕尔腾湖，意为水平如镜，今仍称镜泊湖”一句运用了打比方的说明方法，把水面比作镜子，生动形象地说明了水面平静与闪亮的特点，进一步说明镜泊湖名字的由来。</w:t>
      </w:r>
    </w:p>
    <w:p w14:paraId="66EAE977">
      <w:pPr>
        <w:spacing w:line="360" w:lineRule="auto"/>
        <w:ind w:left="273" w:leftChars="130" w:right="0" w:firstLine="0" w:firstLineChars="0"/>
      </w:pPr>
      <w:r>
        <w:rPr>
          <w:rFonts w:hint="eastAsia" w:ascii="Times New Roman" w:hAnsi="Times New Roman" w:eastAsia="新宋体"/>
          <w:sz w:val="21"/>
          <w:szCs w:val="21"/>
        </w:rPr>
        <w:t>（4）根据材料三“此次‘开冰节’，镜泊湖首次将采冰与冬捕祭湖庆典相结合，传承和弘扬镜泊湖历史悠久的冬捕渔猎文化，培育打造镜泊湖冰雪文化品牌”可知，开发镜泊湖的风景资源，培育冰雪文化品牌；根据材料四“冰雪发力，未来可期。在保持冰雪旅游热度持续上升的同时，我市也不断完善‘冰雪+’模式，促进冰雪体育、冰雪装备制造、冰雪文化、冰雪艺术等产业深度融合，有效助推‘冷资源’”发挥‘热效应’”可知，发挥冰雪资源优势，把冰天雪地转化为金山银山，举办品牌冰上体育赛事、冰雪交流活动等。</w:t>
      </w:r>
    </w:p>
    <w:p w14:paraId="70F63A1B">
      <w:pPr>
        <w:spacing w:line="360" w:lineRule="auto"/>
        <w:ind w:left="273" w:leftChars="130" w:right="0" w:firstLine="0" w:firstLineChars="0"/>
      </w:pPr>
      <w:r>
        <w:rPr>
          <w:rFonts w:hint="eastAsia" w:ascii="Times New Roman" w:hAnsi="Times New Roman" w:eastAsia="新宋体"/>
          <w:sz w:val="21"/>
          <w:szCs w:val="21"/>
        </w:rPr>
        <w:t>（5）根据“林海雪原•北国风光”跻身全国十大冰雪旅游精品线路的具体情景，表达自己作为牡丹江人的喜悦和自豪之情，语言得体即可。</w:t>
      </w:r>
    </w:p>
    <w:p w14:paraId="6A265BFA">
      <w:pPr>
        <w:spacing w:line="360" w:lineRule="auto"/>
        <w:ind w:left="273" w:leftChars="130" w:right="0" w:firstLine="0" w:firstLineChars="0"/>
      </w:pPr>
      <w:r>
        <w:rPr>
          <w:rFonts w:hint="eastAsia" w:ascii="Times New Roman" w:hAnsi="Times New Roman" w:eastAsia="新宋体"/>
          <w:sz w:val="21"/>
          <w:szCs w:val="21"/>
        </w:rPr>
        <w:t>答案：</w:t>
      </w:r>
    </w:p>
    <w:p w14:paraId="3E897FEB">
      <w:pPr>
        <w:spacing w:line="360" w:lineRule="auto"/>
        <w:ind w:left="273" w:leftChars="130" w:right="0" w:firstLine="0" w:firstLineChars="0"/>
      </w:pPr>
      <w:r>
        <w:rPr>
          <w:rFonts w:hint="eastAsia" w:ascii="Times New Roman" w:hAnsi="Times New Roman" w:eastAsia="新宋体"/>
          <w:sz w:val="21"/>
          <w:szCs w:val="21"/>
        </w:rPr>
        <w:t>（1）B</w:t>
      </w:r>
    </w:p>
    <w:p w14:paraId="50D8B2FB">
      <w:pPr>
        <w:spacing w:line="360" w:lineRule="auto"/>
        <w:ind w:left="273" w:leftChars="130" w:right="0" w:firstLine="0" w:firstLineChars="0"/>
      </w:pPr>
      <w:r>
        <w:rPr>
          <w:rFonts w:hint="eastAsia" w:ascii="Times New Roman" w:hAnsi="Times New Roman" w:eastAsia="新宋体"/>
          <w:sz w:val="21"/>
          <w:szCs w:val="21"/>
        </w:rPr>
        <w:t>（2）示例：“获得积极的情绪价值（占比30%）”“感受不一样的文化氛围（占比23%）”“体验城市的特色美食（占比21%）”排在旅游体验重要程度前三位；人们最不看重“购买当地的特色产品”的旅游体验。</w:t>
      </w:r>
    </w:p>
    <w:p w14:paraId="0E2106D1">
      <w:pPr>
        <w:spacing w:line="360" w:lineRule="auto"/>
        <w:ind w:left="273" w:leftChars="130" w:right="0" w:firstLine="0" w:firstLineChars="0"/>
      </w:pPr>
      <w:r>
        <w:rPr>
          <w:rFonts w:hint="eastAsia" w:ascii="Times New Roman" w:hAnsi="Times New Roman" w:eastAsia="新宋体"/>
          <w:sz w:val="21"/>
          <w:szCs w:val="21"/>
        </w:rPr>
        <w:t>（3）运用了打比方的说明方法，生动形象地说明了水面平静与闪亮的特点，进一步说明镜泊湖名字的由来。</w:t>
      </w:r>
    </w:p>
    <w:p w14:paraId="0EA5CF19">
      <w:pPr>
        <w:spacing w:line="360" w:lineRule="auto"/>
        <w:ind w:left="273" w:leftChars="130" w:right="0" w:firstLine="0" w:firstLineChars="0"/>
      </w:pPr>
      <w:r>
        <w:rPr>
          <w:rFonts w:hint="eastAsia" w:ascii="Times New Roman" w:hAnsi="Times New Roman" w:eastAsia="新宋体"/>
          <w:sz w:val="21"/>
          <w:szCs w:val="21"/>
        </w:rPr>
        <w:t>（4）示例：</w:t>
      </w:r>
      <w:r>
        <w:rPr>
          <w:rFonts w:hint="eastAsia" w:ascii="Times New Roman" w:hAnsi="Times New Roman" w:eastAsia="Calibri"/>
          <w:sz w:val="21"/>
          <w:szCs w:val="21"/>
        </w:rPr>
        <w:t>①</w:t>
      </w:r>
      <w:r>
        <w:rPr>
          <w:rFonts w:hint="eastAsia" w:ascii="Times New Roman" w:hAnsi="Times New Roman" w:eastAsia="新宋体"/>
          <w:sz w:val="21"/>
          <w:szCs w:val="21"/>
        </w:rPr>
        <w:t>开发镜泊湖的风景资源。</w:t>
      </w:r>
      <w:r>
        <w:rPr>
          <w:rFonts w:hint="eastAsia" w:ascii="Times New Roman" w:hAnsi="Times New Roman" w:eastAsia="Calibri"/>
          <w:sz w:val="21"/>
          <w:szCs w:val="21"/>
        </w:rPr>
        <w:t>②</w:t>
      </w:r>
      <w:r>
        <w:rPr>
          <w:rFonts w:hint="eastAsia" w:ascii="Times New Roman" w:hAnsi="Times New Roman" w:eastAsia="新宋体"/>
          <w:sz w:val="21"/>
          <w:szCs w:val="21"/>
        </w:rPr>
        <w:t>培育冰雪文化品牌。</w:t>
      </w:r>
      <w:r>
        <w:rPr>
          <w:rFonts w:hint="eastAsia" w:ascii="Times New Roman" w:hAnsi="Times New Roman" w:eastAsia="Calibri"/>
          <w:sz w:val="21"/>
          <w:szCs w:val="21"/>
        </w:rPr>
        <w:t>③</w:t>
      </w:r>
      <w:r>
        <w:rPr>
          <w:rFonts w:hint="eastAsia" w:ascii="Times New Roman" w:hAnsi="Times New Roman" w:eastAsia="新宋体"/>
          <w:sz w:val="21"/>
          <w:szCs w:val="21"/>
        </w:rPr>
        <w:t>发挥冰雪资源优势，把冰天雪地转化为金山银山。</w:t>
      </w:r>
      <w:r>
        <w:rPr>
          <w:rFonts w:hint="eastAsia" w:ascii="Times New Roman" w:hAnsi="Times New Roman" w:eastAsia="Calibri"/>
          <w:sz w:val="21"/>
          <w:szCs w:val="21"/>
        </w:rPr>
        <w:t>④</w:t>
      </w:r>
      <w:r>
        <w:rPr>
          <w:rFonts w:hint="eastAsia" w:ascii="Times New Roman" w:hAnsi="Times New Roman" w:eastAsia="新宋体"/>
          <w:sz w:val="21"/>
          <w:szCs w:val="21"/>
        </w:rPr>
        <w:t>举办品牌冰上体育赛事、冰雪交流活动等。</w:t>
      </w:r>
    </w:p>
    <w:p w14:paraId="743BB530">
      <w:pPr>
        <w:spacing w:line="360" w:lineRule="auto"/>
        <w:ind w:left="273" w:leftChars="130" w:right="0" w:firstLine="0" w:firstLineChars="0"/>
      </w:pPr>
      <w:r>
        <w:rPr>
          <w:rFonts w:hint="eastAsia" w:ascii="Times New Roman" w:hAnsi="Times New Roman" w:eastAsia="新宋体"/>
          <w:sz w:val="21"/>
          <w:szCs w:val="21"/>
        </w:rPr>
        <w:t>（5）示例：小江，你知道吗？“林海雪原•北国风光”跻身全国十大冰雪旅游精品线路了。这真是个好消息，作为牡丹江人，我太高兴了，太自豪了！</w:t>
      </w:r>
    </w:p>
    <w:p w14:paraId="0F649511">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阅读分析题是语文学科中常见的题目类型，完成此类题目的关键是要认真阅读短文，了解短文主要内容及主题，然后结合所给题目分析完成。</w:t>
      </w:r>
    </w:p>
    <w:p w14:paraId="5FE73513">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主要阐述了激发科技创新的青春力量的重要性及其实现途径。文章首先强调了年轻一代在科技创新中的重要作用，并通过具体事例展示了青年学生在科技创新方面的突出表现和昂扬向上的精神风貌。接着，文章指出拥有创新型青年人才是国家创新活力和科技发展希望之所在，并探讨了如何探索有利于科技创新人才成长成才的培养机制和教育方式。文章从“选苗”下功夫、厚植人才培养的“土壤”、提供更多“阳光雨露”的滋润三个方面，具体阐述了如何激发科技创新的青春力量。最后，文章寄语广大青年学子勇于探索、勇于突破，为推进强国建设、民族复兴伟业作出更大贡献。</w:t>
      </w:r>
    </w:p>
    <w:p w14:paraId="5944F24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（1）本题考查的是对文章内容的理解。</w:t>
      </w:r>
    </w:p>
    <w:p w14:paraId="5C31AE7B">
      <w:pPr>
        <w:spacing w:line="360" w:lineRule="auto"/>
        <w:ind w:left="273" w:leftChars="130" w:right="0" w:firstLine="0" w:firstLineChars="0"/>
      </w:pPr>
      <w:r>
        <w:rPr>
          <w:rFonts w:hint="eastAsia" w:ascii="Times New Roman" w:hAnsi="Times New Roman" w:eastAsia="新宋体"/>
          <w:sz w:val="21"/>
          <w:szCs w:val="21"/>
        </w:rPr>
        <w:t>ACD.正确；</w:t>
      </w:r>
    </w:p>
    <w:p w14:paraId="38DA2955">
      <w:pPr>
        <w:spacing w:line="360" w:lineRule="auto"/>
        <w:ind w:left="273" w:leftChars="130" w:right="0" w:firstLine="0" w:firstLineChars="0"/>
      </w:pPr>
      <w:r>
        <w:rPr>
          <w:rFonts w:hint="eastAsia" w:ascii="Times New Roman" w:hAnsi="Times New Roman" w:eastAsia="新宋体"/>
          <w:sz w:val="21"/>
          <w:szCs w:val="21"/>
        </w:rPr>
        <w:t>B.有误，根据文章主题“激发科技创新的青春力量”，我们需要找到一个与青年学子、科技创新相关的句子填入第</w:t>
      </w:r>
      <w:r>
        <w:rPr>
          <w:rFonts w:hint="eastAsia" w:ascii="Times New Roman" w:hAnsi="Times New Roman" w:eastAsia="Calibri"/>
          <w:sz w:val="21"/>
          <w:szCs w:val="21"/>
        </w:rPr>
        <w:t>①</w:t>
      </w:r>
      <w:r>
        <w:rPr>
          <w:rFonts w:hint="eastAsia" w:ascii="Times New Roman" w:hAnsi="Times New Roman" w:eastAsia="新宋体"/>
          <w:sz w:val="21"/>
          <w:szCs w:val="21"/>
        </w:rPr>
        <w:t>段横线处。选项B“青年学子要树牢科技报国志，勇攀科学高峰，绽放青春光彩”明确提到了青年学子、科技报国和科学高峰，与文章主题高度相关。</w:t>
      </w:r>
    </w:p>
    <w:p w14:paraId="3858822A">
      <w:pPr>
        <w:spacing w:line="360" w:lineRule="auto"/>
        <w:ind w:left="273" w:leftChars="130" w:right="0" w:firstLine="0" w:firstLineChars="0"/>
      </w:pPr>
      <w:r>
        <w:rPr>
          <w:rFonts w:hint="eastAsia" w:ascii="Times New Roman" w:hAnsi="Times New Roman" w:eastAsia="新宋体"/>
          <w:sz w:val="21"/>
          <w:szCs w:val="21"/>
        </w:rPr>
        <w:t>故选：B。</w:t>
      </w:r>
    </w:p>
    <w:p w14:paraId="016D80CD">
      <w:pPr>
        <w:spacing w:line="360" w:lineRule="auto"/>
        <w:ind w:left="273" w:leftChars="130" w:right="0" w:firstLine="0" w:firstLineChars="0"/>
      </w:pPr>
      <w:r>
        <w:rPr>
          <w:rFonts w:hint="eastAsia" w:ascii="Times New Roman" w:hAnsi="Times New Roman" w:eastAsia="新宋体"/>
          <w:sz w:val="21"/>
          <w:szCs w:val="21"/>
        </w:rPr>
        <w:t>（2）本题考查补充论据。</w:t>
      </w:r>
    </w:p>
    <w:p w14:paraId="18EBBCF0">
      <w:pPr>
        <w:spacing w:line="360" w:lineRule="auto"/>
        <w:ind w:left="273" w:leftChars="130" w:right="0" w:firstLine="0" w:firstLineChars="0"/>
      </w:pPr>
      <w:r>
        <w:rPr>
          <w:rFonts w:hint="eastAsia" w:ascii="Times New Roman" w:hAnsi="Times New Roman" w:eastAsia="新宋体"/>
          <w:sz w:val="21"/>
          <w:szCs w:val="21"/>
        </w:rPr>
        <w:t>链接材料“‘英才计划’建立高校与中学联合培养人才的方式，选拔中学生走进大学、感受科研魅力”这是一个具体的事例，属于事实论据。放入第</w:t>
      </w:r>
      <w:r>
        <w:rPr>
          <w:rFonts w:hint="eastAsia" w:ascii="Times New Roman" w:hAnsi="Times New Roman" w:eastAsia="Calibri"/>
          <w:sz w:val="21"/>
          <w:szCs w:val="21"/>
        </w:rPr>
        <w:t>④</w:t>
      </w:r>
      <w:r>
        <w:rPr>
          <w:rFonts w:hint="eastAsia" w:ascii="Times New Roman" w:hAnsi="Times New Roman" w:eastAsia="新宋体"/>
          <w:sz w:val="21"/>
          <w:szCs w:val="21"/>
        </w:rPr>
        <w:t>段是合适的，因为该段主要讨论的是如何在“选苗”上下功夫，即如何选拔和培养有志于科学研究的青年学生。链接材料中的“英才计划”正是这样一种选材方式，它能够证明第</w:t>
      </w:r>
      <w:r>
        <w:rPr>
          <w:rFonts w:hint="eastAsia" w:ascii="Times New Roman" w:hAnsi="Times New Roman" w:eastAsia="Calibri"/>
          <w:sz w:val="21"/>
          <w:szCs w:val="21"/>
        </w:rPr>
        <w:t>④</w:t>
      </w:r>
      <w:r>
        <w:rPr>
          <w:rFonts w:hint="eastAsia" w:ascii="Times New Roman" w:hAnsi="Times New Roman" w:eastAsia="新宋体"/>
          <w:sz w:val="21"/>
          <w:szCs w:val="21"/>
        </w:rPr>
        <w:t>段的观点，即要继续在“选苗”上下功夫，选拔和培养有志于科学研究的青年学生。</w:t>
      </w:r>
    </w:p>
    <w:p w14:paraId="7FFEEF8A">
      <w:pPr>
        <w:spacing w:line="360" w:lineRule="auto"/>
        <w:ind w:left="273" w:leftChars="130" w:right="0" w:firstLine="0" w:firstLineChars="0"/>
      </w:pPr>
      <w:r>
        <w:rPr>
          <w:rFonts w:hint="eastAsia" w:ascii="Times New Roman" w:hAnsi="Times New Roman" w:eastAsia="新宋体"/>
          <w:sz w:val="21"/>
          <w:szCs w:val="21"/>
        </w:rPr>
        <w:t>（3）本题考查论证方法及作用。</w:t>
      </w:r>
    </w:p>
    <w:p w14:paraId="5BA3425C">
      <w:pPr>
        <w:spacing w:line="360" w:lineRule="auto"/>
        <w:ind w:left="273" w:leftChars="130" w:right="0" w:firstLine="0" w:firstLineChars="0"/>
      </w:pPr>
      <w:r>
        <w:rPr>
          <w:rFonts w:hint="eastAsia" w:ascii="Times New Roman" w:hAnsi="Times New Roman" w:eastAsia="新宋体"/>
          <w:sz w:val="21"/>
          <w:szCs w:val="21"/>
        </w:rPr>
        <w:t>第</w:t>
      </w:r>
      <w:r>
        <w:rPr>
          <w:rFonts w:hint="eastAsia" w:ascii="Times New Roman" w:hAnsi="Times New Roman" w:eastAsia="Calibri"/>
          <w:sz w:val="21"/>
          <w:szCs w:val="21"/>
        </w:rPr>
        <w:t>⑥</w:t>
      </w:r>
      <w:r>
        <w:rPr>
          <w:rFonts w:hint="eastAsia" w:ascii="Times New Roman" w:hAnsi="Times New Roman" w:eastAsia="新宋体"/>
          <w:sz w:val="21"/>
          <w:szCs w:val="21"/>
        </w:rPr>
        <w:t>段画线句“今年，国家自然科学基金首次试点青年学生基础研究项目，将资助端口前移，正是旨在培育科学素养、激励创新研究，为构建高质量基础研究人才队伍提供源头活水”运用了举例论证的方法。这里举了国家自然科学基金首次试点青年学生基础研究项目的例子，具体有力地论证了该段的主要观点，即“激发科技创新的青春力量，还需要更多‘阳光雨露’的滋润，赋予青年学生在科研项目中担大任、当主角的机会”。同时，这个例子也进一步支持了全文的中心论点。</w:t>
      </w:r>
    </w:p>
    <w:p w14:paraId="25945531">
      <w:pPr>
        <w:spacing w:line="360" w:lineRule="auto"/>
        <w:ind w:left="273" w:leftChars="130" w:right="0" w:firstLine="0" w:firstLineChars="0"/>
      </w:pPr>
      <w:r>
        <w:rPr>
          <w:rFonts w:hint="eastAsia" w:ascii="Times New Roman" w:hAnsi="Times New Roman" w:eastAsia="新宋体"/>
          <w:sz w:val="21"/>
          <w:szCs w:val="21"/>
        </w:rPr>
        <w:t>（4）本题考查对文章内容的理解。</w:t>
      </w:r>
    </w:p>
    <w:p w14:paraId="18649047">
      <w:pPr>
        <w:spacing w:line="360" w:lineRule="auto"/>
        <w:ind w:left="273" w:leftChars="130" w:right="0" w:firstLine="0" w:firstLineChars="0"/>
      </w:pPr>
      <w:r>
        <w:rPr>
          <w:rFonts w:hint="eastAsia" w:ascii="Times New Roman" w:hAnsi="Times New Roman" w:eastAsia="新宋体"/>
          <w:sz w:val="21"/>
          <w:szCs w:val="21"/>
        </w:rPr>
        <w:t>结合文章内容，特别是关于青年学子在科技创新中应扮演的角色和应持有的精神风貌的讨论，我们可以得出以下结论：在学习中，我们应该有勇于探索、勇于突破的精神。这意味着我们应该积极参加学校组织的科技创新实践活动，通过实践来培养自己的科学兴趣和科研理想。同时，我们也应该在科学实验课堂上认真学习，不断尝试和创新，以此激发自己科技创新的青春力量。这样，我们才能更好地为国家的科技创新和民族的复兴做出贡献。</w:t>
      </w:r>
    </w:p>
    <w:p w14:paraId="7E8F0736">
      <w:pPr>
        <w:spacing w:line="360" w:lineRule="auto"/>
        <w:ind w:left="273" w:leftChars="130" w:right="0" w:firstLine="0" w:firstLineChars="0"/>
      </w:pPr>
      <w:r>
        <w:rPr>
          <w:rFonts w:hint="eastAsia" w:ascii="Times New Roman" w:hAnsi="Times New Roman" w:eastAsia="新宋体"/>
          <w:sz w:val="21"/>
          <w:szCs w:val="21"/>
        </w:rPr>
        <w:t>答案：</w:t>
      </w:r>
    </w:p>
    <w:p w14:paraId="31C1096B">
      <w:pPr>
        <w:spacing w:line="360" w:lineRule="auto"/>
        <w:ind w:left="273" w:leftChars="130" w:right="0" w:firstLine="0" w:firstLineChars="0"/>
      </w:pPr>
      <w:r>
        <w:rPr>
          <w:rFonts w:hint="eastAsia" w:ascii="Times New Roman" w:hAnsi="Times New Roman" w:eastAsia="新宋体"/>
          <w:sz w:val="21"/>
          <w:szCs w:val="21"/>
        </w:rPr>
        <w:t>（1）B</w:t>
      </w:r>
    </w:p>
    <w:p w14:paraId="439B0A8B">
      <w:pPr>
        <w:spacing w:line="360" w:lineRule="auto"/>
        <w:ind w:left="273" w:leftChars="130" w:right="0" w:firstLine="0" w:firstLineChars="0"/>
      </w:pPr>
      <w:r>
        <w:rPr>
          <w:rFonts w:hint="eastAsia" w:ascii="Times New Roman" w:hAnsi="Times New Roman" w:eastAsia="新宋体"/>
          <w:sz w:val="21"/>
          <w:szCs w:val="21"/>
        </w:rPr>
        <w:t>（2）链接材料是事实论据，放入第</w:t>
      </w:r>
      <w:r>
        <w:rPr>
          <w:rFonts w:hint="eastAsia" w:ascii="Times New Roman" w:hAnsi="Times New Roman" w:eastAsia="Calibri"/>
          <w:sz w:val="21"/>
          <w:szCs w:val="21"/>
        </w:rPr>
        <w:t>④</w:t>
      </w:r>
      <w:r>
        <w:rPr>
          <w:rFonts w:hint="eastAsia" w:ascii="Times New Roman" w:hAnsi="Times New Roman" w:eastAsia="新宋体"/>
          <w:sz w:val="21"/>
          <w:szCs w:val="21"/>
        </w:rPr>
        <w:t>段合适。链接材料讲得是“英才计划”选材方式，能够证明第</w:t>
      </w:r>
      <w:r>
        <w:rPr>
          <w:rFonts w:hint="eastAsia" w:ascii="Times New Roman" w:hAnsi="Times New Roman" w:eastAsia="Calibri"/>
          <w:sz w:val="21"/>
          <w:szCs w:val="21"/>
        </w:rPr>
        <w:t>④</w:t>
      </w:r>
      <w:r>
        <w:rPr>
          <w:rFonts w:hint="eastAsia" w:ascii="Times New Roman" w:hAnsi="Times New Roman" w:eastAsia="新宋体"/>
          <w:sz w:val="21"/>
          <w:szCs w:val="21"/>
        </w:rPr>
        <w:t>段“激发科技创新的青春力量，要继续在‘选苗’上下功夫”的观点。</w:t>
      </w:r>
    </w:p>
    <w:p w14:paraId="6F135B21">
      <w:pPr>
        <w:spacing w:line="360" w:lineRule="auto"/>
        <w:ind w:left="273" w:leftChars="130" w:right="0" w:firstLine="0" w:firstLineChars="0"/>
      </w:pPr>
      <w:r>
        <w:rPr>
          <w:rFonts w:hint="eastAsia" w:ascii="Times New Roman" w:hAnsi="Times New Roman" w:eastAsia="新宋体"/>
          <w:sz w:val="21"/>
          <w:szCs w:val="21"/>
        </w:rPr>
        <w:t>（3）运用了举例论证的方法，举了国家自然科学基金首次试点青年学生基础研究项目，将资助端口前移的例子，具体有力地论证了“激发科技创新的青春力量，还需要更多‘阳光雨露’的滋润，赋予青年学生在科研项目中担大任、当主角的机会”的观点，进一步论证了中心论点。</w:t>
      </w:r>
    </w:p>
    <w:p w14:paraId="2973C994">
      <w:pPr>
        <w:spacing w:line="360" w:lineRule="auto"/>
        <w:ind w:left="273" w:leftChars="130" w:right="0" w:firstLine="0" w:firstLineChars="0"/>
      </w:pPr>
      <w:r>
        <w:rPr>
          <w:rFonts w:hint="eastAsia" w:ascii="Times New Roman" w:hAnsi="Times New Roman" w:eastAsia="新宋体"/>
          <w:sz w:val="21"/>
          <w:szCs w:val="21"/>
        </w:rPr>
        <w:t>（4）我们要有勇于探索、勇于突破的精神。在学习中，我应积极参加学校组织的科技创新实践活动。在科学实验课堂上，我要培养自己的科学兴趣，树立科研理想，不断激发自己科技创新的青春力量。</w:t>
      </w:r>
    </w:p>
    <w:p w14:paraId="6DA686A5">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补充事实论据时，要选择真实而典型的事例，概括叙述，紧扣论点。所选事实和观点要统一，否则就失去了事实论据的说服力。多举名人事例，根据要求中的重点词，在讲述过程中就重点描述，做到能充分体现。补充道理论据时，要引用具有权威性的名言警句、诗文名句或格言、俗语等。引用时要完整准确，不可张冠李戴，不可断章取义。</w:t>
      </w:r>
    </w:p>
    <w:p w14:paraId="096ADCEC">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主要讲述了作者的同学荔枝，虽然家庭不富裕但独立坚韧。作者通过回忆与荔枝相处的点滴，包括去荔枝家的见闻、高中时一起兜风畅谈理想、高考后的旅行等，展现了荔枝积极向上、勇敢追梦的形象。作者和荔枝尽管天各一方，但荔枝的形象一直留在作者心中，表达了作者对荔枝的怀念和对其追逐梦想的赞赏。</w:t>
      </w:r>
    </w:p>
    <w:p w14:paraId="691FB00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（1）本题考查内容的梳理。</w:t>
      </w:r>
    </w:p>
    <w:p w14:paraId="0BE3BEC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结合“十三岁那年，我认识了初中同学荔枝。然而荔枝的身形却不似荔枝那般丰腴——如果非要用一种水果来形容她，她更像一根细高的甘蔗。荔枝给我的印象第一眼是瘦，第二眼是秀气。她有着细长而微挑的眉、上吊的凤眼，可她的鼻子圆而小巧，冲淡了她眉眼的凌厉，添了几分可爱。她的嘴巴也是小小的，抿唇时会勾出一道甜美的弧线。纤秀的荔枝却有着与外形不相匹配的独立、坚韧”句可知，“我”认识荔枝。</w:t>
      </w:r>
      <w:r>
        <w:rPr>
          <w:rFonts w:hint="eastAsia" w:ascii="Times New Roman" w:hAnsi="Times New Roman" w:eastAsia="Calibri"/>
          <w:sz w:val="21"/>
          <w:szCs w:val="21"/>
        </w:rPr>
        <w:t>②</w:t>
      </w:r>
      <w:r>
        <w:rPr>
          <w:rFonts w:hint="eastAsia" w:ascii="Times New Roman" w:hAnsi="Times New Roman" w:eastAsia="新宋体"/>
          <w:sz w:val="21"/>
          <w:szCs w:val="21"/>
        </w:rPr>
        <w:t>结合“记得上高三时的一个中午，她将母亲那辆单车骑了出来，带我去离校园蛮远的小吃街解馋，花的钱是她赚的稿费，又去湖边兜风。彼时正值仲春，阳光温煦，带着几分凉意的清风迎面而来，吹起我们的发丝。荔枝在风中畅快地高歌，又说到将来可能要经历的坎坷，描述她向往的未来，谈她的梦想——她想做一名战地记者，或是一名维和军人……那一天，我们约定高考完还要来到这里，迎着风飞驰”句可知，高三的一个中午。</w:t>
      </w:r>
      <w:r>
        <w:rPr>
          <w:rFonts w:hint="eastAsia" w:ascii="Times New Roman" w:hAnsi="Times New Roman" w:eastAsia="Calibri"/>
          <w:sz w:val="21"/>
          <w:szCs w:val="21"/>
        </w:rPr>
        <w:t>③</w:t>
      </w:r>
      <w:r>
        <w:rPr>
          <w:rFonts w:hint="eastAsia" w:ascii="Times New Roman" w:hAnsi="Times New Roman" w:eastAsia="新宋体"/>
          <w:sz w:val="21"/>
          <w:szCs w:val="21"/>
        </w:rPr>
        <w:t>结合“我们没有浪费高考后的那个暑假，不仅兜了风，还一起去川西，欣赏了壮美的自然风光，提前探访我的大学。记得那天，我们在甘孜州理塘县，天很蓝，厚重的云层在雪山的衬托下显得很低，仿佛触手可及。我们在一处石滩上拍照，背景是雪山——神圣而庄严的雪山。她倒过脸的那一刹那，阳光为她白皙的脸庞镀上了一层金边，她的头发在风中恣意飞扬。我立即按下快门，为她拍下了这趟旅程中我们认为最完美的照片”句可知，“我”和荔枝兜风，去川西欣赏风光，探访“我”的大学。</w:t>
      </w:r>
    </w:p>
    <w:p w14:paraId="30E1F8FC">
      <w:pPr>
        <w:spacing w:line="360" w:lineRule="auto"/>
        <w:ind w:left="273" w:leftChars="130" w:right="0" w:firstLine="0" w:firstLineChars="0"/>
      </w:pPr>
      <w:r>
        <w:rPr>
          <w:rFonts w:hint="eastAsia" w:ascii="Times New Roman" w:hAnsi="Times New Roman" w:eastAsia="新宋体"/>
          <w:sz w:val="21"/>
          <w:szCs w:val="21"/>
        </w:rPr>
        <w:t>（2）本题考查标题的作用。</w:t>
      </w:r>
    </w:p>
    <w:p w14:paraId="50008A1D">
      <w:pPr>
        <w:spacing w:line="360" w:lineRule="auto"/>
        <w:ind w:left="273" w:leftChars="130" w:right="0" w:firstLine="0" w:firstLineChars="0"/>
      </w:pPr>
      <w:r>
        <w:rPr>
          <w:rFonts w:hint="eastAsia" w:ascii="Times New Roman" w:hAnsi="Times New Roman" w:eastAsia="新宋体"/>
          <w:sz w:val="21"/>
          <w:szCs w:val="21"/>
        </w:rPr>
        <w:t>文章标题“一个追风的女孩”具有以下作用：</w:t>
      </w:r>
    </w:p>
    <w:p w14:paraId="58446397">
      <w:pPr>
        <w:spacing w:line="360" w:lineRule="auto"/>
        <w:ind w:left="273" w:leftChars="130" w:right="0" w:firstLine="0" w:firstLineChars="0"/>
      </w:pPr>
      <w:r>
        <w:rPr>
          <w:rFonts w:hint="eastAsia" w:ascii="Times New Roman" w:hAnsi="Times New Roman" w:eastAsia="新宋体"/>
          <w:sz w:val="21"/>
          <w:szCs w:val="21"/>
        </w:rPr>
        <w:t>形象生动：“追风”一词赋予了标题动态感和浪漫色彩，能够吸引读者的注意力，激发读者的好奇心，让读者想要了解这个女孩“追风”的具体表现和背后的故事。点明主旨：标题直接点明了文章的核心人物是一个女孩，并且“追风”暗示了女孩勇敢追求梦想、积极向上的性格特点和生活态度，概括了文章的主旨。象征意义：“风”可以象征着自由、梦想、挑战等，“追风”意味着女孩对自由、梦想的追求以及勇敢面对挑战的精神，使标题具有一定的象征意义，增添了文章的深度和内涵。情感倾向：标题传达出一种积极、赞赏的情感倾向，让读者在阅读前就对女孩产生好感和期待，为文章奠定了温暖、励志的情感基调。例如，文中描述女孩荔枝努力生活、追求梦想，如立志成为战地记者或维和军人，以及她在风中畅谈未来等情节，都与“追风”的形象相呼应，使标题与内容紧密结合。</w:t>
      </w:r>
    </w:p>
    <w:p w14:paraId="7091EAFE">
      <w:pPr>
        <w:spacing w:line="360" w:lineRule="auto"/>
        <w:ind w:left="273" w:leftChars="130" w:right="0" w:firstLine="0" w:firstLineChars="0"/>
      </w:pPr>
      <w:r>
        <w:rPr>
          <w:rFonts w:hint="eastAsia" w:ascii="Times New Roman" w:hAnsi="Times New Roman" w:eastAsia="新宋体"/>
          <w:sz w:val="21"/>
          <w:szCs w:val="21"/>
        </w:rPr>
        <w:t>（3）本题考查赏析句子。</w:t>
      </w:r>
    </w:p>
    <w:p w14:paraId="137D73E0">
      <w:pPr>
        <w:spacing w:line="360" w:lineRule="auto"/>
        <w:ind w:left="273" w:leftChars="130" w:right="0" w:firstLine="0" w:firstLineChars="0"/>
      </w:pPr>
      <w:r>
        <w:rPr>
          <w:rFonts w:hint="eastAsia" w:ascii="Times New Roman" w:hAnsi="Times New Roman" w:eastAsia="新宋体"/>
          <w:sz w:val="21"/>
          <w:szCs w:val="21"/>
        </w:rPr>
        <w:t>第</w:t>
      </w:r>
      <w:r>
        <w:rPr>
          <w:rFonts w:hint="eastAsia" w:ascii="Times New Roman" w:hAnsi="Times New Roman" w:eastAsia="Calibri"/>
          <w:sz w:val="21"/>
          <w:szCs w:val="21"/>
        </w:rPr>
        <w:t>②</w:t>
      </w:r>
      <w:r>
        <w:rPr>
          <w:rFonts w:hint="eastAsia" w:ascii="Times New Roman" w:hAnsi="Times New Roman" w:eastAsia="新宋体"/>
          <w:sz w:val="21"/>
          <w:szCs w:val="21"/>
        </w:rPr>
        <w:t>段画线句子“可她的鼻子圆而小巧，冲淡了她眉眼的凌厉，添了几分可爱。她的嘴巴也是小小的，抿唇时会勾出一道甜美的弧线”运用了外貌描写。通过对荔枝眉毛、眼睛、鼻子和嘴巴的细致刻画，如“细长而微挑的眉、上吊的凤眼”展现了她眉眼的独特和凌厉；“圆而小巧的鼻子”则冲淡了这种凌厉，增添了可爱；“小小的嘴巴，抿唇时勾出甜美的弧线”进一步强调了她的甜美。这种细致的外貌描写，使荔枝的形象清晰地呈现在读者眼前，让读者能够直观地感受到她的秀气和独特魅力，为下文展现她独立、坚韧的性格特点做了铺垫。例如，通过对眉眼的描写，读者能初步感受到荔枝可能具有较强的个性；而对鼻子和嘴巴的描写，又让人觉得她有可爱甜美的一面，从而引发读者对她性格的好奇和进一步了解的欲望。</w:t>
      </w:r>
    </w:p>
    <w:p w14:paraId="65ABDC6E">
      <w:pPr>
        <w:spacing w:line="360" w:lineRule="auto"/>
        <w:ind w:left="273" w:leftChars="130" w:right="0" w:firstLine="0" w:firstLineChars="0"/>
      </w:pPr>
      <w:r>
        <w:rPr>
          <w:rFonts w:hint="eastAsia" w:ascii="Times New Roman" w:hAnsi="Times New Roman" w:eastAsia="新宋体"/>
          <w:sz w:val="21"/>
          <w:szCs w:val="21"/>
        </w:rPr>
        <w:t>（4）本题考查人物形象的理解。</w:t>
      </w:r>
    </w:p>
    <w:p w14:paraId="58E80601">
      <w:pPr>
        <w:spacing w:line="360" w:lineRule="auto"/>
        <w:ind w:left="273" w:leftChars="130" w:right="0" w:firstLine="0" w:firstLineChars="0"/>
      </w:pPr>
      <w:r>
        <w:rPr>
          <w:rFonts w:hint="eastAsia" w:ascii="Times New Roman" w:hAnsi="Times New Roman" w:eastAsia="新宋体"/>
          <w:sz w:val="21"/>
          <w:szCs w:val="21"/>
        </w:rPr>
        <w:t>荔枝像“野草”主要体现在以下几个方面：</w:t>
      </w:r>
    </w:p>
    <w:p w14:paraId="1B400A8B">
      <w:pPr>
        <w:spacing w:line="360" w:lineRule="auto"/>
        <w:ind w:left="273" w:leftChars="130" w:right="0" w:firstLine="0" w:firstLineChars="0"/>
      </w:pPr>
      <w:r>
        <w:rPr>
          <w:rFonts w:hint="eastAsia" w:ascii="Times New Roman" w:hAnsi="Times New Roman" w:eastAsia="新宋体"/>
          <w:sz w:val="21"/>
          <w:szCs w:val="21"/>
        </w:rPr>
        <w:t>首先，荔枝的家庭环境并不富裕，居住空间狭小，人员众多，生活条件较为艰苦，就像野草生长的环境往往贫瘠。</w:t>
      </w:r>
    </w:p>
    <w:p w14:paraId="20D98031">
      <w:pPr>
        <w:spacing w:line="360" w:lineRule="auto"/>
        <w:ind w:left="273" w:leftChars="130" w:right="0" w:firstLine="0" w:firstLineChars="0"/>
      </w:pPr>
      <w:r>
        <w:rPr>
          <w:rFonts w:hint="eastAsia" w:ascii="Times New Roman" w:hAnsi="Times New Roman" w:eastAsia="新宋体"/>
          <w:sz w:val="21"/>
          <w:szCs w:val="21"/>
        </w:rPr>
        <w:t>其次，尽管家庭状况不佳，她却没有丝毫的自卑或怯懦。在有限的条件下，她能够独立承担起家庭的责任，如为全家做饭、洗碗拖地等，展现出超出年龄的成熟和担当，如同野草在恶劣环境中顽强生长。</w:t>
      </w:r>
    </w:p>
    <w:p w14:paraId="7DA0E2E3">
      <w:pPr>
        <w:spacing w:line="360" w:lineRule="auto"/>
        <w:ind w:left="273" w:leftChars="130" w:right="0" w:firstLine="0" w:firstLineChars="0"/>
      </w:pPr>
      <w:r>
        <w:rPr>
          <w:rFonts w:hint="eastAsia" w:ascii="Times New Roman" w:hAnsi="Times New Roman" w:eastAsia="新宋体"/>
          <w:sz w:val="21"/>
          <w:szCs w:val="21"/>
        </w:rPr>
        <w:t>再者，面对母亲的偏心，她虽有抱怨，但能迅速调整心态，不被这些小情绪左右，专注于高中紧张忙碌的学习生活，如同野草不被外界的干扰所阻碍，坚定地生长。</w:t>
      </w:r>
    </w:p>
    <w:p w14:paraId="61F7D36B">
      <w:pPr>
        <w:spacing w:line="360" w:lineRule="auto"/>
        <w:ind w:left="273" w:leftChars="130" w:right="0" w:firstLine="0" w:firstLineChars="0"/>
      </w:pPr>
      <w:r>
        <w:rPr>
          <w:rFonts w:hint="eastAsia" w:ascii="Times New Roman" w:hAnsi="Times New Roman" w:eastAsia="新宋体"/>
          <w:sz w:val="21"/>
          <w:szCs w:val="21"/>
        </w:rPr>
        <w:t>最后，她有着坚定的梦想，想要成为战地记者或维和军人，并为了实现梦想努力奋进，就像野草无论环境如何，都坚定地朝着阳光生长，充满生机与活力。</w:t>
      </w:r>
    </w:p>
    <w:p w14:paraId="6C6414FE">
      <w:pPr>
        <w:spacing w:line="360" w:lineRule="auto"/>
        <w:ind w:left="273" w:leftChars="130" w:right="0" w:firstLine="0" w:firstLineChars="0"/>
      </w:pPr>
      <w:r>
        <w:rPr>
          <w:rFonts w:hint="eastAsia" w:ascii="Times New Roman" w:hAnsi="Times New Roman" w:eastAsia="新宋体"/>
          <w:sz w:val="21"/>
          <w:szCs w:val="21"/>
        </w:rPr>
        <w:t>总之，荔枝在困境中展现出的坚韧、独立和对生活的积极态度，使她像一株顽强的野草，在有限的空间里蓬勃生长。</w:t>
      </w:r>
    </w:p>
    <w:p w14:paraId="00507BF2">
      <w:pPr>
        <w:spacing w:line="360" w:lineRule="auto"/>
        <w:ind w:left="273" w:leftChars="130" w:right="0" w:firstLine="0" w:firstLineChars="0"/>
      </w:pPr>
      <w:r>
        <w:rPr>
          <w:rFonts w:hint="eastAsia" w:ascii="Times New Roman" w:hAnsi="Times New Roman" w:eastAsia="新宋体"/>
          <w:sz w:val="21"/>
          <w:szCs w:val="21"/>
        </w:rPr>
        <w:t>答案：</w:t>
      </w:r>
    </w:p>
    <w:p w14:paraId="3EA2E23D">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“我”认识荔枝</w:t>
      </w:r>
      <w:r>
        <w:rPr>
          <w:rFonts w:hint="eastAsia" w:ascii="Times New Roman" w:hAnsi="Times New Roman" w:eastAsia="Calibri"/>
          <w:sz w:val="21"/>
          <w:szCs w:val="21"/>
        </w:rPr>
        <w:t>②</w:t>
      </w:r>
      <w:r>
        <w:rPr>
          <w:rFonts w:hint="eastAsia" w:ascii="Times New Roman" w:hAnsi="Times New Roman" w:eastAsia="新宋体"/>
          <w:sz w:val="21"/>
          <w:szCs w:val="21"/>
        </w:rPr>
        <w:t>高三的一个中午</w:t>
      </w:r>
      <w:r>
        <w:rPr>
          <w:rFonts w:hint="eastAsia" w:ascii="Times New Roman" w:hAnsi="Times New Roman" w:eastAsia="Calibri"/>
          <w:sz w:val="21"/>
          <w:szCs w:val="21"/>
        </w:rPr>
        <w:t>③</w:t>
      </w:r>
      <w:r>
        <w:rPr>
          <w:rFonts w:hint="eastAsia" w:ascii="Times New Roman" w:hAnsi="Times New Roman" w:eastAsia="新宋体"/>
          <w:sz w:val="21"/>
          <w:szCs w:val="21"/>
        </w:rPr>
        <w:t>“我”和荔枝兜风，去川西欣赏风光，探访“我”的大学。</w:t>
      </w:r>
    </w:p>
    <w:p w14:paraId="52ED7B22">
      <w:pPr>
        <w:spacing w:line="360" w:lineRule="auto"/>
        <w:ind w:left="273" w:leftChars="130" w:right="0" w:firstLine="0" w:firstLineChars="0"/>
      </w:pPr>
      <w:r>
        <w:rPr>
          <w:rFonts w:hint="eastAsia" w:ascii="Times New Roman" w:hAnsi="Times New Roman" w:eastAsia="新宋体"/>
          <w:sz w:val="21"/>
          <w:szCs w:val="21"/>
        </w:rPr>
        <w:t>（2）示例：</w:t>
      </w:r>
      <w:r>
        <w:rPr>
          <w:rFonts w:hint="eastAsia" w:ascii="Times New Roman" w:hAnsi="Times New Roman" w:eastAsia="Calibri"/>
          <w:sz w:val="21"/>
          <w:szCs w:val="21"/>
        </w:rPr>
        <w:t>①</w:t>
      </w:r>
      <w:r>
        <w:rPr>
          <w:rFonts w:hint="eastAsia" w:ascii="Times New Roman" w:hAnsi="Times New Roman" w:eastAsia="新宋体"/>
          <w:sz w:val="21"/>
          <w:szCs w:val="21"/>
        </w:rPr>
        <w:t>是文章行文线索，贯穿全文。</w:t>
      </w:r>
      <w:r>
        <w:rPr>
          <w:rFonts w:hint="eastAsia" w:ascii="Times New Roman" w:hAnsi="Times New Roman" w:eastAsia="Calibri"/>
          <w:sz w:val="21"/>
          <w:szCs w:val="21"/>
        </w:rPr>
        <w:t>②</w:t>
      </w:r>
      <w:r>
        <w:rPr>
          <w:rFonts w:hint="eastAsia" w:ascii="Times New Roman" w:hAnsi="Times New Roman" w:eastAsia="新宋体"/>
          <w:sz w:val="21"/>
          <w:szCs w:val="21"/>
        </w:rPr>
        <w:t>交代了文章写作对象——一个追风的女孩。</w:t>
      </w:r>
    </w:p>
    <w:p w14:paraId="2217A89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暗示文章主旨，表现了女孩对梦想的执着追求。</w:t>
      </w:r>
      <w:r>
        <w:rPr>
          <w:rFonts w:hint="eastAsia" w:ascii="Times New Roman" w:hAnsi="Times New Roman" w:eastAsia="Calibri"/>
          <w:sz w:val="21"/>
          <w:szCs w:val="21"/>
        </w:rPr>
        <w:t>④</w:t>
      </w:r>
      <w:r>
        <w:rPr>
          <w:rFonts w:hint="eastAsia" w:ascii="Times New Roman" w:hAnsi="Times New Roman" w:eastAsia="新宋体"/>
          <w:sz w:val="21"/>
          <w:szCs w:val="21"/>
        </w:rPr>
        <w:t>激发读者的阅读兴趣。</w:t>
      </w:r>
    </w:p>
    <w:p w14:paraId="0BE468D1">
      <w:pPr>
        <w:spacing w:line="360" w:lineRule="auto"/>
        <w:ind w:left="273" w:leftChars="130" w:right="0" w:firstLine="0" w:firstLineChars="0"/>
      </w:pPr>
      <w:r>
        <w:rPr>
          <w:rFonts w:hint="eastAsia" w:ascii="Times New Roman" w:hAnsi="Times New Roman" w:eastAsia="新宋体"/>
          <w:sz w:val="21"/>
          <w:szCs w:val="21"/>
        </w:rPr>
        <w:t>（3）运用了外貌描写，生动形象地写出了荔枝长相秀气，表现了我对荔枝的喜爱。</w:t>
      </w:r>
    </w:p>
    <w:p w14:paraId="14B1832E">
      <w:pPr>
        <w:spacing w:line="360" w:lineRule="auto"/>
        <w:ind w:left="273" w:leftChars="130" w:right="0" w:firstLine="0" w:firstLineChars="0"/>
      </w:pPr>
      <w:r>
        <w:rPr>
          <w:rFonts w:hint="eastAsia" w:ascii="Times New Roman" w:hAnsi="Times New Roman" w:eastAsia="新宋体"/>
          <w:sz w:val="21"/>
          <w:szCs w:val="21"/>
        </w:rPr>
        <w:t>（4）示例：荔枝家境不富裕，母亲对她不怎么上心，她像“野草”一样自由生长，但是她独立、坚韧，执着追求梦想，在有限的空间里蓬勃生长，像“野草”一样顽强。</w:t>
      </w:r>
    </w:p>
    <w:p w14:paraId="4F527989">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理解文章的主要内容，阅读文章时要从整体到部分再到整体，即初读文章，了解大意后，再理解字词，读懂每句话，给文章分段和归纳段意，最后回到文章整体上来，进而抓住文章的主要内容，并概括中心思想。概括文章的主要内容，就是要搞清楚全文主要讲的是什么，只有掌握了文意的主要内容，才能正确领会文章的中心思想。</w:t>
      </w:r>
    </w:p>
    <w:p w14:paraId="24BCEDD0">
      <w:pPr>
        <w:spacing w:line="360" w:lineRule="auto"/>
      </w:pPr>
      <w:r>
        <w:rPr>
          <w:rFonts w:hint="eastAsia" w:ascii="Times New Roman" w:hAnsi="Times New Roman" w:eastAsia="新宋体"/>
          <w:b/>
          <w:sz w:val="21"/>
          <w:szCs w:val="21"/>
        </w:rPr>
        <w:t>三、写作（共50分）</w:t>
      </w:r>
    </w:p>
    <w:p w14:paraId="141853E8">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写作。一、审题：题目“我生活中的一束光”是一个充满象征和隐喻的表述，要求考生思考并描述在自己生活中起到积极、照亮作用的事物、人或经历。这里的“光”可以理解为希望、温暖、指引或激励等正能量元素。二、立意：文章应围绕“光”这一核心，展现其在个人生活中的独特价值和意义。立意应积极向上，强调“光”如何帮助自己度过困难、找到方向或获得成长，体现对生活的热爱和对美好事物的感激。三、构思：可以简述生活中难免遇到的挑战和困境，为“光”的出现作铺垫。详细描述“光”是什么，它如何在自己生活中发挥作用。可以是一个具体的人、一件事、一个爱好或一种信念，通过具体事例展示其影响。讲述在“光”的照耀下，自己的心态、行为或生活发生了哪些积极的变化。总结“光”的重要性，表达对未来的期待和对“光”的感激之情，升华主题。</w:t>
      </w:r>
    </w:p>
    <w:p w14:paraId="5FBD3445">
      <w:pPr>
        <w:spacing w:line="360" w:lineRule="auto"/>
        <w:ind w:left="273" w:leftChars="130" w:right="0" w:firstLine="0" w:firstLineChars="0"/>
      </w:pPr>
      <w:r>
        <w:rPr>
          <w:rFonts w:hint="eastAsia" w:ascii="Times New Roman" w:hAnsi="Times New Roman" w:eastAsia="新宋体"/>
          <w:color w:val="0000FF"/>
          <w:sz w:val="21"/>
          <w:szCs w:val="21"/>
        </w:rPr>
        <w:t>【解答】</w:t>
      </w:r>
    </w:p>
    <w:p w14:paraId="374CEA77">
      <w:pPr>
        <w:spacing w:line="360" w:lineRule="auto"/>
        <w:ind w:left="273" w:leftChars="130" w:right="0" w:firstLine="0" w:firstLineChars="0"/>
        <w:jc w:val="center"/>
      </w:pPr>
      <w:r>
        <w:rPr>
          <w:rFonts w:hint="eastAsia" w:ascii="Times New Roman" w:hAnsi="Times New Roman" w:eastAsia="新宋体"/>
          <w:sz w:val="21"/>
          <w:szCs w:val="21"/>
        </w:rPr>
        <w:t>我生活中的一束光</w:t>
      </w:r>
    </w:p>
    <w:p w14:paraId="2618B127">
      <w:pPr>
        <w:spacing w:line="360" w:lineRule="auto"/>
        <w:ind w:firstLine="420"/>
      </w:pPr>
      <w:r>
        <w:rPr>
          <w:rFonts w:hint="eastAsia" w:ascii="Times New Roman" w:hAnsi="Times New Roman" w:eastAsia="新宋体"/>
          <w:sz w:val="21"/>
          <w:szCs w:val="21"/>
        </w:rPr>
        <w:t>我呱呱坠地那年，你二十五岁，风华正茂。妈妈说那时的你就像个毛头小子，经常将我环在你的臂弯，然后伴着我咯咯的笑将我抛上了天。</w:t>
      </w:r>
    </w:p>
    <w:p w14:paraId="0BB1DA97">
      <w:pPr>
        <w:spacing w:line="360" w:lineRule="auto"/>
        <w:ind w:firstLine="420"/>
      </w:pPr>
      <w:r>
        <w:rPr>
          <w:rFonts w:hint="eastAsia" w:ascii="Times New Roman" w:hAnsi="Times New Roman" w:eastAsia="新宋体"/>
          <w:sz w:val="21"/>
          <w:szCs w:val="21"/>
        </w:rPr>
        <w:t>我还梳着碎碎的童花头那年，你二十九岁，不显衰老。那时候我们会鼻尖对着鼻尖，额头抵着额头，然后让我把小手竖在头上当牛角。你像早晨暖暖的太阳，温暖着我的童年生活。</w:t>
      </w:r>
    </w:p>
    <w:p w14:paraId="574EDD52">
      <w:pPr>
        <w:spacing w:line="360" w:lineRule="auto"/>
        <w:ind w:firstLine="420"/>
      </w:pPr>
      <w:r>
        <w:rPr>
          <w:rFonts w:hint="eastAsia" w:ascii="Times New Roman" w:hAnsi="Times New Roman" w:eastAsia="新宋体"/>
          <w:sz w:val="21"/>
          <w:szCs w:val="21"/>
        </w:rPr>
        <w:t>我可以自己背着书包过马路那年，你三十二岁，健壮依然。你要离开故乡去厦门。你理理妈妈在风中的乱发，又摸摸我的小脑袋。表情平添了严肃：“妞妞，在家一定要乖乖的，不能再胡闹。”我盯着你看了许久，终于勾住你的手指头，微微哽咽地说：“我们拉钩。”再后来，我就将这段光影剪下来，泡在每一杯你爱喝的茶里，然后在阳光艳艳的时光里咽下去。</w:t>
      </w:r>
    </w:p>
    <w:p w14:paraId="2B2AE1E1">
      <w:pPr>
        <w:spacing w:line="360" w:lineRule="auto"/>
        <w:ind w:firstLine="420"/>
      </w:pPr>
      <w:r>
        <w:rPr>
          <w:rFonts w:hint="eastAsia" w:ascii="Times New Roman" w:hAnsi="Times New Roman" w:eastAsia="新宋体"/>
          <w:sz w:val="21"/>
          <w:szCs w:val="21"/>
        </w:rPr>
        <w:t>我可以自己扎着乱乱的马尾学吉他的时候，你三十五岁，韶华不再。我一点一点地察觉到你的嗓音里流出的沧桑。或许你只有在梦里才能穿梭回故乡，梦里没有那里的人情世故，没有你要拼命为我们赚取的未来，有的只是单纯的阳光。</w:t>
      </w:r>
    </w:p>
    <w:p w14:paraId="6AB8DEE7">
      <w:pPr>
        <w:spacing w:line="360" w:lineRule="auto"/>
        <w:ind w:firstLine="420"/>
      </w:pPr>
      <w:r>
        <w:rPr>
          <w:rFonts w:hint="eastAsia" w:ascii="Times New Roman" w:hAnsi="Times New Roman" w:eastAsia="新宋体"/>
          <w:sz w:val="21"/>
          <w:szCs w:val="21"/>
        </w:rPr>
        <w:t>我对着电话拨着吉他，将歌儿唱给你听：“帘外雨潺潺，春意又阑珊，罗衾不耐五更寒，……独自莫凭栏……”爸爸，你是我的太阳，离我很远，又很近。为了我们家庭的幸福，你更多的是在外品味孤独。</w:t>
      </w:r>
    </w:p>
    <w:p w14:paraId="397E3D63">
      <w:pPr>
        <w:spacing w:line="360" w:lineRule="auto"/>
        <w:ind w:firstLine="420"/>
      </w:pPr>
      <w:r>
        <w:rPr>
          <w:rFonts w:hint="eastAsia" w:ascii="Times New Roman" w:hAnsi="Times New Roman" w:eastAsia="新宋体"/>
          <w:sz w:val="21"/>
          <w:szCs w:val="21"/>
        </w:rPr>
        <w:t>我现在坐在考场上安安静静地想你的时候，你四十岁，终于归家，双鬓添了新愁。当老妈数落我的时候，你竟仍然会习惯性地将我护在你的身后。我将脚轻而浅地移回自己房屋，终于忍不住将头抵在墙上泪流满面。老爸你是否知道，看着你矮矮的个头护在我的面前，我是何等地幸福？又是何等地心酸？</w:t>
      </w:r>
    </w:p>
    <w:p w14:paraId="04BA29A6">
      <w:pPr>
        <w:spacing w:line="360" w:lineRule="auto"/>
        <w:ind w:firstLine="420"/>
      </w:pPr>
      <w:r>
        <w:rPr>
          <w:rFonts w:hint="eastAsia" w:ascii="Times New Roman" w:hAnsi="Times New Roman" w:eastAsia="新宋体"/>
          <w:sz w:val="21"/>
          <w:szCs w:val="21"/>
        </w:rPr>
        <w:t>十几年的光阴从我发丝中穿过，唯一不变的只是你这暖而热的光。</w:t>
      </w:r>
    </w:p>
    <w:p w14:paraId="786E5235">
      <w:pPr>
        <w:spacing w:line="360" w:lineRule="auto"/>
        <w:ind w:firstLine="420"/>
      </w:pPr>
      <w:r>
        <w:rPr>
          <w:rFonts w:hint="eastAsia" w:ascii="Times New Roman" w:hAnsi="Times New Roman" w:eastAsia="新宋体"/>
          <w:sz w:val="21"/>
          <w:szCs w:val="21"/>
        </w:rPr>
        <w:t>老爸，你是我生活中的一束光，有你真好，无论什么时候，你都会用你的爱在奔涌的人群中找到我。</w:t>
      </w:r>
    </w:p>
    <w:p w14:paraId="76872203">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爸爸就是“我”生活中的一束光，温暖了“我”的世界，照亮了“我”的人生。本文用充满深情的笔墨抒写了老爸对“我”满腔的爱。文章以时间为序，思路清晰、层次分明。文末再次点题，总结全文。</w:t>
      </w:r>
    </w:p>
    <w:p w14:paraId="164AD105">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写作。一、审题：本题的材料主要讲述了钱学森和孙家栋两位科学家的爱国情怀，并强调了个人与国家命运的紧密联系。题目要求考生从这一角度出发，探讨爱国情怀的表现和意义。二、立意：文章立意应围绕“爱国情怀”展开，可以探讨个人与国家的关系，强调爱国情怀对于个人成长、国家发展的重要性。同时，也可以结合历史和现实，阐述爱国主义精神在中华民族历史长河中的作用和价值。三、构思：引入话题，可以简述材料中的故事，或者引用与爱国情怀相关的名言，引出文章主题。分析爱国情怀的表现，如关心祖国命运、赞美祖国山河、热爱祖国的语言文字和历史文化等。结合历史和现实，阐述爱国主义精神在中华民族历史长河中的作用，如凝聚人心、推动国家发展等。探讨个人如何在日常生活中践行爱国情怀，如努力学习、参与社会公益活动等。总结全文，强调爱国情怀对于个人和国家的重要性，呼吁大家共同践行爱国情怀，为国家的繁荣富强贡献力量。</w:t>
      </w:r>
    </w:p>
    <w:p w14:paraId="3414CBE9">
      <w:pPr>
        <w:spacing w:line="360" w:lineRule="auto"/>
        <w:ind w:left="273" w:leftChars="130" w:right="0" w:firstLine="0" w:firstLineChars="0"/>
      </w:pPr>
      <w:r>
        <w:rPr>
          <w:rFonts w:hint="eastAsia" w:ascii="Times New Roman" w:hAnsi="Times New Roman" w:eastAsia="新宋体"/>
          <w:color w:val="0000FF"/>
          <w:sz w:val="21"/>
          <w:szCs w:val="21"/>
        </w:rPr>
        <w:t>【解答】</w:t>
      </w:r>
    </w:p>
    <w:p w14:paraId="3D87E019">
      <w:pPr>
        <w:spacing w:line="360" w:lineRule="auto"/>
        <w:ind w:left="273" w:leftChars="130" w:right="0" w:firstLine="0" w:firstLineChars="0"/>
        <w:jc w:val="center"/>
      </w:pPr>
      <w:r>
        <w:rPr>
          <w:rFonts w:hint="eastAsia" w:ascii="Times New Roman" w:hAnsi="Times New Roman" w:eastAsia="新宋体"/>
          <w:sz w:val="21"/>
          <w:szCs w:val="21"/>
        </w:rPr>
        <w:t>心系祖国，共筑中国梦</w:t>
      </w:r>
    </w:p>
    <w:p w14:paraId="5AF99EED">
      <w:pPr>
        <w:spacing w:line="360" w:lineRule="auto"/>
        <w:ind w:firstLine="420"/>
      </w:pPr>
      <w:r>
        <w:rPr>
          <w:rFonts w:hint="eastAsia" w:ascii="Times New Roman" w:hAnsi="Times New Roman" w:eastAsia="新宋体"/>
          <w:sz w:val="21"/>
          <w:szCs w:val="21"/>
        </w:rPr>
        <w:t>每当提起“祖国”二字，我的心中便充满了无限的自豪与敬仰。祖国，是我们每一个中国人的母亲，她的繁荣昌盛，她的沧桑历程，都深深烙印在我们每一个人的心中。</w:t>
      </w:r>
    </w:p>
    <w:p w14:paraId="640EFAFA">
      <w:pPr>
        <w:spacing w:line="360" w:lineRule="auto"/>
        <w:ind w:firstLine="420"/>
      </w:pPr>
      <w:r>
        <w:rPr>
          <w:rFonts w:hint="eastAsia" w:ascii="Times New Roman" w:hAnsi="Times New Roman" w:eastAsia="新宋体"/>
          <w:sz w:val="21"/>
          <w:szCs w:val="21"/>
        </w:rPr>
        <w:t>从古至今，无数的仁人志士为了祖国的富强和民族的尊严，不惜抛头颅、洒热血，他们的爱国情怀和英勇事迹，如同璀璨的星辰，永远闪耀在历史的长河中。无论是古代的屈原、岳飞，还是近代的邓世昌、杨靖宇，他们都用自己的生命诠释了“精忠报国”的深刻内涵。</w:t>
      </w:r>
    </w:p>
    <w:p w14:paraId="77C5A375">
      <w:pPr>
        <w:spacing w:line="360" w:lineRule="auto"/>
        <w:ind w:firstLine="420"/>
      </w:pPr>
      <w:r>
        <w:rPr>
          <w:rFonts w:hint="eastAsia" w:ascii="Times New Roman" w:hAnsi="Times New Roman" w:eastAsia="新宋体"/>
          <w:sz w:val="21"/>
          <w:szCs w:val="21"/>
        </w:rPr>
        <w:t>而今，虽然和平与发展已成为时代的主题，但爱国情怀却从未在我们的心中褪色。钱学森、孙家栋等科学家，他们放弃了国外的优厚待遇，毅然选择回到祖国，投身到国家的科研事业中，为祖国的繁荣富强贡献了自己的智慧和力量。他们的爱国之情，如同熊熊燃烧的火焰，照亮了我们前进的道路。</w:t>
      </w:r>
    </w:p>
    <w:p w14:paraId="770BA333">
      <w:pPr>
        <w:spacing w:line="360" w:lineRule="auto"/>
        <w:ind w:firstLine="420"/>
      </w:pPr>
      <w:r>
        <w:rPr>
          <w:rFonts w:hint="eastAsia" w:ascii="Times New Roman" w:hAnsi="Times New Roman" w:eastAsia="新宋体"/>
          <w:sz w:val="21"/>
          <w:szCs w:val="21"/>
        </w:rPr>
        <w:t>作为新时代的青少年，我们同样肩负着振兴中华的历史使命。虽然我们的肩膀还略显稚嫩，但我们的心中却充满了对祖国的热爱和对未来的憧憬。我们知道，祖国的明天需要我们去创造，民族的复兴需要我们去实现。因此，我们要努力学习科学文化知识，不断提高自己的综合素质，为将来报效祖国打下坚实的基础。</w:t>
      </w:r>
    </w:p>
    <w:p w14:paraId="16979444">
      <w:pPr>
        <w:spacing w:line="360" w:lineRule="auto"/>
        <w:ind w:firstLine="420"/>
      </w:pPr>
      <w:r>
        <w:rPr>
          <w:rFonts w:hint="eastAsia" w:ascii="Times New Roman" w:hAnsi="Times New Roman" w:eastAsia="新宋体"/>
          <w:sz w:val="21"/>
          <w:szCs w:val="21"/>
        </w:rPr>
        <w:t>同时，我们也要积极弘扬爱国主义精神，让它在我们的心中生根发芽，开花结果。我们要用自己的实际行动，去践行爱国主义的深刻内涵，去传递爱国主义的强大力量。</w:t>
      </w:r>
    </w:p>
    <w:p w14:paraId="61CDAC83">
      <w:pPr>
        <w:spacing w:line="360" w:lineRule="auto"/>
        <w:ind w:firstLine="420"/>
      </w:pPr>
      <w:r>
        <w:rPr>
          <w:rFonts w:hint="eastAsia" w:ascii="Times New Roman" w:hAnsi="Times New Roman" w:eastAsia="新宋体"/>
          <w:sz w:val="21"/>
          <w:szCs w:val="21"/>
        </w:rPr>
        <w:t>心系祖国，共筑中国梦。让我们携手并进，为实现中华民族的伟大复兴而努力奋斗吧！让爱国主义精神在新时代焕发出更加绚丽的光彩！</w:t>
      </w:r>
    </w:p>
    <w:p w14:paraId="1D0305A6">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这篇作文以“心系祖国，共筑中国梦”为题，紧密围绕“爱国情怀”这一主题展开，体现了作者对祖国的深厚情感和责任担当。通过古今对比和个体与群体的结合，作者成功地将爱国情怀这一抽象概念具体化、生动化，使读者能够深刻感受到其内涵和价值。</w:t>
      </w:r>
    </w:p>
    <w:p w14:paraId="7EBC2226">
      <w:pPr>
        <w:spacing w:line="360" w:lineRule="auto"/>
        <w:rPr>
          <w:rFonts w:hint="default" w:eastAsia="宋体"/>
          <w:lang w:val="en-US" w:eastAsia="zh-CN"/>
        </w:rPr>
      </w:pPr>
    </w:p>
    <w:sectPr>
      <w:headerReference r:id="rId3" w:type="default"/>
      <w:footerReference r:id="rId4" w:type="default"/>
      <w:pgSz w:w="11906" w:h="16838"/>
      <w:pgMar w:top="1418" w:right="1134" w:bottom="1418" w:left="1134"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249AB">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2A248">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oNotDisplayPageBoundaries w:val="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8C700F8"/>
    <w:rsid w:val="24AC2D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Style w:val="6"/>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18501</Words>
  <Characters>18692</Characters>
  <Lines>1</Lines>
  <Paragraphs>1</Paragraphs>
  <TotalTime>0</TotalTime>
  <ScaleCrop>false</ScaleCrop>
  <LinksUpToDate>false</LinksUpToDate>
  <CharactersWithSpaces>18975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2024-08-14T09:04:55Z</dcterms:created>
  <cp:lastModifiedBy>踏莎行</cp:lastModifiedBy>
  <cp:lastPrinted>2024-08-14T09:04:55Z</cp:lastPrinted>
  <dcterms:modified xsi:type="dcterms:W3CDTF">2024-08-28T02:55:39Z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894E76DBDE524518882826E84D676F60_13</vt:lpwstr>
  </property>
</Properties>
</file>