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4.4.0 -->
  <w:body>
    <w:p w:rsidR="00EF035E" w:rsidRPr="00043B54" w14:paraId="4F60132F" w14:textId="2C26DF43">
      <w:pPr>
        <w:jc w:val="center"/>
        <w:textAlignment w:val="center"/>
        <w:rPr>
          <w:rFonts w:ascii="宋体" w:eastAsia="宋体" w:hAnsi="宋体" w:cs="宋体"/>
          <w:b/>
          <w:i w:val="0"/>
          <w:color w:val="000000"/>
          <w:sz w:val="30"/>
        </w:rPr>
      </w:pPr>
      <w:r w:rsidRPr="00043B54">
        <w:drawing>
          <wp:inline>
            <wp:extent cx="12700" cy="12700"/>
            <wp:docPr id="1000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
                    <pic:cNvPicPr>
                      <a:picLocks noChangeAspect="1"/>
                    </pic:cNvPicPr>
                  </pic:nvPicPr>
                  <pic:blipFill>
                    <a:blip xmlns:r="http://schemas.openxmlformats.org/officeDocument/2006/relationships" r:embed="rId5"/>
                    <a:stretch>
                      <a:fillRect/>
                    </a:stretch>
                  </pic:blipFill>
                  <pic:spPr>
                    <a:xfrm>
                      <a:off x="0" y="0"/>
                      <a:ext cx="12700" cy="12700"/>
                    </a:xfrm>
                    <a:prstGeom prst="rect">
                      <a:avLst/>
                    </a:prstGeom>
                  </pic:spPr>
                </pic:pic>
              </a:graphicData>
            </a:graphic>
          </wp:inline>
        </w:drawing>
      </w:r>
      <w:r w:rsidRPr="00043B54">
        <w:rPr>
          <w:rFonts w:ascii="宋体" w:eastAsia="宋体" w:hAnsi="宋体" w:cs="宋体"/>
          <w:b/>
          <w:i w:val="0"/>
          <w:color w:val="000000"/>
          <w:sz w:val="30"/>
        </w:rPr>
        <w:t>2024年黑龙江省牡丹江市中考道德与法治真题</w:t>
      </w:r>
    </w:p>
    <w:p w:rsidR="00EF035E" w:rsidRPr="00043B54">
      <w:pPr>
        <w:jc w:val="center"/>
        <w:textAlignment w:val="center"/>
        <w:rPr>
          <w:rFonts w:ascii="Calibri" w:eastAsia="Calibri" w:hAnsi="Calibri" w:cs="Calibri"/>
          <w:b w:val="0"/>
          <w:i w:val="0"/>
          <w:color w:val="000000"/>
          <w:sz w:val="21"/>
        </w:rPr>
      </w:pPr>
      <w:r w:rsidRPr="00043B54">
        <w:rPr>
          <w:rFonts w:ascii="Calibri" w:eastAsia="Calibri" w:hAnsi="Calibri" w:cs="Calibri"/>
          <w:b w:val="0"/>
          <w:i w:val="0"/>
          <w:color w:val="000000"/>
          <w:sz w:val="21"/>
        </w:rPr>
        <w:t>学校:___________姓名：___________班级：___________考号：___________</w:t>
      </w:r>
    </w:p>
    <w:p w:rsidR="00EF035E" w:rsidRPr="00043B54">
      <w:pPr>
        <w:jc w:val="center"/>
        <w:textAlignment w:val="center"/>
        <w:rPr>
          <w:rFonts w:ascii="黑体" w:eastAsia="黑体" w:hAnsi="黑体" w:cs="黑体"/>
          <w:b/>
          <w:i w:val="0"/>
          <w:color w:val="000000"/>
          <w:sz w:val="30"/>
        </w:rPr>
      </w:pPr>
    </w:p>
    <w:p w:rsidR="00EF035E" w:rsidRPr="00043B54">
      <w:pPr>
        <w:jc w:val="left"/>
        <w:textAlignment w:val="center"/>
        <w:rPr>
          <w:rFonts w:ascii="宋体" w:eastAsia="宋体" w:hAnsi="宋体" w:cs="宋体"/>
          <w:b/>
          <w:i w:val="0"/>
          <w:color w:val="000000"/>
          <w:sz w:val="21"/>
        </w:rPr>
      </w:pPr>
      <w:r w:rsidRPr="00043B54">
        <w:rPr>
          <w:rFonts w:ascii="宋体" w:eastAsia="宋体" w:hAnsi="宋体" w:cs="宋体"/>
          <w:b/>
          <w:i w:val="0"/>
          <w:color w:val="000000"/>
          <w:sz w:val="21"/>
        </w:rPr>
        <w:t>一、单选题</w:t>
      </w:r>
    </w:p>
    <w:p>
      <w:pPr>
        <w:shd w:val="clear" w:color="auto" w:fill="auto"/>
        <w:spacing w:line="360" w:lineRule="auto"/>
        <w:jc w:val="left"/>
        <w:textAlignment w:val="center"/>
      </w:pPr>
      <w:r>
        <w:t>1</w:t>
      </w:r>
      <w:r>
        <w:t>．为了正义，为了和平，中国军队毅然出征。他们跨过鸭绿江，浴血奋战，历经2年零9个月，最终取得了战争的伟大胜利。2023年是战争胜利70周年，这场战争指的是（</w:t>
      </w:r>
      <w:r>
        <w:rPr>
          <w:rFonts w:ascii="Times New Roman" w:eastAsia="Times New Roman" w:hAnsi="Times New Roman" w:cs="Times New Roman"/>
          <w:kern w:val="0"/>
          <w:sz w:val="24"/>
          <w:szCs w:val="24"/>
        </w:rPr>
        <w:t>    </w:t>
      </w:r>
      <w:r>
        <w:t>）</w:t>
      </w:r>
    </w:p>
    <w:p>
      <w:pPr>
        <w:shd w:val="clear" w:color="auto" w:fill="auto"/>
        <w:tabs>
          <w:tab w:val="left" w:pos="2078"/>
          <w:tab w:val="left" w:pos="4156"/>
          <w:tab w:val="left" w:pos="6234"/>
        </w:tabs>
        <w:spacing w:line="360" w:lineRule="auto"/>
        <w:ind w:left="300"/>
        <w:jc w:val="left"/>
        <w:textAlignment w:val="center"/>
      </w:pPr>
      <w:r>
        <w:t>A．抗美援朝战争</w:t>
      </w:r>
      <w:r>
        <w:tab/>
      </w:r>
      <w:r>
        <w:t>B．抗日战争</w:t>
      </w:r>
      <w:r>
        <w:tab/>
      </w:r>
      <w:r>
        <w:t>C．中印战争</w:t>
      </w:r>
      <w:r>
        <w:tab/>
      </w:r>
      <w:r>
        <w:t>D．中法战争</w:t>
      </w:r>
    </w:p>
    <w:p>
      <w:pPr>
        <w:shd w:val="clear" w:color="auto" w:fill="auto"/>
        <w:spacing w:line="360" w:lineRule="auto"/>
        <w:jc w:val="left"/>
        <w:textAlignment w:val="center"/>
      </w:pPr>
      <w:r>
        <w:t>2</w:t>
      </w:r>
      <w:r>
        <w:t>．全国宣传思想文化工作会议2023年10月7日至8日在北京召开。会议首次提出了（</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00"/>
        <w:jc w:val="left"/>
        <w:textAlignment w:val="center"/>
      </w:pPr>
      <w:r>
        <w:t>A．习近平法治思想</w:t>
      </w:r>
      <w:r>
        <w:tab/>
      </w:r>
      <w:r>
        <w:t>B．习近平文化思想</w:t>
      </w:r>
    </w:p>
    <w:p>
      <w:pPr>
        <w:shd w:val="clear" w:color="auto" w:fill="auto"/>
        <w:tabs>
          <w:tab w:val="left" w:pos="4156"/>
        </w:tabs>
        <w:spacing w:line="360" w:lineRule="auto"/>
        <w:ind w:left="300"/>
        <w:jc w:val="left"/>
        <w:textAlignment w:val="center"/>
      </w:pPr>
      <w:r>
        <w:t>C．习近平生态文明思想</w:t>
      </w:r>
      <w:r>
        <w:tab/>
      </w:r>
      <w:r>
        <w:t>D．习近平新时代中国特色社会主义思想</w:t>
      </w:r>
    </w:p>
    <w:p>
      <w:pPr>
        <w:shd w:val="clear" w:color="auto" w:fill="auto"/>
        <w:spacing w:line="360" w:lineRule="auto"/>
        <w:jc w:val="left"/>
        <w:textAlignment w:val="center"/>
      </w:pPr>
      <w:r>
        <w:t>3</w:t>
      </w:r>
      <w:r>
        <w:t>．2024年1月11日，第九届亚洲冬季运动会的吉祥物发布。它们是（</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rPr>
          <w:rFonts w:ascii="Times New Roman" w:eastAsia="Times New Roman" w:hAnsi="Times New Roman" w:cs="Times New Roman"/>
          <w:strike w:val="0"/>
          <w:kern w:val="0"/>
          <w:sz w:val="24"/>
          <w:szCs w:val="24"/>
          <w:u w:val="none"/>
        </w:rPr>
        <w:drawing>
          <wp:inline>
            <wp:extent cx="3429000" cy="1352550"/>
            <wp:docPr id="100003" name="" descr="@@@34c2c390-a082-4bac-a18a-25e626558e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3429000" cy="1352550"/>
                    </a:xfrm>
                    <a:prstGeom prst="rect">
                      <a:avLst/>
                    </a:prstGeom>
                  </pic:spPr>
                </pic:pic>
              </a:graphicData>
            </a:graphic>
          </wp:inline>
        </w:drawing>
      </w:r>
    </w:p>
    <w:p>
      <w:pPr>
        <w:shd w:val="clear" w:color="auto" w:fill="auto"/>
        <w:tabs>
          <w:tab w:val="left" w:pos="2078"/>
          <w:tab w:val="left" w:pos="4156"/>
          <w:tab w:val="left" w:pos="6234"/>
        </w:tabs>
        <w:spacing w:line="360" w:lineRule="auto"/>
        <w:ind w:left="300"/>
        <w:jc w:val="left"/>
        <w:textAlignment w:val="center"/>
      </w:pPr>
      <w:r>
        <w:t>A．冰墩墩</w:t>
      </w:r>
      <w:r>
        <w:rPr>
          <w:rFonts w:ascii="Times New Roman" w:eastAsia="Times New Roman" w:hAnsi="Times New Roman" w:cs="Times New Roman"/>
          <w:kern w:val="0"/>
          <w:sz w:val="24"/>
          <w:szCs w:val="24"/>
        </w:rPr>
        <w:t>  </w:t>
      </w:r>
      <w:r>
        <w:t>雪融融</w:t>
      </w:r>
      <w:r>
        <w:tab/>
      </w:r>
      <w:r>
        <w:t>B．琮琮</w:t>
      </w:r>
      <w:r>
        <w:rPr>
          <w:rFonts w:ascii="Times New Roman" w:eastAsia="Times New Roman" w:hAnsi="Times New Roman" w:cs="Times New Roman"/>
          <w:kern w:val="0"/>
          <w:sz w:val="24"/>
          <w:szCs w:val="24"/>
        </w:rPr>
        <w:t>  </w:t>
      </w:r>
      <w:r>
        <w:t>莲莲</w:t>
      </w:r>
      <w:r>
        <w:tab/>
      </w:r>
      <w:r>
        <w:t>C．虎娃</w:t>
      </w:r>
      <w:r>
        <w:rPr>
          <w:rFonts w:ascii="Times New Roman" w:eastAsia="Times New Roman" w:hAnsi="Times New Roman" w:cs="Times New Roman"/>
          <w:kern w:val="0"/>
          <w:sz w:val="24"/>
          <w:szCs w:val="24"/>
        </w:rPr>
        <w:t>  </w:t>
      </w:r>
      <w:r>
        <w:t>雪妞</w:t>
      </w:r>
      <w:r>
        <w:tab/>
      </w:r>
      <w:r>
        <w:t>D．滨滨</w:t>
      </w:r>
      <w:r>
        <w:rPr>
          <w:rFonts w:ascii="Times New Roman" w:eastAsia="Times New Roman" w:hAnsi="Times New Roman" w:cs="Times New Roman"/>
          <w:kern w:val="0"/>
          <w:sz w:val="24"/>
          <w:szCs w:val="24"/>
        </w:rPr>
        <w:t>  </w:t>
      </w:r>
      <w:r>
        <w:t>妮妮</w:t>
      </w:r>
    </w:p>
    <w:p>
      <w:pPr>
        <w:shd w:val="clear" w:color="auto" w:fill="auto"/>
        <w:spacing w:line="360" w:lineRule="auto"/>
        <w:jc w:val="left"/>
        <w:textAlignment w:val="center"/>
      </w:pPr>
      <w:r>
        <w:t>4</w:t>
      </w:r>
      <w:r>
        <w:t>．赴天宫，乘春风万里。2024年4月25日，雄壮激昂的《歌唱祖国》乐曲奏响，航天员叶光富、李聪、李广苏向大家挥手致意，出征太空。他们搭载的载人飞船是（</w:t>
      </w:r>
      <w:r>
        <w:rPr>
          <w:rFonts w:ascii="Times New Roman" w:eastAsia="Times New Roman" w:hAnsi="Times New Roman" w:cs="Times New Roman"/>
          <w:kern w:val="0"/>
          <w:sz w:val="24"/>
          <w:szCs w:val="24"/>
        </w:rPr>
        <w:t>    </w:t>
      </w:r>
      <w:r>
        <w:t>）</w:t>
      </w:r>
    </w:p>
    <w:p>
      <w:pPr>
        <w:shd w:val="clear" w:color="auto" w:fill="auto"/>
        <w:tabs>
          <w:tab w:val="left" w:pos="2078"/>
          <w:tab w:val="left" w:pos="4156"/>
          <w:tab w:val="left" w:pos="6234"/>
        </w:tabs>
        <w:spacing w:line="360" w:lineRule="auto"/>
        <w:ind w:left="300"/>
        <w:jc w:val="left"/>
        <w:textAlignment w:val="center"/>
      </w:pPr>
      <w:r>
        <w:t>A．神舟十六号</w:t>
      </w:r>
      <w:r>
        <w:tab/>
      </w:r>
      <w:r>
        <w:t>B．神舟十七号</w:t>
      </w:r>
      <w:r>
        <w:tab/>
      </w:r>
      <w:r>
        <w:t>C．神舟十八号</w:t>
      </w:r>
      <w:r>
        <w:tab/>
      </w:r>
      <w:r>
        <w:t>D．神舟十九号</w:t>
      </w:r>
    </w:p>
    <w:p>
      <w:pPr>
        <w:shd w:val="clear" w:color="auto" w:fill="auto"/>
        <w:spacing w:line="360" w:lineRule="auto"/>
        <w:jc w:val="left"/>
        <w:textAlignment w:val="center"/>
      </w:pPr>
      <w:r>
        <w:t>5</w:t>
      </w:r>
      <w:r>
        <w:t>．漫画带给我们的启示是（</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rPr>
          <w:rFonts w:ascii="Times New Roman" w:eastAsia="Times New Roman" w:hAnsi="Times New Roman" w:cs="Times New Roman"/>
          <w:strike w:val="0"/>
          <w:kern w:val="0"/>
          <w:sz w:val="24"/>
          <w:szCs w:val="24"/>
          <w:u w:val="none"/>
        </w:rPr>
        <w:drawing>
          <wp:inline>
            <wp:extent cx="2085975" cy="1609725"/>
            <wp:docPr id="100005" name="" descr="@@@dcd71e4c-e3bf-4d6a-9fc9-473f4d179a0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7"/>
                    <a:stretch>
                      <a:fillRect/>
                    </a:stretch>
                  </pic:blipFill>
                  <pic:spPr>
                    <a:xfrm>
                      <a:off x="0" y="0"/>
                      <a:ext cx="2085975" cy="1609725"/>
                    </a:xfrm>
                    <a:prstGeom prst="rect">
                      <a:avLst/>
                    </a:prstGeom>
                  </pic:spPr>
                </pic:pic>
              </a:graphicData>
            </a:graphic>
          </wp:inline>
        </w:drawing>
      </w:r>
    </w:p>
    <w:p>
      <w:pPr>
        <w:shd w:val="clear" w:color="auto" w:fill="auto"/>
        <w:tabs>
          <w:tab w:val="left" w:pos="4156"/>
        </w:tabs>
        <w:spacing w:line="360" w:lineRule="auto"/>
        <w:ind w:left="300"/>
        <w:jc w:val="left"/>
        <w:textAlignment w:val="center"/>
      </w:pPr>
      <w:r>
        <w:t>A．自信就是只看到自己的优点</w:t>
      </w:r>
      <w:r>
        <w:tab/>
      </w:r>
      <w:r>
        <w:t>B．我们要学会接纳和欣赏自己</w:t>
      </w:r>
    </w:p>
    <w:p>
      <w:pPr>
        <w:shd w:val="clear" w:color="auto" w:fill="auto"/>
        <w:tabs>
          <w:tab w:val="left" w:pos="4156"/>
        </w:tabs>
        <w:spacing w:line="360" w:lineRule="auto"/>
        <w:ind w:left="300"/>
        <w:jc w:val="left"/>
        <w:textAlignment w:val="center"/>
      </w:pPr>
      <w:r>
        <w:t>C．做更好的自己不必在意他人的评价</w:t>
      </w:r>
      <w:r>
        <w:tab/>
      </w:r>
      <w:r>
        <w:t>D．做更好的自己一定要模仿优秀的人</w:t>
      </w:r>
    </w:p>
    <w:p>
      <w:pPr>
        <w:shd w:val="clear" w:color="auto" w:fill="auto"/>
        <w:spacing w:line="360" w:lineRule="auto"/>
        <w:jc w:val="left"/>
        <w:textAlignment w:val="center"/>
      </w:pPr>
      <w:r>
        <w:t>6</w:t>
      </w:r>
      <w:r>
        <w:t>．牡丹江市残疾人运动员刘玉，患有先天性脑瘫，但她坚强乐观，坚持不懈，刻苦训练，最终在杭州第四届亚洲残疾人运动会上夺冠，并打破记录。她的经历告诉我们（</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00"/>
        <w:jc w:val="left"/>
        <w:textAlignment w:val="center"/>
      </w:pPr>
      <w:r>
        <w:t>A．只要经历挫折就能成功</w:t>
      </w:r>
      <w:r>
        <w:tab/>
      </w:r>
      <w:r>
        <w:t>B．自信能够激发潜能与活力</w:t>
      </w:r>
    </w:p>
    <w:p>
      <w:pPr>
        <w:shd w:val="clear" w:color="auto" w:fill="auto"/>
        <w:tabs>
          <w:tab w:val="left" w:pos="4156"/>
        </w:tabs>
        <w:spacing w:line="360" w:lineRule="auto"/>
        <w:ind w:left="300"/>
        <w:jc w:val="left"/>
        <w:textAlignment w:val="center"/>
      </w:pPr>
      <w:r>
        <w:t>C．只要坚强乐观就能战胜困难</w:t>
      </w:r>
      <w:r>
        <w:tab/>
      </w:r>
      <w:r>
        <w:t>D．自强要靠坚强的意志和不懈的坚持</w:t>
      </w:r>
    </w:p>
    <w:p>
      <w:pPr>
        <w:shd w:val="clear" w:color="auto" w:fill="auto"/>
        <w:spacing w:line="360" w:lineRule="auto"/>
        <w:jc w:val="left"/>
        <w:textAlignment w:val="center"/>
      </w:pPr>
      <w:r>
        <w:t>7</w:t>
      </w:r>
      <w:r>
        <w:t>．2023年5月20日，在羽毛球苏迪曼杯半决赛中，中国队在大比分落后的情况下，团结一心，奋勇拼搏，实现超级大逆转，战胜日本队挺进决赛，并在随后的决赛中战胜韩国队，第十三次捧得苏迪曼杯。中国羽毛球队的胜利表明（</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00"/>
        <w:jc w:val="left"/>
        <w:textAlignment w:val="center"/>
      </w:pPr>
      <w:r>
        <w:t>A．团结的集体可以战胜一切对手</w:t>
      </w:r>
      <w:r>
        <w:tab/>
      </w:r>
      <w:r>
        <w:t>B．集体的胜利要凭天赋和运气</w:t>
      </w:r>
    </w:p>
    <w:p>
      <w:pPr>
        <w:shd w:val="clear" w:color="auto" w:fill="auto"/>
        <w:tabs>
          <w:tab w:val="left" w:pos="4156"/>
        </w:tabs>
        <w:spacing w:line="360" w:lineRule="auto"/>
        <w:ind w:left="300"/>
        <w:jc w:val="left"/>
        <w:textAlignment w:val="center"/>
      </w:pPr>
      <w:r>
        <w:t>C．优秀的集体需要牺牲个人利益</w:t>
      </w:r>
      <w:r>
        <w:tab/>
      </w:r>
      <w:r>
        <w:t>D．集体的力量来源于团结协作</w:t>
      </w:r>
    </w:p>
    <w:p>
      <w:pPr>
        <w:shd w:val="clear" w:color="auto" w:fill="auto"/>
        <w:spacing w:line="360" w:lineRule="auto"/>
        <w:jc w:val="left"/>
        <w:textAlignment w:val="center"/>
      </w:pPr>
      <w:r>
        <w:t>8</w:t>
      </w:r>
      <w:r>
        <w:t>．看着像可乐罐的电子烟、五颜六色的跳跳糖、香甜可口的奶茶……这些看似常见的饮料、零食，有些竟然是伪装的毒品，引诱不明真相的年轻人落入陷阱。这警示我们未成年人要（</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00"/>
        <w:jc w:val="left"/>
        <w:textAlignment w:val="center"/>
      </w:pPr>
      <w:r>
        <w:t>A．拒绝喝饮料和吃零食</w:t>
      </w:r>
      <w:r>
        <w:tab/>
      </w:r>
      <w:r>
        <w:t>B．尽量避免与他人交往</w:t>
      </w:r>
    </w:p>
    <w:p>
      <w:pPr>
        <w:shd w:val="clear" w:color="auto" w:fill="auto"/>
        <w:tabs>
          <w:tab w:val="left" w:pos="4156"/>
        </w:tabs>
        <w:spacing w:line="360" w:lineRule="auto"/>
        <w:ind w:left="300"/>
        <w:jc w:val="left"/>
        <w:textAlignment w:val="center"/>
      </w:pPr>
      <w:r>
        <w:t>C．加大对毒品犯罪的打击力度</w:t>
      </w:r>
      <w:r>
        <w:tab/>
      </w:r>
      <w:r>
        <w:t>D．提高辨别和拒绝不良诱惑的能力</w:t>
      </w:r>
    </w:p>
    <w:p>
      <w:pPr>
        <w:shd w:val="clear" w:color="auto" w:fill="auto"/>
        <w:spacing w:line="360" w:lineRule="auto"/>
        <w:jc w:val="left"/>
        <w:textAlignment w:val="center"/>
      </w:pPr>
      <w:r>
        <w:t>9</w:t>
      </w:r>
      <w:r>
        <w:t>．今年2月，黑龙江省委副书记、省长梁惠玲主持召开省长办公会议强调，我省要推进主要粮食作物大面积单产提升，切实当好国家粮食安全“压舱石”。因为粮食安全（</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00"/>
        <w:jc w:val="left"/>
        <w:textAlignment w:val="center"/>
      </w:pPr>
      <w:r>
        <w:t>A．是国家安全的根本</w:t>
      </w:r>
      <w:r>
        <w:tab/>
      </w:r>
      <w:r>
        <w:t>B．在国家安全体系中居于首位</w:t>
      </w:r>
    </w:p>
    <w:p>
      <w:pPr>
        <w:shd w:val="clear" w:color="auto" w:fill="auto"/>
        <w:tabs>
          <w:tab w:val="left" w:pos="4156"/>
        </w:tabs>
        <w:spacing w:line="360" w:lineRule="auto"/>
        <w:ind w:left="300"/>
        <w:jc w:val="left"/>
        <w:textAlignment w:val="center"/>
      </w:pPr>
      <w:r>
        <w:t>C．关乎经济社会稳定和国家安全</w:t>
      </w:r>
      <w:r>
        <w:tab/>
      </w:r>
      <w:r>
        <w:t>D．是人民幸福安康的唯一保障</w:t>
      </w:r>
    </w:p>
    <w:p>
      <w:pPr>
        <w:shd w:val="clear" w:color="auto" w:fill="auto"/>
        <w:spacing w:line="360" w:lineRule="auto"/>
        <w:jc w:val="left"/>
        <w:textAlignment w:val="center"/>
      </w:pPr>
      <w:r>
        <w:t>10</w:t>
      </w:r>
      <w:r>
        <w:t>．下列对龙龙的“微行为”点评正确的有（</w:t>
      </w:r>
      <w:r>
        <w:rPr>
          <w:rFonts w:ascii="Times New Roman" w:eastAsia="Times New Roman" w:hAnsi="Times New Roman" w:cs="Times New Roman"/>
          <w:kern w:val="0"/>
          <w:sz w:val="24"/>
          <w:szCs w:val="24"/>
        </w:rPr>
        <w:t>    </w:t>
      </w:r>
      <w:r>
        <w:t>）</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691"/>
        <w:gridCol w:w="3005"/>
        <w:gridCol w:w="2374"/>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序号</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微行为</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点评</w:t>
            </w:r>
          </w:p>
        </w:tc>
      </w:tr>
      <w:tr>
        <w:tblPrEx>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①</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在家里做力所能及的家务事</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是孝敬父母的表现</w:t>
            </w:r>
          </w:p>
        </w:tc>
      </w:tr>
      <w:tr>
        <w:tblPrEx>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②</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在历史文物古迹上乱涂乱画</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违背了社会公德</w:t>
            </w:r>
          </w:p>
        </w:tc>
      </w:tr>
      <w:tr>
        <w:tblPrEx>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③</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报名参加社区环保宣传活动</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践行了亲社会行为</w:t>
            </w:r>
          </w:p>
        </w:tc>
      </w:tr>
      <w:tr>
        <w:tblPrEx>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④</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把他人的秘密告诉最好的朋友</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友谊是毫无保留的分享</w:t>
            </w:r>
          </w:p>
        </w:tc>
      </w:tr>
    </w:tbl>
    <w:p>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pPr>
        <w:shd w:val="clear" w:color="auto" w:fill="auto"/>
        <w:spacing w:line="360" w:lineRule="auto"/>
        <w:jc w:val="left"/>
        <w:textAlignment w:val="center"/>
      </w:pPr>
      <w:r>
        <w:t>11</w:t>
      </w:r>
      <w:r>
        <w:t>．绘制逻辑关系图，可以帮助我们更好的理解道德与法治学科的知识。下列图示表示正确的是（</w:t>
      </w:r>
      <w:r>
        <w:rPr>
          <w:rFonts w:ascii="Times New Roman" w:eastAsia="Times New Roman" w:hAnsi="Times New Roman" w:cs="Times New Roman"/>
          <w:kern w:val="0"/>
          <w:sz w:val="24"/>
          <w:szCs w:val="24"/>
        </w:rPr>
        <w:t>    </w:t>
      </w:r>
      <w:r>
        <w:t>）</w:t>
      </w:r>
    </w:p>
    <w:p>
      <w:pPr>
        <w:shd w:val="clear" w:color="auto" w:fill="auto"/>
        <w:tabs>
          <w:tab w:val="left" w:pos="2078"/>
          <w:tab w:val="left" w:pos="4156"/>
          <w:tab w:val="left" w:pos="6234"/>
        </w:tabs>
        <w:spacing w:line="360" w:lineRule="auto"/>
        <w:ind w:left="380"/>
        <w:jc w:val="left"/>
        <w:textAlignment w:val="center"/>
      </w:pPr>
      <w:r>
        <w:t>A．</w:t>
      </w:r>
      <w:r>
        <w:rPr>
          <w:rFonts w:ascii="Times New Roman" w:eastAsia="Times New Roman" w:hAnsi="Times New Roman" w:cs="Times New Roman"/>
          <w:strike w:val="0"/>
          <w:kern w:val="0"/>
          <w:sz w:val="24"/>
          <w:szCs w:val="24"/>
          <w:u w:val="none"/>
        </w:rPr>
        <w:drawing>
          <wp:inline>
            <wp:extent cx="1476375" cy="828675"/>
            <wp:docPr id="100007" name="" descr="@@@1bf86e3c-c6e7-4883-81f5-bcdf0941c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8"/>
                    <a:stretch>
                      <a:fillRect/>
                    </a:stretch>
                  </pic:blipFill>
                  <pic:spPr>
                    <a:xfrm>
                      <a:off x="0" y="0"/>
                      <a:ext cx="1476375" cy="828675"/>
                    </a:xfrm>
                    <a:prstGeom prst="rect">
                      <a:avLst/>
                    </a:prstGeom>
                  </pic:spPr>
                </pic:pic>
              </a:graphicData>
            </a:graphic>
          </wp:inline>
        </w:drawing>
      </w:r>
      <w:r>
        <w:tab/>
      </w:r>
      <w:r>
        <w:t>B．</w:t>
      </w:r>
      <w:r>
        <w:rPr>
          <w:rFonts w:ascii="Times New Roman" w:eastAsia="Times New Roman" w:hAnsi="Times New Roman" w:cs="Times New Roman"/>
          <w:strike w:val="0"/>
          <w:kern w:val="0"/>
          <w:sz w:val="24"/>
          <w:szCs w:val="24"/>
          <w:u w:val="none"/>
        </w:rPr>
        <w:drawing>
          <wp:inline>
            <wp:extent cx="1990725" cy="752475"/>
            <wp:docPr id="100009" name="" descr="@@@01f0be73-7178-4c03-b9ef-861098a54cf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9"/>
                    <a:stretch>
                      <a:fillRect/>
                    </a:stretch>
                  </pic:blipFill>
                  <pic:spPr>
                    <a:xfrm>
                      <a:off x="0" y="0"/>
                      <a:ext cx="1990725" cy="752475"/>
                    </a:xfrm>
                    <a:prstGeom prst="rect">
                      <a:avLst/>
                    </a:prstGeom>
                  </pic:spPr>
                </pic:pic>
              </a:graphicData>
            </a:graphic>
          </wp:inline>
        </w:drawing>
      </w:r>
      <w:r>
        <w:tab/>
      </w:r>
      <w:r>
        <w:t>C．</w:t>
      </w:r>
      <w:r>
        <w:rPr>
          <w:rFonts w:ascii="Times New Roman" w:eastAsia="Times New Roman" w:hAnsi="Times New Roman" w:cs="Times New Roman"/>
          <w:strike w:val="0"/>
          <w:kern w:val="0"/>
          <w:sz w:val="24"/>
          <w:szCs w:val="24"/>
          <w:u w:val="none"/>
        </w:rPr>
        <w:drawing>
          <wp:inline>
            <wp:extent cx="809625" cy="1019175"/>
            <wp:docPr id="100011" name="" descr="@@@e24b710c-6afa-4950-95a7-27be54378b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0"/>
                    <a:stretch>
                      <a:fillRect/>
                    </a:stretch>
                  </pic:blipFill>
                  <pic:spPr>
                    <a:xfrm>
                      <a:off x="0" y="0"/>
                      <a:ext cx="809625" cy="1019175"/>
                    </a:xfrm>
                    <a:prstGeom prst="rect">
                      <a:avLst/>
                    </a:prstGeom>
                  </pic:spPr>
                </pic:pic>
              </a:graphicData>
            </a:graphic>
          </wp:inline>
        </w:drawing>
      </w:r>
      <w:r>
        <w:tab/>
      </w:r>
      <w:r>
        <w:t>D．</w:t>
      </w:r>
      <w:r>
        <w:rPr>
          <w:rFonts w:ascii="Times New Roman" w:eastAsia="Times New Roman" w:hAnsi="Times New Roman" w:cs="Times New Roman"/>
          <w:strike w:val="0"/>
          <w:kern w:val="0"/>
          <w:sz w:val="24"/>
          <w:szCs w:val="24"/>
          <w:u w:val="none"/>
        </w:rPr>
        <w:drawing>
          <wp:inline>
            <wp:extent cx="1990725" cy="476250"/>
            <wp:docPr id="100013" name="" descr="@@@375bd11b-6c9d-45a3-9b4b-1edae0de6a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1"/>
                    <a:stretch>
                      <a:fillRect/>
                    </a:stretch>
                  </pic:blipFill>
                  <pic:spPr>
                    <a:xfrm>
                      <a:off x="0" y="0"/>
                      <a:ext cx="1990725" cy="476250"/>
                    </a:xfrm>
                    <a:prstGeom prst="rect">
                      <a:avLst/>
                    </a:prstGeom>
                  </pic:spPr>
                </pic:pic>
              </a:graphicData>
            </a:graphic>
          </wp:inline>
        </w:drawing>
      </w:r>
    </w:p>
    <w:p>
      <w:pPr>
        <w:shd w:val="clear" w:color="auto" w:fill="auto"/>
        <w:spacing w:line="360" w:lineRule="auto"/>
        <w:jc w:val="left"/>
        <w:textAlignment w:val="center"/>
      </w:pPr>
      <w:r>
        <w:t>12</w:t>
      </w:r>
      <w:r>
        <w:t>．基层群众自治制度是我国的一项基本政治制度。下列做法能体现这一制度的是（</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①某社区居委会进行换届选举</w:t>
      </w:r>
      <w:r>
        <w:rPr>
          <w:rFonts w:ascii="Times New Roman" w:eastAsia="Times New Roman" w:hAnsi="Times New Roman" w:cs="Times New Roman"/>
          <w:kern w:val="0"/>
          <w:sz w:val="24"/>
          <w:szCs w:val="24"/>
        </w:rPr>
        <w:t>    </w:t>
      </w:r>
      <w:r>
        <w:t>②居民委员会实行办事公开制度</w:t>
      </w:r>
    </w:p>
    <w:p>
      <w:pPr>
        <w:shd w:val="clear" w:color="auto" w:fill="auto"/>
        <w:spacing w:line="360" w:lineRule="auto"/>
        <w:jc w:val="left"/>
        <w:textAlignment w:val="center"/>
      </w:pPr>
      <w:r>
        <w:t>③村支书向村民汇报一年的工作</w:t>
      </w:r>
      <w:r>
        <w:rPr>
          <w:rFonts w:ascii="Times New Roman" w:eastAsia="Times New Roman" w:hAnsi="Times New Roman" w:cs="Times New Roman"/>
          <w:kern w:val="0"/>
          <w:sz w:val="24"/>
          <w:szCs w:val="24"/>
        </w:rPr>
        <w:t>    </w:t>
      </w:r>
      <w:r>
        <w:t>④某市组织市民参加价格听证会</w:t>
      </w:r>
    </w:p>
    <w:p>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pPr>
        <w:shd w:val="clear" w:color="auto" w:fill="auto"/>
        <w:spacing w:line="360" w:lineRule="auto"/>
        <w:jc w:val="left"/>
        <w:textAlignment w:val="center"/>
      </w:pPr>
      <w:r>
        <w:t>13</w:t>
      </w:r>
      <w:r>
        <w:t>．道德与法治课上，老师组织同学们围绕“中学生如何维护公平正义”展开讨论，大家纷纷表达观点。你认为正确的是（</w:t>
      </w:r>
      <w:r>
        <w:rPr>
          <w:rFonts w:ascii="Times New Roman" w:eastAsia="Times New Roman" w:hAnsi="Times New Roman" w:cs="Times New Roman"/>
          <w:kern w:val="0"/>
          <w:sz w:val="24"/>
          <w:szCs w:val="24"/>
        </w:rPr>
        <w:t>    </w:t>
      </w:r>
      <w:r>
        <w:t>）</w:t>
      </w:r>
    </w:p>
    <w:p>
      <w:pPr>
        <w:shd w:val="clear" w:color="auto" w:fill="auto"/>
        <w:spacing w:line="360" w:lineRule="auto"/>
        <w:ind w:left="380"/>
        <w:jc w:val="left"/>
        <w:textAlignment w:val="center"/>
      </w:pPr>
      <w:r>
        <w:t>A．丽丽：坚守原则立场，敢于对不公平说“不”</w:t>
      </w:r>
    </w:p>
    <w:p>
      <w:pPr>
        <w:shd w:val="clear" w:color="auto" w:fill="auto"/>
        <w:spacing w:line="360" w:lineRule="auto"/>
        <w:ind w:left="380"/>
        <w:jc w:val="left"/>
        <w:textAlignment w:val="center"/>
      </w:pPr>
      <w:r>
        <w:t>B．萍萍：守护正义只需要有勇气斗争即可</w:t>
      </w:r>
    </w:p>
    <w:p>
      <w:pPr>
        <w:shd w:val="clear" w:color="auto" w:fill="auto"/>
        <w:spacing w:line="360" w:lineRule="auto"/>
        <w:ind w:left="380"/>
        <w:jc w:val="left"/>
        <w:textAlignment w:val="center"/>
      </w:pPr>
      <w:r>
        <w:t>C．巍巍：面对利益冲突，我们要始终站在弱者一方</w:t>
      </w:r>
    </w:p>
    <w:p>
      <w:pPr>
        <w:shd w:val="clear" w:color="auto" w:fill="auto"/>
        <w:spacing w:line="360" w:lineRule="auto"/>
        <w:ind w:left="380"/>
        <w:jc w:val="left"/>
        <w:textAlignment w:val="center"/>
      </w:pPr>
      <w:r>
        <w:t>D．丹丹：遇到不公平行为时，可以采取一切方式抗争</w:t>
      </w:r>
    </w:p>
    <w:p>
      <w:pPr>
        <w:shd w:val="clear" w:color="auto" w:fill="auto"/>
        <w:spacing w:line="360" w:lineRule="auto"/>
        <w:jc w:val="left"/>
        <w:textAlignment w:val="center"/>
      </w:pPr>
      <w:r>
        <w:t>14</w:t>
      </w:r>
      <w:r>
        <w:t>．1978—2023，滚滚向前的改革春潮，造就了蓬勃发展的今日中国。没有改革开放，就没有中国的今天，也就没有中国的明天。这彰显了（</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①中国的改革开放政策是长期不变的</w:t>
      </w:r>
      <w:r>
        <w:rPr>
          <w:rFonts w:ascii="Times New Roman" w:eastAsia="Times New Roman" w:hAnsi="Times New Roman" w:cs="Times New Roman"/>
          <w:kern w:val="0"/>
          <w:sz w:val="24"/>
          <w:szCs w:val="24"/>
        </w:rPr>
        <w:t>    </w:t>
      </w:r>
      <w:r>
        <w:t>②改革开放是中国发展的第一动力</w:t>
      </w:r>
    </w:p>
    <w:p>
      <w:pPr>
        <w:shd w:val="clear" w:color="auto" w:fill="auto"/>
        <w:spacing w:line="360" w:lineRule="auto"/>
        <w:jc w:val="left"/>
        <w:textAlignment w:val="center"/>
      </w:pPr>
      <w:r>
        <w:t>③改革开放只有进行时没有完成时</w:t>
      </w:r>
      <w:r>
        <w:rPr>
          <w:rFonts w:ascii="Times New Roman" w:eastAsia="Times New Roman" w:hAnsi="Times New Roman" w:cs="Times New Roman"/>
          <w:kern w:val="0"/>
          <w:sz w:val="24"/>
          <w:szCs w:val="24"/>
        </w:rPr>
        <w:t>    </w:t>
      </w:r>
      <w:r>
        <w:t>④改革开放是决定中国命运的关键抉择</w:t>
      </w:r>
    </w:p>
    <w:p>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pPr>
        <w:shd w:val="clear" w:color="auto" w:fill="auto"/>
        <w:spacing w:line="360" w:lineRule="auto"/>
        <w:jc w:val="left"/>
        <w:textAlignment w:val="center"/>
      </w:pPr>
      <w:r>
        <w:t>15</w:t>
      </w:r>
      <w:r>
        <w:t>．2024年3月4日，《人民日报》刊登了这样一组数据。从数据中你能得出的结论是（</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rPr>
          <w:rFonts w:ascii="Times New Roman" w:eastAsia="Times New Roman" w:hAnsi="Times New Roman" w:cs="Times New Roman"/>
          <w:strike w:val="0"/>
          <w:kern w:val="0"/>
          <w:sz w:val="24"/>
          <w:szCs w:val="24"/>
          <w:u w:val="none"/>
        </w:rPr>
        <w:drawing>
          <wp:inline>
            <wp:extent cx="1838325" cy="3876675"/>
            <wp:docPr id="100015" name="" descr="@@@c9bcd1ab-19ad-4763-9c65-71c7dd3ea2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12"/>
                    <a:stretch>
                      <a:fillRect/>
                    </a:stretch>
                  </pic:blipFill>
                  <pic:spPr>
                    <a:xfrm>
                      <a:off x="0" y="0"/>
                      <a:ext cx="1838325" cy="3876675"/>
                    </a:xfrm>
                    <a:prstGeom prst="rect">
                      <a:avLst/>
                    </a:prstGeom>
                  </pic:spPr>
                </pic:pic>
              </a:graphicData>
            </a:graphic>
          </wp:inline>
        </w:drawing>
      </w:r>
    </w:p>
    <w:p>
      <w:pPr>
        <w:shd w:val="clear" w:color="auto" w:fill="auto"/>
        <w:tabs>
          <w:tab w:val="left" w:pos="4156"/>
        </w:tabs>
        <w:spacing w:line="360" w:lineRule="auto"/>
        <w:ind w:left="380"/>
        <w:jc w:val="left"/>
        <w:textAlignment w:val="center"/>
      </w:pPr>
      <w:r>
        <w:t>A．我国已基本实现社会主义现代化</w:t>
      </w:r>
      <w:r>
        <w:tab/>
      </w:r>
      <w:r>
        <w:t>B．我国的民生问题已彻底得到解决</w:t>
      </w:r>
    </w:p>
    <w:p>
      <w:pPr>
        <w:shd w:val="clear" w:color="auto" w:fill="auto"/>
        <w:tabs>
          <w:tab w:val="left" w:pos="4156"/>
        </w:tabs>
        <w:spacing w:line="360" w:lineRule="auto"/>
        <w:ind w:left="380"/>
        <w:jc w:val="left"/>
        <w:textAlignment w:val="center"/>
      </w:pPr>
      <w:r>
        <w:t>C．我国社会的主要矛盾已经不存在</w:t>
      </w:r>
      <w:r>
        <w:tab/>
      </w:r>
      <w:r>
        <w:t>D．党和政府坚持以人民为中心的发展思想</w:t>
      </w:r>
    </w:p>
    <w:p>
      <w:pPr>
        <w:shd w:val="clear" w:color="auto" w:fill="auto"/>
        <w:spacing w:line="360" w:lineRule="auto"/>
        <w:jc w:val="left"/>
        <w:textAlignment w:val="center"/>
      </w:pPr>
      <w:r>
        <w:t>16</w:t>
      </w:r>
      <w:r>
        <w:t>．经过久久为功的磨砺，中国的创新动力、发展活力勃发奔涌。C919大飞机实现商飞，国产大型邮轮完成试航，神舟家族太空接力，“奋斗者”号极限深潜……这表明（</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80"/>
        <w:jc w:val="left"/>
        <w:textAlignment w:val="center"/>
      </w:pPr>
      <w:r>
        <w:t>A．创新是第一生产力</w:t>
      </w:r>
      <w:r>
        <w:tab/>
      </w:r>
      <w:r>
        <w:t>B．科技创新是我国的中心工作</w:t>
      </w:r>
    </w:p>
    <w:p>
      <w:pPr>
        <w:shd w:val="clear" w:color="auto" w:fill="auto"/>
        <w:tabs>
          <w:tab w:val="left" w:pos="4156"/>
        </w:tabs>
        <w:spacing w:line="360" w:lineRule="auto"/>
        <w:ind w:left="380"/>
        <w:jc w:val="left"/>
        <w:textAlignment w:val="center"/>
      </w:pPr>
      <w:r>
        <w:t>C．我国科技总体水平领先世界</w:t>
      </w:r>
      <w:r>
        <w:tab/>
      </w:r>
      <w:r>
        <w:t>D．我国正在加快建设科技强国</w:t>
      </w:r>
    </w:p>
    <w:p>
      <w:pPr>
        <w:shd w:val="clear" w:color="auto" w:fill="auto"/>
        <w:spacing w:line="360" w:lineRule="auto"/>
        <w:jc w:val="left"/>
        <w:textAlignment w:val="center"/>
      </w:pPr>
      <w:r>
        <w:t>17</w:t>
      </w:r>
      <w:r>
        <w:t>．下面漫画体现了（</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rPr>
          <w:rFonts w:ascii="Times New Roman" w:eastAsia="Times New Roman" w:hAnsi="Times New Roman" w:cs="Times New Roman"/>
          <w:strike w:val="0"/>
          <w:kern w:val="0"/>
          <w:sz w:val="24"/>
          <w:szCs w:val="24"/>
          <w:u w:val="none"/>
        </w:rPr>
        <w:drawing>
          <wp:inline>
            <wp:extent cx="4124325" cy="1695450"/>
            <wp:docPr id="100017" name="" descr="@@@4427889f-ff61-4266-9441-845ab1bc4ed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3"/>
                    <a:stretch>
                      <a:fillRect/>
                    </a:stretch>
                  </pic:blipFill>
                  <pic:spPr>
                    <a:xfrm>
                      <a:off x="0" y="0"/>
                      <a:ext cx="4124325" cy="1695450"/>
                    </a:xfrm>
                    <a:prstGeom prst="rect">
                      <a:avLst/>
                    </a:prstGeom>
                  </pic:spPr>
                </pic:pic>
              </a:graphicData>
            </a:graphic>
          </wp:inline>
        </w:drawing>
      </w:r>
    </w:p>
    <w:p>
      <w:pPr>
        <w:shd w:val="clear" w:color="auto" w:fill="auto"/>
        <w:spacing w:line="360" w:lineRule="auto"/>
        <w:jc w:val="left"/>
        <w:textAlignment w:val="center"/>
      </w:pPr>
      <w:r>
        <w:t>①我国民主是最真实的民主</w:t>
      </w:r>
      <w:r>
        <w:rPr>
          <w:rFonts w:ascii="Times New Roman" w:eastAsia="Times New Roman" w:hAnsi="Times New Roman" w:cs="Times New Roman"/>
          <w:kern w:val="0"/>
          <w:sz w:val="24"/>
          <w:szCs w:val="24"/>
        </w:rPr>
        <w:t>    </w:t>
      </w:r>
      <w:r>
        <w:t>②我国人民的民主权利不断扩大</w:t>
      </w:r>
    </w:p>
    <w:p>
      <w:pPr>
        <w:shd w:val="clear" w:color="auto" w:fill="auto"/>
        <w:spacing w:line="360" w:lineRule="auto"/>
        <w:jc w:val="left"/>
        <w:textAlignment w:val="center"/>
      </w:pPr>
      <w:r>
        <w:t>③我国公民都能积极参与民主生活</w:t>
      </w:r>
      <w:r>
        <w:rPr>
          <w:rFonts w:ascii="Times New Roman" w:eastAsia="Times New Roman" w:hAnsi="Times New Roman" w:cs="Times New Roman"/>
          <w:kern w:val="0"/>
          <w:sz w:val="24"/>
          <w:szCs w:val="24"/>
        </w:rPr>
        <w:t>    </w:t>
      </w:r>
      <w:r>
        <w:t>④民主监督是公民参与民主生活的具体体现</w:t>
      </w:r>
    </w:p>
    <w:p>
      <w:pPr>
        <w:shd w:val="clear" w:color="auto" w:fill="auto"/>
        <w:tabs>
          <w:tab w:val="left" w:pos="2078"/>
          <w:tab w:val="left" w:pos="4156"/>
          <w:tab w:val="left" w:pos="6234"/>
        </w:tabs>
        <w:spacing w:line="360" w:lineRule="auto"/>
        <w:ind w:left="380"/>
        <w:jc w:val="left"/>
        <w:textAlignment w:val="center"/>
      </w:pPr>
      <w:r>
        <w:t>A．①②</w:t>
      </w:r>
      <w:r>
        <w:tab/>
      </w:r>
      <w:r>
        <w:t>B．①④</w:t>
      </w:r>
      <w:r>
        <w:tab/>
      </w:r>
      <w:r>
        <w:t>C．②③</w:t>
      </w:r>
      <w:r>
        <w:tab/>
      </w:r>
      <w:r>
        <w:t>D．③④</w:t>
      </w:r>
    </w:p>
    <w:p>
      <w:pPr>
        <w:shd w:val="clear" w:color="auto" w:fill="auto"/>
        <w:spacing w:line="360" w:lineRule="auto"/>
        <w:jc w:val="left"/>
        <w:textAlignment w:val="center"/>
      </w:pPr>
      <w:r>
        <w:t>18</w:t>
      </w:r>
      <w:r>
        <w:t>．自2024年1月1日起，《中华人民共和国爱国主义教育法》《中华人民共和国行政复议法》等一批重要的法律法规正式施行。这表明（</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80"/>
        <w:jc w:val="left"/>
        <w:textAlignment w:val="center"/>
      </w:pPr>
      <w:r>
        <w:t>A．法治的基本要求是实行善治</w:t>
      </w:r>
      <w:r>
        <w:tab/>
      </w:r>
      <w:r>
        <w:t>B．我国法律体系已经非常完善</w:t>
      </w:r>
    </w:p>
    <w:p>
      <w:pPr>
        <w:shd w:val="clear" w:color="auto" w:fill="auto"/>
        <w:tabs>
          <w:tab w:val="left" w:pos="4156"/>
        </w:tabs>
        <w:spacing w:line="360" w:lineRule="auto"/>
        <w:ind w:left="380"/>
        <w:jc w:val="left"/>
        <w:textAlignment w:val="center"/>
      </w:pPr>
      <w:r>
        <w:t>C．法治要求公正司法、全民守法</w:t>
      </w:r>
      <w:r>
        <w:tab/>
      </w:r>
      <w:r>
        <w:t>D．我国实施依法治国的基本方略</w:t>
      </w:r>
    </w:p>
    <w:p>
      <w:pPr>
        <w:shd w:val="clear" w:color="auto" w:fill="auto"/>
        <w:spacing w:line="360" w:lineRule="auto"/>
        <w:jc w:val="left"/>
        <w:textAlignment w:val="center"/>
      </w:pPr>
      <w:r>
        <w:t>19</w:t>
      </w:r>
      <w:r>
        <w:t>．中华民族创造出灿烂的文化，形成了代代相传的美德。下列故事与其所蕴含的中华传统美德对应正确的是（</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80"/>
        <w:jc w:val="left"/>
        <w:textAlignment w:val="center"/>
      </w:pPr>
      <w:r>
        <w:t>A．程门立雪——尊敬师长</w:t>
      </w:r>
      <w:r>
        <w:tab/>
      </w:r>
      <w:r>
        <w:t>B．凿壁偷光——勤俭节约</w:t>
      </w:r>
    </w:p>
    <w:p>
      <w:pPr>
        <w:shd w:val="clear" w:color="auto" w:fill="auto"/>
        <w:tabs>
          <w:tab w:val="left" w:pos="4156"/>
        </w:tabs>
        <w:spacing w:line="360" w:lineRule="auto"/>
        <w:ind w:left="380"/>
        <w:jc w:val="left"/>
        <w:textAlignment w:val="center"/>
      </w:pPr>
      <w:r>
        <w:t>C．孔融让梨——宽以待人</w:t>
      </w:r>
      <w:r>
        <w:tab/>
      </w:r>
      <w:r>
        <w:t>D．愚公移山——助人为乐</w:t>
      </w:r>
    </w:p>
    <w:p>
      <w:pPr>
        <w:shd w:val="clear" w:color="auto" w:fill="auto"/>
        <w:spacing w:line="360" w:lineRule="auto"/>
        <w:jc w:val="left"/>
        <w:textAlignment w:val="center"/>
      </w:pPr>
      <w:r>
        <w:t>20</w:t>
      </w:r>
      <w:r>
        <w:t>．2023年11月23日，牡丹江市某小学组织全校师生观看了“迎接第十批在韩志愿军烈士遗骸回国”及“第十批在韩志愿军英烈安葬仪式”的央视直播。这堂意义非凡的“思政课”有利于（</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①激发正面情感体验</w:t>
      </w:r>
      <w:r>
        <w:rPr>
          <w:rFonts w:ascii="Times New Roman" w:eastAsia="Times New Roman" w:hAnsi="Times New Roman" w:cs="Times New Roman"/>
          <w:kern w:val="0"/>
          <w:sz w:val="24"/>
          <w:szCs w:val="24"/>
        </w:rPr>
        <w:t>    </w:t>
      </w:r>
      <w:r>
        <w:t>②提高学习成绩</w:t>
      </w:r>
      <w:r>
        <w:rPr>
          <w:rFonts w:ascii="Times New Roman" w:eastAsia="Times New Roman" w:hAnsi="Times New Roman" w:cs="Times New Roman"/>
          <w:kern w:val="0"/>
          <w:sz w:val="24"/>
          <w:szCs w:val="24"/>
        </w:rPr>
        <w:t>    </w:t>
      </w:r>
      <w:r>
        <w:t>③弘扬民族精神</w:t>
      </w:r>
      <w:r>
        <w:rPr>
          <w:rFonts w:ascii="Times New Roman" w:eastAsia="Times New Roman" w:hAnsi="Times New Roman" w:cs="Times New Roman"/>
          <w:kern w:val="0"/>
          <w:sz w:val="24"/>
          <w:szCs w:val="24"/>
        </w:rPr>
        <w:t>    </w:t>
      </w:r>
      <w:r>
        <w:t>④培育爱国情感</w:t>
      </w:r>
    </w:p>
    <w:p>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pPr>
        <w:shd w:val="clear" w:color="auto" w:fill="auto"/>
        <w:spacing w:line="360" w:lineRule="auto"/>
        <w:jc w:val="left"/>
        <w:textAlignment w:val="center"/>
      </w:pPr>
      <w:r>
        <w:t>21</w:t>
      </w:r>
      <w:r>
        <w:t>．国家发展改革委等部门印发《加快“以竹代塑”发展三年行动计划》，提出行动目标——到2025年“以竹代塑”产业体系初步建成。“以竹代塑”为减少塑料污染提供了一条可探索的希望之路。这一举措体现了我国（</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①积极推动生态文明建设</w:t>
      </w:r>
      <w:r>
        <w:rPr>
          <w:rFonts w:ascii="Times New Roman" w:eastAsia="Times New Roman" w:hAnsi="Times New Roman" w:cs="Times New Roman"/>
          <w:kern w:val="0"/>
          <w:sz w:val="24"/>
          <w:szCs w:val="24"/>
        </w:rPr>
        <w:t>        </w:t>
      </w:r>
      <w:r>
        <w:t>②资源、环境问题不再严峻</w:t>
      </w:r>
    </w:p>
    <w:p>
      <w:pPr>
        <w:shd w:val="clear" w:color="auto" w:fill="auto"/>
        <w:spacing w:line="360" w:lineRule="auto"/>
        <w:jc w:val="left"/>
        <w:textAlignment w:val="center"/>
      </w:pPr>
      <w:r>
        <w:t>③走绿色、循环、低碳发展之路</w:t>
      </w:r>
      <w:r>
        <w:rPr>
          <w:rFonts w:ascii="Times New Roman" w:eastAsia="Times New Roman" w:hAnsi="Times New Roman" w:cs="Times New Roman"/>
          <w:kern w:val="0"/>
          <w:sz w:val="24"/>
          <w:szCs w:val="24"/>
        </w:rPr>
        <w:t>    </w:t>
      </w:r>
      <w:r>
        <w:t>④坚持节约资源和保护环境的基本国策</w:t>
      </w:r>
    </w:p>
    <w:p>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pPr>
        <w:shd w:val="clear" w:color="auto" w:fill="auto"/>
        <w:spacing w:line="360" w:lineRule="auto"/>
        <w:jc w:val="left"/>
        <w:textAlignment w:val="center"/>
      </w:pPr>
      <w:r>
        <w:t>22</w:t>
      </w:r>
      <w:r>
        <w:t>．今年是澳门回归祖国25周年。25年来，澳门社会民生持续改善，居民的获得感、幸福感、安全感不断增强。这些成绩的取得得益于（</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①澳门各界的团结奋斗</w:t>
      </w:r>
      <w:r>
        <w:rPr>
          <w:rFonts w:ascii="Times New Roman" w:eastAsia="Times New Roman" w:hAnsi="Times New Roman" w:cs="Times New Roman"/>
          <w:kern w:val="0"/>
          <w:sz w:val="24"/>
          <w:szCs w:val="24"/>
        </w:rPr>
        <w:t>        </w:t>
      </w:r>
      <w:r>
        <w:t>②澳门社会大局稳定祥和</w:t>
      </w:r>
    </w:p>
    <w:p>
      <w:pPr>
        <w:shd w:val="clear" w:color="auto" w:fill="auto"/>
        <w:spacing w:line="360" w:lineRule="auto"/>
        <w:jc w:val="left"/>
        <w:textAlignment w:val="center"/>
      </w:pPr>
      <w:r>
        <w:t>③“一国两制”的方针</w:t>
      </w:r>
      <w:r>
        <w:rPr>
          <w:rFonts w:ascii="Times New Roman" w:eastAsia="Times New Roman" w:hAnsi="Times New Roman" w:cs="Times New Roman"/>
          <w:kern w:val="0"/>
          <w:sz w:val="24"/>
          <w:szCs w:val="24"/>
        </w:rPr>
        <w:t>        </w:t>
      </w:r>
      <w:r>
        <w:t>④民族平等、团结、共同繁荣的方针</w:t>
      </w:r>
    </w:p>
    <w:p>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pPr>
        <w:shd w:val="clear" w:color="auto" w:fill="auto"/>
        <w:spacing w:line="360" w:lineRule="auto"/>
        <w:jc w:val="left"/>
        <w:textAlignment w:val="center"/>
      </w:pPr>
      <w:r>
        <w:t>23</w:t>
      </w:r>
      <w:r>
        <w:t>．中国的电动车“三蹦子”在国外街头爆火。新闻媒体称，“不起眼”的国货站上国际C位，提醒人民重新打量身边优秀国货的新价值。这告诉我们（</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80"/>
        <w:jc w:val="left"/>
        <w:textAlignment w:val="center"/>
      </w:pPr>
      <w:r>
        <w:t>A．中国制造世界最好</w:t>
      </w:r>
      <w:r>
        <w:tab/>
      </w:r>
      <w:r>
        <w:t>B．要对国家发展有信心</w:t>
      </w:r>
    </w:p>
    <w:p>
      <w:pPr>
        <w:shd w:val="clear" w:color="auto" w:fill="auto"/>
        <w:tabs>
          <w:tab w:val="left" w:pos="4156"/>
        </w:tabs>
        <w:spacing w:line="360" w:lineRule="auto"/>
        <w:ind w:left="380"/>
        <w:jc w:val="left"/>
        <w:textAlignment w:val="center"/>
      </w:pPr>
      <w:r>
        <w:t>C．要发展只能坚持中国制造</w:t>
      </w:r>
      <w:r>
        <w:tab/>
      </w:r>
      <w:r>
        <w:t>D．生活中所有物品都要用国货</w:t>
      </w:r>
    </w:p>
    <w:p>
      <w:pPr>
        <w:shd w:val="clear" w:color="auto" w:fill="auto"/>
        <w:spacing w:line="360" w:lineRule="auto"/>
        <w:jc w:val="left"/>
        <w:textAlignment w:val="center"/>
      </w:pPr>
      <w:r>
        <w:t>24</w:t>
      </w:r>
      <w:r>
        <w:t>．2023年5月18日至19日，中国——中亚峰会在陕西西安举行。中国同中亚五国齐聚一堂，共商大计，擘画中国——中亚关系新蓝图，推动构建更加紧密的中国——中亚命运共同体。这说明（</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80"/>
        <w:jc w:val="left"/>
        <w:textAlignment w:val="center"/>
      </w:pPr>
      <w:r>
        <w:t>A．中国积极构建新发展格局</w:t>
      </w:r>
      <w:r>
        <w:tab/>
      </w:r>
      <w:r>
        <w:t>B．中国主导着中亚五国的命运</w:t>
      </w:r>
    </w:p>
    <w:p>
      <w:pPr>
        <w:shd w:val="clear" w:color="auto" w:fill="auto"/>
        <w:tabs>
          <w:tab w:val="left" w:pos="4156"/>
        </w:tabs>
        <w:spacing w:line="360" w:lineRule="auto"/>
        <w:ind w:left="380"/>
        <w:jc w:val="left"/>
        <w:textAlignment w:val="center"/>
      </w:pPr>
      <w:r>
        <w:t>C．中国经济面临下行压力和困难</w:t>
      </w:r>
      <w:r>
        <w:tab/>
      </w:r>
      <w:r>
        <w:t>D．促进发展要把国际合作放在首位</w:t>
      </w:r>
    </w:p>
    <w:p>
      <w:pPr>
        <w:shd w:val="clear" w:color="auto" w:fill="auto"/>
        <w:spacing w:line="360" w:lineRule="auto"/>
        <w:jc w:val="left"/>
        <w:textAlignment w:val="center"/>
      </w:pPr>
      <w:r>
        <w:t>25</w:t>
      </w:r>
      <w:r>
        <w:t>．2023年9月2日至5日，牡丹江市消防救援支队95后小伙李志伟与队友密切配合，在世界消防救援锦标赛中斩获金牌。这对我们的启示是（</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80"/>
        <w:jc w:val="left"/>
        <w:textAlignment w:val="center"/>
      </w:pPr>
      <w:r>
        <w:t>A．国家强大，青少年就一定有发展</w:t>
      </w:r>
      <w:r>
        <w:tab/>
      </w:r>
      <w:r>
        <w:t>B．青少年承载着国家和民族的命运</w:t>
      </w:r>
    </w:p>
    <w:p>
      <w:pPr>
        <w:shd w:val="clear" w:color="auto" w:fill="auto"/>
        <w:tabs>
          <w:tab w:val="left" w:pos="4156"/>
        </w:tabs>
        <w:spacing w:line="360" w:lineRule="auto"/>
        <w:ind w:left="380"/>
        <w:jc w:val="left"/>
        <w:textAlignment w:val="center"/>
      </w:pPr>
      <w:r>
        <w:t>C．青少年一代要有理想、有本领、有担当</w:t>
      </w:r>
      <w:r>
        <w:tab/>
      </w:r>
      <w:r>
        <w:t>D．只有为国争光的人，才能实现人生价值</w: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二、简答题</w:t>
      </w:r>
    </w:p>
    <w:p>
      <w:pPr>
        <w:shd w:val="clear" w:color="auto" w:fill="auto"/>
        <w:spacing w:line="360" w:lineRule="auto"/>
        <w:jc w:val="left"/>
        <w:textAlignment w:val="center"/>
      </w:pPr>
      <w:r>
        <w:t>26</w:t>
      </w:r>
      <w:r>
        <w:t>．【青春力量显底色】</w:t>
      </w:r>
    </w:p>
    <w:p>
      <w:pPr>
        <w:shd w:val="clear" w:color="auto" w:fill="auto"/>
        <w:spacing w:line="360" w:lineRule="auto"/>
        <w:ind w:firstLine="560"/>
        <w:jc w:val="left"/>
        <w:textAlignment w:val="center"/>
      </w:pPr>
      <w:r>
        <w:rPr>
          <w:rFonts w:ascii="楷体" w:eastAsia="楷体" w:hAnsi="楷体" w:cs="楷体"/>
        </w:rPr>
        <w:t>初中三年，是成长的三年，是收获的三年。回首过往，道德与法治课中的“热词”历历在目。</w:t>
      </w:r>
    </w:p>
    <w:p>
      <w:pPr>
        <w:shd w:val="clear" w:color="auto" w:fill="auto"/>
        <w:spacing w:line="360" w:lineRule="auto"/>
        <w:jc w:val="left"/>
        <w:textAlignment w:val="center"/>
      </w:pPr>
      <w:r>
        <w:rPr>
          <w:rFonts w:ascii="Times New Roman" w:eastAsia="Times New Roman" w:hAnsi="Times New Roman" w:cs="Times New Roman"/>
          <w:strike w:val="0"/>
          <w:kern w:val="0"/>
          <w:sz w:val="24"/>
          <w:szCs w:val="24"/>
          <w:u w:val="none"/>
        </w:rPr>
        <w:drawing>
          <wp:inline>
            <wp:extent cx="4467225" cy="819150"/>
            <wp:docPr id="100019" name="" descr="@@@2ba9ad8c-b240-4198-8075-1032425015d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4"/>
                    <a:stretch>
                      <a:fillRect/>
                    </a:stretch>
                  </pic:blipFill>
                  <pic:spPr>
                    <a:xfrm>
                      <a:off x="0" y="0"/>
                      <a:ext cx="4467225" cy="819150"/>
                    </a:xfrm>
                    <a:prstGeom prst="rect">
                      <a:avLst/>
                    </a:prstGeom>
                  </pic:spPr>
                </pic:pic>
              </a:graphicData>
            </a:graphic>
          </wp:inline>
        </w:drawing>
      </w:r>
      <w:r>
        <w:t xml:space="preserve"> </w:t>
      </w:r>
    </w:p>
    <w:p>
      <w:pPr>
        <w:shd w:val="clear" w:color="auto" w:fill="auto"/>
        <w:spacing w:line="360" w:lineRule="auto"/>
        <w:jc w:val="left"/>
        <w:textAlignment w:val="center"/>
      </w:pPr>
      <w:r>
        <w:t>相信现在的你一定对这些“热词”有了更加深刻的认知，请任选一个，谈谈你的认识。</w:t>
      </w: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三、综合探究题</w:t>
      </w:r>
    </w:p>
    <w:p>
      <w:pPr>
        <w:shd w:val="clear" w:color="auto" w:fill="auto"/>
        <w:spacing w:line="360" w:lineRule="auto"/>
        <w:jc w:val="left"/>
        <w:textAlignment w:val="center"/>
      </w:pPr>
      <w:r>
        <w:t>27</w:t>
      </w:r>
      <w:r>
        <w:t>．【法律护航助成长】</w:t>
      </w:r>
    </w:p>
    <w:p>
      <w:pPr>
        <w:shd w:val="clear" w:color="auto" w:fill="auto"/>
        <w:spacing w:line="360" w:lineRule="auto"/>
        <w:ind w:firstLine="560"/>
        <w:jc w:val="left"/>
        <w:textAlignment w:val="center"/>
      </w:pPr>
      <w:r>
        <w:rPr>
          <w:rFonts w:ascii="楷体" w:eastAsia="楷体" w:hAnsi="楷体" w:cs="楷体"/>
        </w:rPr>
        <w:t>党中央、国务院高度重视未成年人网络保护工作，</w:t>
      </w:r>
      <w:r>
        <w:t>2024</w:t>
      </w:r>
      <w:r>
        <w:rPr>
          <w:rFonts w:ascii="楷体" w:eastAsia="楷体" w:hAnsi="楷体" w:cs="楷体"/>
        </w:rPr>
        <w:t>年</w:t>
      </w:r>
      <w:r>
        <w:t>1</w:t>
      </w:r>
      <w:r>
        <w:rPr>
          <w:rFonts w:ascii="楷体" w:eastAsia="楷体" w:hAnsi="楷体" w:cs="楷体"/>
        </w:rPr>
        <w:t>月</w:t>
      </w:r>
      <w:r>
        <w:t>1</w:t>
      </w:r>
      <w:r>
        <w:rPr>
          <w:rFonts w:ascii="楷体" w:eastAsia="楷体" w:hAnsi="楷体" w:cs="楷体"/>
        </w:rPr>
        <w:t>日，我国首部专门性的未成年人网络保护综合立法《未成年人网络保护条例》正式施行，标志着我国未成年人网络保护法治建设进入新阶段。龙龙所在的学校开展主题教育活动，请你一同参与。</w:t>
      </w:r>
    </w:p>
    <w:p>
      <w:pPr>
        <w:shd w:val="clear" w:color="auto" w:fill="auto"/>
        <w:spacing w:line="360" w:lineRule="auto"/>
        <w:ind w:firstLine="560"/>
        <w:jc w:val="left"/>
        <w:textAlignment w:val="center"/>
      </w:pPr>
      <w:r>
        <w:rPr>
          <w:rFonts w:ascii="楷体" w:eastAsia="楷体" w:hAnsi="楷体" w:cs="楷体"/>
        </w:rPr>
        <w:t>【知法崇宪</w:t>
      </w:r>
      <w:r>
        <w:rPr>
          <w:rFonts w:ascii="Times New Roman" w:eastAsia="Times New Roman" w:hAnsi="Times New Roman" w:cs="Times New Roman"/>
          <w:kern w:val="0"/>
          <w:sz w:val="24"/>
          <w:szCs w:val="24"/>
        </w:rPr>
        <w:t>  </w:t>
      </w:r>
      <w:r>
        <w:rPr>
          <w:rFonts w:ascii="楷体" w:eastAsia="楷体" w:hAnsi="楷体" w:cs="楷体"/>
        </w:rPr>
        <w:t>提高意识】</w:t>
      </w:r>
    </w:p>
    <w:p>
      <w:pPr>
        <w:shd w:val="clear" w:color="auto" w:fill="auto"/>
        <w:spacing w:line="360" w:lineRule="auto"/>
        <w:ind w:firstLine="560"/>
        <w:jc w:val="left"/>
        <w:textAlignment w:val="center"/>
      </w:pPr>
      <w:r>
        <w:rPr>
          <w:rFonts w:ascii="楷体" w:eastAsia="楷体" w:hAnsi="楷体" w:cs="楷体"/>
        </w:rPr>
        <w:t>下面是学校宣传展板的图片：</w:t>
      </w:r>
    </w:p>
    <w:p>
      <w:pPr>
        <w:shd w:val="clear" w:color="auto" w:fill="auto"/>
        <w:spacing w:line="360" w:lineRule="auto"/>
        <w:jc w:val="left"/>
        <w:textAlignment w:val="center"/>
      </w:pPr>
      <w:r>
        <w:rPr>
          <w:rFonts w:ascii="Times New Roman" w:eastAsia="Times New Roman" w:hAnsi="Times New Roman" w:cs="Times New Roman"/>
          <w:strike w:val="0"/>
          <w:kern w:val="0"/>
          <w:sz w:val="24"/>
          <w:szCs w:val="24"/>
          <w:u w:val="none"/>
        </w:rPr>
        <w:drawing>
          <wp:inline>
            <wp:extent cx="3695700" cy="2219325"/>
            <wp:docPr id="100021" name="" descr="@@@26109547-0cf5-477f-ac6b-66fe5501d5a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15"/>
                    <a:stretch>
                      <a:fillRect/>
                    </a:stretch>
                  </pic:blipFill>
                  <pic:spPr>
                    <a:xfrm>
                      <a:off x="0" y="0"/>
                      <a:ext cx="3695700" cy="2219325"/>
                    </a:xfrm>
                    <a:prstGeom prst="rect">
                      <a:avLst/>
                    </a:prstGeom>
                  </pic:spPr>
                </pic:pic>
              </a:graphicData>
            </a:graphic>
          </wp:inline>
        </w:drawing>
      </w:r>
    </w:p>
    <w:p>
      <w:pPr>
        <w:shd w:val="clear" w:color="auto" w:fill="auto"/>
        <w:spacing w:line="360" w:lineRule="auto"/>
        <w:jc w:val="left"/>
        <w:textAlignment w:val="center"/>
      </w:pPr>
      <w:r>
        <w:t>(1)请在①②处填上合适的法律名称。龙龙在粘贴法律名称时不小心把其中两个贴串了位置，请你改正，并说明理由。</w:t>
      </w:r>
    </w:p>
    <w:p>
      <w:pPr>
        <w:shd w:val="clear" w:color="auto" w:fill="auto"/>
        <w:spacing w:line="360" w:lineRule="auto"/>
        <w:ind w:firstLine="560"/>
        <w:jc w:val="left"/>
        <w:textAlignment w:val="center"/>
      </w:pPr>
      <w:r>
        <w:rPr>
          <w:rFonts w:ascii="楷体" w:eastAsia="楷体" w:hAnsi="楷体" w:cs="楷体"/>
        </w:rPr>
        <w:t>【以例说法</w:t>
      </w:r>
      <w:r>
        <w:rPr>
          <w:rFonts w:ascii="Times New Roman" w:eastAsia="Times New Roman" w:hAnsi="Times New Roman" w:cs="Times New Roman"/>
          <w:kern w:val="0"/>
          <w:sz w:val="24"/>
          <w:szCs w:val="24"/>
        </w:rPr>
        <w:t>  </w:t>
      </w:r>
      <w:r>
        <w:rPr>
          <w:rFonts w:ascii="楷体" w:eastAsia="楷体" w:hAnsi="楷体" w:cs="楷体"/>
        </w:rPr>
        <w:t>明事析理】</w:t>
      </w:r>
    </w:p>
    <w:p>
      <w:pPr>
        <w:shd w:val="clear" w:color="auto" w:fill="auto"/>
        <w:spacing w:line="360" w:lineRule="auto"/>
        <w:ind w:firstLine="560"/>
        <w:jc w:val="left"/>
        <w:textAlignment w:val="center"/>
      </w:pPr>
      <w:r>
        <w:rPr>
          <w:rFonts w:ascii="楷体" w:eastAsia="楷体" w:hAnsi="楷体" w:cs="楷体"/>
        </w:rPr>
        <w:t>龙龙说：“《未成年人网络保护条例》在网络消费、游戏、社交等方面都设置了未成年人模式。我认为，这限制了我们使用网络的自由，并未真正保护我们的权益。”</w:t>
      </w:r>
    </w:p>
    <w:p>
      <w:pPr>
        <w:shd w:val="clear" w:color="auto" w:fill="auto"/>
        <w:spacing w:line="360" w:lineRule="auto"/>
        <w:jc w:val="left"/>
        <w:textAlignment w:val="center"/>
      </w:pPr>
      <w:r>
        <w:t>(2)你是否赞同龙龙的观点？请说说你的理由。</w:t>
      </w:r>
    </w:p>
    <w:p>
      <w:pPr>
        <w:shd w:val="clear" w:color="auto" w:fill="auto"/>
        <w:spacing w:line="360" w:lineRule="auto"/>
        <w:ind w:firstLine="560"/>
        <w:jc w:val="left"/>
        <w:textAlignment w:val="center"/>
      </w:pPr>
      <w:r>
        <w:rPr>
          <w:rFonts w:ascii="楷体" w:eastAsia="楷体" w:hAnsi="楷体" w:cs="楷体"/>
        </w:rPr>
        <w:t>【安全守护</w:t>
      </w:r>
      <w:r>
        <w:rPr>
          <w:rFonts w:ascii="Times New Roman" w:eastAsia="Times New Roman" w:hAnsi="Times New Roman" w:cs="Times New Roman"/>
          <w:kern w:val="0"/>
          <w:sz w:val="24"/>
          <w:szCs w:val="24"/>
        </w:rPr>
        <w:t>  </w:t>
      </w:r>
      <w:r>
        <w:rPr>
          <w:rFonts w:ascii="楷体" w:eastAsia="楷体" w:hAnsi="楷体" w:cs="楷体"/>
        </w:rPr>
        <w:t>铸牢防线】</w:t>
      </w:r>
    </w:p>
    <w:p>
      <w:pPr>
        <w:shd w:val="clear" w:color="auto" w:fill="auto"/>
        <w:spacing w:line="360" w:lineRule="auto"/>
        <w:ind w:firstLine="560"/>
        <w:jc w:val="left"/>
        <w:textAlignment w:val="center"/>
      </w:pPr>
      <w:r>
        <w:rPr>
          <w:rFonts w:ascii="楷体" w:eastAsia="楷体" w:hAnsi="楷体" w:cs="楷体"/>
        </w:rPr>
        <w:t>活动结束后，学校打算制订“互联网使用指导手册”，帮助同学们铸牢自我保护的防火墙。</w:t>
      </w:r>
    </w:p>
    <w:p>
      <w:pPr>
        <w:shd w:val="clear" w:color="auto" w:fill="auto"/>
        <w:spacing w:line="360" w:lineRule="auto"/>
        <w:jc w:val="left"/>
        <w:textAlignment w:val="center"/>
      </w:pPr>
      <w:r>
        <w:t>(3)学校向全体同学征集手册内容，请你将下列内容补充完整。</w:t>
      </w:r>
    </w:p>
    <w:p>
      <w:pPr>
        <w:shd w:val="clear" w:color="auto" w:fill="auto"/>
        <w:spacing w:line="360" w:lineRule="auto"/>
        <w:jc w:val="left"/>
        <w:textAlignment w:val="center"/>
      </w:pPr>
      <w:r>
        <w:t>★安全上网注意事项</w:t>
      </w:r>
    </w:p>
    <w:p>
      <w:pPr>
        <w:shd w:val="clear" w:color="auto" w:fill="auto"/>
        <w:spacing w:line="360" w:lineRule="auto"/>
        <w:jc w:val="left"/>
        <w:textAlignment w:val="center"/>
      </w:pPr>
      <w:r>
        <w:t>①_________________________________________________________________________________________；</w:t>
      </w:r>
    </w:p>
    <w:p>
      <w:pPr>
        <w:shd w:val="clear" w:color="auto" w:fill="auto"/>
        <w:spacing w:line="360" w:lineRule="auto"/>
        <w:jc w:val="left"/>
        <w:textAlignment w:val="center"/>
      </w:pPr>
      <w:r>
        <w:t>②_________________________________________________________________________________________。</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2165"/>
        <w:gridCol w:w="2375"/>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互联网使用指导手册</w:t>
            </w:r>
          </w:p>
          <w:p>
            <w:pPr>
              <w:shd w:val="clear" w:color="auto" w:fill="auto"/>
              <w:spacing w:line="360" w:lineRule="auto"/>
              <w:jc w:val="left"/>
              <w:textAlignment w:val="center"/>
            </w:pPr>
            <w:r>
              <w:t>××学校</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内容</w:t>
            </w:r>
          </w:p>
          <w:p>
            <w:pPr>
              <w:shd w:val="clear" w:color="auto" w:fill="auto"/>
              <w:spacing w:line="360" w:lineRule="auto"/>
              <w:jc w:val="left"/>
              <w:textAlignment w:val="center"/>
            </w:pPr>
            <w:r>
              <w:t>一、安全上网注意事项</w:t>
            </w:r>
          </w:p>
          <w:p>
            <w:pPr>
              <w:shd w:val="clear" w:color="auto" w:fill="auto"/>
              <w:spacing w:line="360" w:lineRule="auto"/>
              <w:jc w:val="left"/>
              <w:textAlignment w:val="center"/>
            </w:pPr>
            <w:r>
              <w:t>二、文明上网注意事项</w:t>
            </w:r>
          </w:p>
        </w:tc>
      </w:tr>
    </w:tbl>
    <w:p>
      <w:pPr>
        <w:shd w:val="clear" w:color="auto" w:fill="auto"/>
        <w:spacing w:line="360" w:lineRule="auto"/>
        <w:jc w:val="left"/>
        <w:textAlignment w:val="center"/>
      </w:pPr>
      <w:r>
        <w:t>★文明上网注意事项</w:t>
      </w:r>
    </w:p>
    <w:p>
      <w:pPr>
        <w:shd w:val="clear" w:color="auto" w:fill="auto"/>
        <w:spacing w:line="360" w:lineRule="auto"/>
        <w:jc w:val="left"/>
        <w:textAlignment w:val="center"/>
      </w:pPr>
      <w:r>
        <w:t>①_________________________________________________________________________________________；</w:t>
      </w:r>
    </w:p>
    <w:p>
      <w:pPr>
        <w:shd w:val="clear" w:color="auto" w:fill="auto"/>
        <w:spacing w:line="360" w:lineRule="auto"/>
        <w:jc w:val="left"/>
        <w:textAlignment w:val="center"/>
      </w:pPr>
      <w:r>
        <w:t>②_________________________________________________________________________________________。</w:t>
      </w: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四、分析说明题</w:t>
      </w:r>
    </w:p>
    <w:p>
      <w:pPr>
        <w:shd w:val="clear" w:color="auto" w:fill="auto"/>
        <w:spacing w:line="360" w:lineRule="auto"/>
        <w:jc w:val="left"/>
        <w:textAlignment w:val="center"/>
      </w:pPr>
      <w:r>
        <w:t>28</w:t>
      </w:r>
      <w:r>
        <w:t>．【研学旅行提素养】</w:t>
      </w:r>
    </w:p>
    <w:p>
      <w:pPr>
        <w:shd w:val="clear" w:color="auto" w:fill="auto"/>
        <w:spacing w:line="360" w:lineRule="auto"/>
        <w:ind w:firstLine="560"/>
        <w:jc w:val="left"/>
        <w:textAlignment w:val="center"/>
      </w:pPr>
      <w:r>
        <w:rPr>
          <w:rFonts w:ascii="楷体" w:eastAsia="楷体" w:hAnsi="楷体" w:cs="楷体"/>
        </w:rPr>
        <w:t>随着冰雪旅游的持续升温，我省积极发展冰雪研学游，挖掘文旅潜能。截至</w:t>
      </w:r>
      <w:r>
        <w:t>2023</w:t>
      </w:r>
      <w:r>
        <w:rPr>
          <w:rFonts w:ascii="楷体" w:eastAsia="楷体" w:hAnsi="楷体" w:cs="楷体"/>
        </w:rPr>
        <w:t>年</w:t>
      </w:r>
      <w:r>
        <w:t>10</w:t>
      </w:r>
      <w:r>
        <w:rPr>
          <w:rFonts w:ascii="楷体" w:eastAsia="楷体" w:hAnsi="楷体" w:cs="楷体"/>
        </w:rPr>
        <w:t>月，我省的省级研学基地（营地）已达</w:t>
      </w:r>
      <w:r>
        <w:t>200</w:t>
      </w:r>
      <w:r>
        <w:rPr>
          <w:rFonts w:ascii="楷体" w:eastAsia="楷体" w:hAnsi="楷体" w:cs="楷体"/>
        </w:rPr>
        <w:t>多家。随即上线的“黑龙江省智慧研学云平台”，创建了“银色冰雪文化”“红色基因传承”“绿色生态文明”“金色现代农业”以及“蓝色高科技”等各具特色的课程。</w:t>
      </w:r>
    </w:p>
    <w:p>
      <w:pPr>
        <w:shd w:val="clear" w:color="auto" w:fill="auto"/>
        <w:spacing w:line="360" w:lineRule="auto"/>
        <w:ind w:firstLine="560"/>
        <w:jc w:val="left"/>
        <w:textAlignment w:val="center"/>
      </w:pPr>
      <w:r>
        <w:rPr>
          <w:rFonts w:ascii="楷体" w:eastAsia="楷体" w:hAnsi="楷体" w:cs="楷体"/>
        </w:rPr>
        <w:t>寒假期间，龙龙和同学报名参加了冰雪研学旅行。</w:t>
      </w:r>
    </w:p>
    <w:p>
      <w:pPr>
        <w:shd w:val="clear" w:color="auto" w:fill="auto"/>
        <w:spacing w:line="360" w:lineRule="auto"/>
        <w:ind w:firstLine="560"/>
        <w:jc w:val="left"/>
        <w:textAlignment w:val="center"/>
      </w:pPr>
      <w:r>
        <w:rPr>
          <w:rFonts w:ascii="楷体" w:eastAsia="楷体" w:hAnsi="楷体" w:cs="楷体"/>
        </w:rPr>
        <w:t>第一站：银色冰雪文化</w:t>
      </w:r>
    </w:p>
    <w:p>
      <w:pPr>
        <w:shd w:val="clear" w:color="auto" w:fill="auto"/>
        <w:spacing w:line="360" w:lineRule="auto"/>
        <w:ind w:firstLine="560"/>
        <w:jc w:val="left"/>
        <w:textAlignment w:val="center"/>
      </w:pPr>
      <w:r>
        <w:rPr>
          <w:rFonts w:ascii="楷体" w:eastAsia="楷体" w:hAnsi="楷体" w:cs="楷体"/>
        </w:rPr>
        <w:t>研学经历是一部流动的影像，总有一些“镜头”值得珍藏。</w:t>
      </w:r>
    </w:p>
    <w:p>
      <w:pPr>
        <w:shd w:val="clear" w:color="auto" w:fill="auto"/>
        <w:spacing w:line="360" w:lineRule="auto"/>
        <w:ind w:firstLine="560"/>
        <w:jc w:val="left"/>
        <w:textAlignment w:val="center"/>
      </w:pPr>
      <w:r>
        <w:rPr>
          <w:rFonts w:ascii="楷体" w:eastAsia="楷体" w:hAnsi="楷体" w:cs="楷体"/>
        </w:rPr>
        <w:t>镜头一：</w:t>
      </w:r>
    </w:p>
    <w:p>
      <w:pPr>
        <w:shd w:val="clear" w:color="auto" w:fill="auto"/>
        <w:spacing w:line="360" w:lineRule="auto"/>
        <w:ind w:firstLine="560"/>
        <w:jc w:val="left"/>
        <w:textAlignment w:val="center"/>
      </w:pPr>
      <w:r>
        <w:rPr>
          <w:rFonts w:ascii="楷体" w:eastAsia="楷体" w:hAnsi="楷体" w:cs="楷体"/>
        </w:rPr>
        <w:t>龙江非遗集市上，赫哲族舞蹈演绎的“冬捕”故事、蒙古族马头琴的悠扬琴声、达斡尔族的翩翩舞姿、国粹京剧的宽厚唱腔，引领观众们身临其境般地感受到了非遗的魅力与生机。</w:t>
      </w:r>
    </w:p>
    <w:p>
      <w:pPr>
        <w:shd w:val="clear" w:color="auto" w:fill="auto"/>
        <w:spacing w:line="360" w:lineRule="auto"/>
        <w:ind w:firstLine="560"/>
        <w:jc w:val="left"/>
        <w:textAlignment w:val="center"/>
      </w:pPr>
      <w:r>
        <w:rPr>
          <w:rFonts w:ascii="楷体" w:eastAsia="楷体" w:hAnsi="楷体" w:cs="楷体"/>
        </w:rPr>
        <w:t>镜头二：</w:t>
      </w:r>
    </w:p>
    <w:p>
      <w:pPr>
        <w:shd w:val="clear" w:color="auto" w:fill="auto"/>
        <w:spacing w:line="360" w:lineRule="auto"/>
        <w:ind w:firstLine="560"/>
        <w:jc w:val="left"/>
        <w:textAlignment w:val="center"/>
      </w:pPr>
      <w:r>
        <w:rPr>
          <w:rFonts w:ascii="楷体" w:eastAsia="楷体" w:hAnsi="楷体" w:cs="楷体"/>
        </w:rPr>
        <w:t>百年老街中央大街化身冰雪文旅长廊；冰雕雪塑与欧式建筑交相辉映；运用西方巴洛克装饰手法，细部纹饰取材于中国传统祈福文化元素的“中华巴洛克”建筑临街而立。</w:t>
      </w:r>
    </w:p>
    <w:p>
      <w:pPr>
        <w:shd w:val="clear" w:color="auto" w:fill="auto"/>
        <w:spacing w:line="360" w:lineRule="auto"/>
        <w:ind w:firstLine="560"/>
        <w:jc w:val="left"/>
        <w:textAlignment w:val="center"/>
      </w:pPr>
      <w:r>
        <w:rPr>
          <w:rFonts w:ascii="楷体" w:eastAsia="楷体" w:hAnsi="楷体" w:cs="楷体"/>
        </w:rPr>
        <w:t>镜头三：</w:t>
      </w:r>
    </w:p>
    <w:p>
      <w:pPr>
        <w:shd w:val="clear" w:color="auto" w:fill="auto"/>
        <w:spacing w:line="360" w:lineRule="auto"/>
        <w:ind w:firstLine="560"/>
        <w:jc w:val="left"/>
        <w:textAlignment w:val="center"/>
      </w:pPr>
      <w:r>
        <w:rPr>
          <w:rFonts w:ascii="楷体" w:eastAsia="楷体" w:hAnsi="楷体" w:cs="楷体"/>
        </w:rPr>
        <w:t>引入了</w:t>
      </w:r>
      <w:r>
        <w:t>AR</w:t>
      </w:r>
      <w:r>
        <w:rPr>
          <w:rFonts w:ascii="楷体" w:eastAsia="楷体" w:hAnsi="楷体" w:cs="楷体"/>
        </w:rPr>
        <w:t>技术，名为“冰城四季”的冰箱贴成了文创市场的“新宠”，让原本静态的冰箱贴在手机上动起来，好玩又新奇，非常火爆，一“贴”难求。</w:t>
      </w:r>
    </w:p>
    <w:p>
      <w:pPr>
        <w:shd w:val="clear" w:color="auto" w:fill="auto"/>
        <w:spacing w:line="360" w:lineRule="auto"/>
        <w:jc w:val="left"/>
        <w:textAlignment w:val="center"/>
      </w:pPr>
      <w:r>
        <w:t>(1)这些“镜头”分别体现了教材中的哪些观点？</w:t>
      </w:r>
    </w:p>
    <w:p>
      <w:pPr>
        <w:shd w:val="clear" w:color="auto" w:fill="auto"/>
        <w:spacing w:line="360" w:lineRule="auto"/>
        <w:ind w:firstLine="560"/>
        <w:jc w:val="left"/>
        <w:textAlignment w:val="center"/>
      </w:pPr>
      <w:r>
        <w:rPr>
          <w:rFonts w:ascii="楷体" w:eastAsia="楷体" w:hAnsi="楷体" w:cs="楷体"/>
        </w:rPr>
        <w:t>第二站：蓝色高科技</w:t>
      </w:r>
    </w:p>
    <w:p>
      <w:pPr>
        <w:shd w:val="clear" w:color="auto" w:fill="auto"/>
        <w:spacing w:line="360" w:lineRule="auto"/>
        <w:ind w:firstLine="560"/>
        <w:jc w:val="left"/>
        <w:textAlignment w:val="center"/>
      </w:pPr>
      <w:r>
        <w:rPr>
          <w:rFonts w:ascii="楷体" w:eastAsia="楷体" w:hAnsi="楷体" w:cs="楷体"/>
        </w:rPr>
        <w:t>冰雪游有软实力，龙江高校亮家底。平时难得一见的校园宝藏成为哈尔滨新晋网红打卡地。龙龙兴致勃勃地走进哈尔滨工业大学航天馆，全方位体验全国高校中规模最大、展品种类最全、数量最多的航天主题展览。这激发了他对太空探索的强烈兴趣，期待自己未来能考入哈工大，成为航天人。</w:t>
      </w:r>
    </w:p>
    <w:p>
      <w:pPr>
        <w:shd w:val="clear" w:color="auto" w:fill="auto"/>
        <w:spacing w:line="360" w:lineRule="auto"/>
        <w:jc w:val="left"/>
        <w:textAlignment w:val="center"/>
      </w:pPr>
      <w:r>
        <w:t>(2)龙龙想要成为航天人，应该具备他们的哪些优秀品质？</w:t>
      </w:r>
    </w:p>
    <w:p>
      <w:pPr>
        <w:shd w:val="clear" w:color="auto" w:fill="auto"/>
        <w:spacing w:line="360" w:lineRule="auto"/>
        <w:ind w:firstLine="560"/>
        <w:jc w:val="left"/>
        <w:textAlignment w:val="center"/>
      </w:pPr>
      <w:r>
        <w:rPr>
          <w:rFonts w:ascii="楷体" w:eastAsia="楷体" w:hAnsi="楷体" w:cs="楷体"/>
        </w:rPr>
        <w:t>第三站：红色基因传承</w:t>
      </w:r>
    </w:p>
    <w:p>
      <w:pPr>
        <w:shd w:val="clear" w:color="auto" w:fill="auto"/>
        <w:spacing w:line="360" w:lineRule="auto"/>
        <w:ind w:firstLine="560"/>
        <w:jc w:val="left"/>
        <w:textAlignment w:val="center"/>
      </w:pPr>
      <w:r>
        <w:rPr>
          <w:rFonts w:ascii="楷体" w:eastAsia="楷体" w:hAnsi="楷体" w:cs="楷体"/>
        </w:rPr>
        <w:t>侵华日军第七三一部队罪证陈列馆迎来了有史以来最大客流量，“这是哈尔滨最该去的地方”“别回头，向前走，出口有光，有人间烟火，有国泰民安”……在零下二三十度的寒风中，每天排起数公里参观长队，他们排的不是队，是万里长城，是新中国的脊梁。</w:t>
      </w:r>
    </w:p>
    <w:p>
      <w:pPr>
        <w:shd w:val="clear" w:color="auto" w:fill="auto"/>
        <w:spacing w:line="360" w:lineRule="auto"/>
        <w:jc w:val="left"/>
        <w:textAlignment w:val="center"/>
      </w:pPr>
      <w:r>
        <w:t>(3)参观期间，龙龙应该遵守哪些规则？</w:t>
      </w:r>
    </w:p>
    <w:p>
      <w:pPr>
        <w:shd w:val="clear" w:color="auto" w:fill="auto"/>
        <w:spacing w:line="360" w:lineRule="auto"/>
        <w:jc w:val="left"/>
        <w:textAlignment w:val="center"/>
      </w:pPr>
      <w:r>
        <w:t>(4)“这是哈尔滨最该去的地方”，对此，你是如何理解的？</w:t>
      </w: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r>
        <w:t>29</w:t>
      </w:r>
      <w:r>
        <w:t>．【凝心聚力绘画卷】</w:t>
      </w:r>
    </w:p>
    <w:p>
      <w:pPr>
        <w:shd w:val="clear" w:color="auto" w:fill="auto"/>
        <w:spacing w:line="360" w:lineRule="auto"/>
        <w:ind w:firstLine="560"/>
        <w:jc w:val="left"/>
        <w:textAlignment w:val="center"/>
      </w:pPr>
      <w:r>
        <w:t>2023</w:t>
      </w:r>
      <w:r>
        <w:rPr>
          <w:rFonts w:ascii="楷体" w:eastAsia="楷体" w:hAnsi="楷体" w:cs="楷体"/>
        </w:rPr>
        <w:t>年是不平凡的一年。这一年是变局之年，这一年也是复苏之年，中国人民同国际社会一道，以人类前途为怀，共同建设更加美好的世界。</w:t>
      </w:r>
    </w:p>
    <w:p>
      <w:pPr>
        <w:shd w:val="clear" w:color="auto" w:fill="auto"/>
        <w:spacing w:line="360" w:lineRule="auto"/>
        <w:ind w:firstLine="560"/>
        <w:jc w:val="left"/>
        <w:textAlignment w:val="center"/>
      </w:pPr>
      <w:r>
        <w:rPr>
          <w:rFonts w:ascii="楷体" w:eastAsia="楷体" w:hAnsi="楷体" w:cs="楷体"/>
        </w:rPr>
        <w:t>【篇章一：休戚与共的世界】</w:t>
      </w:r>
    </w:p>
    <w:p>
      <w:pPr>
        <w:shd w:val="clear" w:color="auto" w:fill="auto"/>
        <w:spacing w:line="360" w:lineRule="auto"/>
        <w:jc w:val="left"/>
        <w:textAlignment w:val="center"/>
      </w:pPr>
      <w:r>
        <w:rPr>
          <w:rFonts w:ascii="Times New Roman" w:eastAsia="Times New Roman" w:hAnsi="Times New Roman" w:cs="Times New Roman"/>
          <w:strike w:val="0"/>
          <w:kern w:val="0"/>
          <w:sz w:val="24"/>
          <w:szCs w:val="24"/>
          <w:u w:val="none"/>
        </w:rPr>
        <w:drawing>
          <wp:inline>
            <wp:extent cx="1228725" cy="1228725"/>
            <wp:docPr id="100023" name="" descr="@@@341a2e59-03e2-4d51-9424-b72c0bb6e18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6"/>
                    <a:stretch>
                      <a:fillRect/>
                    </a:stretch>
                  </pic:blipFill>
                  <pic:spPr>
                    <a:xfrm>
                      <a:off x="0" y="0"/>
                      <a:ext cx="1228725" cy="1228725"/>
                    </a:xfrm>
                    <a:prstGeom prst="rect">
                      <a:avLst/>
                    </a:prstGeom>
                  </pic:spPr>
                </pic:pic>
              </a:graphicData>
            </a:graphic>
          </wp:inline>
        </w:drawing>
      </w:r>
      <w:r>
        <w:rPr>
          <w:rFonts w:ascii="Times New Roman" w:eastAsia="Times New Roman" w:hAnsi="Times New Roman" w:cs="Times New Roman"/>
          <w:kern w:val="0"/>
          <w:sz w:val="24"/>
          <w:szCs w:val="24"/>
        </w:rPr>
        <w:t>  </w:t>
      </w:r>
    </w:p>
    <w:p>
      <w:pPr>
        <w:shd w:val="clear" w:color="auto" w:fill="auto"/>
        <w:spacing w:line="360" w:lineRule="auto"/>
        <w:ind w:firstLine="560"/>
        <w:jc w:val="left"/>
        <w:textAlignment w:val="center"/>
      </w:pPr>
      <w:r>
        <w:rPr>
          <w:rFonts w:ascii="楷体" w:eastAsia="楷体" w:hAnsi="楷体" w:cs="楷体"/>
        </w:rPr>
        <w:t>在《联合国气候变化框架公约》第二十八次缔约方大会上，中方宣布提高国家自主贡献力度，采取更加有力的政策和措施，力争</w:t>
      </w:r>
      <w:r>
        <w:t>2030</w:t>
      </w:r>
      <w:r>
        <w:rPr>
          <w:rFonts w:ascii="楷体" w:eastAsia="楷体" w:hAnsi="楷体" w:cs="楷体"/>
        </w:rPr>
        <w:t>年前实现碳达峰、</w:t>
      </w:r>
      <w:r>
        <w:t>2060</w:t>
      </w:r>
      <w:r>
        <w:rPr>
          <w:rFonts w:ascii="楷体" w:eastAsia="楷体" w:hAnsi="楷体" w:cs="楷体"/>
        </w:rPr>
        <w:t>年前实现碳中和。中国应对气候变化的承诺真诚而坚定。</w:t>
      </w:r>
    </w:p>
    <w:p>
      <w:pPr>
        <w:shd w:val="clear" w:color="auto" w:fill="auto"/>
        <w:spacing w:line="360" w:lineRule="auto"/>
        <w:ind w:firstLine="560"/>
        <w:jc w:val="left"/>
        <w:textAlignment w:val="center"/>
      </w:pPr>
      <w:r>
        <w:t>2023</w:t>
      </w:r>
      <w:r>
        <w:rPr>
          <w:rFonts w:ascii="楷体" w:eastAsia="楷体" w:hAnsi="楷体" w:cs="楷体"/>
        </w:rPr>
        <w:t>年是中国赴刚果执行维和任务</w:t>
      </w:r>
      <w:r>
        <w:t>20</w:t>
      </w:r>
      <w:r>
        <w:rPr>
          <w:rFonts w:ascii="楷体" w:eastAsia="楷体" w:hAnsi="楷体" w:cs="楷体"/>
        </w:rPr>
        <w:t>周年。工兵分队累计修建道路</w:t>
      </w:r>
      <w:r>
        <w:t>1500</w:t>
      </w:r>
      <w:r>
        <w:rPr>
          <w:rFonts w:ascii="楷体" w:eastAsia="楷体" w:hAnsi="楷体" w:cs="楷体"/>
        </w:rPr>
        <w:t>余公里，架设桥梁</w:t>
      </w:r>
      <w:r>
        <w:t>40</w:t>
      </w:r>
      <w:r>
        <w:rPr>
          <w:rFonts w:ascii="楷体" w:eastAsia="楷体" w:hAnsi="楷体" w:cs="楷体"/>
        </w:rPr>
        <w:t>余座；医疗分队共接诊患者超过</w:t>
      </w:r>
      <w:r>
        <w:t>3.3</w:t>
      </w:r>
      <w:r>
        <w:rPr>
          <w:rFonts w:ascii="楷体" w:eastAsia="楷体" w:hAnsi="楷体" w:cs="楷体"/>
        </w:rPr>
        <w:t>万人，收治住院约</w:t>
      </w:r>
      <w:r>
        <w:t>4000</w:t>
      </w:r>
      <w:r>
        <w:rPr>
          <w:rFonts w:ascii="楷体" w:eastAsia="楷体" w:hAnsi="楷体" w:cs="楷体"/>
        </w:rPr>
        <w:t>人，手术约</w:t>
      </w:r>
      <w:r>
        <w:t>5000</w:t>
      </w:r>
      <w:r>
        <w:rPr>
          <w:rFonts w:ascii="楷体" w:eastAsia="楷体" w:hAnsi="楷体" w:cs="楷体"/>
        </w:rPr>
        <w:t>台次，挽救了近</w:t>
      </w:r>
      <w:r>
        <w:t>500</w:t>
      </w:r>
      <w:r>
        <w:rPr>
          <w:rFonts w:ascii="楷体" w:eastAsia="楷体" w:hAnsi="楷体" w:cs="楷体"/>
        </w:rPr>
        <w:t>名急症患者的生命。</w:t>
      </w:r>
    </w:p>
    <w:p>
      <w:pPr>
        <w:shd w:val="clear" w:color="auto" w:fill="auto"/>
        <w:spacing w:line="360" w:lineRule="auto"/>
        <w:ind w:firstLine="560"/>
        <w:jc w:val="left"/>
        <w:textAlignment w:val="center"/>
      </w:pPr>
      <w:r>
        <w:rPr>
          <w:rFonts w:ascii="楷体" w:eastAsia="楷体" w:hAnsi="楷体" w:cs="楷体"/>
        </w:rPr>
        <w:t>俄乌冲突震荡全球，推动欧亚地区出现了又一次巨变，可以预见</w:t>
      </w:r>
      <w:r>
        <w:t>2024</w:t>
      </w:r>
      <w:r>
        <w:rPr>
          <w:rFonts w:ascii="楷体" w:eastAsia="楷体" w:hAnsi="楷体" w:cs="楷体"/>
        </w:rPr>
        <w:t>年欧亚地区的裂变仍将持续；新一轮巴以冲突爆发后，国际社会纷纷呼吁巴以双方停止战火，和平解决争端，实现持久的和平与安全。</w:t>
      </w:r>
    </w:p>
    <w:p>
      <w:pPr>
        <w:shd w:val="clear" w:color="auto" w:fill="auto"/>
        <w:spacing w:line="360" w:lineRule="auto"/>
        <w:ind w:firstLine="560"/>
        <w:jc w:val="left"/>
        <w:textAlignment w:val="center"/>
      </w:pPr>
      <w:r>
        <w:t>9</w:t>
      </w:r>
      <w:r>
        <w:rPr>
          <w:rFonts w:ascii="楷体" w:eastAsia="楷体" w:hAnsi="楷体" w:cs="楷体"/>
        </w:rPr>
        <w:t>月</w:t>
      </w:r>
      <w:r>
        <w:t>1</w:t>
      </w:r>
      <w:r>
        <w:rPr>
          <w:rFonts w:ascii="楷体" w:eastAsia="楷体" w:hAnsi="楷体" w:cs="楷体"/>
        </w:rPr>
        <w:t>日至</w:t>
      </w:r>
      <w:r>
        <w:t>5</w:t>
      </w:r>
      <w:r>
        <w:rPr>
          <w:rFonts w:ascii="楷体" w:eastAsia="楷体" w:hAnsi="楷体" w:cs="楷体"/>
        </w:rPr>
        <w:t>日，</w:t>
      </w:r>
      <w:r>
        <w:t>2023</w:t>
      </w:r>
      <w:r>
        <w:rPr>
          <w:rFonts w:ascii="楷体" w:eastAsia="楷体" w:hAnsi="楷体" w:cs="楷体"/>
        </w:rPr>
        <w:t>年德国柏林国际消费电子展举行。作为全球消费电子和家用电器领域最重要的展会之一，本届展会吸引了全球</w:t>
      </w:r>
      <w:r>
        <w:t>48</w:t>
      </w:r>
      <w:r>
        <w:rPr>
          <w:rFonts w:ascii="楷体" w:eastAsia="楷体" w:hAnsi="楷体" w:cs="楷体"/>
        </w:rPr>
        <w:t>个国家和地区的</w:t>
      </w:r>
      <w:r>
        <w:t>2000</w:t>
      </w:r>
      <w:r>
        <w:rPr>
          <w:rFonts w:ascii="楷体" w:eastAsia="楷体" w:hAnsi="楷体" w:cs="楷体"/>
        </w:rPr>
        <w:t>多家企业参展，较上年增长</w:t>
      </w:r>
      <w:r>
        <w:t>50%</w:t>
      </w:r>
      <w:r>
        <w:rPr>
          <w:rFonts w:ascii="楷体" w:eastAsia="楷体" w:hAnsi="楷体" w:cs="楷体"/>
        </w:rPr>
        <w:t>，行业观众超过</w:t>
      </w:r>
      <w:r>
        <w:t>18</w:t>
      </w:r>
      <w:r>
        <w:rPr>
          <w:rFonts w:ascii="楷体" w:eastAsia="楷体" w:hAnsi="楷体" w:cs="楷体"/>
        </w:rPr>
        <w:t>万人次。</w:t>
      </w:r>
    </w:p>
    <w:p>
      <w:pPr>
        <w:shd w:val="clear" w:color="auto" w:fill="auto"/>
        <w:spacing w:line="360" w:lineRule="auto"/>
        <w:jc w:val="left"/>
        <w:textAlignment w:val="center"/>
      </w:pPr>
      <w:r>
        <w:t>(1)在道德与法治课前的“时事播报”中，新闻播报员龙龙播报了以上新闻。请你以新闻评论员的身份，对龙龙播报的新闻内容进行综合点评。</w:t>
      </w:r>
    </w:p>
    <w:p>
      <w:pPr>
        <w:shd w:val="clear" w:color="auto" w:fill="auto"/>
        <w:spacing w:line="360" w:lineRule="auto"/>
        <w:ind w:firstLine="560"/>
        <w:jc w:val="left"/>
        <w:textAlignment w:val="center"/>
      </w:pPr>
      <w:r>
        <w:rPr>
          <w:rFonts w:ascii="楷体" w:eastAsia="楷体" w:hAnsi="楷体" w:cs="楷体"/>
        </w:rPr>
        <w:t>【篇章二：行稳致远的中国】</w:t>
      </w:r>
    </w:p>
    <w:p>
      <w:pPr>
        <w:shd w:val="clear" w:color="auto" w:fill="auto"/>
        <w:spacing w:line="360" w:lineRule="auto"/>
        <w:ind w:firstLine="560"/>
        <w:jc w:val="left"/>
        <w:textAlignment w:val="center"/>
      </w:pPr>
      <w:r>
        <w:rPr>
          <w:rFonts w:ascii="楷体" w:eastAsia="楷体" w:hAnsi="楷体" w:cs="楷体"/>
        </w:rPr>
        <w:t>◎这一年，我们走的很坚实。粮食生产“二十连丰”，绿水青山成色更足，科技创新实现新突破，新质生产力加快形成，中国经济在风浪中强健了体魄、壮实了筋骨。</w:t>
      </w:r>
    </w:p>
    <w:p>
      <w:pPr>
        <w:shd w:val="clear" w:color="auto" w:fill="auto"/>
        <w:spacing w:line="360" w:lineRule="auto"/>
        <w:ind w:firstLine="560"/>
        <w:jc w:val="left"/>
        <w:textAlignment w:val="center"/>
      </w:pPr>
      <w:r>
        <w:rPr>
          <w:rFonts w:ascii="楷体" w:eastAsia="楷体" w:hAnsi="楷体" w:cs="楷体"/>
        </w:rPr>
        <w:t>◎这一年，我们走的很有底气。杭州亚运会精彩纷呈，体育健儿屡创佳绩。殷墟甲骨的文字传承，彰显泱泱中华文脉赓续……</w:t>
      </w:r>
    </w:p>
    <w:p>
      <w:pPr>
        <w:shd w:val="clear" w:color="auto" w:fill="auto"/>
        <w:spacing w:line="360" w:lineRule="auto"/>
        <w:ind w:firstLine="560"/>
        <w:jc w:val="left"/>
        <w:textAlignment w:val="center"/>
      </w:pPr>
      <w:r>
        <w:t>14</w:t>
      </w:r>
      <w:r>
        <w:rPr>
          <w:rFonts w:ascii="楷体" w:eastAsia="楷体" w:hAnsi="楷体" w:cs="楷体"/>
        </w:rPr>
        <w:t>亿中国人民坚定信心、奋勇前行，把宏伟蓝图一步步变成美好现实，共享民族复兴的伟大荣光。</w:t>
      </w:r>
    </w:p>
    <w:p>
      <w:pPr>
        <w:shd w:val="clear" w:color="auto" w:fill="auto"/>
        <w:spacing w:line="360" w:lineRule="auto"/>
        <w:jc w:val="left"/>
        <w:textAlignment w:val="center"/>
      </w:pPr>
      <w:r>
        <w:t>(2)请你运用所学知识，分析中国人民的坚定信心源自哪里？</w:t>
      </w:r>
    </w:p>
    <w:p>
      <w:pPr>
        <w:shd w:val="clear" w:color="auto" w:fill="auto"/>
        <w:spacing w:line="360" w:lineRule="auto"/>
        <w:ind w:firstLine="560"/>
        <w:jc w:val="left"/>
        <w:textAlignment w:val="center"/>
      </w:pPr>
      <w:r>
        <w:rPr>
          <w:rFonts w:ascii="楷体" w:eastAsia="楷体" w:hAnsi="楷体" w:cs="楷体"/>
        </w:rPr>
        <w:t>【篇章三：守正创新的家乡】</w:t>
      </w:r>
    </w:p>
    <w:p>
      <w:pPr>
        <w:shd w:val="clear" w:color="auto" w:fill="auto"/>
        <w:spacing w:line="360" w:lineRule="auto"/>
        <w:ind w:firstLine="560"/>
        <w:jc w:val="left"/>
        <w:textAlignment w:val="center"/>
      </w:pPr>
      <w:r>
        <w:rPr>
          <w:rFonts w:ascii="楷体" w:eastAsia="楷体" w:hAnsi="楷体" w:cs="楷体"/>
        </w:rPr>
        <w:t>东北振兴，鼓声激越，足音铿锵。牡丹江市着力发展“夜经济”，让夜晚“亮”起来，让企业的人气“聚”起来，让夜晚消费实实在在“火”起来，这是助力我市高质量发展的重要举措。“夜经济”是城市活力的体现，事关人民群众的需求，促进创业就业，但也容易产生环境污染、噪声扰民、影响交通等问题。</w:t>
      </w:r>
    </w:p>
    <w:p>
      <w:pPr>
        <w:shd w:val="clear" w:color="auto" w:fill="auto"/>
        <w:spacing w:line="360" w:lineRule="auto"/>
        <w:jc w:val="left"/>
        <w:textAlignment w:val="center"/>
      </w:pPr>
      <w:r>
        <w:t>(3)请你为解决“夜经济”带来的问题提出合理化建议。（分别从政府、经营者角度进行作答）</w:t>
      </w:r>
    </w:p>
    <w:p>
      <w:pPr>
        <w:shd w:val="clear" w:color="auto" w:fill="auto"/>
        <w:spacing w:line="360" w:lineRule="auto"/>
        <w:ind w:firstLine="560"/>
        <w:jc w:val="left"/>
        <w:textAlignment w:val="center"/>
      </w:pPr>
      <w:r>
        <w:rPr>
          <w:rFonts w:ascii="楷体" w:eastAsia="楷体" w:hAnsi="楷体" w:cs="楷体"/>
        </w:rPr>
        <w:t>【篇章四：接续奋斗的我们】</w:t>
      </w:r>
    </w:p>
    <w:p>
      <w:pPr>
        <w:shd w:val="clear" w:color="auto" w:fill="auto"/>
        <w:spacing w:line="360" w:lineRule="auto"/>
        <w:ind w:firstLine="560"/>
        <w:jc w:val="left"/>
        <w:textAlignment w:val="center"/>
      </w:pPr>
      <w:r>
        <w:rPr>
          <w:rFonts w:ascii="楷体" w:eastAsia="楷体" w:hAnsi="楷体" w:cs="楷体"/>
        </w:rPr>
        <w:t>初中毕业，我们面临人生的一次重要选择。让我们回顾过往，展望未来，做好自己的人生规划，踏上新征程。</w:t>
      </w:r>
    </w:p>
    <w:p>
      <w:pPr>
        <w:shd w:val="clear" w:color="auto" w:fill="auto"/>
        <w:spacing w:line="360" w:lineRule="auto"/>
        <w:jc w:val="left"/>
        <w:textAlignment w:val="center"/>
      </w:pPr>
      <w:r>
        <w:t>(4)请你将下面的内容补充完整。（不得出现真实的地名、校名和人名）</w:t>
      </w:r>
    </w:p>
    <w:p>
      <w:pPr>
        <w:shd w:val="clear" w:color="auto" w:fill="auto"/>
        <w:spacing w:line="360" w:lineRule="auto"/>
        <w:jc w:val="left"/>
        <w:textAlignment w:val="center"/>
      </w:pPr>
      <w:r>
        <w:t>回顾与展望</w:t>
      </w:r>
    </w:p>
    <w:p>
      <w:pPr>
        <w:shd w:val="clear" w:color="auto" w:fill="auto"/>
        <w:spacing w:line="360" w:lineRule="auto"/>
        <w:jc w:val="left"/>
        <w:textAlignment w:val="center"/>
      </w:pPr>
      <w:r>
        <w:t>&lt;回顾过往&gt;</w:t>
      </w:r>
    </w:p>
    <w:p>
      <w:pPr>
        <w:shd w:val="clear" w:color="auto" w:fill="auto"/>
        <w:spacing w:line="360" w:lineRule="auto"/>
        <w:jc w:val="left"/>
        <w:textAlignment w:val="center"/>
      </w:pPr>
      <w:r>
        <w:t>①你最大的收获是_________________________________________________。</w:t>
      </w:r>
    </w:p>
    <w:p>
      <w:pPr>
        <w:shd w:val="clear" w:color="auto" w:fill="auto"/>
        <w:spacing w:line="360" w:lineRule="auto"/>
        <w:jc w:val="left"/>
        <w:textAlignment w:val="center"/>
      </w:pPr>
      <w:r>
        <w:t>②你最大的遗憾是_________________________________________________。</w:t>
      </w:r>
    </w:p>
    <w:p>
      <w:pPr>
        <w:shd w:val="clear" w:color="auto" w:fill="auto"/>
        <w:spacing w:line="360" w:lineRule="auto"/>
        <w:jc w:val="left"/>
        <w:textAlignment w:val="center"/>
      </w:pPr>
      <w:r>
        <w:t>&lt;展望未来&gt;</w:t>
      </w:r>
    </w:p>
    <w:p>
      <w:pPr>
        <w:shd w:val="clear" w:color="auto" w:fill="auto"/>
        <w:spacing w:line="360" w:lineRule="auto"/>
        <w:jc w:val="left"/>
        <w:textAlignment w:val="center"/>
      </w:pPr>
      <w:r>
        <w:t>③作出理性选择我们需要考虑的因素：_____________________________。</w:t>
      </w:r>
    </w:p>
    <w:p>
      <w:pPr>
        <w:shd w:val="clear" w:color="auto" w:fill="auto"/>
        <w:spacing w:line="360" w:lineRule="auto"/>
        <w:jc w:val="left"/>
        <w:textAlignment w:val="center"/>
      </w:pPr>
      <w:r>
        <w:t>④实现人生规划需要我们做出的努力：_____________________________。</w:t>
      </w:r>
    </w:p>
    <w:p>
      <w:pPr>
        <w:shd w:val="clear" w:color="auto" w:fill="auto"/>
        <w:spacing w:line="360" w:lineRule="auto"/>
        <w:jc w:val="left"/>
        <w:textAlignment w:val="center"/>
      </w:pPr>
      <w:r>
        <w:t>甩甩发酸的手腕，笔尖沙沙作响，梦的星光照亮了每个奋斗的夜晚，让梦与光同行，与理想并肩，让理想化作彩虹出现，让奋斗的笔描绘出人生最美的画卷。</w:t>
      </w: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pPr>
    </w:p>
    <w:p>
      <w:pPr>
        <w:shd w:val="clear" w:color="auto" w:fill="auto"/>
        <w:spacing w:line="360" w:lineRule="auto"/>
        <w:jc w:val="left"/>
        <w:textAlignment w:val="center"/>
        <w:sectPr>
          <w:footerReference w:type="even" r:id="rId17"/>
          <w:footerReference w:type="default" r:id="rId18"/>
          <w:pgSz w:w="11907" w:h="16839" w:code="9"/>
          <w:pgMar w:top="1440" w:right="1800" w:bottom="1440" w:left="1800" w:header="851" w:footer="425" w:gutter="0"/>
          <w:cols w:num="1" w:sep="1" w:space="425"/>
          <w:docGrid w:type="lines" w:linePitch="312"/>
        </w:sectPr>
      </w:pPr>
    </w:p>
    <w:p w:rsidR="00EF035E" w:rsidRPr="00043B54" w14:textId="2C26DF43">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参考答案：</w:t>
      </w:r>
    </w:p>
    <w:p>
      <w:pPr>
        <w:shd w:val="clear" w:color="auto" w:fill="auto"/>
        <w:spacing w:line="360" w:lineRule="auto"/>
        <w:jc w:val="left"/>
        <w:textAlignment w:val="center"/>
      </w:pPr>
      <w:r>
        <w:t>1．A</w:t>
      </w:r>
    </w:p>
    <w:p>
      <w:pPr>
        <w:shd w:val="clear" w:color="auto" w:fill="auto"/>
        <w:spacing w:line="360" w:lineRule="auto"/>
        <w:jc w:val="left"/>
        <w:textAlignment w:val="center"/>
      </w:pPr>
      <w:r>
        <w:t>【详解】本题考查时政，解析略。</w:t>
      </w:r>
    </w:p>
    <w:p>
      <w:pPr>
        <w:shd w:val="clear" w:color="auto" w:fill="auto"/>
        <w:spacing w:line="360" w:lineRule="auto"/>
        <w:jc w:val="left"/>
        <w:textAlignment w:val="center"/>
      </w:pPr>
      <w:r>
        <w:t>2．B</w:t>
      </w:r>
    </w:p>
    <w:p>
      <w:pPr>
        <w:shd w:val="clear" w:color="auto" w:fill="auto"/>
        <w:spacing w:line="360" w:lineRule="auto"/>
        <w:jc w:val="left"/>
        <w:textAlignment w:val="center"/>
      </w:pPr>
      <w:r>
        <w:t>【详解】本题考查时政，解析略。</w:t>
      </w:r>
    </w:p>
    <w:p>
      <w:pPr>
        <w:shd w:val="clear" w:color="auto" w:fill="auto"/>
        <w:spacing w:line="360" w:lineRule="auto"/>
        <w:jc w:val="left"/>
        <w:textAlignment w:val="center"/>
      </w:pPr>
      <w:r>
        <w:t>3．D</w:t>
      </w:r>
    </w:p>
    <w:p>
      <w:pPr>
        <w:shd w:val="clear" w:color="auto" w:fill="auto"/>
        <w:spacing w:line="360" w:lineRule="auto"/>
        <w:jc w:val="left"/>
        <w:textAlignment w:val="center"/>
      </w:pPr>
      <w:r>
        <w:t>【详解】本题考查时政，解析略。</w:t>
      </w:r>
    </w:p>
    <w:p>
      <w:pPr>
        <w:shd w:val="clear" w:color="auto" w:fill="auto"/>
        <w:spacing w:line="360" w:lineRule="auto"/>
        <w:jc w:val="left"/>
        <w:textAlignment w:val="center"/>
      </w:pPr>
      <w:r>
        <w:t>4．C</w:t>
      </w:r>
    </w:p>
    <w:p>
      <w:pPr>
        <w:shd w:val="clear" w:color="auto" w:fill="auto"/>
        <w:spacing w:line="360" w:lineRule="auto"/>
        <w:jc w:val="left"/>
        <w:textAlignment w:val="center"/>
      </w:pPr>
      <w:r>
        <w:t>【详解】本题考查时政，解析略。</w:t>
      </w:r>
    </w:p>
    <w:p>
      <w:pPr>
        <w:shd w:val="clear" w:color="auto" w:fill="auto"/>
        <w:spacing w:line="360" w:lineRule="auto"/>
        <w:jc w:val="left"/>
        <w:textAlignment w:val="center"/>
      </w:pPr>
      <w:r>
        <w:t>5．B</w:t>
      </w:r>
    </w:p>
    <w:p>
      <w:pPr>
        <w:shd w:val="clear" w:color="auto" w:fill="auto"/>
        <w:spacing w:line="360" w:lineRule="auto"/>
        <w:jc w:val="left"/>
        <w:textAlignment w:val="center"/>
      </w:pPr>
      <w:r>
        <w:t>【详解】本题考查学会接纳和欣赏自己、正确对待他人的态度与评价、做更好的自己。</w:t>
      </w:r>
    </w:p>
    <w:p>
      <w:pPr>
        <w:shd w:val="clear" w:color="auto" w:fill="auto"/>
        <w:spacing w:line="360" w:lineRule="auto"/>
        <w:jc w:val="left"/>
        <w:textAlignment w:val="center"/>
      </w:pPr>
      <w:r>
        <w:t>B：漫画中的女孩既接纳自己的不完美，也能看到自己的优点，启示我们要学会接纳和欣赏自己，故B符合题意；</w:t>
      </w:r>
    </w:p>
    <w:p>
      <w:pPr>
        <w:shd w:val="clear" w:color="auto" w:fill="auto"/>
        <w:spacing w:line="360" w:lineRule="auto"/>
        <w:jc w:val="left"/>
        <w:textAlignment w:val="center"/>
      </w:pPr>
      <w:r>
        <w:t>A：自信就是对自身能力的确信，相信自己一定能做成某件事，并不是只看到自己的优点，故A说法错误；</w:t>
      </w:r>
    </w:p>
    <w:p>
      <w:pPr>
        <w:shd w:val="clear" w:color="auto" w:fill="auto"/>
        <w:spacing w:line="360" w:lineRule="auto"/>
        <w:jc w:val="left"/>
        <w:textAlignment w:val="center"/>
      </w:pPr>
      <w:r>
        <w:t>C：他人评价是我们认识自己的一面镜子，我们要重视他人的态度和评价，故C说法错误；</w:t>
      </w:r>
    </w:p>
    <w:p>
      <w:pPr>
        <w:shd w:val="clear" w:color="auto" w:fill="auto"/>
        <w:spacing w:line="360" w:lineRule="auto"/>
        <w:jc w:val="left"/>
        <w:textAlignment w:val="center"/>
      </w:pPr>
      <w:r>
        <w:t>D：做更好的自己要善于向优秀的人学习，但不是一定要模仿别人，故D说法错误；</w:t>
      </w:r>
    </w:p>
    <w:p>
      <w:pPr>
        <w:shd w:val="clear" w:color="auto" w:fill="auto"/>
        <w:spacing w:line="360" w:lineRule="auto"/>
        <w:jc w:val="left"/>
        <w:textAlignment w:val="center"/>
      </w:pPr>
      <w:r>
        <w:t>故本题选B。</w:t>
      </w:r>
    </w:p>
    <w:p>
      <w:pPr>
        <w:shd w:val="clear" w:color="auto" w:fill="auto"/>
        <w:spacing w:line="360" w:lineRule="auto"/>
        <w:jc w:val="left"/>
        <w:textAlignment w:val="center"/>
      </w:pPr>
      <w:r>
        <w:t>6．D</w:t>
      </w:r>
    </w:p>
    <w:p>
      <w:pPr>
        <w:shd w:val="clear" w:color="auto" w:fill="auto"/>
        <w:spacing w:line="360" w:lineRule="auto"/>
        <w:jc w:val="left"/>
        <w:textAlignment w:val="center"/>
      </w:pPr>
      <w:r>
        <w:t>【详解】本题考查青春的探索需要自强。</w:t>
      </w:r>
    </w:p>
    <w:p>
      <w:pPr>
        <w:shd w:val="clear" w:color="auto" w:fill="auto"/>
        <w:spacing w:line="360" w:lineRule="auto"/>
        <w:jc w:val="left"/>
        <w:textAlignment w:val="center"/>
      </w:pPr>
      <w:r>
        <w:t>D：题文中刘玉虽然先天残疾，但她坚强乐观、坚持不懈、刻苦训练，最终在运动会上夺冠。她的经历告诉我们，自强能让奋进的步伐永不停息，自强要靠坚强的意志、进取的精神和不懈的坚持，故D符合题意；</w:t>
      </w:r>
    </w:p>
    <w:p>
      <w:pPr>
        <w:shd w:val="clear" w:color="auto" w:fill="auto"/>
        <w:spacing w:line="360" w:lineRule="auto"/>
        <w:jc w:val="left"/>
        <w:textAlignment w:val="center"/>
      </w:pPr>
      <w:r>
        <w:t>A：该观点夸大了经历挫折的意义。不是所有经历挫折的人都能获得成功，故A说法错误；</w:t>
      </w:r>
    </w:p>
    <w:p>
      <w:pPr>
        <w:shd w:val="clear" w:color="auto" w:fill="auto"/>
        <w:spacing w:line="360" w:lineRule="auto"/>
        <w:jc w:val="left"/>
        <w:textAlignment w:val="center"/>
      </w:pPr>
      <w:r>
        <w:t>B：自信能激发潜能与活力，但不符合题文中对自强的描述，故B不符合题意；</w:t>
      </w:r>
    </w:p>
    <w:p>
      <w:pPr>
        <w:shd w:val="clear" w:color="auto" w:fill="auto"/>
        <w:spacing w:line="360" w:lineRule="auto"/>
        <w:jc w:val="left"/>
        <w:textAlignment w:val="center"/>
      </w:pPr>
      <w:r>
        <w:t>C：夸大了坚强乐观的品质对战胜困难的作用，要战胜困难，需要有坚强乐观的品质，故C说法错误；</w:t>
      </w:r>
    </w:p>
    <w:p>
      <w:pPr>
        <w:shd w:val="clear" w:color="auto" w:fill="auto"/>
        <w:spacing w:line="360" w:lineRule="auto"/>
        <w:jc w:val="left"/>
        <w:textAlignment w:val="center"/>
      </w:pPr>
      <w:r>
        <w:t>故本题选D。</w:t>
      </w:r>
    </w:p>
    <w:p>
      <w:pPr>
        <w:shd w:val="clear" w:color="auto" w:fill="auto"/>
        <w:spacing w:line="360" w:lineRule="auto"/>
        <w:jc w:val="left"/>
        <w:textAlignment w:val="center"/>
      </w:pPr>
      <w:r>
        <w:t>7．D</w:t>
      </w:r>
    </w:p>
    <w:p>
      <w:pPr>
        <w:shd w:val="clear" w:color="auto" w:fill="auto"/>
        <w:spacing w:line="360" w:lineRule="auto"/>
        <w:jc w:val="left"/>
        <w:textAlignment w:val="center"/>
      </w:pPr>
      <w:r>
        <w:t>【详解】本题考查集体力量的来源。</w:t>
      </w:r>
    </w:p>
    <w:p>
      <w:pPr>
        <w:shd w:val="clear" w:color="auto" w:fill="auto"/>
        <w:spacing w:line="360" w:lineRule="auto"/>
        <w:jc w:val="left"/>
        <w:textAlignment w:val="center"/>
      </w:pPr>
      <w:r>
        <w:t>D：中国队在大比分落后的情况下，团结一心奋力拼搏，实现超级大逆转，说明集体力量来源于成员的团结协作，故D符合题意；</w:t>
      </w:r>
    </w:p>
    <w:p>
      <w:pPr>
        <w:shd w:val="clear" w:color="auto" w:fill="auto"/>
        <w:spacing w:line="360" w:lineRule="auto"/>
        <w:jc w:val="left"/>
        <w:textAlignment w:val="center"/>
      </w:pPr>
      <w:r>
        <w:t>A：”战胜一切对手“夸大了团结对于集体的重要性，故A说法错误；</w:t>
      </w:r>
    </w:p>
    <w:p>
      <w:pPr>
        <w:shd w:val="clear" w:color="auto" w:fill="auto"/>
        <w:spacing w:line="360" w:lineRule="auto"/>
        <w:jc w:val="left"/>
        <w:textAlignment w:val="center"/>
      </w:pPr>
      <w:r>
        <w:t>B：集体的胜利靠的是集体成员的努力拼搏，而不是运气，故B说法错误；</w:t>
      </w:r>
    </w:p>
    <w:p>
      <w:pPr>
        <w:shd w:val="clear" w:color="auto" w:fill="auto"/>
        <w:spacing w:line="360" w:lineRule="auto"/>
        <w:jc w:val="left"/>
        <w:textAlignment w:val="center"/>
      </w:pPr>
      <w:r>
        <w:t>C：优秀的集体会保护个人合理的正当的利益，而不是牺牲个人利益，故C说法错误；</w:t>
      </w:r>
    </w:p>
    <w:p>
      <w:pPr>
        <w:shd w:val="clear" w:color="auto" w:fill="auto"/>
        <w:spacing w:line="360" w:lineRule="auto"/>
        <w:jc w:val="left"/>
        <w:textAlignment w:val="center"/>
      </w:pPr>
      <w:r>
        <w:t>故本题选D。</w:t>
      </w:r>
    </w:p>
    <w:p>
      <w:pPr>
        <w:shd w:val="clear" w:color="auto" w:fill="auto"/>
        <w:spacing w:line="360" w:lineRule="auto"/>
        <w:jc w:val="left"/>
        <w:textAlignment w:val="center"/>
      </w:pPr>
      <w:r>
        <w:t>8．D</w:t>
      </w:r>
    </w:p>
    <w:p>
      <w:pPr>
        <w:shd w:val="clear" w:color="auto" w:fill="auto"/>
        <w:spacing w:line="360" w:lineRule="auto"/>
        <w:jc w:val="left"/>
        <w:textAlignment w:val="center"/>
      </w:pPr>
      <w:r>
        <w:t>【详解】本题考查保护未成年人健康成长、学会自我保护。</w:t>
      </w:r>
    </w:p>
    <w:p>
      <w:pPr>
        <w:shd w:val="clear" w:color="auto" w:fill="auto"/>
        <w:spacing w:line="360" w:lineRule="auto"/>
        <w:jc w:val="left"/>
        <w:textAlignment w:val="center"/>
      </w:pPr>
      <w:r>
        <w:t>D：“看似常见的饮料、零食，有些竟是伪装的毒品，引诱不明真相的年轻人落入陷阱”，警示未成年人要健康成长，就必须提高辨别能力，自觉拒绝不良诱惑。故D符合题意；</w:t>
      </w:r>
    </w:p>
    <w:p>
      <w:pPr>
        <w:shd w:val="clear" w:color="auto" w:fill="auto"/>
        <w:spacing w:line="360" w:lineRule="auto"/>
        <w:jc w:val="left"/>
        <w:textAlignment w:val="center"/>
      </w:pPr>
      <w:r>
        <w:t>AB：我们不能因噎废食。因为有伪装的毒品，就“拒绝饮料和零食、避免与他人交往”，是不可取的，也不符合实际，故AB说法错误；</w:t>
      </w:r>
    </w:p>
    <w:p>
      <w:pPr>
        <w:shd w:val="clear" w:color="auto" w:fill="auto"/>
        <w:spacing w:line="360" w:lineRule="auto"/>
        <w:jc w:val="left"/>
        <w:textAlignment w:val="center"/>
      </w:pPr>
      <w:r>
        <w:t>C：打击毒品犯罪，不是未成年人的责任，故C说法错误；</w:t>
      </w:r>
    </w:p>
    <w:p>
      <w:pPr>
        <w:shd w:val="clear" w:color="auto" w:fill="auto"/>
        <w:spacing w:line="360" w:lineRule="auto"/>
        <w:jc w:val="left"/>
        <w:textAlignment w:val="center"/>
      </w:pPr>
      <w:r>
        <w:t>故本题选D。</w:t>
      </w:r>
    </w:p>
    <w:p>
      <w:pPr>
        <w:shd w:val="clear" w:color="auto" w:fill="auto"/>
        <w:spacing w:line="360" w:lineRule="auto"/>
        <w:jc w:val="left"/>
        <w:textAlignment w:val="center"/>
      </w:pPr>
      <w:r>
        <w:t>9．C</w:t>
      </w:r>
    </w:p>
    <w:p>
      <w:pPr>
        <w:shd w:val="clear" w:color="auto" w:fill="auto"/>
        <w:spacing w:line="360" w:lineRule="auto"/>
        <w:jc w:val="left"/>
        <w:textAlignment w:val="center"/>
      </w:pPr>
      <w:r>
        <w:t>【详解】本题考查总体国家安全观的内容。</w:t>
      </w:r>
    </w:p>
    <w:p>
      <w:pPr>
        <w:shd w:val="clear" w:color="auto" w:fill="auto"/>
        <w:spacing w:line="360" w:lineRule="auto"/>
        <w:jc w:val="left"/>
        <w:textAlignment w:val="center"/>
      </w:pPr>
      <w:r>
        <w:t>C：粮食安全始终是关系我国国民经济发展、关乎经济社会稳定和国家安全的重大问题，所以国家十分重视粮食安全，黑龙江省作为粮食生产大省也努力当好国家粮食安全的“压舱石”。故C符合题意；</w:t>
      </w:r>
    </w:p>
    <w:p>
      <w:pPr>
        <w:shd w:val="clear" w:color="auto" w:fill="auto"/>
        <w:spacing w:line="360" w:lineRule="auto"/>
        <w:jc w:val="left"/>
        <w:textAlignment w:val="center"/>
      </w:pPr>
      <w:r>
        <w:t>A：坚持总体国家安全观，以政治安全为根本，故A说法错误；</w:t>
      </w:r>
    </w:p>
    <w:p>
      <w:pPr>
        <w:shd w:val="clear" w:color="auto" w:fill="auto"/>
        <w:spacing w:line="360" w:lineRule="auto"/>
        <w:jc w:val="left"/>
        <w:textAlignment w:val="center"/>
      </w:pPr>
      <w:r>
        <w:t>BD：“首位、唯一保障”夸大了粮食安全的地位，故BD说法错误；</w:t>
      </w:r>
    </w:p>
    <w:p>
      <w:pPr>
        <w:shd w:val="clear" w:color="auto" w:fill="auto"/>
        <w:spacing w:line="360" w:lineRule="auto"/>
        <w:jc w:val="left"/>
        <w:textAlignment w:val="center"/>
      </w:pPr>
      <w:r>
        <w:t>故本题选C。</w:t>
      </w:r>
    </w:p>
    <w:p>
      <w:pPr>
        <w:shd w:val="clear" w:color="auto" w:fill="auto"/>
        <w:spacing w:line="360" w:lineRule="auto"/>
        <w:jc w:val="left"/>
        <w:textAlignment w:val="center"/>
      </w:pPr>
      <w:r>
        <w:t>10．A</w:t>
      </w:r>
    </w:p>
    <w:p>
      <w:pPr>
        <w:shd w:val="clear" w:color="auto" w:fill="auto"/>
        <w:spacing w:line="360" w:lineRule="auto"/>
        <w:jc w:val="left"/>
        <w:textAlignment w:val="center"/>
      </w:pPr>
      <w:r>
        <w:t>【详解】本题考查孝亲敬长的要求、自觉遵守规则、亲社会行为的表现、友谊也要讲原则。</w:t>
      </w:r>
    </w:p>
    <w:p>
      <w:pPr>
        <w:shd w:val="clear" w:color="auto" w:fill="auto"/>
        <w:spacing w:line="360" w:lineRule="auto"/>
        <w:jc w:val="left"/>
        <w:textAlignment w:val="center"/>
      </w:pPr>
      <w:r>
        <w:rPr>
          <w:sz w:val="21"/>
        </w:rPr>
        <w:t>①②③：做力所能及的家务，是孝敬父母的表现；在文物古迹上乱涂乱画，违背了社会公德；参加社区环保宣传活动，践行了亲社会行为。故①②③符合题意；</w:t>
      </w:r>
    </w:p>
    <w:p>
      <w:pPr>
        <w:shd w:val="clear" w:color="auto" w:fill="auto"/>
        <w:spacing w:line="360" w:lineRule="auto"/>
        <w:jc w:val="left"/>
        <w:textAlignment w:val="center"/>
      </w:pPr>
      <w:r>
        <w:rPr>
          <w:sz w:val="21"/>
        </w:rPr>
        <w:t>④：友谊也要讲原则，朋友之间需要坦诚相待，但这并不意味着毫无保留。传播他人的秘密，是不道德的行为，还有可能构成违法行为，故④说法错误；</w:t>
      </w:r>
    </w:p>
    <w:p>
      <w:pPr>
        <w:shd w:val="clear" w:color="auto" w:fill="auto"/>
        <w:spacing w:line="360" w:lineRule="auto"/>
        <w:jc w:val="left"/>
        <w:textAlignment w:val="center"/>
      </w:pPr>
      <w:r>
        <w:t>故本题选A。</w:t>
      </w:r>
    </w:p>
    <w:p>
      <w:pPr>
        <w:shd w:val="clear" w:color="auto" w:fill="auto"/>
        <w:spacing w:line="360" w:lineRule="auto"/>
        <w:jc w:val="left"/>
        <w:textAlignment w:val="center"/>
      </w:pPr>
      <w:r>
        <w:t>11．B</w:t>
      </w:r>
    </w:p>
    <w:p>
      <w:pPr>
        <w:shd w:val="clear" w:color="auto" w:fill="auto"/>
        <w:spacing w:line="360" w:lineRule="auto"/>
        <w:jc w:val="left"/>
        <w:textAlignment w:val="center"/>
      </w:pPr>
      <w:r>
        <w:t>【详解】本题考查违法与犯罪的关系、权利与义务的关系、刑罚的种类、行政机关与权力机关的关系。</w:t>
      </w:r>
    </w:p>
    <w:p>
      <w:pPr>
        <w:shd w:val="clear" w:color="auto" w:fill="auto"/>
        <w:spacing w:line="360" w:lineRule="auto"/>
        <w:jc w:val="left"/>
        <w:textAlignment w:val="center"/>
      </w:pPr>
      <w:r>
        <w:t>B：依据教材知识，劳动和受教育是公民的基本权利，也是公民的基本义务，故B符合题意；</w:t>
      </w:r>
    </w:p>
    <w:p>
      <w:pPr>
        <w:shd w:val="clear" w:color="auto" w:fill="auto"/>
        <w:spacing w:line="360" w:lineRule="auto"/>
        <w:jc w:val="left"/>
        <w:textAlignment w:val="center"/>
      </w:pPr>
      <w:r>
        <w:t>A：违法行为包括犯罪，犯罪是严重违法行为，故A说法错误；</w:t>
      </w:r>
    </w:p>
    <w:p>
      <w:pPr>
        <w:shd w:val="clear" w:color="auto" w:fill="auto"/>
        <w:spacing w:line="360" w:lineRule="auto"/>
        <w:jc w:val="left"/>
        <w:textAlignment w:val="center"/>
      </w:pPr>
      <w:r>
        <w:t>C：刑罚包括主刑和附加刑两大类，拘留属于行政处罚，不是刑罚，故C说法错误；</w:t>
      </w:r>
    </w:p>
    <w:p>
      <w:pPr>
        <w:shd w:val="clear" w:color="auto" w:fill="auto"/>
        <w:spacing w:line="360" w:lineRule="auto"/>
        <w:jc w:val="left"/>
        <w:textAlignment w:val="center"/>
      </w:pPr>
      <w:r>
        <w:t>D：行政机关是由权力机关产生的，应对权力机关负责，并受权力机关监督，故D说法错误；</w:t>
      </w:r>
    </w:p>
    <w:p>
      <w:pPr>
        <w:shd w:val="clear" w:color="auto" w:fill="auto"/>
        <w:spacing w:line="360" w:lineRule="auto"/>
        <w:jc w:val="left"/>
        <w:textAlignment w:val="center"/>
      </w:pPr>
      <w:r>
        <w:t>故本题选B。</w:t>
      </w:r>
    </w:p>
    <w:p>
      <w:pPr>
        <w:shd w:val="clear" w:color="auto" w:fill="auto"/>
        <w:spacing w:line="360" w:lineRule="auto"/>
        <w:jc w:val="left"/>
        <w:textAlignment w:val="center"/>
      </w:pPr>
      <w:r>
        <w:t>12．A</w:t>
      </w:r>
    </w:p>
    <w:p>
      <w:pPr>
        <w:shd w:val="clear" w:color="auto" w:fill="auto"/>
        <w:spacing w:line="360" w:lineRule="auto"/>
        <w:jc w:val="left"/>
        <w:textAlignment w:val="center"/>
      </w:pPr>
      <w:r>
        <w:t>【详解】本题考查基层群众自治制度。</w:t>
      </w:r>
    </w:p>
    <w:p>
      <w:pPr>
        <w:shd w:val="clear" w:color="auto" w:fill="auto"/>
        <w:spacing w:line="360" w:lineRule="auto"/>
        <w:jc w:val="left"/>
        <w:textAlignment w:val="center"/>
      </w:pPr>
      <w:r>
        <w:rPr>
          <w:sz w:val="21"/>
        </w:rPr>
        <w:t>①②③：依据教材知识，在基层群众自治制度中，有城市的居委会和农村的村委会两个基层群众性自治组织，因此社区居委会进行换届选举、居委会办事公开、村支书向村民汇报工作，都体现了基层群众自治制度，故①②③符合题意；</w:t>
      </w:r>
    </w:p>
    <w:p>
      <w:pPr>
        <w:shd w:val="clear" w:color="auto" w:fill="auto"/>
        <w:spacing w:line="360" w:lineRule="auto"/>
        <w:jc w:val="left"/>
        <w:textAlignment w:val="center"/>
      </w:pPr>
      <w:r>
        <w:rPr>
          <w:sz w:val="21"/>
        </w:rPr>
        <w:t>④：组织市民参加价格听证会，体现的是民主决策，不属于基层群众自治制度，故④不符合题意；</w:t>
      </w:r>
    </w:p>
    <w:p>
      <w:pPr>
        <w:shd w:val="clear" w:color="auto" w:fill="auto"/>
        <w:spacing w:line="360" w:lineRule="auto"/>
        <w:jc w:val="left"/>
        <w:textAlignment w:val="center"/>
      </w:pPr>
      <w:r>
        <w:t>故本题选A。</w:t>
      </w:r>
    </w:p>
    <w:p>
      <w:pPr>
        <w:shd w:val="clear" w:color="auto" w:fill="auto"/>
        <w:spacing w:line="360" w:lineRule="auto"/>
        <w:jc w:val="left"/>
        <w:textAlignment w:val="center"/>
      </w:pPr>
      <w:r>
        <w:t>13．A</w:t>
      </w:r>
    </w:p>
    <w:p>
      <w:pPr>
        <w:shd w:val="clear" w:color="auto" w:fill="auto"/>
        <w:spacing w:line="360" w:lineRule="auto"/>
        <w:jc w:val="left"/>
        <w:textAlignment w:val="center"/>
      </w:pPr>
      <w:r>
        <w:t>【详解】本题考查个人维护公平、个人守护正义。</w:t>
      </w:r>
    </w:p>
    <w:p>
      <w:pPr>
        <w:shd w:val="clear" w:color="auto" w:fill="auto"/>
        <w:spacing w:line="360" w:lineRule="auto"/>
        <w:jc w:val="left"/>
        <w:textAlignment w:val="center"/>
      </w:pPr>
      <w:r>
        <w:t>A：依据教材知识，遇到不公平的行为时，我们要坚守原则立场，敢于对不公平说“不”，采用合理合法的方式和手段，谋求最大限度的公平。故A符合题意；</w:t>
      </w:r>
    </w:p>
    <w:p>
      <w:pPr>
        <w:shd w:val="clear" w:color="auto" w:fill="auto"/>
        <w:spacing w:line="360" w:lineRule="auto"/>
        <w:jc w:val="left"/>
        <w:textAlignment w:val="center"/>
      </w:pPr>
      <w:r>
        <w:t>B：守护正义需要勇气和智慧，故B说法错误；</w:t>
      </w:r>
    </w:p>
    <w:p>
      <w:pPr>
        <w:shd w:val="clear" w:color="auto" w:fill="auto"/>
        <w:spacing w:line="360" w:lineRule="auto"/>
        <w:jc w:val="left"/>
        <w:textAlignment w:val="center"/>
      </w:pPr>
      <w:r>
        <w:t>C：面对利益冲突，我们要站在公平的立场，学会担当，故C说法错误；</w:t>
      </w:r>
    </w:p>
    <w:p>
      <w:pPr>
        <w:shd w:val="clear" w:color="auto" w:fill="auto"/>
        <w:spacing w:line="360" w:lineRule="auto"/>
        <w:jc w:val="left"/>
        <w:textAlignment w:val="center"/>
      </w:pPr>
      <w:r>
        <w:t>D：遇到不公平行为时，要采用合理合法的方式和手段，谋求最大限度的公平，故D说法错误；</w:t>
      </w:r>
    </w:p>
    <w:p>
      <w:pPr>
        <w:shd w:val="clear" w:color="auto" w:fill="auto"/>
        <w:spacing w:line="360" w:lineRule="auto"/>
        <w:jc w:val="left"/>
        <w:textAlignment w:val="center"/>
      </w:pPr>
      <w:r>
        <w:t>故本题选A。</w:t>
      </w:r>
    </w:p>
    <w:p>
      <w:pPr>
        <w:shd w:val="clear" w:color="auto" w:fill="auto"/>
        <w:spacing w:line="360" w:lineRule="auto"/>
        <w:jc w:val="left"/>
        <w:textAlignment w:val="center"/>
      </w:pPr>
      <w:r>
        <w:t>14．C</w:t>
      </w:r>
    </w:p>
    <w:p>
      <w:pPr>
        <w:shd w:val="clear" w:color="auto" w:fill="auto"/>
        <w:spacing w:line="360" w:lineRule="auto"/>
        <w:jc w:val="left"/>
        <w:textAlignment w:val="center"/>
      </w:pPr>
      <w:r>
        <w:t>【详解】本题考查改革开放是决定当代中国命运的关键抉择、改革只有进行时没有完成时。</w:t>
      </w:r>
    </w:p>
    <w:p>
      <w:pPr>
        <w:shd w:val="clear" w:color="auto" w:fill="auto"/>
        <w:spacing w:line="360" w:lineRule="auto"/>
        <w:jc w:val="left"/>
        <w:textAlignment w:val="center"/>
      </w:pPr>
      <w:r>
        <w:rPr>
          <w:sz w:val="21"/>
        </w:rPr>
        <w:t>①③④：从题文中“没有改革开放，就没有中国的今天”一句可知，改革开放是决定当代中国命运的关键抉择；从“没有改革开放，就没有中国的明天”一句可知，改革开放只有进行时没有完成时，中国的改革开放政策是长期不变的。故①③④符合题意；</w:t>
      </w:r>
    </w:p>
    <w:p>
      <w:pPr>
        <w:shd w:val="clear" w:color="auto" w:fill="auto"/>
        <w:spacing w:line="360" w:lineRule="auto"/>
        <w:jc w:val="left"/>
        <w:textAlignment w:val="center"/>
      </w:pPr>
      <w:r>
        <w:rPr>
          <w:sz w:val="21"/>
        </w:rPr>
        <w:t>②：创新是引领发展的第一动力，故②说法错误；</w:t>
      </w:r>
    </w:p>
    <w:p>
      <w:pPr>
        <w:shd w:val="clear" w:color="auto" w:fill="auto"/>
        <w:spacing w:line="360" w:lineRule="auto"/>
        <w:jc w:val="left"/>
        <w:textAlignment w:val="center"/>
      </w:pPr>
      <w:r>
        <w:t>故本题选C。</w:t>
      </w:r>
    </w:p>
    <w:p>
      <w:pPr>
        <w:shd w:val="clear" w:color="auto" w:fill="auto"/>
        <w:spacing w:line="360" w:lineRule="auto"/>
        <w:jc w:val="left"/>
        <w:textAlignment w:val="center"/>
      </w:pPr>
      <w:r>
        <w:t>15．D</w:t>
      </w:r>
    </w:p>
    <w:p>
      <w:pPr>
        <w:shd w:val="clear" w:color="auto" w:fill="auto"/>
        <w:spacing w:line="360" w:lineRule="auto"/>
        <w:jc w:val="left"/>
        <w:textAlignment w:val="center"/>
      </w:pPr>
      <w:r>
        <w:t>【详解】本题考查坚持以人民为中心的发展思想。</w:t>
      </w:r>
    </w:p>
    <w:p>
      <w:pPr>
        <w:shd w:val="clear" w:color="auto" w:fill="auto"/>
        <w:spacing w:line="360" w:lineRule="auto"/>
        <w:jc w:val="left"/>
        <w:textAlignment w:val="center"/>
      </w:pPr>
      <w:r>
        <w:t>D：从题文中民生保障的数据可以看出，党和政府坚持以人民为中心的发展思想，让人民群众共享发展成果，故D符合题意；</w:t>
      </w:r>
    </w:p>
    <w:p>
      <w:pPr>
        <w:shd w:val="clear" w:color="auto" w:fill="auto"/>
        <w:spacing w:line="360" w:lineRule="auto"/>
        <w:jc w:val="left"/>
        <w:textAlignment w:val="center"/>
      </w:pPr>
      <w:r>
        <w:t>A：我国到2035年基本实现社会主义现代化，故A说法错误；</w:t>
      </w:r>
    </w:p>
    <w:p>
      <w:pPr>
        <w:shd w:val="clear" w:color="auto" w:fill="auto"/>
        <w:spacing w:line="360" w:lineRule="auto"/>
        <w:jc w:val="left"/>
        <w:textAlignment w:val="center"/>
      </w:pPr>
      <w:r>
        <w:t>B：“已彻底得到解决”错误。近年来，党和政府采取很多措施保障和改善民生，故B说法错误；</w:t>
      </w:r>
    </w:p>
    <w:p>
      <w:pPr>
        <w:shd w:val="clear" w:color="auto" w:fill="auto"/>
        <w:spacing w:line="360" w:lineRule="auto"/>
        <w:jc w:val="left"/>
        <w:textAlignment w:val="center"/>
      </w:pPr>
      <w:r>
        <w:t>C：进入新时代，我国社会的主要矛盾已经转化为人民日益增长的美好生活需要和不平衡不充分的发展之间的矛盾，故C说法错误；</w:t>
      </w:r>
    </w:p>
    <w:p>
      <w:pPr>
        <w:shd w:val="clear" w:color="auto" w:fill="auto"/>
        <w:spacing w:line="360" w:lineRule="auto"/>
        <w:jc w:val="left"/>
        <w:textAlignment w:val="center"/>
      </w:pPr>
      <w:r>
        <w:t>故本题选D。</w:t>
      </w:r>
    </w:p>
    <w:p>
      <w:pPr>
        <w:shd w:val="clear" w:color="auto" w:fill="auto"/>
        <w:spacing w:line="360" w:lineRule="auto"/>
        <w:jc w:val="left"/>
        <w:textAlignment w:val="center"/>
      </w:pPr>
      <w:r>
        <w:t>16．D</w:t>
      </w:r>
    </w:p>
    <w:p>
      <w:pPr>
        <w:shd w:val="clear" w:color="auto" w:fill="auto"/>
        <w:spacing w:line="360" w:lineRule="auto"/>
        <w:jc w:val="left"/>
        <w:textAlignment w:val="center"/>
      </w:pPr>
      <w:r>
        <w:t>【详解】本题考查我国的科技创新能力现状。</w:t>
      </w:r>
    </w:p>
    <w:p>
      <w:pPr>
        <w:shd w:val="clear" w:color="auto" w:fill="auto"/>
        <w:spacing w:line="360" w:lineRule="auto"/>
        <w:jc w:val="left"/>
        <w:textAlignment w:val="center"/>
      </w:pPr>
      <w:r>
        <w:t>D：题文中我国在科技创新方面取得的成就，说明我国正在加快建设科技强国，故D符合题意；</w:t>
      </w:r>
    </w:p>
    <w:p>
      <w:pPr>
        <w:shd w:val="clear" w:color="auto" w:fill="auto"/>
        <w:spacing w:line="360" w:lineRule="auto"/>
        <w:jc w:val="left"/>
        <w:textAlignment w:val="center"/>
      </w:pPr>
      <w:r>
        <w:t>A：科技是第一生产力，创新是引领发展的第一动力，故A说法错误；</w:t>
      </w:r>
    </w:p>
    <w:p>
      <w:pPr>
        <w:shd w:val="clear" w:color="auto" w:fill="auto"/>
        <w:spacing w:line="360" w:lineRule="auto"/>
        <w:jc w:val="left"/>
        <w:textAlignment w:val="center"/>
      </w:pPr>
      <w:r>
        <w:t>B：经济建设是现阶段我国的中心工作，故B说法错误；</w:t>
      </w:r>
    </w:p>
    <w:p>
      <w:pPr>
        <w:shd w:val="clear" w:color="auto" w:fill="auto"/>
        <w:spacing w:line="360" w:lineRule="auto"/>
        <w:jc w:val="left"/>
        <w:textAlignment w:val="center"/>
      </w:pPr>
      <w:r>
        <w:t>C：“总体水平领先世界”错误。我国的总体科技创新能力还需进一步提高，故C说法错误；</w:t>
      </w:r>
    </w:p>
    <w:p>
      <w:pPr>
        <w:shd w:val="clear" w:color="auto" w:fill="auto"/>
        <w:spacing w:line="360" w:lineRule="auto"/>
        <w:jc w:val="left"/>
        <w:textAlignment w:val="center"/>
      </w:pPr>
      <w:r>
        <w:t>故本题选D。</w:t>
      </w:r>
    </w:p>
    <w:p>
      <w:pPr>
        <w:shd w:val="clear" w:color="auto" w:fill="auto"/>
        <w:spacing w:line="360" w:lineRule="auto"/>
        <w:jc w:val="left"/>
        <w:textAlignment w:val="center"/>
      </w:pPr>
      <w:r>
        <w:t>17．B</w:t>
      </w:r>
    </w:p>
    <w:p>
      <w:pPr>
        <w:shd w:val="clear" w:color="auto" w:fill="auto"/>
        <w:spacing w:line="360" w:lineRule="auto"/>
        <w:jc w:val="left"/>
        <w:textAlignment w:val="center"/>
      </w:pPr>
      <w:r>
        <w:t>【详解】本题考查公民参与民主生活、社会主义民主的特点。</w:t>
      </w:r>
    </w:p>
    <w:p>
      <w:pPr>
        <w:shd w:val="clear" w:color="auto" w:fill="auto"/>
        <w:spacing w:line="360" w:lineRule="auto"/>
        <w:jc w:val="left"/>
        <w:textAlignment w:val="center"/>
      </w:pPr>
      <w:r>
        <w:rPr>
          <w:sz w:val="21"/>
        </w:rPr>
        <w:t>①：漫画中，公民通过市长热线反映身边的问题，政府部门及时回复，说明社会主义民主是最真实的民主，故①符合题意；</w:t>
      </w:r>
    </w:p>
    <w:p>
      <w:pPr>
        <w:shd w:val="clear" w:color="auto" w:fill="auto"/>
        <w:spacing w:line="360" w:lineRule="auto"/>
        <w:jc w:val="left"/>
        <w:textAlignment w:val="center"/>
      </w:pPr>
      <w:r>
        <w:rPr>
          <w:sz w:val="21"/>
        </w:rPr>
        <w:t>④：公民通过市长热线向政府反映问题，以期得到解决，体现了公民通过民主监督参与民主生活，故④符合题意；</w:t>
      </w:r>
    </w:p>
    <w:p>
      <w:pPr>
        <w:shd w:val="clear" w:color="auto" w:fill="auto"/>
        <w:spacing w:line="360" w:lineRule="auto"/>
        <w:jc w:val="left"/>
        <w:textAlignment w:val="center"/>
      </w:pPr>
      <w:r>
        <w:rPr>
          <w:sz w:val="21"/>
        </w:rPr>
        <w:t>②：题文中没有体现公民民主权利的扩大，公民的民主权利也不会随着热线电话的拨打而扩大，故②说法错误；</w:t>
      </w:r>
    </w:p>
    <w:p>
      <w:pPr>
        <w:shd w:val="clear" w:color="auto" w:fill="auto"/>
        <w:spacing w:line="360" w:lineRule="auto"/>
        <w:jc w:val="left"/>
        <w:textAlignment w:val="center"/>
      </w:pPr>
      <w:r>
        <w:rPr>
          <w:sz w:val="21"/>
        </w:rPr>
        <w:t>③：“都能”不符合事实，我国公民的民主意识不断增强，但不是所有的公民都能积极参与民主生活，故③说法错误；</w:t>
      </w:r>
    </w:p>
    <w:p>
      <w:pPr>
        <w:shd w:val="clear" w:color="auto" w:fill="auto"/>
        <w:spacing w:line="360" w:lineRule="auto"/>
        <w:jc w:val="left"/>
        <w:textAlignment w:val="center"/>
      </w:pPr>
      <w:r>
        <w:t>故本题选B。</w:t>
      </w:r>
    </w:p>
    <w:p>
      <w:pPr>
        <w:shd w:val="clear" w:color="auto" w:fill="auto"/>
        <w:spacing w:line="360" w:lineRule="auto"/>
        <w:jc w:val="left"/>
        <w:textAlignment w:val="center"/>
      </w:pPr>
      <w:r>
        <w:t>18．D</w:t>
      </w:r>
    </w:p>
    <w:p>
      <w:pPr>
        <w:shd w:val="clear" w:color="auto" w:fill="auto"/>
        <w:spacing w:line="360" w:lineRule="auto"/>
        <w:jc w:val="left"/>
        <w:textAlignment w:val="center"/>
      </w:pPr>
      <w:r>
        <w:t>【详解】本题考查全面依法治国、法治的要求。</w:t>
      </w:r>
    </w:p>
    <w:p>
      <w:pPr>
        <w:shd w:val="clear" w:color="auto" w:fill="auto"/>
        <w:spacing w:line="360" w:lineRule="auto"/>
        <w:jc w:val="left"/>
        <w:textAlignment w:val="center"/>
      </w:pPr>
      <w:r>
        <w:t>D：一批重要的法律法规正式实施，说明我国实施依法治国的基本方略，故D符合题意；</w:t>
      </w:r>
    </w:p>
    <w:p>
      <w:pPr>
        <w:shd w:val="clear" w:color="auto" w:fill="auto"/>
        <w:spacing w:line="360" w:lineRule="auto"/>
        <w:jc w:val="left"/>
        <w:textAlignment w:val="center"/>
      </w:pPr>
      <w:r>
        <w:t>A：法治要求实行良法之治，法治还要求实行善治，故A说法错误；</w:t>
      </w:r>
    </w:p>
    <w:p>
      <w:pPr>
        <w:shd w:val="clear" w:color="auto" w:fill="auto"/>
        <w:spacing w:line="360" w:lineRule="auto"/>
        <w:jc w:val="left"/>
        <w:textAlignment w:val="center"/>
      </w:pPr>
      <w:r>
        <w:t>B：“已经非常完善”错误。我国的法律体系不断完善，故B说法错误；</w:t>
      </w:r>
    </w:p>
    <w:p>
      <w:pPr>
        <w:shd w:val="clear" w:color="auto" w:fill="auto"/>
        <w:spacing w:line="360" w:lineRule="auto"/>
        <w:jc w:val="left"/>
        <w:textAlignment w:val="center"/>
      </w:pPr>
      <w:r>
        <w:t>C：全面依法治国要求科学立法、严格执法、公正司法、全民守法，故C说法错误；</w:t>
      </w:r>
    </w:p>
    <w:p>
      <w:pPr>
        <w:shd w:val="clear" w:color="auto" w:fill="auto"/>
        <w:spacing w:line="360" w:lineRule="auto"/>
        <w:jc w:val="left"/>
        <w:textAlignment w:val="center"/>
      </w:pPr>
      <w:r>
        <w:t>故本题选D。</w:t>
      </w:r>
    </w:p>
    <w:p>
      <w:pPr>
        <w:shd w:val="clear" w:color="auto" w:fill="auto"/>
        <w:spacing w:line="360" w:lineRule="auto"/>
        <w:jc w:val="left"/>
        <w:textAlignment w:val="center"/>
      </w:pPr>
      <w:r>
        <w:t>19．A</w:t>
      </w:r>
    </w:p>
    <w:p>
      <w:pPr>
        <w:shd w:val="clear" w:color="auto" w:fill="auto"/>
        <w:spacing w:line="360" w:lineRule="auto"/>
        <w:jc w:val="left"/>
        <w:textAlignment w:val="center"/>
      </w:pPr>
      <w:r>
        <w:t>【详解】本题考查中华传统美德的内涵。</w:t>
      </w:r>
    </w:p>
    <w:p>
      <w:pPr>
        <w:shd w:val="clear" w:color="auto" w:fill="auto"/>
        <w:spacing w:line="360" w:lineRule="auto"/>
        <w:jc w:val="left"/>
        <w:textAlignment w:val="center"/>
      </w:pPr>
      <w:r>
        <w:t>A：程门立雪的典故，描述了宋代的学生杨时和游酢对老师程颐的尊重，故A符合题意；</w:t>
      </w:r>
    </w:p>
    <w:p>
      <w:pPr>
        <w:shd w:val="clear" w:color="auto" w:fill="auto"/>
        <w:spacing w:line="360" w:lineRule="auto"/>
        <w:jc w:val="left"/>
        <w:textAlignment w:val="center"/>
      </w:pPr>
      <w:r>
        <w:t>B：凿壁偷光，体现的是勤奋学习的精神，故B说法错误；</w:t>
      </w:r>
    </w:p>
    <w:p>
      <w:pPr>
        <w:shd w:val="clear" w:color="auto" w:fill="auto"/>
        <w:spacing w:line="360" w:lineRule="auto"/>
        <w:jc w:val="left"/>
        <w:textAlignment w:val="center"/>
      </w:pPr>
      <w:r>
        <w:t>C：孔融让梨，体现的是谦让和分享的品质，故C说法错误；</w:t>
      </w:r>
    </w:p>
    <w:p>
      <w:pPr>
        <w:shd w:val="clear" w:color="auto" w:fill="auto"/>
        <w:spacing w:line="360" w:lineRule="auto"/>
        <w:jc w:val="left"/>
        <w:textAlignment w:val="center"/>
      </w:pPr>
      <w:r>
        <w:t>D：愚公移山，体现的是不畏困难、坚持不懈的品质，故D说法错误；</w:t>
      </w:r>
    </w:p>
    <w:p>
      <w:pPr>
        <w:shd w:val="clear" w:color="auto" w:fill="auto"/>
        <w:spacing w:line="360" w:lineRule="auto"/>
        <w:jc w:val="left"/>
        <w:textAlignment w:val="center"/>
      </w:pPr>
      <w:r>
        <w:t>故本题选A。</w:t>
      </w:r>
    </w:p>
    <w:p>
      <w:pPr>
        <w:shd w:val="clear" w:color="auto" w:fill="auto"/>
        <w:spacing w:line="360" w:lineRule="auto"/>
        <w:jc w:val="left"/>
        <w:textAlignment w:val="center"/>
      </w:pPr>
      <w:r>
        <w:t>20．C</w:t>
      </w:r>
    </w:p>
    <w:p>
      <w:pPr>
        <w:shd w:val="clear" w:color="auto" w:fill="auto"/>
        <w:spacing w:line="360" w:lineRule="auto"/>
        <w:jc w:val="left"/>
        <w:textAlignment w:val="center"/>
      </w:pPr>
      <w:r>
        <w:t>【详解】本题考查激发爱国情感、弘扬伟大民族精神。</w:t>
      </w:r>
    </w:p>
    <w:p>
      <w:pPr>
        <w:shd w:val="clear" w:color="auto" w:fill="auto"/>
        <w:spacing w:line="360" w:lineRule="auto"/>
        <w:jc w:val="left"/>
        <w:textAlignment w:val="center"/>
      </w:pPr>
      <w:r>
        <w:rPr>
          <w:sz w:val="21"/>
        </w:rPr>
        <w:t>①③④：学校组织师生观看央视直播，在庄严肃穆的氛围中体会志愿军英烈的大无畏精神，有利于激发学生的爱国主义情感，弘扬伟大民族精神，故①③④符合题意；</w:t>
      </w:r>
    </w:p>
    <w:p>
      <w:pPr>
        <w:shd w:val="clear" w:color="auto" w:fill="auto"/>
        <w:spacing w:line="360" w:lineRule="auto"/>
        <w:jc w:val="left"/>
        <w:textAlignment w:val="center"/>
      </w:pPr>
      <w:r>
        <w:rPr>
          <w:sz w:val="21"/>
        </w:rPr>
        <w:t>②：观看央视的这一直播，与提高学习成绩无关，故②不符合题意；</w:t>
      </w:r>
    </w:p>
    <w:p>
      <w:pPr>
        <w:shd w:val="clear" w:color="auto" w:fill="auto"/>
        <w:spacing w:line="360" w:lineRule="auto"/>
        <w:jc w:val="left"/>
        <w:textAlignment w:val="center"/>
      </w:pPr>
      <w:r>
        <w:t>故本题选C。</w:t>
      </w:r>
    </w:p>
    <w:p>
      <w:pPr>
        <w:shd w:val="clear" w:color="auto" w:fill="auto"/>
        <w:spacing w:line="360" w:lineRule="auto"/>
        <w:jc w:val="left"/>
        <w:textAlignment w:val="center"/>
      </w:pPr>
      <w:r>
        <w:t>21．C</w:t>
      </w:r>
    </w:p>
    <w:p>
      <w:pPr>
        <w:shd w:val="clear" w:color="auto" w:fill="auto"/>
        <w:spacing w:line="360" w:lineRule="auto"/>
        <w:jc w:val="left"/>
        <w:textAlignment w:val="center"/>
      </w:pPr>
      <w:r>
        <w:t>【详解】本题考查坚持绿色发展道路、我国的资源环境现状。</w:t>
      </w:r>
    </w:p>
    <w:p>
      <w:pPr>
        <w:shd w:val="clear" w:color="auto" w:fill="auto"/>
        <w:spacing w:line="360" w:lineRule="auto"/>
        <w:jc w:val="left"/>
        <w:textAlignment w:val="center"/>
      </w:pPr>
      <w:r>
        <w:rPr>
          <w:sz w:val="21"/>
        </w:rPr>
        <w:t>①③④：“以竹代塑”的发展，说明我国坚持节约资源和保护环境的基本国策，走绿色、循环、低碳发展之路，积极推动生态文明建设，故①③④符合题意；</w:t>
      </w:r>
    </w:p>
    <w:p>
      <w:pPr>
        <w:shd w:val="clear" w:color="auto" w:fill="auto"/>
        <w:spacing w:line="360" w:lineRule="auto"/>
        <w:jc w:val="left"/>
        <w:textAlignment w:val="center"/>
      </w:pPr>
      <w:r>
        <w:rPr>
          <w:sz w:val="21"/>
        </w:rPr>
        <w:t>②：我国的资源、环境形势依然非常严峻，不容乐观，故②说法错误；</w:t>
      </w:r>
    </w:p>
    <w:p>
      <w:pPr>
        <w:shd w:val="clear" w:color="auto" w:fill="auto"/>
        <w:spacing w:line="360" w:lineRule="auto"/>
        <w:jc w:val="left"/>
        <w:textAlignment w:val="center"/>
      </w:pPr>
      <w:r>
        <w:t>故本题选C。</w:t>
      </w:r>
    </w:p>
    <w:p>
      <w:pPr>
        <w:shd w:val="clear" w:color="auto" w:fill="auto"/>
        <w:spacing w:line="360" w:lineRule="auto"/>
        <w:jc w:val="left"/>
        <w:textAlignment w:val="center"/>
      </w:pPr>
      <w:r>
        <w:t>22．A</w:t>
      </w:r>
    </w:p>
    <w:p>
      <w:pPr>
        <w:shd w:val="clear" w:color="auto" w:fill="auto"/>
        <w:spacing w:line="360" w:lineRule="auto"/>
        <w:jc w:val="left"/>
        <w:textAlignment w:val="center"/>
      </w:pPr>
      <w:r>
        <w:t>【详解】本题考查“一国两制”的实践、处理民族关系的方针。</w:t>
      </w:r>
    </w:p>
    <w:p>
      <w:pPr>
        <w:shd w:val="clear" w:color="auto" w:fill="auto"/>
        <w:spacing w:line="360" w:lineRule="auto"/>
        <w:jc w:val="left"/>
        <w:textAlignment w:val="center"/>
      </w:pPr>
      <w:r>
        <w:rPr>
          <w:sz w:val="21"/>
        </w:rPr>
        <w:t>①②③：澳门取得这些成绩，得益于坚定不移地贯彻“一国两制”的方针，得益于澳门社会大局稳定，更得益于澳门各界的团结奋斗，故①②③符合题意；</w:t>
      </w:r>
    </w:p>
    <w:p>
      <w:pPr>
        <w:shd w:val="clear" w:color="auto" w:fill="auto"/>
        <w:spacing w:line="360" w:lineRule="auto"/>
        <w:jc w:val="left"/>
        <w:textAlignment w:val="center"/>
      </w:pPr>
      <w:r>
        <w:rPr>
          <w:sz w:val="21"/>
        </w:rPr>
        <w:t>④：民族平等、民族团结、各民族共同繁荣是我国处理民族关系的方针，故④不符合题意；</w:t>
      </w:r>
    </w:p>
    <w:p>
      <w:pPr>
        <w:shd w:val="clear" w:color="auto" w:fill="auto"/>
        <w:spacing w:line="360" w:lineRule="auto"/>
        <w:jc w:val="left"/>
        <w:textAlignment w:val="center"/>
      </w:pPr>
      <w:r>
        <w:t>故本题选A。</w:t>
      </w:r>
    </w:p>
    <w:p>
      <w:pPr>
        <w:shd w:val="clear" w:color="auto" w:fill="auto"/>
        <w:spacing w:line="360" w:lineRule="auto"/>
        <w:jc w:val="left"/>
        <w:textAlignment w:val="center"/>
      </w:pPr>
      <w:r>
        <w:t>23．B</w:t>
      </w:r>
    </w:p>
    <w:p>
      <w:pPr>
        <w:shd w:val="clear" w:color="auto" w:fill="auto"/>
        <w:spacing w:line="360" w:lineRule="auto"/>
        <w:jc w:val="left"/>
        <w:textAlignment w:val="center"/>
      </w:pPr>
      <w:r>
        <w:t>【详解】本题考查做自信的中国人。</w:t>
      </w:r>
    </w:p>
    <w:p>
      <w:pPr>
        <w:shd w:val="clear" w:color="auto" w:fill="auto"/>
        <w:spacing w:line="360" w:lineRule="auto"/>
        <w:jc w:val="left"/>
        <w:textAlignment w:val="center"/>
      </w:pPr>
      <w:r>
        <w:t>B：“不起眼”的国货站上国际C位，告诉我们要对国家的发展有信心，故B符合题意；</w:t>
      </w:r>
    </w:p>
    <w:p>
      <w:pPr>
        <w:shd w:val="clear" w:color="auto" w:fill="auto"/>
        <w:spacing w:line="360" w:lineRule="auto"/>
        <w:jc w:val="left"/>
        <w:textAlignment w:val="center"/>
      </w:pPr>
      <w:r>
        <w:t>A：“最好”夸大了中国制造的地位，故A说法错误；</w:t>
      </w:r>
    </w:p>
    <w:p>
      <w:pPr>
        <w:shd w:val="clear" w:color="auto" w:fill="auto"/>
        <w:spacing w:line="360" w:lineRule="auto"/>
        <w:jc w:val="left"/>
        <w:textAlignment w:val="center"/>
      </w:pPr>
      <w:r>
        <w:t>C：要发展，既要坚持中国制造，又要坚持中国智造，故C说法错误；</w:t>
      </w:r>
    </w:p>
    <w:p>
      <w:pPr>
        <w:shd w:val="clear" w:color="auto" w:fill="auto"/>
        <w:spacing w:line="360" w:lineRule="auto"/>
        <w:jc w:val="left"/>
        <w:textAlignment w:val="center"/>
      </w:pPr>
      <w:r>
        <w:t>D：生活中大家选择物品，一般会对质量和价格等因素进行综合考虑， “都用国货”不符合现实情况，故D说法错误；</w:t>
      </w:r>
    </w:p>
    <w:p>
      <w:pPr>
        <w:shd w:val="clear" w:color="auto" w:fill="auto"/>
        <w:spacing w:line="360" w:lineRule="auto"/>
        <w:jc w:val="left"/>
        <w:textAlignment w:val="center"/>
      </w:pPr>
      <w:r>
        <w:t>故本题选B。</w:t>
      </w:r>
    </w:p>
    <w:p>
      <w:pPr>
        <w:shd w:val="clear" w:color="auto" w:fill="auto"/>
        <w:spacing w:line="360" w:lineRule="auto"/>
        <w:jc w:val="left"/>
        <w:textAlignment w:val="center"/>
      </w:pPr>
      <w:r>
        <w:t>24．A</w:t>
      </w:r>
    </w:p>
    <w:p>
      <w:pPr>
        <w:shd w:val="clear" w:color="auto" w:fill="auto"/>
        <w:spacing w:line="360" w:lineRule="auto"/>
        <w:jc w:val="left"/>
        <w:textAlignment w:val="center"/>
      </w:pPr>
      <w:r>
        <w:t>【详解】本题考查中国积极谋求发展的举措。</w:t>
      </w:r>
    </w:p>
    <w:p>
      <w:pPr>
        <w:shd w:val="clear" w:color="auto" w:fill="auto"/>
        <w:spacing w:line="360" w:lineRule="auto"/>
        <w:jc w:val="left"/>
        <w:textAlignment w:val="center"/>
      </w:pPr>
      <w:r>
        <w:t>A：题文中“中国同中亚五国共商大计、擘画新蓝图”，说明中国积极构建新发展格局，故A符合题意；</w:t>
      </w:r>
    </w:p>
    <w:p>
      <w:pPr>
        <w:shd w:val="clear" w:color="auto" w:fill="auto"/>
        <w:spacing w:line="360" w:lineRule="auto"/>
        <w:jc w:val="left"/>
        <w:textAlignment w:val="center"/>
      </w:pPr>
      <w:r>
        <w:t>B：“主导”错误，中国在世界发展中发挥着重要作用，故B说法错误；</w:t>
      </w:r>
    </w:p>
    <w:p>
      <w:pPr>
        <w:shd w:val="clear" w:color="auto" w:fill="auto"/>
        <w:spacing w:line="360" w:lineRule="auto"/>
        <w:jc w:val="left"/>
        <w:textAlignment w:val="center"/>
      </w:pPr>
      <w:r>
        <w:t>C：近年来，受全球经济大环境的影响，中国经济面临一定的下行压力和不少困难，观点正确但题文没有体现中国经济发展面临的挑战。故C不符合题意；</w:t>
      </w:r>
    </w:p>
    <w:p>
      <w:pPr>
        <w:shd w:val="clear" w:color="auto" w:fill="auto"/>
        <w:spacing w:line="360" w:lineRule="auto"/>
        <w:jc w:val="left"/>
        <w:textAlignment w:val="center"/>
      </w:pPr>
      <w:r>
        <w:t>D：促进发展就要把提升发展质量放在首位，故D说法错误；</w:t>
      </w:r>
    </w:p>
    <w:p>
      <w:pPr>
        <w:shd w:val="clear" w:color="auto" w:fill="auto"/>
        <w:spacing w:line="360" w:lineRule="auto"/>
        <w:jc w:val="left"/>
        <w:textAlignment w:val="center"/>
      </w:pPr>
      <w:r>
        <w:t>故本题选A。</w:t>
      </w:r>
    </w:p>
    <w:p>
      <w:pPr>
        <w:shd w:val="clear" w:color="auto" w:fill="auto"/>
        <w:spacing w:line="360" w:lineRule="auto"/>
        <w:jc w:val="left"/>
        <w:textAlignment w:val="center"/>
      </w:pPr>
      <w:r>
        <w:t>25．C</w:t>
      </w:r>
    </w:p>
    <w:p>
      <w:pPr>
        <w:shd w:val="clear" w:color="auto" w:fill="auto"/>
        <w:spacing w:line="360" w:lineRule="auto"/>
        <w:jc w:val="left"/>
        <w:textAlignment w:val="center"/>
      </w:pPr>
      <w:r>
        <w:t>【详解】本题考查青少年要成为中华民族的栋梁、生命的意义和价值。</w:t>
      </w:r>
    </w:p>
    <w:p>
      <w:pPr>
        <w:shd w:val="clear" w:color="auto" w:fill="auto"/>
        <w:spacing w:line="360" w:lineRule="auto"/>
        <w:jc w:val="left"/>
        <w:textAlignment w:val="center"/>
      </w:pPr>
      <w:r>
        <w:t>C：李志伟虽然很年轻，但是和队友密切配合，为国家争得了荣誉。启示我们青少年一代一定要有理想、有本领、有担当，努力成为中华民族的栋梁。故C符合题意；</w:t>
      </w:r>
    </w:p>
    <w:p>
      <w:pPr>
        <w:shd w:val="clear" w:color="auto" w:fill="auto"/>
        <w:spacing w:line="360" w:lineRule="auto"/>
        <w:jc w:val="left"/>
        <w:textAlignment w:val="center"/>
      </w:pPr>
      <w:r>
        <w:t>A：“一定有发展”错误。国家越强大，为青年提供的舞台越宽广，但青少年要获得发展，还需要自己的努力奋斗，故A说法错误；</w:t>
      </w:r>
    </w:p>
    <w:p>
      <w:pPr>
        <w:shd w:val="clear" w:color="auto" w:fill="auto"/>
        <w:spacing w:line="360" w:lineRule="auto"/>
        <w:jc w:val="left"/>
        <w:textAlignment w:val="center"/>
      </w:pPr>
      <w:r>
        <w:t>B：青少年承载着国家和民族的未来命运，观点正确，说明了青少年对国家和民族的重要性。但不符合题文要求“对我们的启示”，故B不符合题意；</w:t>
      </w:r>
    </w:p>
    <w:p>
      <w:pPr>
        <w:shd w:val="clear" w:color="auto" w:fill="auto"/>
        <w:spacing w:line="360" w:lineRule="auto"/>
        <w:jc w:val="left"/>
        <w:textAlignment w:val="center"/>
      </w:pPr>
      <w:r>
        <w:t>D：能够活出自己的人生实现自我价值、当别人需要帮助的时候付出自己的爱心、能将个人理想与国家发展民族复兴结合起来，都能实现人生价值，故D说法错误；</w:t>
      </w:r>
    </w:p>
    <w:p>
      <w:pPr>
        <w:shd w:val="clear" w:color="auto" w:fill="auto"/>
        <w:spacing w:line="360" w:lineRule="auto"/>
        <w:jc w:val="left"/>
        <w:textAlignment w:val="center"/>
      </w:pPr>
      <w:r>
        <w:t>故本题选C。</w:t>
      </w:r>
    </w:p>
    <w:p>
      <w:pPr>
        <w:shd w:val="clear" w:color="auto" w:fill="auto"/>
        <w:spacing w:line="360" w:lineRule="auto"/>
        <w:jc w:val="left"/>
        <w:textAlignment w:val="center"/>
      </w:pPr>
      <w:r>
        <w:t>26．（1）生命：生命至上，生命是宝贵的；生命是短暂的，不可逆的；生命是脆弱的、坚强的、有力量的；要珍爱自己的生命；要尊重他人的生命；要懂得敬畏生命；要养成健康的生活方式；要注重养护精神；等等。</w:t>
      </w:r>
    </w:p>
    <w:p>
      <w:pPr>
        <w:shd w:val="clear" w:color="auto" w:fill="auto"/>
        <w:spacing w:line="360" w:lineRule="auto"/>
        <w:jc w:val="left"/>
        <w:textAlignment w:val="center"/>
      </w:pPr>
      <w:r>
        <w:t>（2）交往：交往是一种必备的能力，是成长过程中一门必修课；学会交往能为人际关系增色；交往中要讲究技巧；学会处理交往中的矛盾和冲突；学会正确处理与他人的关系；等等。</w:t>
      </w:r>
    </w:p>
    <w:p>
      <w:pPr>
        <w:shd w:val="clear" w:color="auto" w:fill="auto"/>
        <w:spacing w:line="360" w:lineRule="auto"/>
        <w:jc w:val="left"/>
        <w:textAlignment w:val="center"/>
      </w:pPr>
      <w:r>
        <w:t>（3）诚信：诚信是对人守信，对事负责；诚信是中华民族的传统美德；诚信是社会主义核心价值观在公民个人层面的一个价值准则；诚信是安身立命之本；诚信是企业的无形资产；诚信促进社会文明、国家兴旺；要树立诚信意识；学会运用诚信智慧；等等。</w:t>
      </w:r>
    </w:p>
    <w:p>
      <w:pPr>
        <w:shd w:val="clear" w:color="auto" w:fill="auto"/>
        <w:spacing w:line="360" w:lineRule="auto"/>
        <w:jc w:val="left"/>
        <w:textAlignment w:val="center"/>
      </w:pPr>
      <w:r>
        <w:t>【详解】本题考查生命、交往、诚信的有关知识，可结合教材知识作答。</w:t>
      </w:r>
    </w:p>
    <w:p>
      <w:pPr>
        <w:shd w:val="clear" w:color="auto" w:fill="auto"/>
        <w:spacing w:line="360" w:lineRule="auto"/>
        <w:jc w:val="left"/>
        <w:textAlignment w:val="center"/>
      </w:pPr>
      <w:r>
        <w:t>27．(1)未成年人保护法；预防未成年人犯罪法；民法典；反家庭暴力法；等等。</w:t>
      </w:r>
    </w:p>
    <w:p>
      <w:pPr>
        <w:shd w:val="clear" w:color="auto" w:fill="auto"/>
        <w:spacing w:line="360" w:lineRule="auto"/>
        <w:jc w:val="left"/>
        <w:textAlignment w:val="center"/>
      </w:pPr>
      <w:r>
        <w:t>改正：宪法和义务教育法位置互换。</w:t>
      </w:r>
    </w:p>
    <w:p>
      <w:pPr>
        <w:shd w:val="clear" w:color="auto" w:fill="auto"/>
        <w:spacing w:line="360" w:lineRule="auto"/>
        <w:jc w:val="left"/>
        <w:textAlignment w:val="center"/>
      </w:pPr>
      <w:r>
        <w:t>理由：宪法是国家的根本法；宪法在国家法律体系中具有最高的法律地位、法律权威和法律效力；宪法是其他法律的立法基础和立法依据。</w:t>
      </w:r>
    </w:p>
    <w:p>
      <w:pPr>
        <w:shd w:val="clear" w:color="auto" w:fill="auto"/>
        <w:spacing w:line="360" w:lineRule="auto"/>
        <w:jc w:val="left"/>
        <w:textAlignment w:val="center"/>
      </w:pPr>
      <w:r>
        <w:t>(2)不赞同。</w:t>
      </w:r>
    </w:p>
    <w:p>
      <w:pPr>
        <w:shd w:val="clear" w:color="auto" w:fill="auto"/>
        <w:spacing w:line="360" w:lineRule="auto"/>
        <w:jc w:val="left"/>
        <w:textAlignment w:val="center"/>
      </w:pPr>
      <w:r>
        <w:t>理由：自由要受道德、法律等社会规则的约束；法治与自由相互联系，不可分割；法治标定了自由的界限；法治是自由的保障；沉迷网络会影响学习和生活；会危害身心健康；网络信息良莠不齐；青少年的自制力和抗诱惑能力较弱；等等。</w:t>
      </w:r>
    </w:p>
    <w:p>
      <w:pPr>
        <w:shd w:val="clear" w:color="auto" w:fill="auto"/>
        <w:spacing w:line="360" w:lineRule="auto"/>
        <w:jc w:val="left"/>
        <w:textAlignment w:val="center"/>
      </w:pPr>
      <w:r>
        <w:t>(3)安全上网注意事项：增强安全防范意识和自我保护意识；不泄露个人信息；学会辨析网络信息；自觉抵制不良信息；不轻易点击陌生链接；不轻易扫二维码；不随意加入陌生微信群、QQ群；等等。</w:t>
      </w:r>
    </w:p>
    <w:p>
      <w:pPr>
        <w:shd w:val="clear" w:color="auto" w:fill="auto"/>
        <w:spacing w:line="360" w:lineRule="auto"/>
        <w:jc w:val="left"/>
        <w:textAlignment w:val="center"/>
      </w:pPr>
      <w:r>
        <w:t>文明上网注意事项：恪守道德、遵守法律；提高媒介素养；不信谣、不传谣，自觉抵制网络谣言；不参与网暴；不在网络上散布他人信息；不侮辱他人；等等。</w:t>
      </w:r>
    </w:p>
    <w:p>
      <w:pPr>
        <w:shd w:val="clear" w:color="auto" w:fill="auto"/>
        <w:spacing w:line="360" w:lineRule="auto"/>
        <w:jc w:val="left"/>
        <w:textAlignment w:val="center"/>
      </w:pPr>
    </w:p>
    <w:p>
      <w:pPr>
        <w:shd w:val="clear" w:color="auto" w:fill="auto"/>
        <w:spacing w:line="360" w:lineRule="auto"/>
        <w:jc w:val="left"/>
        <w:textAlignment w:val="center"/>
      </w:pPr>
      <w:r>
        <w:t>【分析】考点考查：保护未成年人合法权益的法律、宪法是国家的根本法、法治与自由的关系、网络的负面作用、对未成年人实施特殊保护的原因、理性参与网络生活。</w:t>
      </w:r>
    </w:p>
    <w:p>
      <w:pPr>
        <w:shd w:val="clear" w:color="auto" w:fill="auto"/>
        <w:spacing w:line="360" w:lineRule="auto"/>
        <w:jc w:val="left"/>
        <w:textAlignment w:val="center"/>
      </w:pPr>
      <w:r>
        <w:t xml:space="preserve">能力考查：调动和运用知识、描述和阐述事物的能力。 </w:t>
      </w:r>
    </w:p>
    <w:p>
      <w:pPr>
        <w:shd w:val="clear" w:color="auto" w:fill="auto"/>
        <w:spacing w:line="360" w:lineRule="auto"/>
        <w:jc w:val="left"/>
        <w:textAlignment w:val="center"/>
      </w:pPr>
      <w:r>
        <w:t>核心素养：法治观念、道德修养、责任意识。</w:t>
      </w:r>
    </w:p>
    <w:p>
      <w:pPr>
        <w:shd w:val="clear" w:color="auto" w:fill="auto"/>
        <w:spacing w:line="360" w:lineRule="auto"/>
        <w:jc w:val="left"/>
        <w:textAlignment w:val="center"/>
      </w:pPr>
      <w:r>
        <w:t>【详解】（1）小问1：本题考查保护未成年人合法权益的法律，可结合教材知识作答。</w:t>
      </w:r>
    </w:p>
    <w:p>
      <w:pPr>
        <w:shd w:val="clear" w:color="auto" w:fill="auto"/>
        <w:spacing w:line="360" w:lineRule="auto"/>
        <w:jc w:val="left"/>
        <w:textAlignment w:val="center"/>
      </w:pPr>
      <w:r>
        <w:t>小问2：</w:t>
      </w:r>
    </w:p>
    <w:p>
      <w:pPr>
        <w:shd w:val="clear" w:color="auto" w:fill="auto"/>
        <w:spacing w:line="360" w:lineRule="auto"/>
        <w:jc w:val="left"/>
        <w:textAlignment w:val="center"/>
      </w:pPr>
      <w:r>
        <w:t>第一步：审设问，明确主体、作答范围及作答角度。</w:t>
      </w:r>
    </w:p>
    <w:p>
      <w:pPr>
        <w:shd w:val="clear" w:color="auto" w:fill="auto"/>
        <w:spacing w:line="360" w:lineRule="auto"/>
        <w:jc w:val="left"/>
        <w:textAlignment w:val="center"/>
      </w:pPr>
      <w:r>
        <w:t>本题的设问主体为青少年，需要运用宪法是国家的根本法的有关知识，从分析说明类习题的角度进行作答。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关键词①：两部法律位置错误，义务教育法是“树干”、宪法是“树枝→可链接宪法和义务教育法位置错误；</w:t>
      </w:r>
    </w:p>
    <w:p>
      <w:pPr>
        <w:shd w:val="clear" w:color="auto" w:fill="auto"/>
        <w:spacing w:line="360" w:lineRule="auto"/>
        <w:jc w:val="left"/>
        <w:textAlignment w:val="center"/>
      </w:pPr>
      <w:r>
        <w:t>关键词②：义务教育法是“树干”、宪法是“树枝”，错误理由→可链接宪法是国家的根本法，在国家法律体系中具有最高的法律地位法律权威和法律效力；宪法是其他法律的立法基础和立法依据。</w:t>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（2）第一步：读题，提炼辩题。</w:t>
      </w:r>
    </w:p>
    <w:p>
      <w:pPr>
        <w:shd w:val="clear" w:color="auto" w:fill="auto"/>
        <w:spacing w:line="360" w:lineRule="auto"/>
        <w:jc w:val="left"/>
        <w:textAlignment w:val="center"/>
      </w:pPr>
      <w:r>
        <w:t>观点：</w:t>
      </w:r>
      <w:r>
        <w:rPr>
          <w:sz w:val="21"/>
        </w:rPr>
        <w:t>《未成年人网络保护条例》在网络消费、游戏、社交等方面都设置了未成年人模式。我认为，这限制了我们使用网络的自由，并未真正保护我们的权益。</w:t>
      </w:r>
    </w:p>
    <w:p>
      <w:pPr>
        <w:shd w:val="clear" w:color="auto" w:fill="auto"/>
        <w:spacing w:line="360" w:lineRule="auto"/>
        <w:jc w:val="left"/>
        <w:textAlignment w:val="center"/>
      </w:pPr>
      <w:r>
        <w:t>第二步：根据所学知识和材料信息，判断观点正误。</w:t>
      </w:r>
    </w:p>
    <w:p>
      <w:pPr>
        <w:shd w:val="clear" w:color="auto" w:fill="auto"/>
        <w:spacing w:line="360" w:lineRule="auto"/>
        <w:jc w:val="left"/>
        <w:textAlignment w:val="center"/>
      </w:pPr>
      <w:r>
        <w:t>正误判断：错误。</w:t>
      </w:r>
    </w:p>
    <w:p>
      <w:pPr>
        <w:shd w:val="clear" w:color="auto" w:fill="auto"/>
        <w:spacing w:line="360" w:lineRule="auto"/>
        <w:jc w:val="left"/>
        <w:textAlignment w:val="center"/>
      </w:pPr>
      <w:r>
        <w:t>论据①：法治与自由的关系；</w:t>
      </w:r>
    </w:p>
    <w:p>
      <w:pPr>
        <w:shd w:val="clear" w:color="auto" w:fill="auto"/>
        <w:spacing w:line="360" w:lineRule="auto"/>
        <w:jc w:val="left"/>
        <w:textAlignment w:val="center"/>
      </w:pPr>
      <w:r>
        <w:t>论据②：网络的负面作用（或沉迷网络的危害）；</w:t>
      </w:r>
    </w:p>
    <w:p>
      <w:pPr>
        <w:shd w:val="clear" w:color="auto" w:fill="auto"/>
        <w:spacing w:line="360" w:lineRule="auto"/>
        <w:jc w:val="left"/>
        <w:textAlignment w:val="center"/>
      </w:pPr>
      <w:r>
        <w:t>论据③：未成年人成长的特点。</w:t>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（3）本题考查安全上网、文明上网的注意事项，属于开放性试题，符合题意，言之有理即可。</w:t>
      </w:r>
    </w:p>
    <w:p>
      <w:pPr>
        <w:shd w:val="clear" w:color="auto" w:fill="auto"/>
        <w:spacing w:line="360" w:lineRule="auto"/>
        <w:jc w:val="left"/>
        <w:textAlignment w:val="center"/>
      </w:pPr>
      <w:r>
        <w:t>28．(1)镜头一：我国是统一的多民族国家；各民族文化异彩纷呈；各民族形成了平等团结互助和谐的民族关系；中华文化源远流长，博大精深，薪火相传，历久弥新；传承中华优秀传统文化；保护非物质文化遗产；坚定文化自信；等等。</w:t>
      </w:r>
    </w:p>
    <w:p>
      <w:pPr>
        <w:shd w:val="clear" w:color="auto" w:fill="auto"/>
        <w:spacing w:line="360" w:lineRule="auto"/>
        <w:jc w:val="left"/>
        <w:textAlignment w:val="center"/>
      </w:pPr>
      <w:r>
        <w:t>镜头二：我们要学习和借鉴人类文明的一切优秀成果，坚持以我为主，兼收并蓄；文化多样性是人类社会的基本特征；促进和而不同、兼收并蓄的文明交流；文明因交流而多彩，文明因互鉴而丰富；等等。</w:t>
      </w:r>
    </w:p>
    <w:p>
      <w:pPr>
        <w:shd w:val="clear" w:color="auto" w:fill="auto"/>
        <w:spacing w:line="360" w:lineRule="auto"/>
        <w:jc w:val="left"/>
        <w:textAlignment w:val="center"/>
      </w:pPr>
      <w:r>
        <w:t>镜头三：生活处处有创新；创新让生活更美好；创新给我们带来惊喜；中华文化创造性转化，创新性发展；创新带动经济发展；等等。</w:t>
      </w:r>
    </w:p>
    <w:p>
      <w:pPr>
        <w:shd w:val="clear" w:color="auto" w:fill="auto"/>
        <w:spacing w:line="360" w:lineRule="auto"/>
        <w:jc w:val="left"/>
        <w:textAlignment w:val="center"/>
      </w:pPr>
      <w:r>
        <w:t>(2)爱岗敬业；团队精神；无私奉献；创新精神；独立思考，敢于质疑，勇于实践；热爱科学，刻苦钻研；艰苦奋斗，吃苦耐劳；等等。</w:t>
      </w:r>
    </w:p>
    <w:p>
      <w:pPr>
        <w:shd w:val="clear" w:color="auto" w:fill="auto"/>
        <w:spacing w:line="360" w:lineRule="auto"/>
        <w:jc w:val="left"/>
        <w:textAlignment w:val="center"/>
      </w:pPr>
      <w:r>
        <w:t>(3)文明参观，不大声喧哗，不嬉戏打闹；遵守秩序，排队有序参观；遵守社会公德，不破坏公物；爱护环境，不乱扔垃圾，不随地吐痰；等等。</w:t>
      </w:r>
    </w:p>
    <w:p>
      <w:pPr>
        <w:shd w:val="clear" w:color="auto" w:fill="auto"/>
        <w:spacing w:line="360" w:lineRule="auto"/>
        <w:jc w:val="left"/>
        <w:textAlignment w:val="center"/>
      </w:pPr>
      <w:r>
        <w:t>(4)可以启迪思想，净化心灵；接受爱国主义教育，增强爱国主义情感；可以更好地了解那段历史，勿忘国耻，增强民族忧患意识；努力学习，吾辈自强，振兴中华，把国家建设强大，不受外敌欺辱；等等。</w:t>
      </w:r>
    </w:p>
    <w:p>
      <w:pPr>
        <w:shd w:val="clear" w:color="auto" w:fill="auto"/>
        <w:spacing w:line="360" w:lineRule="auto"/>
        <w:jc w:val="left"/>
        <w:textAlignment w:val="center"/>
      </w:pPr>
    </w:p>
    <w:p>
      <w:pPr>
        <w:shd w:val="clear" w:color="auto" w:fill="auto"/>
        <w:spacing w:line="360" w:lineRule="auto"/>
        <w:jc w:val="left"/>
        <w:textAlignment w:val="center"/>
      </w:pPr>
      <w:r>
        <w:t>【分析】考点考查：统一的多民族国家、发展中国特色社会主义文化、兼收并蓄交流互鉴、创新让生活更美好、弘扬创新精神、自觉遵守规则、弘扬中华民族精神、青少年要成为中华民族的栋梁。</w:t>
      </w:r>
    </w:p>
    <w:p>
      <w:pPr>
        <w:shd w:val="clear" w:color="auto" w:fill="auto"/>
        <w:spacing w:line="360" w:lineRule="auto"/>
        <w:jc w:val="left"/>
        <w:textAlignment w:val="center"/>
      </w:pPr>
      <w:r>
        <w:t xml:space="preserve">能力考查：调动和运用知识、描述和阐述事物的能力。 </w:t>
      </w:r>
    </w:p>
    <w:p>
      <w:pPr>
        <w:shd w:val="clear" w:color="auto" w:fill="auto"/>
        <w:spacing w:line="360" w:lineRule="auto"/>
        <w:jc w:val="left"/>
        <w:textAlignment w:val="center"/>
      </w:pPr>
      <w:r>
        <w:t>核心素养：政治认同、道德修养、责任意识。</w:t>
      </w:r>
    </w:p>
    <w:p>
      <w:pPr>
        <w:shd w:val="clear" w:color="auto" w:fill="auto"/>
        <w:spacing w:line="360" w:lineRule="auto"/>
        <w:jc w:val="left"/>
        <w:textAlignment w:val="center"/>
      </w:pPr>
      <w:r>
        <w:t>【详解】（1）第一步：审设问，明确主体、作答范围及作答角度。</w:t>
      </w:r>
    </w:p>
    <w:p>
      <w:pPr>
        <w:shd w:val="clear" w:color="auto" w:fill="auto"/>
        <w:spacing w:line="360" w:lineRule="auto"/>
        <w:jc w:val="left"/>
        <w:textAlignment w:val="center"/>
      </w:pPr>
      <w:r>
        <w:t>本题的设问主体为公民，需要运用统一的多民族国家、发展中国特色社会主义文化、兼收并蓄交流互鉴、创新让生活更美好的有关知识，从体现类习题的角度进行作答。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关键词①：镜头一中赫哲族、蒙古族、达斡尔族→可链接我国是统一的多民族国家，各民族形成了平等团结互助和谐的民族关系；</w:t>
      </w:r>
    </w:p>
    <w:p>
      <w:pPr>
        <w:shd w:val="clear" w:color="auto" w:fill="auto"/>
        <w:spacing w:line="360" w:lineRule="auto"/>
        <w:jc w:val="left"/>
        <w:textAlignment w:val="center"/>
      </w:pPr>
      <w:r>
        <w:t>关键词②：镜头一中赫哲族舞蹈、蒙古族马头琴、达斡尔族的舞姿、国粹京剧、非遗→可链接可链接各民族文化异彩纷呈、中华文化的特点、坚定文化自信等；</w:t>
      </w:r>
    </w:p>
    <w:p>
      <w:pPr>
        <w:shd w:val="clear" w:color="auto" w:fill="auto"/>
        <w:spacing w:line="360" w:lineRule="auto"/>
        <w:jc w:val="left"/>
        <w:textAlignment w:val="center"/>
      </w:pPr>
      <w:r>
        <w:t>关键词③：镜头二中中央大街、欧式建筑、西方巴洛克装饰手法、中国传统祈福文化元素→可链接世界文化多样性、文明交流互鉴兼收并蓄、学习和借鉴人类文明的优秀成果；</w:t>
      </w:r>
    </w:p>
    <w:p>
      <w:pPr>
        <w:shd w:val="clear" w:color="auto" w:fill="auto"/>
        <w:spacing w:line="360" w:lineRule="auto"/>
        <w:jc w:val="left"/>
        <w:textAlignment w:val="center"/>
      </w:pPr>
      <w:r>
        <w:t>关键词④：镜头三中AR技术、文创产品、好玩又新奇、非常火爆→可链接生活处处有创新、创新让生活更美好、中华文化创造性转化创新性发展、创新驱动发展。</w:t>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（2）本题考查航天人具备的优秀品质，属于开放性试题，符合题意，言之有理即可。</w:t>
      </w:r>
    </w:p>
    <w:p>
      <w:pPr>
        <w:shd w:val="clear" w:color="auto" w:fill="auto"/>
        <w:spacing w:line="360" w:lineRule="auto"/>
        <w:jc w:val="left"/>
        <w:textAlignment w:val="center"/>
      </w:pPr>
      <w:r>
        <w:t>（3）本题考查参观活动应遵守的规则，属于开放性试题，符合题意，言之有理即可。</w:t>
      </w:r>
    </w:p>
    <w:p>
      <w:pPr>
        <w:shd w:val="clear" w:color="auto" w:fill="auto"/>
        <w:spacing w:line="360" w:lineRule="auto"/>
        <w:jc w:val="left"/>
        <w:textAlignment w:val="center"/>
      </w:pPr>
      <w:r>
        <w:t>（4）第一步：审设问，明确主体、作答范围及作答角度。</w:t>
      </w:r>
    </w:p>
    <w:p>
      <w:pPr>
        <w:shd w:val="clear" w:color="auto" w:fill="auto"/>
        <w:spacing w:line="360" w:lineRule="auto"/>
        <w:jc w:val="left"/>
        <w:textAlignment w:val="center"/>
      </w:pPr>
      <w:r>
        <w:t>本题的设问主体为青少年，需要运用弘扬中华民族精神、青少年要成为中华民族的栋梁的有关知识，从意义类习题的角度进行作答。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关键词①：侵华日军第七三一部队罪证陈列馆是哈尔滨最该去的地方→可链接有利于青少年接受爱国主义教育，增强爱国主义情感；了解历史、不忘国耻、奋发图强；有利于启迪思想净化心灵等；</w:t>
      </w:r>
    </w:p>
    <w:p>
      <w:pPr>
        <w:shd w:val="clear" w:color="auto" w:fill="auto"/>
        <w:spacing w:line="360" w:lineRule="auto"/>
        <w:jc w:val="left"/>
        <w:textAlignment w:val="center"/>
      </w:pPr>
      <w:r>
        <w:t>关键词②：游客们排的不是队，是万里长城，是新中国的脊梁→可链接有利于激发我们的民族忧患意识，努力学习振兴中华等。</w:t>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29．(1)作为负责任的大国，中国始终是世界和平的建设者、全球发展的贡献者、国家秩序的维护者；过去的一年，中国积极参与国际事务，有效行动，发挥负责任大国作用；在环保、维和、人道主义救援等领域贡献了中国力量，提供了中国方案，体现了大国担当与中国智慧；中国积极推动构建人类命运共同体等。</w:t>
      </w:r>
    </w:p>
    <w:p>
      <w:pPr>
        <w:shd w:val="clear" w:color="auto" w:fill="auto"/>
        <w:spacing w:line="360" w:lineRule="auto"/>
        <w:jc w:val="left"/>
        <w:textAlignment w:val="center"/>
      </w:pPr>
      <w:r>
        <w:rPr>
          <w:sz w:val="21"/>
        </w:rPr>
        <w:t>战争的阴影从未远离，局部战争与冲突从未间断，威胁世界和平的因素依然存在；当今世界，人们越来越致力于以和平谈判代替武力解决争端；经济全球化趋势不可逆转；和平、发展、合作、共赢的时代潮流越来越强劲；和平与发展是当今时代的主题等。</w:t>
      </w:r>
    </w:p>
    <w:p>
      <w:pPr>
        <w:shd w:val="clear" w:color="auto" w:fill="auto"/>
        <w:spacing w:line="360" w:lineRule="auto"/>
        <w:jc w:val="left"/>
        <w:textAlignment w:val="center"/>
      </w:pPr>
      <w:r>
        <w:t>(2)中国共产党领导中国人民开辟了中国特色社会主义道路，形成了中国特色社会主义理论体系，确立了中国特色社会主义制度，发展了中国特色社会主义文化。</w:t>
      </w:r>
    </w:p>
    <w:p>
      <w:pPr>
        <w:shd w:val="clear" w:color="auto" w:fill="auto"/>
        <w:spacing w:line="360" w:lineRule="auto"/>
        <w:jc w:val="left"/>
        <w:textAlignment w:val="center"/>
      </w:pPr>
      <w:r>
        <w:t>(3)政府：贯彻节约资源和保护环境的基本国策；加强对“夜经济”的检查、监督和管理，严格执法；坚持以人民为中心的发展思想，发现产生污染、噪声扰民、影响交通的行为及时提醒或予以查处。</w:t>
      </w:r>
    </w:p>
    <w:p>
      <w:pPr>
        <w:shd w:val="clear" w:color="auto" w:fill="auto"/>
        <w:spacing w:line="360" w:lineRule="auto"/>
        <w:jc w:val="left"/>
        <w:textAlignment w:val="center"/>
      </w:pPr>
      <w:r>
        <w:t>经营者：树立环保意识，自觉约束自身行为；改善经营设备，控制环境污染和噪声扰民；增强法律意识，依法规范经营行为，不占道经营，不影响交通。</w:t>
      </w:r>
    </w:p>
    <w:p>
      <w:pPr>
        <w:shd w:val="clear" w:color="auto" w:fill="auto"/>
        <w:spacing w:line="360" w:lineRule="auto"/>
        <w:jc w:val="left"/>
        <w:textAlignment w:val="center"/>
      </w:pPr>
      <w:r>
        <w:t>(4)</w:t>
      </w:r>
      <w:r>
        <w:rPr>
          <w:sz w:val="21"/>
        </w:rPr>
        <w:t>①你最大的收获是：掌握了越来越多的知识；参加了丰富多彩的实践活动；结交了志同道合的朋友；修炼了道德操守，提高了法治意识等。</w:t>
      </w:r>
    </w:p>
    <w:p>
      <w:pPr>
        <w:shd w:val="clear" w:color="auto" w:fill="auto"/>
        <w:spacing w:line="360" w:lineRule="auto"/>
        <w:jc w:val="left"/>
        <w:textAlignment w:val="center"/>
      </w:pPr>
      <w:r>
        <w:rPr>
          <w:sz w:val="21"/>
        </w:rPr>
        <w:t>②你最大的遗憾是：有一段时间沉迷游戏，听不进家长和老师的教导。</w:t>
      </w:r>
    </w:p>
    <w:p>
      <w:pPr>
        <w:shd w:val="clear" w:color="auto" w:fill="auto"/>
        <w:spacing w:line="360" w:lineRule="auto"/>
        <w:jc w:val="left"/>
        <w:textAlignment w:val="center"/>
      </w:pPr>
      <w:r>
        <w:rPr>
          <w:sz w:val="21"/>
        </w:rPr>
        <w:t>③作出理性选择我们需要考虑的因素：自己的兴趣和爱好；自己的能力和经验；国家和社会发展的需要。</w:t>
      </w:r>
    </w:p>
    <w:p>
      <w:pPr>
        <w:shd w:val="clear" w:color="auto" w:fill="auto"/>
        <w:spacing w:line="360" w:lineRule="auto"/>
        <w:jc w:val="left"/>
        <w:textAlignment w:val="center"/>
      </w:pPr>
      <w:r>
        <w:rPr>
          <w:sz w:val="21"/>
        </w:rPr>
        <w:t>④实现人生规划需要我们做出的努力：树立远大理想，担当时代使命，热爱伟大祖国，勇于砥砺奋斗；不仅要重视书本知识的学习，而且要坚持在实践中学习；树立终身学习的意识；开阔视野，把自己的爱好、需求与国家的发展、世界的繁荣、人类的梦想相结合，立志做有理想、敢担当、能吃客、肯奋斗的新时代好青年。</w:t>
      </w:r>
    </w:p>
    <w:p>
      <w:pPr>
        <w:shd w:val="clear" w:color="auto" w:fill="auto"/>
        <w:spacing w:line="360" w:lineRule="auto"/>
        <w:jc w:val="left"/>
        <w:textAlignment w:val="center"/>
      </w:pPr>
    </w:p>
    <w:p>
      <w:pPr>
        <w:shd w:val="clear" w:color="auto" w:fill="auto"/>
        <w:spacing w:line="360" w:lineRule="auto"/>
        <w:jc w:val="left"/>
        <w:textAlignment w:val="center"/>
      </w:pPr>
      <w:r>
        <w:t>【分析】考点考查：中国积极主动承担国际责任、和平与发展是当今时代的主题、构建人类命运共同体、中国自信民族自信的根本所在、建设法治政府的要求、厉行法治的要求、初中三年的收获体验和感悟、树立伟大理想担当时代责任。</w:t>
      </w:r>
    </w:p>
    <w:p>
      <w:pPr>
        <w:shd w:val="clear" w:color="auto" w:fill="auto"/>
        <w:spacing w:line="360" w:lineRule="auto"/>
        <w:jc w:val="left"/>
        <w:textAlignment w:val="center"/>
      </w:pPr>
      <w:r>
        <w:t xml:space="preserve">能力考查：调动和运用知识、描述和阐述事物的能力。 </w:t>
      </w:r>
    </w:p>
    <w:p>
      <w:pPr>
        <w:shd w:val="clear" w:color="auto" w:fill="auto"/>
        <w:spacing w:line="360" w:lineRule="auto"/>
        <w:jc w:val="left"/>
        <w:textAlignment w:val="center"/>
      </w:pPr>
      <w:r>
        <w:t>核心素养：政治认同、法治观念、责任意识。</w:t>
      </w:r>
    </w:p>
    <w:p>
      <w:pPr>
        <w:shd w:val="clear" w:color="auto" w:fill="auto"/>
        <w:spacing w:line="360" w:lineRule="auto"/>
        <w:jc w:val="left"/>
        <w:textAlignment w:val="center"/>
      </w:pPr>
      <w:r>
        <w:t>【详解】（1）第一步：审设问，明确主体、作答范围及作答角度。</w:t>
      </w:r>
    </w:p>
    <w:p>
      <w:pPr>
        <w:shd w:val="clear" w:color="auto" w:fill="auto"/>
        <w:spacing w:line="360" w:lineRule="auto"/>
        <w:jc w:val="left"/>
        <w:textAlignment w:val="center"/>
      </w:pPr>
      <w:r>
        <w:t>本题的设问主体为青少年，需要运用中国积极主动承担国际责任、和平与发展是当今时代的主题、构建人类命运共同体的有关知识，从点评类习题的角度进行作答。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关键词①：中国应对气候变化的承诺、中国赴刚果执行维和任务→可链接中国是个负责任的大国、积极参与国际事务，在环保、维和等领域贡献中国力量，提供中国方案和智慧，积极推进构建人类命运共同体；</w:t>
      </w:r>
    </w:p>
    <w:p>
      <w:pPr>
        <w:shd w:val="clear" w:color="auto" w:fill="auto"/>
        <w:spacing w:line="360" w:lineRule="auto"/>
        <w:jc w:val="left"/>
        <w:textAlignment w:val="center"/>
      </w:pPr>
      <w:r>
        <w:t>关键词②：俄乌冲突、巴以冲突、国际社会纷纷呼吁→可链接战争的阴影从未远离，局部战争与冲突从未间断，威胁世界和平的因素依然存在；当今世界，人们越来越致力于以和平谈判代替武力解决争端；</w:t>
      </w:r>
    </w:p>
    <w:p>
      <w:pPr>
        <w:shd w:val="clear" w:color="auto" w:fill="auto"/>
        <w:spacing w:line="360" w:lineRule="auto"/>
        <w:jc w:val="left"/>
        <w:textAlignment w:val="center"/>
      </w:pPr>
      <w:r>
        <w:t>关键词③：国际消费品电子展、展会吸引了全球多个国家和企业参展→可链接经济全球化趋势不可逆转；和平、发展、合作、共赢的时代潮流越来越强劲；</w:t>
      </w:r>
    </w:p>
    <w:p>
      <w:pPr>
        <w:shd w:val="clear" w:color="auto" w:fill="auto"/>
        <w:spacing w:line="360" w:lineRule="auto"/>
        <w:jc w:val="left"/>
        <w:textAlignment w:val="center"/>
      </w:pPr>
      <w:r>
        <w:t>关键词④：地区冲突、消费电子展→可链接和平与发展是当今时代的主题。</w:t>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（2）本题考查中国自信、民族自信的根本所在，可结合教材知识作答。</w:t>
      </w:r>
    </w:p>
    <w:p>
      <w:pPr>
        <w:shd w:val="clear" w:color="auto" w:fill="auto"/>
        <w:spacing w:line="360" w:lineRule="auto"/>
        <w:jc w:val="left"/>
        <w:textAlignment w:val="center"/>
      </w:pPr>
      <w:r>
        <w:t>（3）第一步：审设问，明确主体、作答范围及作答角度。</w:t>
      </w:r>
    </w:p>
    <w:p>
      <w:pPr>
        <w:shd w:val="clear" w:color="auto" w:fill="auto"/>
        <w:spacing w:line="360" w:lineRule="auto"/>
        <w:jc w:val="left"/>
        <w:textAlignment w:val="center"/>
      </w:pPr>
      <w:r>
        <w:t>本题的设问主体为青少年，需要运用政府的职能、厉行法治的要求的有关知识，从做法类习题的角度进行作答。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关键词①：环境污染、噪声污染、影响交通等问题→可链接政府要贯彻国家政策；加强管理、严格执法；坚持以人民为中心的发展思想，提供公共服务；</w:t>
      </w:r>
    </w:p>
    <w:p>
      <w:pPr>
        <w:shd w:val="clear" w:color="auto" w:fill="auto"/>
        <w:spacing w:line="360" w:lineRule="auto"/>
        <w:jc w:val="left"/>
        <w:textAlignment w:val="center"/>
      </w:pPr>
      <w:r>
        <w:t>关键词②：环境污染、噪声污染、影响交通等问题→可链接经营者要树立环保意识，改善经营设备，增强法律意识，自觉遵守规则等。</w:t>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（4）本题考查初中生活中的收获与遗憾、怎样做出理性选择、怎样实现自己的人生规划，属于开放性试题，符合题意，言之有理即可。</w:t>
      </w:r>
    </w:p>
    <w:p>
      <w:pPr>
        <w:shd w:val="clear" w:color="auto" w:fill="auto"/>
        <w:spacing w:line="360" w:lineRule="auto"/>
        <w:jc w:val="left"/>
        <w:textAlignment w:val="center"/>
      </w:pPr>
    </w:p>
    <w:sectPr>
      <w:headerReference w:type="even" r:id="rId19"/>
      <w:headerReference w:type="default" r:id="rId20"/>
      <w:footerReference w:type="even" r:id="rId21"/>
      <w:footerReference w:type="default" r:id="rId22"/>
      <w:pgSz w:w="11906" w:h="16838" w:code="9"/>
      <w:pgMar w:top="1440" w:right="1797" w:bottom="1440" w:left="1797" w:header="851" w:footer="992" w:gutter="0"/>
      <w:pgNumType w:start="1"/>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855687" w:rsidRPr="00BC62FB" w:rsidP="00BC62FB">
    <w:pPr>
      <w:jc w:val="center"/>
    </w:pPr>
    <w:r>
      <w:rPr>
        <w:rFonts w:hint="eastAsia"/>
      </w:rPr>
      <w:t>试卷第</w:t>
    </w:r>
    <w:r>
      <w:fldChar w:fldCharType="begin"/>
    </w:r>
    <w:r>
      <w:instrText xml:space="preserve"> =</w:instrText>
    </w:r>
    <w:r>
      <w:fldChar w:fldCharType="begin"/>
    </w:r>
    <w:r>
      <w:instrText xml:space="preserve">page  </w:instrText>
    </w:r>
    <w:r>
      <w:fldChar w:fldCharType="separate"/>
    </w:r>
    <w:r>
      <w:rPr>
        <w:noProof/>
      </w:rPr>
      <w:instrText>1</w:instrText>
    </w:r>
    <w:r>
      <w:rPr>
        <w:noProof/>
      </w:rPr>
      <w:fldChar w:fldCharType="end"/>
    </w:r>
    <w:r>
      <w:instrText xml:space="preserve"> </w:instrText>
    </w:r>
    <w:r>
      <w:fldChar w:fldCharType="separate"/>
    </w:r>
    <w:r>
      <w:rPr>
        <w:noProof/>
      </w:rP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rPr>
        <w:noProof/>
      </w:rPr>
      <w:instrText>3</w:instrText>
    </w:r>
    <w:r>
      <w:rPr>
        <w:noProof/>
      </w:rPr>
      <w:fldChar w:fldCharType="end"/>
    </w:r>
    <w:r>
      <w:instrText xml:space="preserve"> </w:instrText>
    </w:r>
    <w:r>
      <w:fldChar w:fldCharType="separate"/>
    </w:r>
    <w:r>
      <w:rPr>
        <w:noProof/>
      </w:rPr>
      <w:t>3</w:t>
    </w:r>
    <w:r>
      <w:fldChar w:fldCharType="end"/>
    </w:r>
    <w:r>
      <w:rPr>
        <w:rFonts w:hint="eastAsia"/>
      </w:rPr>
      <w:t>页</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855687" w:rsidRPr="00BC62FB" w:rsidP="00BC62FB">
    <w:pPr>
      <w:jc w:val="center"/>
    </w:pPr>
    <w:r>
      <w:rPr>
        <w:rFonts w:hint="eastAsia"/>
      </w:rPr>
      <w:t>试卷第</w:t>
    </w:r>
    <w:r>
      <w:fldChar w:fldCharType="begin"/>
    </w:r>
    <w:r>
      <w:instrText xml:space="preserve"> =</w:instrText>
    </w:r>
    <w:r>
      <w:fldChar w:fldCharType="begin"/>
    </w:r>
    <w:r>
      <w:instrText xml:space="preserve">page  </w:instrText>
    </w:r>
    <w:r>
      <w:fldChar w:fldCharType="separate"/>
    </w:r>
    <w:r>
      <w:rPr>
        <w:noProof/>
      </w:rPr>
      <w:instrText>1</w:instrText>
    </w:r>
    <w:r>
      <w:rPr>
        <w:noProof/>
      </w:rPr>
      <w:fldChar w:fldCharType="end"/>
    </w:r>
    <w:r>
      <w:instrText xml:space="preserve"> </w:instrText>
    </w:r>
    <w:r>
      <w:fldChar w:fldCharType="separate"/>
    </w:r>
    <w:r>
      <w:rPr>
        <w:noProof/>
      </w:rP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rPr>
        <w:noProof/>
      </w:rPr>
      <w:instrText>3</w:instrText>
    </w:r>
    <w:r>
      <w:rPr>
        <w:noProof/>
      </w:rPr>
      <w:fldChar w:fldCharType="end"/>
    </w:r>
    <w:r>
      <w:instrText xml:space="preserve"> </w:instrText>
    </w:r>
    <w:r>
      <w:fldChar w:fldCharType="separate"/>
    </w:r>
    <w:r>
      <w:rPr>
        <w:noProof/>
      </w:rPr>
      <w:t>3</w:t>
    </w:r>
    <w:r>
      <w:fldChar w:fldCharType="end"/>
    </w:r>
    <w:r>
      <w:rPr>
        <w:rFonts w:hint="eastAsia"/>
      </w:rPr>
      <w:t>页</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bordersDoNotSurroundHeader/>
  <w:bordersDoNotSurroundFooter/>
  <w:defaultTabStop w:val="420"/>
  <w:evenAndOddHeaders/>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Setting w:name="differentiateMultirowTableHeaders" w:uri="http://schemas.microsoft.com/office/word" w:val="1"/>
  </w:compat>
  <w:rsids>
    <w:rsidRoot w:val="00C806B0"/>
    <w:rsid w:val="000232A6"/>
    <w:rsid w:val="00043B54"/>
    <w:rsid w:val="00065CD2"/>
    <w:rsid w:val="001D7A06"/>
    <w:rsid w:val="00284433"/>
    <w:rsid w:val="002A1EC6"/>
    <w:rsid w:val="002E035E"/>
    <w:rsid w:val="003F38F2"/>
    <w:rsid w:val="0064153B"/>
    <w:rsid w:val="006B16C5"/>
    <w:rsid w:val="00776133"/>
    <w:rsid w:val="00855687"/>
    <w:rsid w:val="008C07DE"/>
    <w:rsid w:val="009E611B"/>
    <w:rsid w:val="00A30CCE"/>
    <w:rsid w:val="00AC3E9C"/>
    <w:rsid w:val="00BC4F14"/>
    <w:rsid w:val="00BC62FB"/>
    <w:rsid w:val="00BF535F"/>
    <w:rsid w:val="00C806B0"/>
    <w:rsid w:val="00E476EE"/>
    <w:rsid w:val="00EF035E"/>
    <w:rsid w:val="00FA429B"/>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522DA7E3"/>
  <w15:docId w15:val="{D3E00D0A-A3F9-4CC8-8773-39E8059DF9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a"/>
    <w:uiPriority w:val="99"/>
    <w:unhideWhenUsed/>
    <w:rsid w:val="00776133"/>
    <w:pPr>
      <w:pBdr>
        <w:bottom w:val="single" w:sz="6" w:space="1" w:color="auto"/>
      </w:pBdr>
      <w:tabs>
        <w:tab w:val="center" w:pos="4153"/>
        <w:tab w:val="right" w:pos="8306"/>
      </w:tabs>
      <w:snapToGrid w:val="0"/>
      <w:jc w:val="center"/>
    </w:pPr>
    <w:rPr>
      <w:sz w:val="18"/>
      <w:szCs w:val="18"/>
    </w:rPr>
  </w:style>
  <w:style w:type="character" w:customStyle="1" w:styleId="a">
    <w:name w:val="页眉 字符"/>
    <w:basedOn w:val="DefaultParagraphFont"/>
    <w:link w:val="Header"/>
    <w:uiPriority w:val="99"/>
    <w:rsid w:val="00776133"/>
    <w:rPr>
      <w:sz w:val="18"/>
      <w:szCs w:val="18"/>
    </w:rPr>
  </w:style>
  <w:style w:type="paragraph" w:styleId="Footer">
    <w:name w:val="footer"/>
    <w:basedOn w:val="Normal"/>
    <w:link w:val="a0"/>
    <w:uiPriority w:val="99"/>
    <w:unhideWhenUsed/>
    <w:rsid w:val="00776133"/>
    <w:pPr>
      <w:tabs>
        <w:tab w:val="center" w:pos="4153"/>
        <w:tab w:val="right" w:pos="8306"/>
      </w:tabs>
      <w:snapToGrid w:val="0"/>
      <w:jc w:val="left"/>
    </w:pPr>
    <w:rPr>
      <w:sz w:val="18"/>
      <w:szCs w:val="18"/>
    </w:rPr>
  </w:style>
  <w:style w:type="character" w:customStyle="1" w:styleId="a0">
    <w:name w:val="页脚 字符"/>
    <w:basedOn w:val="DefaultParagraphFont"/>
    <w:link w:val="Footer"/>
    <w:uiPriority w:val="99"/>
    <w:rsid w:val="00776133"/>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image" Target="media/image7.png" /><Relationship Id="rId12" Type="http://schemas.openxmlformats.org/officeDocument/2006/relationships/image" Target="media/image8.png" /><Relationship Id="rId13" Type="http://schemas.openxmlformats.org/officeDocument/2006/relationships/image" Target="media/image9.png" /><Relationship Id="rId14" Type="http://schemas.openxmlformats.org/officeDocument/2006/relationships/image" Target="media/image10.jpeg" /><Relationship Id="rId15" Type="http://schemas.openxmlformats.org/officeDocument/2006/relationships/image" Target="media/image11.png" /><Relationship Id="rId16" Type="http://schemas.openxmlformats.org/officeDocument/2006/relationships/image" Target="media/image12.png" /><Relationship Id="rId17" Type="http://schemas.openxmlformats.org/officeDocument/2006/relationships/footer" Target="footer1.xml" /><Relationship Id="rId18" Type="http://schemas.openxmlformats.org/officeDocument/2006/relationships/footer" Target="footer2.xml" /><Relationship Id="rId19" Type="http://schemas.openxmlformats.org/officeDocument/2006/relationships/header" Target="header1.xml" /><Relationship Id="rId2" Type="http://schemas.openxmlformats.org/officeDocument/2006/relationships/webSettings" Target="webSettings.xml" /><Relationship Id="rId20" Type="http://schemas.openxmlformats.org/officeDocument/2006/relationships/header" Target="header2.xml" /><Relationship Id="rId21" Type="http://schemas.openxmlformats.org/officeDocument/2006/relationships/footer" Target="footer3.xml" /><Relationship Id="rId22" Type="http://schemas.openxmlformats.org/officeDocument/2006/relationships/footer" Target="footer4.xml" /><Relationship Id="rId23" Type="http://schemas.openxmlformats.org/officeDocument/2006/relationships/theme" Target="theme/theme1.xml" /><Relationship Id="rId24"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media/image5.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http://schemas.openxmlformats.org/officeDocument/2006/bibliography" xmlns:b="http://schemas.openxmlformats.org/officeDocument/2006/bibliography" SelectedStyle="\APA.XSL" StyleName="APA"/>
</file>

<file path=customXml/itemProps1.xml><?xml version="1.0" encoding="utf-8"?>
<ds:datastoreItem xmlns:ds="http://schemas.openxmlformats.org/officeDocument/2006/customXml" ds:itemID="{D18CE314-9BAF-4030-8F04-159C3E31C4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组卷网zujuan.xkw.com</dc:creator>
  <cp:lastModifiedBy>刘 稳</cp:lastModifiedBy>
  <cp:revision>14</cp:revision>
  <dcterms:created xsi:type="dcterms:W3CDTF">2017-07-19T12:07:00Z</dcterms:created>
  <dcterms:modified xsi:type="dcterms:W3CDTF">2022-09-21T08:09:00Z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eprocessed">
    <vt:lpwstr>1</vt:lpwstr>
  </property>
  <property name="version" fmtid="{D5CDD505-2E9C-101B-9397-08002B2CF9AE}" pid="3">
    <vt:lpwstr>fa74ad9200114e30bcb2ebc0babc6176mji1nzk5ndeyma</vt:lpwstr>
  </property>
</Properties>
</file>