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2024年广东省中考道德与法治真题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新征程上，正涌现越来越多有理想、敢担当、能吃苦、肯奋斗的新时代好青年。从广袤田畴到企业车间，从科研一线到风雪边关，他们不惧风雨、勇挑重担，为强国建设、民族复兴贡献青春力量。这对我们成长的启示是（</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A．扬长避短，悦纳自我</w:t>
      </w:r>
      <w:r>
        <w:tab/>
      </w:r>
      <w:r>
        <w:t>B．省吃俭用，淡泊名利</w:t>
      </w:r>
      <w:r>
        <w:tab/>
      </w:r>
      <w:r>
        <w:t>C．信守承诺，言出必行</w:t>
      </w:r>
      <w:r>
        <w:tab/>
      </w:r>
      <w:r>
        <w:t>D．自强奋进，立志报国</w:t>
      </w:r>
    </w:p>
    <w:p>
      <w:pPr>
        <w:shd w:val="clear" w:color="auto" w:fill="auto"/>
        <w:spacing w:line="360" w:lineRule="auto"/>
        <w:jc w:val="left"/>
        <w:textAlignment w:val="center"/>
      </w:pPr>
      <w:r>
        <w:t>2</w:t>
      </w:r>
      <w:r>
        <w:t>．2023年9月13日，一名小孩头部被防盗网卡住，身体悬在半空。危急关头，市民黄志春爬上二楼防盗网，头顶小孩双脚，为成功救援争取了宝贵时间。黄志春被授予“广东好人”称号。他的行为体现了（</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A．爱岗敬业的品质</w:t>
      </w:r>
      <w:r>
        <w:tab/>
      </w:r>
      <w:r>
        <w:t>B．敬畏生命的态度</w:t>
      </w:r>
      <w:r>
        <w:tab/>
      </w:r>
      <w:r>
        <w:t>C．自由平等的观念</w:t>
      </w:r>
      <w:r>
        <w:tab/>
      </w:r>
      <w:r>
        <w:t>D．惩恶扬善的追求</w:t>
      </w:r>
    </w:p>
    <w:p>
      <w:pPr>
        <w:shd w:val="clear" w:color="auto" w:fill="auto"/>
        <w:spacing w:line="360" w:lineRule="auto"/>
        <w:jc w:val="left"/>
        <w:textAlignment w:val="center"/>
      </w:pPr>
      <w:r>
        <w:t>3</w:t>
      </w:r>
      <w:r>
        <w:t>．某校举办了一场家务劳动比赛，内容见题图。此举旨在（</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952625" cy="1781175"/>
            <wp:docPr id="100003" name="" descr="@@@cd261de4-da62-435e-ba6e-0818aa6b66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952625" cy="1781175"/>
                    </a:xfrm>
                    <a:prstGeom prst="rect">
                      <a:avLst/>
                    </a:prstGeom>
                  </pic:spPr>
                </pic:pic>
              </a:graphicData>
            </a:graphic>
          </wp:inline>
        </w:drawing>
      </w:r>
    </w:p>
    <w:p>
      <w:pPr>
        <w:shd w:val="clear" w:color="auto" w:fill="auto"/>
        <w:tabs>
          <w:tab w:val="left" w:pos="4156"/>
        </w:tabs>
        <w:spacing w:line="360" w:lineRule="auto"/>
        <w:ind w:left="300"/>
        <w:jc w:val="left"/>
        <w:textAlignment w:val="center"/>
      </w:pPr>
      <w:r>
        <w:t>A．教育大家正确认识友谊与竞争</w:t>
      </w:r>
      <w:r>
        <w:tab/>
      </w:r>
      <w:r>
        <w:t>B．传承扶危济困的中华传统美德</w:t>
      </w:r>
    </w:p>
    <w:p>
      <w:pPr>
        <w:shd w:val="clear" w:color="auto" w:fill="auto"/>
        <w:tabs>
          <w:tab w:val="left" w:pos="4156"/>
        </w:tabs>
        <w:spacing w:line="360" w:lineRule="auto"/>
        <w:ind w:left="300"/>
        <w:jc w:val="left"/>
        <w:textAlignment w:val="center"/>
      </w:pPr>
      <w:r>
        <w:t>C．引导学生尊重劳动和热爱生活</w:t>
      </w:r>
      <w:r>
        <w:tab/>
      </w:r>
      <w:r>
        <w:t>D．减轻家长们的经济负担和压力</w:t>
      </w:r>
    </w:p>
    <w:p>
      <w:pPr>
        <w:shd w:val="clear" w:color="auto" w:fill="auto"/>
        <w:spacing w:line="360" w:lineRule="auto"/>
        <w:jc w:val="left"/>
        <w:textAlignment w:val="center"/>
      </w:pPr>
      <w:r>
        <w:t>4</w:t>
      </w:r>
      <w:r>
        <w:t>．赛龙舟是我国端午节的习俗之一。在龙舟竞技中，每个队员需根据指挥员的鼓点密切配合，保持一致的划桨力度和频率，齐喊口号挥桨劈浪，奋勇争先冲向终点。从中我们可以感受到（</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A．集体成员为了共同目标而团结协作</w:t>
      </w:r>
      <w:r>
        <w:tab/>
      </w:r>
      <w:r>
        <w:t>B．集体利益和个人利益之间存在矛盾</w:t>
      </w:r>
    </w:p>
    <w:p>
      <w:pPr>
        <w:shd w:val="clear" w:color="auto" w:fill="auto"/>
        <w:tabs>
          <w:tab w:val="left" w:pos="4156"/>
        </w:tabs>
        <w:spacing w:line="360" w:lineRule="auto"/>
        <w:ind w:left="300"/>
        <w:jc w:val="left"/>
        <w:textAlignment w:val="center"/>
      </w:pPr>
      <w:r>
        <w:t>C．集体生活可以涵养品格和发展个性</w:t>
      </w:r>
      <w:r>
        <w:tab/>
      </w:r>
      <w:r>
        <w:t>D．美好集体是相互礼让与充满活力的</w:t>
      </w:r>
    </w:p>
    <w:p>
      <w:pPr>
        <w:shd w:val="clear" w:color="auto" w:fill="auto"/>
        <w:spacing w:line="360" w:lineRule="auto"/>
        <w:jc w:val="left"/>
        <w:textAlignment w:val="center"/>
      </w:pPr>
      <w:r>
        <w:t>5</w:t>
      </w:r>
      <w:r>
        <w:t>．走出家门、拥抱绿意成为不少人的放松方式。鸟语花香、翠蔓扶风、绿草茵茵等自然元素能让人心情舒畅。这说明（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A．人与人之间的情绪会相互感染</w:t>
      </w:r>
      <w:r>
        <w:tab/>
      </w:r>
      <w:r>
        <w:t>B．我们能用热情和行动影响环境</w:t>
      </w:r>
    </w:p>
    <w:p>
      <w:pPr>
        <w:shd w:val="clear" w:color="auto" w:fill="auto"/>
        <w:tabs>
          <w:tab w:val="left" w:pos="4156"/>
        </w:tabs>
        <w:spacing w:line="360" w:lineRule="auto"/>
        <w:ind w:left="300"/>
        <w:jc w:val="left"/>
        <w:textAlignment w:val="center"/>
      </w:pPr>
      <w:r>
        <w:t>C．情感会影响人们的判断和选择</w:t>
      </w:r>
      <w:r>
        <w:tab/>
      </w:r>
      <w:r>
        <w:t>D．美好事物能激发正面情绪感受</w:t>
      </w:r>
    </w:p>
    <w:p>
      <w:pPr>
        <w:shd w:val="clear" w:color="auto" w:fill="auto"/>
        <w:spacing w:line="360" w:lineRule="auto"/>
        <w:jc w:val="left"/>
        <w:textAlignment w:val="center"/>
      </w:pPr>
      <w:r>
        <w:t>6</w:t>
      </w:r>
      <w:r>
        <w:t>．2024年3月，广大少先队员积极参与“绿美广东，红领巾在行动”实践活动。他们加入护绿小队、认养树木花卉、讲解环保知识，让“志愿红”和“生态绿”融合为一道靓丽的风景线。此活动有利于少先队员（</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A．承担法定责任，不言代价与回报</w:t>
      </w:r>
      <w:r>
        <w:tab/>
      </w:r>
      <w:r>
        <w:t>B．积累公益时长，获得物质的奖励</w:t>
      </w:r>
    </w:p>
    <w:p>
      <w:pPr>
        <w:shd w:val="clear" w:color="auto" w:fill="auto"/>
        <w:tabs>
          <w:tab w:val="left" w:pos="4156"/>
        </w:tabs>
        <w:spacing w:line="360" w:lineRule="auto"/>
        <w:ind w:left="300"/>
        <w:jc w:val="left"/>
        <w:textAlignment w:val="center"/>
      </w:pPr>
      <w:r>
        <w:t>C．在奉献中成长，培养亲社会行为</w:t>
      </w:r>
      <w:r>
        <w:tab/>
      </w:r>
      <w:r>
        <w:t>D．形成民主态度，增强主人翁意识</w:t>
      </w:r>
    </w:p>
    <w:p>
      <w:pPr>
        <w:shd w:val="clear" w:color="auto" w:fill="auto"/>
        <w:spacing w:line="360" w:lineRule="auto"/>
        <w:jc w:val="left"/>
        <w:textAlignment w:val="center"/>
      </w:pPr>
      <w:r>
        <w:t>7</w:t>
      </w:r>
      <w:r>
        <w:t>．药品生产企业根据国家相关要求推出“大字版”药品说明书。对此，老人们感慨道：“过去药品说明书字小如蚁，现在能看清也就放心了。”药品说明书放大的不仅是字，还是（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①换位思考的尊老之道②满腔热忱的爱国之情③文明用语的友善之行④传递温暖的关爱之举</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8</w:t>
      </w:r>
      <w:r>
        <w:t>．下列材料反映的共同主题是（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777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2024年1月1日，我国第一部专门性的未成年人网络保护综合法规《未成年人网络保护条例》正式实施。</w:t>
            </w:r>
          </w:p>
          <w:p>
            <w:pPr>
              <w:shd w:val="clear" w:color="auto" w:fill="auto"/>
              <w:spacing w:line="360" w:lineRule="auto"/>
              <w:jc w:val="left"/>
              <w:textAlignment w:val="center"/>
            </w:pPr>
            <w:r>
              <w:t>2024年5月30日，最高人民法院首次发布未成年人司法保护专题指导性案例。</w:t>
            </w:r>
          </w:p>
        </w:tc>
      </w:tr>
    </w:tbl>
    <w:p>
      <w:pPr>
        <w:shd w:val="clear" w:color="auto" w:fill="auto"/>
        <w:tabs>
          <w:tab w:val="left" w:pos="4156"/>
        </w:tabs>
        <w:spacing w:line="360" w:lineRule="auto"/>
        <w:ind w:left="300"/>
        <w:jc w:val="left"/>
        <w:textAlignment w:val="center"/>
      </w:pPr>
      <w:r>
        <w:t>A．法治护航未成年人成长</w:t>
      </w:r>
      <w:r>
        <w:tab/>
      </w:r>
      <w:r>
        <w:t>B．国家科学立法依法立法</w:t>
      </w:r>
    </w:p>
    <w:p>
      <w:pPr>
        <w:shd w:val="clear" w:color="auto" w:fill="auto"/>
        <w:tabs>
          <w:tab w:val="left" w:pos="4156"/>
        </w:tabs>
        <w:spacing w:line="360" w:lineRule="auto"/>
        <w:ind w:left="300"/>
        <w:jc w:val="left"/>
        <w:textAlignment w:val="center"/>
      </w:pPr>
      <w:r>
        <w:t>C．法律如影随形相伴一生</w:t>
      </w:r>
      <w:r>
        <w:tab/>
      </w:r>
      <w:r>
        <w:t>D．政府持续强化司法保护</w:t>
      </w:r>
    </w:p>
    <w:p>
      <w:pPr>
        <w:shd w:val="clear" w:color="auto" w:fill="auto"/>
        <w:spacing w:line="360" w:lineRule="auto"/>
        <w:jc w:val="left"/>
        <w:textAlignment w:val="center"/>
      </w:pPr>
      <w:r>
        <w:t>9</w:t>
      </w:r>
      <w:r>
        <w:t>．近年来，我国多个国家级自然保护区发布公告，禁止非法穿越国家自然保护禁地。但仍有不少户外活动爱好者擅自闯入，一定程度上破坏了生态环境，甚至有人在野外遇险造成伤亡。这告诉我们（</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①行使自由不得损害公共利益②热爱自然也应怀有敬畏之心</w:t>
      </w:r>
    </w:p>
    <w:p>
      <w:pPr>
        <w:shd w:val="clear" w:color="auto" w:fill="auto"/>
        <w:spacing w:line="360" w:lineRule="auto"/>
        <w:jc w:val="left"/>
        <w:textAlignment w:val="center"/>
      </w:pPr>
      <w:r>
        <w:t>③必要的限制是对自由的保护④锤炼意志更要勇于突破自我</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10</w:t>
      </w:r>
      <w:r>
        <w:t>．2024年4月，中央网信办开展“清朗·整治‘自媒体’无底线博流量”专项行动，重点整治无底线造热点蹭热点、自导自演式造假等突出问题。此项行动有利于（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A．杜绝网络乱象，提升公民网络素养</w:t>
      </w:r>
      <w:r>
        <w:tab/>
      </w:r>
      <w:r>
        <w:t>B．净化网络环境，规范公民网络行为</w:t>
      </w:r>
    </w:p>
    <w:p>
      <w:pPr>
        <w:shd w:val="clear" w:color="auto" w:fill="auto"/>
        <w:tabs>
          <w:tab w:val="left" w:pos="4156"/>
        </w:tabs>
        <w:spacing w:line="360" w:lineRule="auto"/>
        <w:ind w:left="380"/>
        <w:jc w:val="left"/>
        <w:textAlignment w:val="center"/>
      </w:pPr>
      <w:r>
        <w:t>C．调整人际关系，构建和谐社会环境</w:t>
      </w:r>
      <w:r>
        <w:tab/>
      </w:r>
      <w:r>
        <w:t>D．完善法律体系，推动依法治国进程</w:t>
      </w:r>
    </w:p>
    <w:p>
      <w:pPr>
        <w:shd w:val="clear" w:color="auto" w:fill="auto"/>
        <w:spacing w:line="360" w:lineRule="auto"/>
        <w:jc w:val="left"/>
        <w:textAlignment w:val="center"/>
      </w:pPr>
      <w:r>
        <w:t>11</w:t>
      </w:r>
      <w:r>
        <w:t>．2024年5月1日，修订后的《中华人民共和国保守国家秘密法》正式实施。该法明确指出：国家秘密关系国家安全和利益；任何危害国家秘密安全的行为，都必须受到法律追究。这表明（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①保守国家秘密是公民享有的基本权利②法律对全体社会成员具有普遍约束力</w:t>
      </w:r>
    </w:p>
    <w:p>
      <w:pPr>
        <w:shd w:val="clear" w:color="auto" w:fill="auto"/>
        <w:spacing w:line="360" w:lineRule="auto"/>
        <w:jc w:val="left"/>
        <w:textAlignment w:val="center"/>
      </w:pPr>
      <w:r>
        <w:t>③维护国家安全离不开坚实有力的法治保障④保密工作是我国经济社会发展的中心任务</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12</w:t>
      </w:r>
      <w:r>
        <w:t>．对下列事件解读正确的是（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32"/>
        <w:gridCol w:w="6033"/>
        <w:gridCol w:w="1987"/>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序号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事件</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解读</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周某为孤寡老人林某养老送终，法院判定周某因扶养事实有权分得林某相应遗产。</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法律维护社会公正。</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某校要求学生在校期间统一穿校服。</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公民享有受教育权。</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王某高铁“霸座”经警告无效后被公安机关依法行政拘留。</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道德对法治有支撑作用。</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④</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张某遛狗不牵绳导致吴某被狗咬伤，张某被判赔偿吴某医药费。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违法行为须担责。</w:t>
            </w:r>
          </w:p>
        </w:tc>
      </w:tr>
    </w:tbl>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13</w:t>
      </w:r>
      <w:r>
        <w:t>．扫码点餐成为餐饮业的一种常见做法，但在这个过程中，消费者的生日、性别、电话号码等个人信息存在被过度收集和泄露的风险。对此，消费者的正确态度是（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A．数字化服务是大势所趋，应该无条件配合</w:t>
      </w:r>
      <w:r>
        <w:tab/>
      </w:r>
      <w:r>
        <w:t>B．法律严格保护隐私权，无须担心信息泄露</w:t>
      </w:r>
    </w:p>
    <w:p>
      <w:pPr>
        <w:shd w:val="clear" w:color="auto" w:fill="auto"/>
        <w:tabs>
          <w:tab w:val="left" w:pos="4156"/>
        </w:tabs>
        <w:spacing w:line="360" w:lineRule="auto"/>
        <w:ind w:left="380"/>
        <w:jc w:val="left"/>
        <w:textAlignment w:val="center"/>
      </w:pPr>
      <w:r>
        <w:t>C．这些信息对生活影响不大，不用过于敏感</w:t>
      </w:r>
      <w:r>
        <w:tab/>
      </w:r>
      <w:r>
        <w:t>D．技术虽便利生活，但要增强信息保护意识</w:t>
      </w:r>
    </w:p>
    <w:p>
      <w:pPr>
        <w:shd w:val="clear" w:color="auto" w:fill="auto"/>
        <w:spacing w:line="360" w:lineRule="auto"/>
        <w:jc w:val="left"/>
        <w:textAlignment w:val="center"/>
      </w:pPr>
      <w:r>
        <w:t>14</w:t>
      </w:r>
      <w:r>
        <w:t>．2024年是全国人民代表大会成立70周年。某班准备以“全国人大的立法权”为主题制作一期板报，下列体现全国人大行使该职权的活动是（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A．审结知识产权案件49万件</w:t>
      </w:r>
      <w:r>
        <w:tab/>
      </w:r>
      <w:r>
        <w:t>B．复查法院宣告无罪的公诉案件</w:t>
      </w:r>
    </w:p>
    <w:p>
      <w:pPr>
        <w:shd w:val="clear" w:color="auto" w:fill="auto"/>
        <w:tabs>
          <w:tab w:val="left" w:pos="4156"/>
        </w:tabs>
        <w:spacing w:line="360" w:lineRule="auto"/>
        <w:ind w:left="380"/>
        <w:jc w:val="left"/>
        <w:textAlignment w:val="center"/>
      </w:pPr>
      <w:r>
        <w:t>C．通过《中华人民共和国民法典》</w:t>
      </w:r>
      <w:r>
        <w:tab/>
      </w:r>
      <w:r>
        <w:t>D．检查《中华人民共和国农业法》实施情况</w:t>
      </w:r>
    </w:p>
    <w:p>
      <w:pPr>
        <w:shd w:val="clear" w:color="auto" w:fill="auto"/>
        <w:spacing w:line="360" w:lineRule="auto"/>
        <w:jc w:val="left"/>
        <w:textAlignment w:val="center"/>
      </w:pPr>
      <w:r>
        <w:t>15</w:t>
      </w:r>
      <w:r>
        <w:t>．广东省某镇因地制宜发展休闲农业、观光农业、研学、农耕体验等乡村旅游新业态，带动农文旅新热潮，提升了当地群众的获得感和幸福感。这有利于（</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80"/>
        <w:jc w:val="left"/>
        <w:textAlignment w:val="center"/>
      </w:pPr>
      <w:r>
        <w:t>A．促进乡村经济振兴</w:t>
      </w:r>
      <w:r>
        <w:tab/>
      </w:r>
      <w:r>
        <w:t>B．解决旅游行业问题</w:t>
      </w:r>
      <w:r>
        <w:tab/>
      </w:r>
      <w:r>
        <w:t>C．实现城乡同步富裕</w:t>
      </w:r>
      <w:r>
        <w:tab/>
      </w:r>
      <w:r>
        <w:t>D．深化经济体制改革</w:t>
      </w:r>
    </w:p>
    <w:p>
      <w:pPr>
        <w:shd w:val="clear" w:color="auto" w:fill="auto"/>
        <w:spacing w:line="360" w:lineRule="auto"/>
        <w:jc w:val="left"/>
        <w:textAlignment w:val="center"/>
      </w:pPr>
      <w:r>
        <w:t>16</w:t>
      </w:r>
      <w:r>
        <w:t>．近年来，北京市某区“拉家常议事协商会”实现全覆盖，逐渐形成“小事不出楼门、大事不出社区、难事不出镇街”的参与型社区治理模式，累计解决各类民生诉求12万余件。这表明（</w:t>
      </w:r>
      <w:r>
        <w:rPr>
          <w:rFonts w:ascii="Times New Roman" w:eastAsia="Times New Roman" w:hAnsi="Times New Roman" w:cs="Times New Roman"/>
          <w:kern w:val="0"/>
          <w:sz w:val="24"/>
          <w:szCs w:val="24"/>
        </w:rPr>
        <w:t>   </w:t>
      </w:r>
      <w:r>
        <w:t>）</w:t>
      </w:r>
    </w:p>
    <w:p>
      <w:pPr>
        <w:shd w:val="clear" w:color="auto" w:fill="auto"/>
        <w:spacing w:line="360" w:lineRule="auto"/>
        <w:ind w:left="380"/>
        <w:jc w:val="left"/>
        <w:textAlignment w:val="center"/>
      </w:pPr>
      <w:r>
        <w:t>A．民主监督能提高工作效率和防止权力的滥用</w:t>
      </w:r>
    </w:p>
    <w:p>
      <w:pPr>
        <w:shd w:val="clear" w:color="auto" w:fill="auto"/>
        <w:spacing w:line="360" w:lineRule="auto"/>
        <w:ind w:left="380"/>
        <w:jc w:val="left"/>
        <w:textAlignment w:val="center"/>
      </w:pPr>
      <w:r>
        <w:t>B．民主管理让人人都能直接参与管理国家事务</w:t>
      </w:r>
    </w:p>
    <w:p>
      <w:pPr>
        <w:shd w:val="clear" w:color="auto" w:fill="auto"/>
        <w:spacing w:line="360" w:lineRule="auto"/>
        <w:ind w:left="380"/>
        <w:jc w:val="left"/>
        <w:textAlignment w:val="center"/>
      </w:pPr>
      <w:r>
        <w:t>C．社会听证制度、专家咨询制度是社会主义民主政治基础</w:t>
      </w:r>
    </w:p>
    <w:p>
      <w:pPr>
        <w:shd w:val="clear" w:color="auto" w:fill="auto"/>
        <w:spacing w:line="360" w:lineRule="auto"/>
        <w:ind w:left="380"/>
        <w:jc w:val="left"/>
        <w:textAlignment w:val="center"/>
      </w:pPr>
      <w:r>
        <w:t>D．有事好商量，众人的事情由众人商量是人民民主的真谛</w:t>
      </w:r>
    </w:p>
    <w:p>
      <w:pPr>
        <w:shd w:val="clear" w:color="auto" w:fill="auto"/>
        <w:spacing w:line="360" w:lineRule="auto"/>
        <w:jc w:val="left"/>
        <w:textAlignment w:val="center"/>
      </w:pPr>
      <w:r>
        <w:t>17</w:t>
      </w:r>
      <w:r>
        <w:t>．2023年，我国国土绿化行动持续推进。全年有效保护1.72亿公顷天然林资源，完成森林抚育任务105.9万公顷。这说明我国（</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A．持续推动区域协调发展</w:t>
      </w:r>
      <w:r>
        <w:tab/>
      </w:r>
      <w:r>
        <w:t>B．大力发展低碳循环经济</w:t>
      </w:r>
    </w:p>
    <w:p>
      <w:pPr>
        <w:shd w:val="clear" w:color="auto" w:fill="auto"/>
        <w:tabs>
          <w:tab w:val="left" w:pos="4156"/>
        </w:tabs>
        <w:spacing w:line="360" w:lineRule="auto"/>
        <w:ind w:left="380"/>
        <w:jc w:val="left"/>
        <w:textAlignment w:val="center"/>
      </w:pPr>
      <w:r>
        <w:t>C．贯彻落实绿色发展理念</w:t>
      </w:r>
      <w:r>
        <w:tab/>
      </w:r>
      <w:r>
        <w:t>D．资源环境形势仍然严峻</w:t>
      </w:r>
    </w:p>
    <w:p>
      <w:pPr>
        <w:shd w:val="clear" w:color="auto" w:fill="auto"/>
        <w:spacing w:line="360" w:lineRule="auto"/>
        <w:jc w:val="left"/>
        <w:textAlignment w:val="center"/>
      </w:pPr>
      <w:r>
        <w:t>18</w:t>
      </w:r>
      <w:r>
        <w:t>．中国国家版本馆对由古及今的甲骨陶符、青铜铭文、古籍善本等中华文明流传下来的典籍版本进行保藏，以版本为视角对中华文明进行解读、阐释和展示。建设国家版本馆的意义在于（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①呈现和保护中华民族文化瑰宝②传承和发展中华优秀传统文化</w:t>
      </w:r>
    </w:p>
    <w:p>
      <w:pPr>
        <w:shd w:val="clear" w:color="auto" w:fill="auto"/>
        <w:spacing w:line="360" w:lineRule="auto"/>
        <w:jc w:val="left"/>
        <w:textAlignment w:val="center"/>
      </w:pPr>
      <w:r>
        <w:t>③学习和继承传统文化全部内容④吸收和借鉴人类文明一切成果</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19</w:t>
      </w:r>
      <w:r>
        <w:t>．2023年中国国内生产总值（GDP）超过126万亿元，比上年增长5.2%。国际货币基金组织研究表明，中国经济每增长1个百分点，其他经济体的产出就会增加0.3个百分点。由此可见，我国（</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A．社会的主要矛盾发生了根本性变化</w:t>
      </w:r>
      <w:r>
        <w:tab/>
      </w:r>
      <w:r>
        <w:t>B．经济由高速增长转变为高质量发展</w:t>
      </w:r>
    </w:p>
    <w:p>
      <w:pPr>
        <w:shd w:val="clear" w:color="auto" w:fill="auto"/>
        <w:tabs>
          <w:tab w:val="left" w:pos="4156"/>
        </w:tabs>
        <w:spacing w:line="360" w:lineRule="auto"/>
        <w:ind w:left="380"/>
        <w:jc w:val="left"/>
        <w:textAlignment w:val="center"/>
      </w:pPr>
      <w:r>
        <w:t>C．成为世界经济发展的引擎和稳定器</w:t>
      </w:r>
      <w:r>
        <w:tab/>
      </w:r>
      <w:r>
        <w:t>D．以开放态度积极参与全球规则制定</w:t>
      </w:r>
    </w:p>
    <w:p>
      <w:pPr>
        <w:shd w:val="clear" w:color="auto" w:fill="auto"/>
        <w:spacing w:line="360" w:lineRule="auto"/>
        <w:jc w:val="left"/>
        <w:textAlignment w:val="center"/>
      </w:pPr>
      <w:r>
        <w:t>20</w:t>
      </w:r>
      <w:r>
        <w:t>．2024年是中法建交60周年，习近平主席对法国进行了国事访问。两国元首就进一步发展中法关系达成多项共识，一致同意巩固双边关系，挖掘互利合作广阔潜力。这表明（</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80"/>
        <w:jc w:val="left"/>
        <w:textAlignment w:val="center"/>
      </w:pPr>
      <w:r>
        <w:t>A．中国用改革之手激发国内市场活力</w:t>
      </w:r>
      <w:r>
        <w:tab/>
      </w:r>
      <w:r>
        <w:t>B．中国为发展中国家提供更广阔市场</w:t>
      </w:r>
    </w:p>
    <w:p>
      <w:pPr>
        <w:shd w:val="clear" w:color="auto" w:fill="auto"/>
        <w:tabs>
          <w:tab w:val="left" w:pos="4156"/>
        </w:tabs>
        <w:spacing w:line="360" w:lineRule="auto"/>
        <w:ind w:left="380"/>
        <w:jc w:val="left"/>
        <w:textAlignment w:val="center"/>
      </w:pPr>
      <w:r>
        <w:t>C．中法两国是世界和平发展主导力量</w:t>
      </w:r>
      <w:r>
        <w:tab/>
      </w:r>
      <w:r>
        <w:t>D．中法两国坚持传承友谊与互利共赢</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21</w:t>
      </w:r>
      <w:r>
        <w:t>．阅读材料，回答问题。</w:t>
      </w:r>
    </w:p>
    <w:p>
      <w:pPr>
        <w:shd w:val="clear" w:color="auto" w:fill="auto"/>
        <w:spacing w:line="360" w:lineRule="auto"/>
        <w:jc w:val="left"/>
        <w:textAlignment w:val="center"/>
      </w:pPr>
      <w:r>
        <w:t>为大力弘扬宪法精神，建设社会主义法治文化，某校开展“宪法小讲坛”活动，鼓励同学们积极参与。</w:t>
      </w:r>
    </w:p>
    <w:p>
      <w:pPr>
        <w:shd w:val="clear" w:color="auto" w:fill="auto"/>
        <w:spacing w:line="360" w:lineRule="auto"/>
        <w:ind w:firstLine="560"/>
        <w:jc w:val="left"/>
        <w:textAlignment w:val="center"/>
      </w:pPr>
      <w:r>
        <w:rPr>
          <w:rFonts w:ascii="楷体" w:eastAsia="楷体" w:hAnsi="楷体" w:cs="楷体"/>
        </w:rPr>
        <w:t>【素材搜集】同学们为“宪法小讲坛”搜集素材，小李和小肖对以下内容印象深刻。</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2023年12月8日，国务院举行宪法宣誓仪式。国务院任命的52个部门和单位的73名负责人依法进行宪法宣誓。</w:t>
            </w:r>
            <w:r>
              <w:rPr>
                <w:rFonts w:ascii="楷体" w:eastAsia="楷体" w:hAnsi="楷体" w:cs="楷体"/>
              </w:rPr>
              <w:t>2024年1月1日施行的《中华人民共和国爱国主义教育法》第一条明确规定，根据宪法，制定本法。</w:t>
            </w:r>
          </w:p>
        </w:tc>
      </w:tr>
    </w:tbl>
    <w:p>
      <w:pPr>
        <w:shd w:val="clear" w:color="auto" w:fill="auto"/>
        <w:spacing w:line="360" w:lineRule="auto"/>
        <w:ind w:firstLine="560"/>
        <w:jc w:val="left"/>
        <w:textAlignment w:val="center"/>
      </w:pPr>
      <w:r>
        <w:rPr>
          <w:rFonts w:ascii="楷体" w:eastAsia="楷体" w:hAnsi="楷体" w:cs="楷体"/>
        </w:rPr>
        <w:t>【宪法宣讲】小李和小肖被推举为“宪法小讲坛”的宣讲员，他们交流了各自的看法（见题图）：</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5276800" cy="1550446"/>
            <wp:docPr id="100005" name="" descr="@@@5787da83-d6a6-455b-a506-33ac911752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5276800" cy="1550446"/>
                    </a:xfrm>
                    <a:prstGeom prst="rect">
                      <a:avLst/>
                    </a:prstGeom>
                  </pic:spPr>
                </pic:pic>
              </a:graphicData>
            </a:graphic>
          </wp:inline>
        </w:drawing>
      </w:r>
    </w:p>
    <w:p>
      <w:pPr>
        <w:shd w:val="clear" w:color="auto" w:fill="auto"/>
        <w:spacing w:line="360" w:lineRule="auto"/>
        <w:jc w:val="left"/>
        <w:textAlignment w:val="center"/>
      </w:pPr>
      <w:r>
        <w:t>(1)请你回答【素材搜集】中的内容所体现的宪法知识。</w:t>
      </w:r>
    </w:p>
    <w:p>
      <w:pPr>
        <w:shd w:val="clear" w:color="auto" w:fill="auto"/>
        <w:spacing w:line="360" w:lineRule="auto"/>
        <w:jc w:val="left"/>
        <w:textAlignment w:val="center"/>
      </w:pPr>
      <w:r>
        <w:t>(2)请你对【宪法宣讲】中小肖的说法进行简要评析。</w:t>
      </w:r>
    </w:p>
    <w:p>
      <w:pPr>
        <w:shd w:val="clear" w:color="auto" w:fill="auto"/>
        <w:spacing w:line="360" w:lineRule="auto"/>
        <w:jc w:val="left"/>
        <w:textAlignment w:val="center"/>
      </w:pPr>
      <w:r>
        <w:t>22</w:t>
      </w:r>
      <w:r>
        <w:t>．阅读材料，回答问题。</w:t>
      </w:r>
    </w:p>
    <w:p>
      <w:pPr>
        <w:shd w:val="clear" w:color="auto" w:fill="auto"/>
        <w:spacing w:line="360" w:lineRule="auto"/>
        <w:ind w:firstLine="560"/>
        <w:jc w:val="left"/>
        <w:textAlignment w:val="center"/>
      </w:pPr>
      <w:r>
        <w:rPr>
          <w:rFonts w:ascii="楷体" w:eastAsia="楷体" w:hAnsi="楷体" w:cs="楷体"/>
        </w:rPr>
        <w:t>材料一</w:t>
      </w:r>
      <w:r>
        <w:rPr>
          <w:rFonts w:ascii="Times New Roman" w:eastAsia="Times New Roman" w:hAnsi="Times New Roman" w:cs="Times New Roman"/>
          <w:kern w:val="0"/>
          <w:sz w:val="24"/>
          <w:szCs w:val="24"/>
        </w:rPr>
        <w:t>  </w:t>
      </w:r>
      <w:r>
        <w:rPr>
          <w:rFonts w:ascii="楷体" w:eastAsia="楷体" w:hAnsi="楷体" w:cs="楷体"/>
        </w:rPr>
        <w:t>2024年6月11日，习近平总书记给中国科学院院士姚期智回信，内容如下：</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姚期智先生：</w:t>
            </w:r>
            <w:r>
              <w:rPr>
                <w:rFonts w:ascii="楷体" w:eastAsia="楷体" w:hAnsi="楷体" w:cs="楷体"/>
              </w:rPr>
              <w:t>你好！来信收悉。你回国任教二十年来，将爱国之情化为报国之行，在清华大学潜心耕耘、默默奉献，教书育人、科研创新都取得了丰硕成果，向你表示诚挚问候。</w:t>
            </w:r>
          </w:p>
          <w:p>
            <w:pPr>
              <w:shd w:val="clear" w:color="auto" w:fill="auto"/>
              <w:spacing w:line="360" w:lineRule="auto"/>
              <w:jc w:val="left"/>
              <w:textAlignment w:val="center"/>
            </w:pPr>
            <w:r>
              <w:rPr>
                <w:rFonts w:ascii="楷体" w:eastAsia="楷体" w:hAnsi="楷体" w:cs="楷体"/>
              </w:rPr>
              <w:t>希望你坚守初心使命，发挥自身优势，带领大家继续探索创新人才自主培养模式，推动学科交叉与前沿创新，打造高水平的人才培养和科技创新基地，为实现高水平科技自立自强、建设教育强国科技强国作出新的贡献。</w:t>
            </w:r>
          </w:p>
          <w:p>
            <w:pPr>
              <w:shd w:val="clear" w:color="auto" w:fill="auto"/>
              <w:spacing w:line="360" w:lineRule="auto"/>
              <w:jc w:val="left"/>
              <w:textAlignment w:val="center"/>
            </w:pPr>
            <w:r>
              <w:rPr>
                <w:rFonts w:ascii="楷体" w:eastAsia="楷体" w:hAnsi="楷体" w:cs="楷体"/>
              </w:rPr>
              <w:t>祝身体健康，工作愉快，阖家幸福！</w:t>
            </w:r>
          </w:p>
          <w:p>
            <w:pPr>
              <w:shd w:val="clear" w:color="auto" w:fill="auto"/>
              <w:spacing w:line="360" w:lineRule="auto"/>
              <w:jc w:val="left"/>
              <w:textAlignment w:val="center"/>
            </w:pPr>
            <w:r>
              <w:rPr>
                <w:rFonts w:ascii="楷体" w:eastAsia="楷体" w:hAnsi="楷体" w:cs="楷体"/>
              </w:rPr>
              <w:t>习近平</w:t>
            </w:r>
          </w:p>
          <w:p>
            <w:pPr>
              <w:shd w:val="clear" w:color="auto" w:fill="auto"/>
              <w:spacing w:line="360" w:lineRule="auto"/>
              <w:jc w:val="left"/>
              <w:textAlignment w:val="center"/>
            </w:pPr>
            <w:r>
              <w:rPr>
                <w:rFonts w:ascii="楷体" w:eastAsia="楷体" w:hAnsi="楷体" w:cs="楷体"/>
              </w:rPr>
              <w:t>2024年6月11日</w:t>
            </w:r>
          </w:p>
        </w:tc>
      </w:tr>
    </w:tbl>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科学家精神是科技工作者在长期科学实践中积累的宝贵精神财富。为落实科学家精神进校园的要求，某校开展“学习和践行科学家精神”的主题报告会，小陈同学分享了两位科学家的典型事迹：</w:t>
      </w:r>
    </w:p>
    <w:p>
      <w:pPr>
        <w:shd w:val="clear" w:color="auto" w:fill="auto"/>
        <w:spacing w:line="360" w:lineRule="auto"/>
        <w:ind w:firstLine="560"/>
        <w:jc w:val="left"/>
        <w:textAlignment w:val="center"/>
      </w:pPr>
      <w:r>
        <w:rPr>
          <w:rFonts w:ascii="楷体" w:eastAsia="楷体" w:hAnsi="楷体" w:cs="楷体"/>
        </w:rPr>
        <w:t>叶铭汉院士始终怀有对家国责任的担当和对科学的热爱，开拓创新、矢志奉献，带领全所建成我国第一个大科学装置，取得许多国际一流物理成果，还捐赠个人积蓄300万元支持青年科研人员从事高能物理研究。</w:t>
      </w:r>
    </w:p>
    <w:p>
      <w:pPr>
        <w:shd w:val="clear" w:color="auto" w:fill="auto"/>
        <w:spacing w:line="360" w:lineRule="auto"/>
        <w:ind w:firstLine="560"/>
        <w:jc w:val="left"/>
        <w:textAlignment w:val="center"/>
      </w:pPr>
      <w:r>
        <w:rPr>
          <w:rFonts w:ascii="楷体" w:eastAsia="楷体" w:hAnsi="楷体" w:cs="楷体"/>
        </w:rPr>
        <w:t>王淀佐院士长期从事浮选药剂的研究，他反复奔走在图书馆、实验室和工厂之间，历经尤数个不眠之夜，终于取得一系列令世人瞩目的科研成禾。这些成果奠定了我国在矿物加工领域的国际领先地位。</w:t>
      </w:r>
    </w:p>
    <w:p>
      <w:pPr>
        <w:shd w:val="clear" w:color="auto" w:fill="auto"/>
        <w:spacing w:line="360" w:lineRule="auto"/>
        <w:jc w:val="left"/>
        <w:textAlignment w:val="center"/>
      </w:pPr>
      <w:r>
        <w:t>(1)结合材料一，分析习近平总书记给姚期智院士回信的意义。</w:t>
      </w:r>
    </w:p>
    <w:p>
      <w:pPr>
        <w:shd w:val="clear" w:color="auto" w:fill="auto"/>
        <w:spacing w:line="360" w:lineRule="auto"/>
        <w:jc w:val="left"/>
        <w:textAlignment w:val="center"/>
      </w:pPr>
      <w:r>
        <w:t>(2)结合上述科学家的事迹，谈谈中学生如何践行科学家精神。</w:t>
      </w:r>
    </w:p>
    <w:p>
      <w:pPr>
        <w:shd w:val="clear" w:color="auto" w:fill="auto"/>
        <w:spacing w:line="360" w:lineRule="auto"/>
        <w:jc w:val="left"/>
        <w:textAlignment w:val="center"/>
      </w:pPr>
      <w:r>
        <w:t>23</w:t>
      </w:r>
      <w:r>
        <w:t>．阅读材料，回答问题。</w:t>
      </w:r>
    </w:p>
    <w:p>
      <w:pPr>
        <w:shd w:val="clear" w:color="auto" w:fill="auto"/>
        <w:spacing w:line="360" w:lineRule="auto"/>
        <w:ind w:firstLine="560"/>
        <w:jc w:val="left"/>
        <w:textAlignment w:val="center"/>
      </w:pPr>
      <w:r>
        <w:rPr>
          <w:rFonts w:ascii="楷体" w:eastAsia="楷体" w:hAnsi="楷体" w:cs="楷体"/>
        </w:rPr>
        <w:t>2024年5月24日，以“释放数据要素价值，发展新质生产力”为主题的第七届数字中国建设峰会开幕，当日还启动了2024年全民数字素养与技能提升月活动。某校“小记者社团”围绕本次峰会进行了相关报道。</w:t>
      </w:r>
    </w:p>
    <w:p>
      <w:pPr>
        <w:shd w:val="clear" w:color="auto" w:fill="auto"/>
        <w:spacing w:line="360" w:lineRule="auto"/>
        <w:ind w:firstLine="560"/>
        <w:jc w:val="left"/>
        <w:textAlignment w:val="center"/>
      </w:pPr>
      <w:r>
        <w:rPr>
          <w:rFonts w:ascii="楷体" w:eastAsia="楷体" w:hAnsi="楷体" w:cs="楷体"/>
        </w:rPr>
        <w:t>【感悟发展】小记者展示了以下数据（题图）：</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4981575" cy="2743200"/>
            <wp:docPr id="100007" name="" descr="@@@4f5318f6-9a87-4235-9f62-966af1b63b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4981575" cy="2743200"/>
                    </a:xfrm>
                    <a:prstGeom prst="rect">
                      <a:avLst/>
                    </a:prstGeom>
                  </pic:spPr>
                </pic:pic>
              </a:graphicData>
            </a:graphic>
          </wp:inline>
        </w:drawing>
      </w:r>
    </w:p>
    <w:p>
      <w:pPr>
        <w:shd w:val="clear" w:color="auto" w:fill="auto"/>
        <w:spacing w:line="360" w:lineRule="auto"/>
        <w:jc w:val="left"/>
        <w:textAlignment w:val="center"/>
      </w:pPr>
      <w:r>
        <w:t>(1)上图反映了什么信息？</w:t>
      </w:r>
    </w:p>
    <w:p>
      <w:pPr>
        <w:shd w:val="clear" w:color="auto" w:fill="auto"/>
        <w:spacing w:line="360" w:lineRule="auto"/>
        <w:ind w:firstLine="560"/>
        <w:jc w:val="left"/>
        <w:textAlignment w:val="center"/>
      </w:pPr>
      <w:r>
        <w:rPr>
          <w:rFonts w:ascii="楷体" w:eastAsia="楷体" w:hAnsi="楷体" w:cs="楷体"/>
        </w:rPr>
        <w:t>【增进认同】小记者分享了以下素材：</w:t>
      </w:r>
    </w:p>
    <w:p>
      <w:pPr>
        <w:shd w:val="clear" w:color="auto" w:fill="auto"/>
        <w:spacing w:line="360" w:lineRule="auto"/>
        <w:ind w:firstLine="560"/>
        <w:jc w:val="left"/>
        <w:textAlignment w:val="center"/>
      </w:pPr>
      <w:r>
        <w:rPr>
          <w:rFonts w:ascii="楷体" w:eastAsia="楷体" w:hAnsi="楷体" w:cs="楷体"/>
        </w:rPr>
        <w:t>当今世界，数字化发展水平是衡量一个国家现代化程度和综合实力的重要标志之一。数字经济已成为全球未来的发展方向，是中国稳增长、促发展的新动能。党的十八大以来，党中央高度重视数字经济，并将发展数字经济上升为国家战略。</w:t>
      </w:r>
    </w:p>
    <w:p>
      <w:pPr>
        <w:shd w:val="clear" w:color="auto" w:fill="auto"/>
        <w:spacing w:line="360" w:lineRule="auto"/>
        <w:ind w:firstLine="560"/>
        <w:jc w:val="left"/>
        <w:textAlignment w:val="center"/>
      </w:pPr>
      <w:r>
        <w:rPr>
          <w:rFonts w:ascii="楷体" w:eastAsia="楷体" w:hAnsi="楷体" w:cs="楷体"/>
        </w:rPr>
        <w:t>《“十四五”数字经济发展规划》《数字中国建设整体布局规划》等文件，构成我国发展数字经济的顶层设计体系。2024年政府工作报告对我国深入推进数字经济创新发展进行了重要部署，为数字经济高质量发展指明了目标路径。</w:t>
      </w:r>
    </w:p>
    <w:p>
      <w:pPr>
        <w:shd w:val="clear" w:color="auto" w:fill="auto"/>
        <w:spacing w:line="360" w:lineRule="auto"/>
        <w:jc w:val="left"/>
        <w:textAlignment w:val="center"/>
      </w:pPr>
      <w:r>
        <w:t>(2)结合材料，运用所学知识说明我国深入推进数字经济发展的理由。</w:t>
      </w:r>
    </w:p>
    <w:p>
      <w:pPr>
        <w:shd w:val="clear" w:color="auto" w:fill="auto"/>
        <w:spacing w:line="360" w:lineRule="auto"/>
        <w:ind w:firstLine="560"/>
        <w:jc w:val="left"/>
        <w:textAlignment w:val="center"/>
      </w:pPr>
      <w:r>
        <w:rPr>
          <w:rFonts w:ascii="楷体" w:eastAsia="楷体" w:hAnsi="楷体" w:cs="楷体"/>
        </w:rPr>
        <w:t>【面向未来】小记者提出了以下倡议：</w:t>
      </w:r>
    </w:p>
    <w:p>
      <w:pPr>
        <w:shd w:val="clear" w:color="auto" w:fill="auto"/>
        <w:spacing w:line="360" w:lineRule="auto"/>
        <w:ind w:firstLine="560"/>
        <w:jc w:val="left"/>
        <w:textAlignment w:val="center"/>
      </w:pPr>
      <w:r>
        <w:rPr>
          <w:rFonts w:ascii="楷体" w:eastAsia="楷体" w:hAnsi="楷体" w:cs="楷体"/>
        </w:rPr>
        <w:t>数字时代，信息获取和处理能力、数字交流能力、数字内容创造能力、数字安全意识等，是我们学习工作生活需要具备的素养和技能。顺应数字时代潮流，我们要不断提高自身的数字素养与技能。</w:t>
      </w:r>
    </w:p>
    <w:p>
      <w:pPr>
        <w:shd w:val="clear" w:color="auto" w:fill="auto"/>
        <w:spacing w:line="360" w:lineRule="auto"/>
        <w:jc w:val="left"/>
        <w:textAlignment w:val="center"/>
      </w:pPr>
      <w:r>
        <w:t>(3)中学生在实际生活中应如何提高自身的数字素养与技能？</w:t>
      </w:r>
    </w:p>
    <w:p>
      <w:pPr>
        <w:shd w:val="clear" w:color="auto" w:fill="auto"/>
        <w:spacing w:line="360" w:lineRule="auto"/>
        <w:jc w:val="left"/>
        <w:textAlignment w:val="center"/>
        <w:sectPr>
          <w:footerReference w:type="even" r:id="rId9"/>
          <w:footerReference w:type="default" r:id="rId10"/>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1．D</w:t>
      </w:r>
    </w:p>
    <w:p>
      <w:pPr>
        <w:shd w:val="clear" w:color="auto" w:fill="auto"/>
        <w:spacing w:line="360" w:lineRule="auto"/>
        <w:jc w:val="left"/>
        <w:textAlignment w:val="center"/>
      </w:pPr>
      <w:r>
        <w:t>【详解】</w:t>
      </w:r>
      <w:r>
        <w:rPr>
          <w:sz w:val="21"/>
        </w:rPr>
        <w:t>本题考查少年担当。</w:t>
      </w:r>
    </w:p>
    <w:p>
      <w:pPr>
        <w:shd w:val="clear" w:color="auto" w:fill="auto"/>
        <w:spacing w:line="360" w:lineRule="auto"/>
        <w:jc w:val="left"/>
        <w:textAlignment w:val="center"/>
      </w:pPr>
      <w:r>
        <w:rPr>
          <w:sz w:val="21"/>
        </w:rPr>
        <w:t>D：分析题文，新时代好青年在各个领域不惧风雨、勇挑重担，为强国建设、民族复兴贡献青春力量，展现了自强奋进的精神风貌和立志报国的高尚情怀，启示我们要自强奋进，立志报国；故D符合题意；</w:t>
      </w:r>
    </w:p>
    <w:p>
      <w:pPr>
        <w:shd w:val="clear" w:color="auto" w:fill="auto"/>
        <w:spacing w:line="360" w:lineRule="auto"/>
        <w:jc w:val="left"/>
        <w:textAlignment w:val="center"/>
      </w:pPr>
      <w:r>
        <w:rPr>
          <w:sz w:val="21"/>
        </w:rPr>
        <w:t>ABC：扬长避短，悦纳自我，省吃俭用，淡泊名利，信守承诺，言出必行，在材料中没有直接体现；故ABC不符合题意；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2．B</w:t>
      </w:r>
    </w:p>
    <w:p>
      <w:pPr>
        <w:shd w:val="clear" w:color="auto" w:fill="auto"/>
        <w:spacing w:line="360" w:lineRule="auto"/>
        <w:jc w:val="left"/>
        <w:textAlignment w:val="center"/>
      </w:pPr>
      <w:r>
        <w:t>【详解】</w:t>
      </w:r>
      <w:r>
        <w:rPr>
          <w:sz w:val="21"/>
        </w:rPr>
        <w:t>本题考查敬畏生命。</w:t>
      </w:r>
    </w:p>
    <w:p>
      <w:pPr>
        <w:shd w:val="clear" w:color="auto" w:fill="auto"/>
        <w:spacing w:line="360" w:lineRule="auto"/>
        <w:jc w:val="left"/>
        <w:textAlignment w:val="center"/>
      </w:pPr>
      <w:r>
        <w:rPr>
          <w:sz w:val="21"/>
        </w:rPr>
        <w:t>B：分析题文，黄志春在危急关头，毫不犹豫地爬上二楼防盗网，头顶小孩双脚，为救援争取宝贵时间。这种行为充分展现了他对生命的尊重和珍视，将他人生命的安危置于首位，以实际行动诠释了对生命的敬畏；故B符合题意；</w:t>
      </w:r>
    </w:p>
    <w:p>
      <w:pPr>
        <w:shd w:val="clear" w:color="auto" w:fill="auto"/>
        <w:spacing w:line="360" w:lineRule="auto"/>
        <w:jc w:val="left"/>
        <w:textAlignment w:val="center"/>
      </w:pPr>
      <w:r>
        <w:rPr>
          <w:sz w:val="21"/>
        </w:rPr>
        <w:t>ACD：爱岗敬业强调的是对工作岗位的热爱和尽责；自由平等的观念主要涉及在社会中对个人自由和权利平等的追求；惩恶扬善侧重于对恶行的惩治和对善举的弘扬；而黄志春的这一行为，其出发点和核心在于对小孩生命的敬畏，并非主要体现上述其他选项的内容；故ACD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3．C</w:t>
      </w:r>
    </w:p>
    <w:p>
      <w:pPr>
        <w:shd w:val="clear" w:color="auto" w:fill="auto"/>
        <w:spacing w:line="360" w:lineRule="auto"/>
        <w:jc w:val="left"/>
        <w:textAlignment w:val="center"/>
      </w:pPr>
      <w:r>
        <w:t>【详解】</w:t>
      </w:r>
      <w:r>
        <w:rPr>
          <w:sz w:val="21"/>
        </w:rPr>
        <w:t>本题考查劳动。</w:t>
      </w:r>
    </w:p>
    <w:p>
      <w:pPr>
        <w:shd w:val="clear" w:color="auto" w:fill="auto"/>
        <w:spacing w:line="360" w:lineRule="auto"/>
        <w:jc w:val="left"/>
        <w:textAlignment w:val="center"/>
      </w:pPr>
      <w:r>
        <w:rPr>
          <w:sz w:val="21"/>
        </w:rPr>
        <w:t>C；分析题文，初中组的插花、收纳行李、拆洗电风扇，小学组的包饺子、清洗碗碟、铺床套被子等活动，都是日常生活中的劳动场景；通过参与这些比赛，学生能够亲身感受到劳动的过程和成果，体会到劳动的价值和意义，从而学会尊重劳动和热爱生活；故C符合题意；</w:t>
      </w:r>
    </w:p>
    <w:p>
      <w:pPr>
        <w:shd w:val="clear" w:color="auto" w:fill="auto"/>
        <w:spacing w:line="360" w:lineRule="auto"/>
        <w:jc w:val="left"/>
        <w:textAlignment w:val="center"/>
      </w:pPr>
      <w:r>
        <w:rPr>
          <w:sz w:val="21"/>
        </w:rPr>
        <w:t>ABD：这些活动能让学生在劳动中发现生活的美好，培养对生活的热爱之情，而不是教育大家正确认识友谊与竞争，也不是传承扶危济困的中华传统美德，更不是减轻家长们的经济负担和压力；故ABD错误；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4．A</w:t>
      </w:r>
    </w:p>
    <w:p>
      <w:pPr>
        <w:shd w:val="clear" w:color="auto" w:fill="auto"/>
        <w:spacing w:line="360" w:lineRule="auto"/>
        <w:jc w:val="left"/>
        <w:textAlignment w:val="center"/>
      </w:pPr>
      <w:r>
        <w:t>【详解】</w:t>
      </w:r>
      <w:r>
        <w:rPr>
          <w:sz w:val="21"/>
        </w:rPr>
        <w:t>本题考查集体的力量。</w:t>
      </w:r>
    </w:p>
    <w:p>
      <w:pPr>
        <w:shd w:val="clear" w:color="auto" w:fill="auto"/>
        <w:spacing w:line="360" w:lineRule="auto"/>
        <w:jc w:val="left"/>
        <w:textAlignment w:val="center"/>
      </w:pPr>
      <w:r>
        <w:rPr>
          <w:sz w:val="21"/>
        </w:rPr>
        <w:t>A：分析题文，在龙舟竞技中，队员们根据指挥员的鼓点，保持一致的划桨力度和频率，齐喊口号挥桨前进，这充分展示了集体成员为了共同赢得比赛的目标而紧密配合、团结协作，从中我们可以感受到集体成员为了共同目标而团结协作；故A符合题意；</w:t>
      </w:r>
    </w:p>
    <w:p>
      <w:pPr>
        <w:shd w:val="clear" w:color="auto" w:fill="auto"/>
        <w:spacing w:line="360" w:lineRule="auto"/>
        <w:jc w:val="left"/>
        <w:textAlignment w:val="center"/>
      </w:pPr>
      <w:r>
        <w:rPr>
          <w:sz w:val="21"/>
        </w:rPr>
        <w:t>B：材料中并未体现集体利益和个人利益之间存在矛盾；故B不符合题意；</w:t>
      </w:r>
    </w:p>
    <w:p>
      <w:pPr>
        <w:shd w:val="clear" w:color="auto" w:fill="auto"/>
        <w:spacing w:line="360" w:lineRule="auto"/>
        <w:jc w:val="left"/>
        <w:textAlignment w:val="center"/>
      </w:pPr>
      <w:r>
        <w:rPr>
          <w:sz w:val="21"/>
        </w:rPr>
        <w:t>C：此材料主要强调的是集体成员在当下活动中的团结协作，对于涵养品格和发展个性体现不明显；故C不符合题意；</w:t>
      </w:r>
    </w:p>
    <w:p>
      <w:pPr>
        <w:shd w:val="clear" w:color="auto" w:fill="auto"/>
        <w:spacing w:line="360" w:lineRule="auto"/>
        <w:jc w:val="left"/>
        <w:textAlignment w:val="center"/>
      </w:pPr>
      <w:r>
        <w:rPr>
          <w:sz w:val="21"/>
        </w:rPr>
        <w:t>D：材料重点突出的是团结协作，并没有体现美好集体是相互礼让的；故D不符合题意；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5．D</w:t>
      </w:r>
    </w:p>
    <w:p>
      <w:pPr>
        <w:shd w:val="clear" w:color="auto" w:fill="auto"/>
        <w:spacing w:line="360" w:lineRule="auto"/>
        <w:jc w:val="left"/>
        <w:textAlignment w:val="center"/>
      </w:pPr>
      <w:r>
        <w:t>【详解】</w:t>
      </w:r>
      <w:r>
        <w:rPr>
          <w:sz w:val="21"/>
        </w:rPr>
        <w:t>本题考查感受美好情感。</w:t>
      </w:r>
    </w:p>
    <w:p>
      <w:pPr>
        <w:shd w:val="clear" w:color="auto" w:fill="auto"/>
        <w:spacing w:line="360" w:lineRule="auto"/>
        <w:jc w:val="left"/>
        <w:textAlignment w:val="center"/>
      </w:pPr>
      <w:r>
        <w:rPr>
          <w:sz w:val="21"/>
        </w:rPr>
        <w:t>D：分析题文，当人们身处鸟语花香、翠蔓扶风、绿草茵茵的自然环境中，这些美好的自然元素会直接作用于人的感官，给人带来愉悦和舒适的体验，从而激发起正面的情绪感受，让人心情舒畅；这说明美好事物能激发正面情绪感受；故D符合题意；</w:t>
      </w:r>
    </w:p>
    <w:p>
      <w:pPr>
        <w:shd w:val="clear" w:color="auto" w:fill="auto"/>
        <w:spacing w:line="360" w:lineRule="auto"/>
        <w:jc w:val="left"/>
        <w:textAlignment w:val="center"/>
      </w:pPr>
      <w:r>
        <w:rPr>
          <w:sz w:val="21"/>
        </w:rPr>
        <w:t>ABC：观点本身正确，但都不符合题干材料的主旨；故ABC不符合题意；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6．C</w:t>
      </w:r>
    </w:p>
    <w:p>
      <w:pPr>
        <w:shd w:val="clear" w:color="auto" w:fill="auto"/>
        <w:spacing w:line="360" w:lineRule="auto"/>
        <w:jc w:val="left"/>
        <w:textAlignment w:val="center"/>
      </w:pPr>
      <w:r>
        <w:t>【详解】</w:t>
      </w:r>
      <w:r>
        <w:rPr>
          <w:sz w:val="21"/>
        </w:rPr>
        <w:t>本题考查亲社会行为。</w:t>
      </w:r>
    </w:p>
    <w:p>
      <w:pPr>
        <w:shd w:val="clear" w:color="auto" w:fill="auto"/>
        <w:spacing w:line="360" w:lineRule="auto"/>
        <w:jc w:val="left"/>
        <w:textAlignment w:val="center"/>
      </w:pPr>
      <w:r>
        <w:rPr>
          <w:sz w:val="21"/>
        </w:rPr>
        <w:t>A：少先队员参与“绿美广东，红领巾在行动”实践活动，并非是承担法定责任，因为这是他们自愿参与的公益活动；故A错误；</w:t>
      </w:r>
    </w:p>
    <w:p>
      <w:pPr>
        <w:shd w:val="clear" w:color="auto" w:fill="auto"/>
        <w:spacing w:line="360" w:lineRule="auto"/>
        <w:jc w:val="left"/>
        <w:textAlignment w:val="center"/>
      </w:pPr>
      <w:r>
        <w:rPr>
          <w:sz w:val="21"/>
        </w:rPr>
        <w:t>B：他们的参与也不是为了积累公益时长以获得物质奖励，而是出于对环保事业的热爱和对社会的关心；故B错误；</w:t>
      </w:r>
    </w:p>
    <w:p>
      <w:pPr>
        <w:shd w:val="clear" w:color="auto" w:fill="auto"/>
        <w:spacing w:line="360" w:lineRule="auto"/>
        <w:jc w:val="left"/>
        <w:textAlignment w:val="center"/>
      </w:pPr>
      <w:r>
        <w:rPr>
          <w:sz w:val="21"/>
        </w:rPr>
        <w:t>C：分析题文，通过加入护绿小队、认养树木花卉、讲解环保知识等活动，少先队员能够在为社会做出贡献的过程中获得成长，学会关心他人、关注社会，在奉献中成长，培养亲社会行为；故C符合题意；</w:t>
      </w:r>
    </w:p>
    <w:p>
      <w:pPr>
        <w:shd w:val="clear" w:color="auto" w:fill="auto"/>
        <w:spacing w:line="360" w:lineRule="auto"/>
        <w:jc w:val="left"/>
        <w:textAlignment w:val="center"/>
      </w:pPr>
      <w:r>
        <w:rPr>
          <w:sz w:val="21"/>
        </w:rPr>
        <w:t>D：形成民主态度，增强主人翁意识在这个活动中并不能体现；故D不符合题意；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7．B</w:t>
      </w:r>
    </w:p>
    <w:p>
      <w:pPr>
        <w:shd w:val="clear" w:color="auto" w:fill="auto"/>
        <w:spacing w:line="360" w:lineRule="auto"/>
        <w:jc w:val="left"/>
        <w:textAlignment w:val="center"/>
      </w:pPr>
      <w:r>
        <w:t>【详解】</w:t>
      </w:r>
      <w:r>
        <w:rPr>
          <w:sz w:val="21"/>
        </w:rPr>
        <w:t>本题考查换位思考、关爱他人。</w:t>
      </w:r>
    </w:p>
    <w:p>
      <w:pPr>
        <w:shd w:val="clear" w:color="auto" w:fill="auto"/>
        <w:spacing w:line="360" w:lineRule="auto"/>
        <w:jc w:val="left"/>
        <w:textAlignment w:val="center"/>
      </w:pPr>
      <w:r>
        <w:rPr>
          <w:sz w:val="21"/>
        </w:rPr>
        <w:t>①④：分析题文，企业考虑到老年人视力不好，难以看清小字说明书的困难，推出“大字版”说明书，体现了从老年人的角度出发，换位思考，关心老年人的需求，这是尊老之道的体现；“大字版”药品说明书传递出对老年人的关怀和爱护，让老年人在用药时更加方便和安心，是传递温暖的关爱之举；故①④符合题意；</w:t>
      </w:r>
    </w:p>
    <w:p>
      <w:pPr>
        <w:shd w:val="clear" w:color="auto" w:fill="auto"/>
        <w:spacing w:line="360" w:lineRule="auto"/>
        <w:jc w:val="left"/>
        <w:textAlignment w:val="center"/>
      </w:pPr>
      <w:r>
        <w:rPr>
          <w:sz w:val="21"/>
        </w:rPr>
        <w:t>②：满腔热忱的爱国之情在题干情境中未得到体现；故②不符合题意；</w:t>
      </w:r>
    </w:p>
    <w:p>
      <w:pPr>
        <w:shd w:val="clear" w:color="auto" w:fill="auto"/>
        <w:spacing w:line="360" w:lineRule="auto"/>
        <w:jc w:val="left"/>
        <w:textAlignment w:val="center"/>
      </w:pPr>
      <w:r>
        <w:rPr>
          <w:sz w:val="21"/>
        </w:rPr>
        <w:t>③：“大字版”药品说明书主要不是通过文明用语来体现友善，而不是通过实际的行动为老年人提供便利来表达关爱；故③不符合题意；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8．A</w:t>
      </w:r>
    </w:p>
    <w:p>
      <w:pPr>
        <w:shd w:val="clear" w:color="auto" w:fill="auto"/>
        <w:spacing w:line="360" w:lineRule="auto"/>
        <w:jc w:val="left"/>
        <w:textAlignment w:val="center"/>
      </w:pPr>
      <w:r>
        <w:t>【详解】</w:t>
      </w:r>
      <w:r>
        <w:rPr>
          <w:sz w:val="21"/>
        </w:rPr>
        <w:t>本题考查未成年人保护。</w:t>
      </w:r>
    </w:p>
    <w:p>
      <w:pPr>
        <w:shd w:val="clear" w:color="auto" w:fill="auto"/>
        <w:spacing w:line="360" w:lineRule="auto"/>
        <w:jc w:val="left"/>
        <w:textAlignment w:val="center"/>
      </w:pPr>
      <w:r>
        <w:rPr>
          <w:sz w:val="21"/>
        </w:rPr>
        <w:t>A：分析题文，《未成年人网络保护条例》的正式实施，旨在为未成年人在网络环境中提供专门的保护，规范网络行为，保障未成年人的合法权益和健康成长；最高人民法院首次发布未成年人司法保护专题指导性案例，为各级法院审理涉及未成年人的案件提供了指导和参考，以更好地实现对未成年人的司法保护；这都体现了法治护航未成年人成长；故A正确；</w:t>
      </w:r>
    </w:p>
    <w:p>
      <w:pPr>
        <w:shd w:val="clear" w:color="auto" w:fill="auto"/>
        <w:spacing w:line="360" w:lineRule="auto"/>
        <w:jc w:val="left"/>
        <w:textAlignment w:val="center"/>
      </w:pPr>
      <w:r>
        <w:rPr>
          <w:sz w:val="21"/>
        </w:rPr>
        <w:t>B：国家科学立法依法立法，重点强调的是立法的科学性和合法性，材料并非主要突出这一点；故B不符合题意；</w:t>
      </w:r>
    </w:p>
    <w:p>
      <w:pPr>
        <w:shd w:val="clear" w:color="auto" w:fill="auto"/>
        <w:spacing w:line="360" w:lineRule="auto"/>
        <w:jc w:val="left"/>
        <w:textAlignment w:val="center"/>
      </w:pPr>
      <w:r>
        <w:rPr>
          <w:sz w:val="21"/>
        </w:rPr>
        <w:t>C：法律如影随形相伴一生，范围过于宽泛，没有针对性地指向未成年人；故C不符合题意；</w:t>
      </w:r>
    </w:p>
    <w:p>
      <w:pPr>
        <w:shd w:val="clear" w:color="auto" w:fill="auto"/>
        <w:spacing w:line="360" w:lineRule="auto"/>
        <w:jc w:val="left"/>
        <w:textAlignment w:val="center"/>
      </w:pPr>
      <w:r>
        <w:rPr>
          <w:sz w:val="21"/>
        </w:rPr>
        <w:t>D：司法保护的主题是司法机机关，不是政府；故D错误；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9．A</w:t>
      </w:r>
    </w:p>
    <w:p>
      <w:pPr>
        <w:shd w:val="clear" w:color="auto" w:fill="auto"/>
        <w:spacing w:line="360" w:lineRule="auto"/>
        <w:jc w:val="left"/>
        <w:textAlignment w:val="center"/>
      </w:pPr>
      <w:r>
        <w:t>【详解】</w:t>
      </w:r>
      <w:r>
        <w:rPr>
          <w:sz w:val="21"/>
        </w:rPr>
        <w:t>本题考查自由与法治的关系。</w:t>
      </w:r>
    </w:p>
    <w:p>
      <w:pPr>
        <w:shd w:val="clear" w:color="auto" w:fill="auto"/>
        <w:spacing w:line="360" w:lineRule="auto"/>
        <w:jc w:val="left"/>
        <w:textAlignment w:val="center"/>
      </w:pPr>
      <w:r>
        <w:rPr>
          <w:sz w:val="21"/>
        </w:rPr>
        <w:t>①②③：分析题文，不少户外活动爱好者擅自闯入国家级自然保护区，这种行为破坏了生态环境，损害了公共利益，自由是有限制的，不能以损害公共利益为代价来追求个人的自由；尽管这些户外活动爱好者可能是出于对自然的热爱而前往，但擅自闯入禁地的行为表明他们缺乏对自然的敬畏；禁止非法穿越国家自然保护禁地的规定，看似是对人们行动的限制，但实际上是为了保护自然环境和人们的生命安全，从而保障更长远、更广泛的自由，必要的限制是对自由的保护；故①②③符合题意；</w:t>
      </w:r>
    </w:p>
    <w:p>
      <w:pPr>
        <w:shd w:val="clear" w:color="auto" w:fill="auto"/>
        <w:spacing w:line="360" w:lineRule="auto"/>
        <w:jc w:val="left"/>
        <w:textAlignment w:val="center"/>
      </w:pPr>
      <w:r>
        <w:rPr>
          <w:sz w:val="21"/>
        </w:rPr>
        <w:t>④：锤炼意志更要勇于突破自我与题目所表达的主旨不符；故④不符合题意；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10．B</w:t>
      </w:r>
    </w:p>
    <w:p>
      <w:pPr>
        <w:shd w:val="clear" w:color="auto" w:fill="auto"/>
        <w:spacing w:line="360" w:lineRule="auto"/>
        <w:jc w:val="left"/>
        <w:textAlignment w:val="center"/>
      </w:pPr>
      <w:r>
        <w:t>【详解】</w:t>
      </w:r>
      <w:r>
        <w:rPr>
          <w:sz w:val="21"/>
        </w:rPr>
        <w:t>本题考查合理使用网络。</w:t>
      </w:r>
    </w:p>
    <w:p>
      <w:pPr>
        <w:shd w:val="clear" w:color="auto" w:fill="auto"/>
        <w:spacing w:line="360" w:lineRule="auto"/>
        <w:jc w:val="left"/>
        <w:textAlignment w:val="center"/>
      </w:pPr>
      <w:r>
        <w:rPr>
          <w:sz w:val="21"/>
        </w:rPr>
        <w:t>B：分析题文，中央网信办开展的专项行动重点整治“自媒体”无底线博流量的突出问题，能够有效打击网络中的不良现象，减少此类违规行为的发生，从而净化网络环境；规范公民网络行为；故B符合题意；</w:t>
      </w:r>
    </w:p>
    <w:p>
      <w:pPr>
        <w:shd w:val="clear" w:color="auto" w:fill="auto"/>
        <w:spacing w:line="360" w:lineRule="auto"/>
        <w:jc w:val="left"/>
        <w:textAlignment w:val="center"/>
      </w:pPr>
      <w:r>
        <w:rPr>
          <w:sz w:val="21"/>
        </w:rPr>
        <w:t>A：“杜绝网络乱象”的说法过于绝对，网络乱象难以完全杜绝，但可以得到有效遏制和减少；故A错误；</w:t>
      </w:r>
    </w:p>
    <w:p>
      <w:pPr>
        <w:shd w:val="clear" w:color="auto" w:fill="auto"/>
        <w:spacing w:line="360" w:lineRule="auto"/>
        <w:jc w:val="left"/>
        <w:textAlignment w:val="center"/>
      </w:pPr>
      <w:r>
        <w:rPr>
          <w:sz w:val="21"/>
        </w:rPr>
        <w:t>C：此次行动主要针对的是自媒体的网络行为，对于调整人际关系的直接作用不明显；故C不符合题意；</w:t>
      </w:r>
    </w:p>
    <w:p>
      <w:pPr>
        <w:shd w:val="clear" w:color="auto" w:fill="auto"/>
        <w:spacing w:line="360" w:lineRule="auto"/>
        <w:jc w:val="left"/>
        <w:textAlignment w:val="center"/>
      </w:pPr>
      <w:r>
        <w:rPr>
          <w:sz w:val="21"/>
        </w:rPr>
        <w:t>D：此项行动更多的是对已有法律法规的执行和落实，并不能完善法律体系；故D不符合题意；</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11．C</w:t>
      </w:r>
    </w:p>
    <w:p>
      <w:pPr>
        <w:shd w:val="clear" w:color="auto" w:fill="auto"/>
        <w:spacing w:line="360" w:lineRule="auto"/>
        <w:jc w:val="left"/>
        <w:textAlignment w:val="center"/>
      </w:pPr>
      <w:r>
        <w:t>【详解】</w:t>
      </w:r>
      <w:r>
        <w:rPr>
          <w:sz w:val="21"/>
        </w:rPr>
        <w:t>本题考查法律的特征、依法治国。</w:t>
      </w:r>
    </w:p>
    <w:p>
      <w:pPr>
        <w:shd w:val="clear" w:color="auto" w:fill="auto"/>
        <w:spacing w:line="360" w:lineRule="auto"/>
        <w:jc w:val="left"/>
        <w:textAlignment w:val="center"/>
      </w:pPr>
      <w:r>
        <w:rPr>
          <w:sz w:val="21"/>
        </w:rPr>
        <w:t>①：保守国家秘密不是公民享有的基本权利，而是公民的基本义务，故①错误；</w:t>
      </w:r>
    </w:p>
    <w:p>
      <w:pPr>
        <w:shd w:val="clear" w:color="auto" w:fill="auto"/>
        <w:spacing w:line="360" w:lineRule="auto"/>
        <w:jc w:val="left"/>
        <w:textAlignment w:val="center"/>
      </w:pPr>
      <w:r>
        <w:rPr>
          <w:sz w:val="21"/>
        </w:rPr>
        <w:t>②③：分析可知，“任何危害国家秘密安全的行为，都必须受到法律追究”，这体现了法律对全体社会成员具有普遍约束力，不论是谁，只要违反了法律，都要承担相应的法律责任；修订后的《中华人民共和国保守国家秘密法》的正式实施，为维护国家安全提供了明确的法律依据和保障，说明了维护国家安全离不开坚实有力的法治保障，故②③正确；</w:t>
      </w:r>
    </w:p>
    <w:p>
      <w:pPr>
        <w:shd w:val="clear" w:color="auto" w:fill="auto"/>
        <w:spacing w:line="360" w:lineRule="auto"/>
        <w:jc w:val="left"/>
        <w:textAlignment w:val="center"/>
      </w:pPr>
      <w:r>
        <w:rPr>
          <w:sz w:val="21"/>
        </w:rPr>
        <w:t>④：我国经济社会发展的中心任务是以经济建设为中心，大力发展生产力，而不是保密工作，故④错误；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12．B</w:t>
      </w:r>
    </w:p>
    <w:p>
      <w:pPr>
        <w:shd w:val="clear" w:color="auto" w:fill="auto"/>
        <w:spacing w:line="360" w:lineRule="auto"/>
        <w:jc w:val="left"/>
        <w:textAlignment w:val="center"/>
      </w:pPr>
      <w:r>
        <w:t>【详解】</w:t>
      </w:r>
      <w:r>
        <w:rPr>
          <w:sz w:val="21"/>
        </w:rPr>
        <w:t>本题考查维护公平、法不可违。</w:t>
      </w:r>
    </w:p>
    <w:p>
      <w:pPr>
        <w:shd w:val="clear" w:color="auto" w:fill="auto"/>
        <w:spacing w:line="360" w:lineRule="auto"/>
        <w:jc w:val="left"/>
        <w:textAlignment w:val="center"/>
      </w:pPr>
      <w:r>
        <w:rPr>
          <w:sz w:val="21"/>
        </w:rPr>
        <w:t>①：周某为孤寡老人林某养老送终，法院判定周某因扶养事实有权分得林某相应遗产。这体现了法律的公平公正，在维护社会的公序良俗；故①正确；</w:t>
      </w:r>
    </w:p>
    <w:p>
      <w:pPr>
        <w:shd w:val="clear" w:color="auto" w:fill="auto"/>
        <w:spacing w:line="360" w:lineRule="auto"/>
        <w:jc w:val="left"/>
        <w:textAlignment w:val="center"/>
      </w:pPr>
      <w:r>
        <w:rPr>
          <w:sz w:val="21"/>
        </w:rPr>
        <w:t>②：某校要求学生在校期间统一穿校服，主要是为了规范学生的着装，营造良好的校园氛围，体现学校的管理秩序，而不是直接体现公民享有受教育权；故②错误；</w:t>
      </w:r>
    </w:p>
    <w:p>
      <w:pPr>
        <w:shd w:val="clear" w:color="auto" w:fill="auto"/>
        <w:spacing w:line="360" w:lineRule="auto"/>
        <w:jc w:val="left"/>
        <w:textAlignment w:val="center"/>
      </w:pPr>
      <w:r>
        <w:rPr>
          <w:sz w:val="21"/>
        </w:rPr>
        <w:t>③：王某高铁“霸座”经警告无效后被公安机关依法行政拘留。这体现的是法律对违法行为的制裁，而不是道德对法治有支撑作用；故③错误；</w:t>
      </w:r>
    </w:p>
    <w:p>
      <w:pPr>
        <w:shd w:val="clear" w:color="auto" w:fill="auto"/>
        <w:spacing w:line="360" w:lineRule="auto"/>
        <w:jc w:val="left"/>
        <w:textAlignment w:val="center"/>
      </w:pPr>
      <w:r>
        <w:rPr>
          <w:sz w:val="21"/>
        </w:rPr>
        <w:t>④：张某遛狗不牵绳导致吴某被狗咬伤，张某被判赔偿吴某医药费。这表明张某的行为属于违法行为，需要承担相应的责任，违法行为须担责；故④正确；</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13．D</w:t>
      </w:r>
    </w:p>
    <w:p>
      <w:pPr>
        <w:shd w:val="clear" w:color="auto" w:fill="auto"/>
        <w:spacing w:line="360" w:lineRule="auto"/>
        <w:jc w:val="left"/>
        <w:textAlignment w:val="center"/>
      </w:pPr>
      <w:r>
        <w:t>【详解】</w:t>
      </w:r>
      <w:r>
        <w:rPr>
          <w:sz w:val="21"/>
        </w:rPr>
        <w:t>本题考查合理使用网络。</w:t>
      </w:r>
    </w:p>
    <w:p>
      <w:pPr>
        <w:shd w:val="clear" w:color="auto" w:fill="auto"/>
        <w:spacing w:line="360" w:lineRule="auto"/>
        <w:jc w:val="left"/>
        <w:textAlignment w:val="center"/>
      </w:pPr>
      <w:r>
        <w:rPr>
          <w:sz w:val="21"/>
        </w:rPr>
        <w:t>D：分析题文可知，虽然扫码点餐等数字化服务给生活带来了便利，但消费者不能忽视个人信息可能被过度收集和泄露的风险；要增强信息保护意识；故D符合题意；</w:t>
      </w:r>
    </w:p>
    <w:p>
      <w:pPr>
        <w:shd w:val="clear" w:color="auto" w:fill="auto"/>
        <w:spacing w:line="360" w:lineRule="auto"/>
        <w:jc w:val="left"/>
        <w:textAlignment w:val="center"/>
      </w:pPr>
      <w:r>
        <w:rPr>
          <w:sz w:val="21"/>
        </w:rPr>
        <w:t>A：消费者在享受便利的同时，也应关注个人信息安全，不能无条件配合；故A错误；</w:t>
      </w:r>
    </w:p>
    <w:p>
      <w:pPr>
        <w:shd w:val="clear" w:color="auto" w:fill="auto"/>
        <w:spacing w:line="360" w:lineRule="auto"/>
        <w:jc w:val="left"/>
        <w:textAlignment w:val="center"/>
      </w:pPr>
      <w:r>
        <w:rPr>
          <w:sz w:val="21"/>
        </w:rPr>
        <w:t>B：法律虽有保护，但并不能完全杜绝信息泄露的情况发生，消费者仍需保持警惕；故B错误；</w:t>
      </w:r>
    </w:p>
    <w:p>
      <w:pPr>
        <w:shd w:val="clear" w:color="auto" w:fill="auto"/>
        <w:spacing w:line="360" w:lineRule="auto"/>
        <w:jc w:val="left"/>
        <w:textAlignment w:val="center"/>
      </w:pPr>
      <w:r>
        <w:rPr>
          <w:sz w:val="21"/>
        </w:rPr>
        <w:t>C：个人信息的泄露可能会带来诸多潜在风险，如骚扰电话、诈骗等；故C错误；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14．C</w:t>
      </w:r>
    </w:p>
    <w:p>
      <w:pPr>
        <w:shd w:val="clear" w:color="auto" w:fill="auto"/>
        <w:spacing w:line="360" w:lineRule="auto"/>
        <w:jc w:val="left"/>
        <w:textAlignment w:val="center"/>
      </w:pPr>
      <w:r>
        <w:t>【详解】</w:t>
      </w:r>
      <w:r>
        <w:rPr>
          <w:sz w:val="21"/>
        </w:rPr>
        <w:t>本题考查全国人大的职权。</w:t>
      </w:r>
    </w:p>
    <w:p>
      <w:pPr>
        <w:shd w:val="clear" w:color="auto" w:fill="auto"/>
        <w:spacing w:line="360" w:lineRule="auto"/>
        <w:jc w:val="left"/>
        <w:textAlignment w:val="center"/>
      </w:pPr>
      <w:r>
        <w:rPr>
          <w:sz w:val="21"/>
        </w:rPr>
        <w:t>C：结合所学知识可知，立法权，即制定、修改和废止法律的权力；因此，通过《中华人民共和国民法典》体现了全国人大行使立法权；故C符合题意；</w:t>
      </w:r>
    </w:p>
    <w:p>
      <w:pPr>
        <w:shd w:val="clear" w:color="auto" w:fill="auto"/>
        <w:spacing w:line="360" w:lineRule="auto"/>
        <w:jc w:val="left"/>
        <w:textAlignment w:val="center"/>
      </w:pPr>
      <w:r>
        <w:rPr>
          <w:sz w:val="21"/>
        </w:rPr>
        <w:t>A：审结知识产权案件 49 万件，这是司法机关（法院）的司法活动，不是全国人大的立法权行使；故A不符合题意；</w:t>
      </w:r>
    </w:p>
    <w:p>
      <w:pPr>
        <w:shd w:val="clear" w:color="auto" w:fill="auto"/>
        <w:spacing w:line="360" w:lineRule="auto"/>
        <w:jc w:val="left"/>
        <w:textAlignment w:val="center"/>
      </w:pPr>
      <w:r>
        <w:rPr>
          <w:sz w:val="21"/>
        </w:rPr>
        <w:t>B：复查法院宣告无罪的公诉案件，这也是人民检察院的职责，并非全国人大的立法权；故B不符合题意；</w:t>
      </w:r>
    </w:p>
    <w:p>
      <w:pPr>
        <w:shd w:val="clear" w:color="auto" w:fill="auto"/>
        <w:spacing w:line="360" w:lineRule="auto"/>
        <w:jc w:val="left"/>
        <w:textAlignment w:val="center"/>
      </w:pPr>
      <w:r>
        <w:rPr>
          <w:sz w:val="21"/>
        </w:rPr>
        <w:t>D：检查《中华人民共和国农业法》实施情况，这属于全国人大行使监督权，监督法律的实施情况，而非立法权；故D不符合题意；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15．A</w:t>
      </w:r>
    </w:p>
    <w:p>
      <w:pPr>
        <w:shd w:val="clear" w:color="auto" w:fill="auto"/>
        <w:spacing w:line="360" w:lineRule="auto"/>
        <w:jc w:val="left"/>
        <w:textAlignment w:val="center"/>
      </w:pPr>
      <w:r>
        <w:t>【详解】</w:t>
      </w:r>
      <w:r>
        <w:rPr>
          <w:sz w:val="21"/>
        </w:rPr>
        <w:t>本题考查共同富裕。</w:t>
      </w:r>
    </w:p>
    <w:p>
      <w:pPr>
        <w:shd w:val="clear" w:color="auto" w:fill="auto"/>
        <w:spacing w:line="360" w:lineRule="auto"/>
        <w:jc w:val="left"/>
        <w:textAlignment w:val="center"/>
      </w:pPr>
      <w:r>
        <w:rPr>
          <w:sz w:val="21"/>
        </w:rPr>
        <w:t>A：分析题文，该镇因地制宜发展乡村旅游新业态，能够吸引更多的游客前来，增加当地的旅游收入，带动相关产业的发展，从而促进乡村经济的振兴；故A符合题意；</w:t>
      </w:r>
    </w:p>
    <w:p>
      <w:pPr>
        <w:shd w:val="clear" w:color="auto" w:fill="auto"/>
        <w:spacing w:line="360" w:lineRule="auto"/>
        <w:jc w:val="left"/>
        <w:textAlignment w:val="center"/>
      </w:pPr>
      <w:r>
        <w:rPr>
          <w:sz w:val="21"/>
        </w:rPr>
        <w:t>B：发展乡村旅游新业态并不能直接解决旅游行业的所有问题，旅游行业的问题是复杂多样的，需要多方面的综合措施；故B错误；</w:t>
      </w:r>
    </w:p>
    <w:p>
      <w:pPr>
        <w:shd w:val="clear" w:color="auto" w:fill="auto"/>
        <w:spacing w:line="360" w:lineRule="auto"/>
        <w:jc w:val="left"/>
        <w:textAlignment w:val="center"/>
      </w:pPr>
      <w:r>
        <w:rPr>
          <w:sz w:val="21"/>
        </w:rPr>
        <w:t>C：我们追求的是实现城乡共同富裕，而不是同步富裕；故C错误；</w:t>
      </w:r>
    </w:p>
    <w:p>
      <w:pPr>
        <w:shd w:val="clear" w:color="auto" w:fill="auto"/>
        <w:spacing w:line="360" w:lineRule="auto"/>
        <w:jc w:val="left"/>
        <w:textAlignment w:val="center"/>
      </w:pPr>
      <w:r>
        <w:rPr>
          <w:sz w:val="21"/>
        </w:rPr>
        <w:t>D：深化经济体制改革是一个宏观的、系统的工程，发展乡村旅游新业态对深化经济体制改革的作用相对有限；故D不符合题意；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16．D</w:t>
      </w:r>
    </w:p>
    <w:p>
      <w:pPr>
        <w:shd w:val="clear" w:color="auto" w:fill="auto"/>
        <w:spacing w:line="360" w:lineRule="auto"/>
        <w:jc w:val="left"/>
        <w:textAlignment w:val="center"/>
      </w:pPr>
      <w:r>
        <w:t>【详解】</w:t>
      </w:r>
      <w:r>
        <w:rPr>
          <w:sz w:val="21"/>
        </w:rPr>
        <w:t>本题考查人民民主的真谛。</w:t>
      </w:r>
    </w:p>
    <w:p>
      <w:pPr>
        <w:shd w:val="clear" w:color="auto" w:fill="auto"/>
        <w:spacing w:line="360" w:lineRule="auto"/>
        <w:jc w:val="left"/>
        <w:textAlignment w:val="center"/>
      </w:pPr>
      <w:r>
        <w:rPr>
          <w:sz w:val="21"/>
        </w:rPr>
        <w:t>D：分析题文，北京市某区通过“拉家常议事协商会”这种形式，让居民能够参与到社区治理中，共同商讨解决各类民生诉求，体现了人民民主中“有事好商量，众人的事情由众人商量”的理念；故D符合题意；</w:t>
      </w:r>
    </w:p>
    <w:p>
      <w:pPr>
        <w:shd w:val="clear" w:color="auto" w:fill="auto"/>
        <w:spacing w:line="360" w:lineRule="auto"/>
        <w:jc w:val="left"/>
        <w:textAlignment w:val="center"/>
      </w:pPr>
      <w:r>
        <w:rPr>
          <w:sz w:val="21"/>
        </w:rPr>
        <w:t>A：民主监督主要侧重于对国家机关及其工作人员的监督，材料中未体现民主监督能提高工作效率和防止权力的滥用；故A不符合题意；</w:t>
      </w:r>
    </w:p>
    <w:p>
      <w:pPr>
        <w:shd w:val="clear" w:color="auto" w:fill="auto"/>
        <w:spacing w:line="360" w:lineRule="auto"/>
        <w:jc w:val="left"/>
        <w:textAlignment w:val="center"/>
      </w:pPr>
      <w:r>
        <w:rPr>
          <w:sz w:val="21"/>
        </w:rPr>
        <w:t>B：在我国，人民通过选举代表间接参与管理国家事务，故B错误；</w:t>
      </w:r>
    </w:p>
    <w:p>
      <w:pPr>
        <w:shd w:val="clear" w:color="auto" w:fill="auto"/>
        <w:spacing w:line="360" w:lineRule="auto"/>
        <w:jc w:val="left"/>
        <w:textAlignment w:val="center"/>
      </w:pPr>
      <w:r>
        <w:rPr>
          <w:sz w:val="21"/>
        </w:rPr>
        <w:t>C：基层群众自治制度是社会主义民主政治的基础，社会听证制度、专家咨询制度是民主决策的方式，而非社会主义民主政治的基础；故C错误；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17．C</w:t>
      </w:r>
    </w:p>
    <w:p>
      <w:pPr>
        <w:shd w:val="clear" w:color="auto" w:fill="auto"/>
        <w:spacing w:line="360" w:lineRule="auto"/>
        <w:jc w:val="left"/>
        <w:textAlignment w:val="center"/>
      </w:pPr>
      <w:r>
        <w:t>【详解】</w:t>
      </w:r>
      <w:r>
        <w:rPr>
          <w:sz w:val="21"/>
        </w:rPr>
        <w:t>本题考查生态文明建设。</w:t>
      </w:r>
    </w:p>
    <w:p>
      <w:pPr>
        <w:shd w:val="clear" w:color="auto" w:fill="auto"/>
        <w:spacing w:line="360" w:lineRule="auto"/>
        <w:jc w:val="left"/>
        <w:textAlignment w:val="center"/>
      </w:pPr>
      <w:r>
        <w:rPr>
          <w:sz w:val="21"/>
        </w:rPr>
        <w:t>C：分析题文，我国持续推进国土绿化行动，有效保护天然林资源以及完成森林抚育任务，体现了对生态环境的重视和保护，是贯彻落实绿色发展理念的具体行动；故C符合题意；</w:t>
      </w:r>
    </w:p>
    <w:p>
      <w:pPr>
        <w:shd w:val="clear" w:color="auto" w:fill="auto"/>
        <w:spacing w:line="360" w:lineRule="auto"/>
        <w:jc w:val="left"/>
        <w:textAlignment w:val="center"/>
      </w:pPr>
      <w:r>
        <w:rPr>
          <w:sz w:val="21"/>
        </w:rPr>
        <w:t>A：“持续推动区域协调发展”主要侧重于不同地区之间在经济、社会等方面的均衡发展，与题干内容不符；故A不符合题意；</w:t>
      </w:r>
    </w:p>
    <w:p>
      <w:pPr>
        <w:shd w:val="clear" w:color="auto" w:fill="auto"/>
        <w:spacing w:line="360" w:lineRule="auto"/>
        <w:jc w:val="left"/>
        <w:textAlignment w:val="center"/>
      </w:pPr>
      <w:r>
        <w:rPr>
          <w:sz w:val="21"/>
        </w:rPr>
        <w:t>B：“大力发展低碳循环经济”更多强调在经济生产过程中的节能减排和资源循环利用，题干未直接涉及；故B不符合题意；</w:t>
      </w:r>
    </w:p>
    <w:p>
      <w:pPr>
        <w:shd w:val="clear" w:color="auto" w:fill="auto"/>
        <w:spacing w:line="360" w:lineRule="auto"/>
        <w:jc w:val="left"/>
        <w:textAlignment w:val="center"/>
      </w:pPr>
      <w:r>
        <w:rPr>
          <w:sz w:val="21"/>
        </w:rPr>
        <w:t>D：“资源环境形势仍然严峻”是一种对整体状况的判断，题干中重点在于我国在生态保护方面所采取的积极行动和取得的成果，并非强调形势的严峻性；故D不符合题意；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18．A</w:t>
      </w:r>
    </w:p>
    <w:p>
      <w:pPr>
        <w:shd w:val="clear" w:color="auto" w:fill="auto"/>
        <w:spacing w:line="360" w:lineRule="auto"/>
        <w:jc w:val="left"/>
        <w:textAlignment w:val="center"/>
      </w:pPr>
      <w:r>
        <w:t>【详解】</w:t>
      </w:r>
      <w:r>
        <w:rPr>
          <w:sz w:val="21"/>
        </w:rPr>
        <w:t>本题考查中华文化。</w:t>
      </w:r>
    </w:p>
    <w:p>
      <w:pPr>
        <w:shd w:val="clear" w:color="auto" w:fill="auto"/>
        <w:spacing w:line="360" w:lineRule="auto"/>
        <w:jc w:val="left"/>
        <w:textAlignment w:val="center"/>
      </w:pPr>
      <w:r>
        <w:rPr>
          <w:sz w:val="21"/>
        </w:rPr>
        <w:t>①②：分析题文，中国国家版本馆对各种典籍版本进行保藏，能够将中华民族历史上的珍贵文化遗产集中展示和妥善保护，让这些文化瑰宝得以传承和延续；通过对这些版本的解读、阐释和展示，可以让更多的人了解和认识中华优秀传统文化的内涵和价值，从而促进传统文化的传承和发展；故①②正确；</w:t>
      </w:r>
    </w:p>
    <w:p>
      <w:pPr>
        <w:shd w:val="clear" w:color="auto" w:fill="auto"/>
        <w:spacing w:line="360" w:lineRule="auto"/>
        <w:jc w:val="left"/>
        <w:textAlignment w:val="center"/>
      </w:pPr>
      <w:r>
        <w:rPr>
          <w:sz w:val="21"/>
        </w:rPr>
        <w:t>③：传统文化中有精华也有糟粕，我们应该学习和继承其中的优秀部分；故③错误；</w:t>
      </w:r>
    </w:p>
    <w:p>
      <w:pPr>
        <w:shd w:val="clear" w:color="auto" w:fill="auto"/>
        <w:spacing w:line="360" w:lineRule="auto"/>
        <w:jc w:val="left"/>
        <w:textAlignment w:val="center"/>
      </w:pPr>
      <w:r>
        <w:rPr>
          <w:sz w:val="21"/>
        </w:rPr>
        <w:t>④：吸收和借鉴人类文明一切成果的表述过于绝对，我们应该吸收和借鉴人类文明的优秀成果；故④错误；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19．C</w:t>
      </w:r>
    </w:p>
    <w:p>
      <w:pPr>
        <w:shd w:val="clear" w:color="auto" w:fill="auto"/>
        <w:spacing w:line="360" w:lineRule="auto"/>
        <w:jc w:val="left"/>
        <w:textAlignment w:val="center"/>
      </w:pPr>
      <w:r>
        <w:t>【详解】</w:t>
      </w:r>
      <w:r>
        <w:rPr>
          <w:sz w:val="21"/>
        </w:rPr>
        <w:t>本题考查中国经济对世界的影响。</w:t>
      </w:r>
    </w:p>
    <w:p>
      <w:pPr>
        <w:shd w:val="clear" w:color="auto" w:fill="auto"/>
        <w:spacing w:line="360" w:lineRule="auto"/>
        <w:jc w:val="left"/>
        <w:textAlignment w:val="center"/>
      </w:pPr>
      <w:r>
        <w:rPr>
          <w:sz w:val="21"/>
        </w:rPr>
        <w:t>C：分析题文，2023年中国国内生产总值增长，且中国经济每增长1个百分点，其他经济体的产出就会增加，这表明中国经济的增长对世界经济具有重要的带动作用，中国已经成为世界经济发展的引擎和稳定器；故C符合题意；</w:t>
      </w:r>
    </w:p>
    <w:p>
      <w:pPr>
        <w:shd w:val="clear" w:color="auto" w:fill="auto"/>
        <w:spacing w:line="360" w:lineRule="auto"/>
        <w:jc w:val="left"/>
        <w:textAlignment w:val="center"/>
      </w:pPr>
      <w:r>
        <w:rPr>
          <w:sz w:val="21"/>
        </w:rPr>
        <w:t>A：我国社会的主要矛盾没有发生根本性变化，仍然是人民日益增长的美好生活需要和不平衡不充分的发展之间的矛盾；故A错误；</w:t>
      </w:r>
    </w:p>
    <w:p>
      <w:pPr>
        <w:shd w:val="clear" w:color="auto" w:fill="auto"/>
        <w:spacing w:line="360" w:lineRule="auto"/>
        <w:jc w:val="left"/>
        <w:textAlignment w:val="center"/>
      </w:pPr>
      <w:r>
        <w:rPr>
          <w:sz w:val="21"/>
        </w:rPr>
        <w:t>B：但材料重点强调的是中国经济增长对其他经济体的带动作用，而非我国经济发展阶段的转变；故B不符合题意；</w:t>
      </w:r>
    </w:p>
    <w:p>
      <w:pPr>
        <w:shd w:val="clear" w:color="auto" w:fill="auto"/>
        <w:spacing w:line="360" w:lineRule="auto"/>
        <w:jc w:val="left"/>
        <w:textAlignment w:val="center"/>
      </w:pPr>
      <w:r>
        <w:rPr>
          <w:sz w:val="21"/>
        </w:rPr>
        <w:t>D：材料中并未提及我国以开放态度积极参与全球规则制定；故D不符合题意；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20．D</w:t>
      </w:r>
    </w:p>
    <w:p>
      <w:pPr>
        <w:shd w:val="clear" w:color="auto" w:fill="auto"/>
        <w:spacing w:line="360" w:lineRule="auto"/>
        <w:jc w:val="left"/>
        <w:textAlignment w:val="center"/>
      </w:pPr>
      <w:r>
        <w:t>【详解】</w:t>
      </w:r>
      <w:r>
        <w:rPr>
          <w:sz w:val="21"/>
        </w:rPr>
        <w:t>本题考查构建人类命运共同体。</w:t>
      </w:r>
    </w:p>
    <w:p>
      <w:pPr>
        <w:shd w:val="clear" w:color="auto" w:fill="auto"/>
        <w:spacing w:line="360" w:lineRule="auto"/>
        <w:jc w:val="left"/>
        <w:textAlignment w:val="center"/>
      </w:pPr>
      <w:r>
        <w:rPr>
          <w:sz w:val="21"/>
        </w:rPr>
        <w:t>D：分析题文，中法建交60周年，习近平主席对法国进行国事访问，两国元首达成多项共识，同意巩固双边关系、挖掘互利合作潜力，充分体现了两国在长期交往中传承友谊，并追求互利共赢的良好愿望；故D符合题意；</w:t>
      </w:r>
    </w:p>
    <w:p>
      <w:pPr>
        <w:shd w:val="clear" w:color="auto" w:fill="auto"/>
        <w:spacing w:line="360" w:lineRule="auto"/>
        <w:jc w:val="left"/>
        <w:textAlignment w:val="center"/>
      </w:pPr>
      <w:r>
        <w:rPr>
          <w:sz w:val="21"/>
        </w:rPr>
        <w:t>A：此选项与材料中中法两国关系的表述无关；故A不符合题意；</w:t>
      </w:r>
    </w:p>
    <w:p>
      <w:pPr>
        <w:shd w:val="clear" w:color="auto" w:fill="auto"/>
        <w:spacing w:line="360" w:lineRule="auto"/>
        <w:jc w:val="left"/>
        <w:textAlignment w:val="center"/>
      </w:pPr>
      <w:r>
        <w:rPr>
          <w:sz w:val="21"/>
        </w:rPr>
        <w:t>B：材料主要强调的是中国和法国这一发达国家之间的关系，而非中国与发展中国家；故B不符合题意；</w:t>
      </w:r>
    </w:p>
    <w:p>
      <w:pPr>
        <w:shd w:val="clear" w:color="auto" w:fill="auto"/>
        <w:spacing w:line="360" w:lineRule="auto"/>
        <w:jc w:val="left"/>
        <w:textAlignment w:val="center"/>
      </w:pPr>
      <w:r>
        <w:rPr>
          <w:sz w:val="21"/>
        </w:rPr>
        <w:t>C：中法两国是世界和平发展的重要力量，但不能说是主导力量，世界和平与发展是由众多国家共同推动的；故C错误；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21．(1)</w:t>
      </w:r>
      <w:r>
        <w:rPr>
          <w:sz w:val="21"/>
        </w:rPr>
        <w:t>【素材搜集】中的内容体现了以下宪法知识：①宪法是一切组织和个人的根本活动准则。在国务院举行的宪法宣誓仪式中，各部门和单位的负责人依法进行宪法宣誓，这体现了宪法作为最高行为准则的地位。②宪法具有最高的法律效力。新施行的《中华人民共和国爱国主义教育法》在第一条中明确规定，本法是根据宪法制定的，这体现了宪法在法律体系中的核心地位，其他法律都必须以宪法为依据。</w:t>
      </w:r>
    </w:p>
    <w:p>
      <w:pPr>
        <w:shd w:val="clear" w:color="auto" w:fill="auto"/>
        <w:spacing w:line="360" w:lineRule="auto"/>
        <w:jc w:val="left"/>
        <w:textAlignment w:val="center"/>
      </w:pPr>
      <w:r>
        <w:t>(2)</w:t>
      </w:r>
      <w:r>
        <w:rPr>
          <w:sz w:val="21"/>
        </w:rPr>
        <w:t>小肖说法是正确的。宪法与每个公民息息相关。①我们要认真学习宪法，自觉遵守宪法。积极参加宪法宣传活动，为增强全社会的宪法意识贡献自己的力量。②认同宪法，理解并认同宪法的价值，增强对宪法的信服和尊崇，自觉接受宪法的指引和要求。③我们要将宪法原则落实在实际行动上，严格遵守宪法和法律规定，运用宪法精神来分析和解决实际问题；坚决维护宪法的权威，自觉抵制各种违宪行为。</w:t>
      </w:r>
    </w:p>
    <w:p>
      <w:pPr>
        <w:shd w:val="clear" w:color="auto" w:fill="auto"/>
        <w:spacing w:line="360" w:lineRule="auto"/>
        <w:jc w:val="left"/>
        <w:textAlignment w:val="center"/>
      </w:pPr>
    </w:p>
    <w:p>
      <w:pPr>
        <w:shd w:val="clear" w:color="auto" w:fill="auto"/>
        <w:spacing w:line="360" w:lineRule="auto"/>
        <w:jc w:val="left"/>
        <w:textAlignment w:val="center"/>
      </w:pPr>
      <w:r>
        <w:t>【分析】考点考查：宪法的地位、增强宪法意识。</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核心素养：政治认同、法治观念。</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本题的设问主体为公民，需要运用宪法的有关知识，从体现类习题的角度进行作答。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在国务院举行的宪法宣誓仪式</w:t>
      </w:r>
      <w:r>
        <w:t>→可链接</w:t>
      </w:r>
      <w:r>
        <w:rPr>
          <w:sz w:val="21"/>
        </w:rPr>
        <w:t>宪法是一切组织和个人的根本活动准则；</w:t>
      </w:r>
    </w:p>
    <w:p>
      <w:pPr>
        <w:shd w:val="clear" w:color="auto" w:fill="auto"/>
        <w:spacing w:line="360" w:lineRule="auto"/>
        <w:jc w:val="left"/>
        <w:textAlignment w:val="center"/>
      </w:pPr>
      <w:r>
        <w:t>关键词②：</w:t>
      </w:r>
      <w:r>
        <w:rPr>
          <w:sz w:val="21"/>
        </w:rPr>
        <w:t>根据宪法，制定本法</w:t>
      </w:r>
      <w:r>
        <w:t>→可链接</w:t>
      </w:r>
      <w:r>
        <w:rPr>
          <w:sz w:val="21"/>
        </w:rPr>
        <w:t>宪法具有最高的法律效力；</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（2）第一步：读题，提炼辩题。</w:t>
      </w:r>
    </w:p>
    <w:p>
      <w:pPr>
        <w:shd w:val="clear" w:color="auto" w:fill="auto"/>
        <w:spacing w:line="360" w:lineRule="auto"/>
        <w:jc w:val="left"/>
        <w:textAlignment w:val="center"/>
      </w:pPr>
      <w:r>
        <w:t>观点：我们既要认真做好 宪法宣讲，也要在日常 生活中践行宪法。</w:t>
      </w:r>
    </w:p>
    <w:p>
      <w:pPr>
        <w:shd w:val="clear" w:color="auto" w:fill="auto"/>
        <w:spacing w:line="360" w:lineRule="auto"/>
        <w:jc w:val="left"/>
        <w:textAlignment w:val="center"/>
      </w:pPr>
      <w:r>
        <w:t>第二步：根据所学知识和材料信息，判断观点正误。</w:t>
      </w:r>
    </w:p>
    <w:p>
      <w:pPr>
        <w:shd w:val="clear" w:color="auto" w:fill="auto"/>
        <w:spacing w:line="360" w:lineRule="auto"/>
        <w:jc w:val="left"/>
        <w:textAlignment w:val="center"/>
      </w:pPr>
      <w:r>
        <w:t>判断正误：正确；</w:t>
      </w:r>
    </w:p>
    <w:p>
      <w:pPr>
        <w:shd w:val="clear" w:color="auto" w:fill="auto"/>
        <w:spacing w:line="360" w:lineRule="auto"/>
        <w:jc w:val="left"/>
        <w:textAlignment w:val="center"/>
      </w:pPr>
      <w:r>
        <w:t>论据①：</w:t>
      </w:r>
      <w:r>
        <w:rPr>
          <w:sz w:val="21"/>
        </w:rPr>
        <w:t>宪法与每个公民息息相关；</w:t>
      </w:r>
    </w:p>
    <w:p>
      <w:pPr>
        <w:shd w:val="clear" w:color="auto" w:fill="auto"/>
        <w:spacing w:line="360" w:lineRule="auto"/>
        <w:jc w:val="left"/>
        <w:textAlignment w:val="center"/>
      </w:pPr>
      <w:r>
        <w:t>论据②：增强宪法意识的要求；</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22．(1)习近平总书记给姚期智院士回信的意义主要体现在以下几个方面：①弘扬了爱国主义精神，激励了广大科技工作者把爱国之情化为报国之行，积极投身祖国建设事业。②肯定了姚期智院士的突出贡献，增强了其获得感、荣誉感和幸福感，激励他继续为科技创新和教育事业作出更大贡献。③倡导了创新精神和科学精神，有助于在全社会营造尊重劳动、尊重知识、尊重入才、尊重创造的氛围。④落实了科教兴国战略和人才强国战略，为建设创新型国家提供了强大的人才保障和智力支持。</w:t>
      </w:r>
    </w:p>
    <w:p>
      <w:pPr>
        <w:shd w:val="clear" w:color="auto" w:fill="auto"/>
        <w:spacing w:line="360" w:lineRule="auto"/>
        <w:jc w:val="left"/>
        <w:textAlignment w:val="center"/>
      </w:pPr>
      <w:r>
        <w:t>(2)①树立远大理想，努力学习，为成为科学家奠定基础。②弘扬以爱国主义为核心的民族精神，将个人理想融入国家需要之中。为实现中华民族伟大复兴的中国梦贡献自己的力量。③弘扬科学精神，培养创新精神和实践能力。④树立责任意识，勇于担当。</w:t>
      </w:r>
    </w:p>
    <w:p>
      <w:pPr>
        <w:shd w:val="clear" w:color="auto" w:fill="auto"/>
        <w:spacing w:line="360" w:lineRule="auto"/>
        <w:jc w:val="left"/>
        <w:textAlignment w:val="center"/>
      </w:pPr>
    </w:p>
    <w:p>
      <w:pPr>
        <w:shd w:val="clear" w:color="auto" w:fill="auto"/>
        <w:spacing w:line="360" w:lineRule="auto"/>
        <w:jc w:val="left"/>
        <w:textAlignment w:val="center"/>
      </w:pPr>
      <w:r>
        <w:t>【分析】考点考查：弘扬民族精神、弘扬创新精神、建设科技强国的措施、</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本题的设问主体为公民，需要运用弘扬民族精神、弘扬创新精神、建设科技强国的措施的有关知识，从意义类习题的角度进行作答。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将爱国之情化为报国之行</w:t>
      </w:r>
      <w:r>
        <w:t>→可链接</w:t>
      </w:r>
      <w:r>
        <w:rPr>
          <w:sz w:val="21"/>
        </w:rPr>
        <w:t>弘扬了爱国主义精神，激励了广大科技工作者积极投身祖国建设事业；</w:t>
      </w:r>
    </w:p>
    <w:p>
      <w:pPr>
        <w:shd w:val="clear" w:color="auto" w:fill="auto"/>
        <w:spacing w:line="360" w:lineRule="auto"/>
        <w:jc w:val="left"/>
        <w:textAlignment w:val="center"/>
      </w:pPr>
      <w:r>
        <w:t>关键词②：</w:t>
      </w:r>
      <w:r>
        <w:rPr>
          <w:sz w:val="21"/>
        </w:rPr>
        <w:t>为实现建设教育强国科技强国作出新的贡献</w:t>
      </w:r>
      <w:r>
        <w:t>→可链接</w:t>
      </w:r>
      <w:r>
        <w:rPr>
          <w:sz w:val="21"/>
        </w:rPr>
        <w:t>肯定了姚期智院士的突出贡献，倡导了创新精神和科学精神，为建设创新型国家提供了强大的人才保障和智力支持；</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w:t>
      </w:r>
      <w:r>
        <w:rPr>
          <w:sz w:val="21"/>
        </w:rPr>
        <w:t>中学生如何践行科学家精神</w:t>
      </w:r>
      <w:r>
        <w:t>，是开放性主观题，答案言之有理即可。</w:t>
      </w:r>
    </w:p>
    <w:p>
      <w:pPr>
        <w:shd w:val="clear" w:color="auto" w:fill="auto"/>
        <w:spacing w:line="360" w:lineRule="auto"/>
        <w:jc w:val="left"/>
        <w:textAlignment w:val="center"/>
      </w:pPr>
      <w:r>
        <w:t>23．(1)图片反映的信息：①近年来，我国数字经济规模不断扩大，占国内生产总值的比重持续上升。②这一趋势不仅说明我国数字经济正在成为经济发展的重要引擎，还体现了我国在数字化发展方面的积极成果和不断提升的综合实力。③此外，我国数字经济规模稳居世界第二，进一步彰显了我国在数字经济领域里的重要地位。</w:t>
      </w:r>
    </w:p>
    <w:p>
      <w:pPr>
        <w:shd w:val="clear" w:color="auto" w:fill="auto"/>
        <w:spacing w:line="360" w:lineRule="auto"/>
        <w:jc w:val="left"/>
        <w:textAlignment w:val="center"/>
      </w:pPr>
      <w:r>
        <w:t>(2)理由：①数字经济是全球未来的发展方向，有助于实现稳增长、促发展的新动能，推动经济持续健康发展。②党中央高度重视数字经济，并将其上升为国家战略，为数字经济的发展提供了强有力的政策支持。③发展数字经济符合我国当前经济结构调整、优化升级的需要，能够提升我国在全球经济中的竞争力。④数字经济有利于推动经济高质量发展。⑤发展数字经济有利于满足人民日益增长的美好生活需要，提升人民生活水平。⑥深入推进数字经济创新发展，是实现科技自立自强的重要路径，有助于提升我国的科技实力和创新能力。</w:t>
      </w:r>
    </w:p>
    <w:p>
      <w:pPr>
        <w:shd w:val="clear" w:color="auto" w:fill="auto"/>
        <w:spacing w:line="360" w:lineRule="auto"/>
        <w:jc w:val="left"/>
        <w:textAlignment w:val="center"/>
      </w:pPr>
      <w:r>
        <w:t>(3)</w:t>
        <w:tab/>
        <w:t>①积极学习使用数字技术，掌握基本的数字操作技能和互联网应用能力，如使用搜索引擎、社交媒体等。②提高信息安全意识，学会保护个人信息和网络安全，避免遭受网络诈骗、信息泄露等风险。③关注数字内容创造，学习制作数字作品，如视频、网页等，培养创新思维。④积极参与数字交流活动，如加入在线学习社区、参与网络讨论等，提高数字交流能力和团队协作精神。⑤树立终身学习理念，不断学习和更新数字知识，以适应快速发展的数字时代。⑥培养正确的网络道德观念，遵守网络行为规范，营造良好的网络环境。</w:t>
      </w:r>
    </w:p>
    <w:p>
      <w:pPr>
        <w:shd w:val="clear" w:color="auto" w:fill="auto"/>
        <w:spacing w:line="360" w:lineRule="auto"/>
        <w:jc w:val="left"/>
        <w:textAlignment w:val="center"/>
      </w:pPr>
    </w:p>
    <w:p>
      <w:pPr>
        <w:shd w:val="clear" w:color="auto" w:fill="auto"/>
        <w:spacing w:line="360" w:lineRule="auto"/>
        <w:jc w:val="left"/>
        <w:textAlignment w:val="center"/>
      </w:pPr>
      <w:r>
        <w:t>【分析】考点考查：科技创新现状、高质量发展、建设科技创新强国、经济发展新常态、合理使用网络、弘扬创新精神等。</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本题的设问主体为公民，需要运用科技创新现状、高质量发展的有关知识，从体现类习题的角度进行作答。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关键词①：近年来我国数字经济规模不断提升→可链接</w:t>
      </w:r>
      <w:r>
        <w:rPr>
          <w:sz w:val="21"/>
        </w:rPr>
        <w:t>我国数字经济规模不断扩大，占国内生产总值的比重持续上升</w:t>
      </w:r>
    </w:p>
    <w:p>
      <w:pPr>
        <w:shd w:val="clear" w:color="auto" w:fill="auto"/>
        <w:spacing w:line="360" w:lineRule="auto"/>
        <w:jc w:val="left"/>
        <w:textAlignment w:val="center"/>
      </w:pPr>
      <w:r>
        <w:t>关键词②：数字经济占国内生产总值(GDP)比重不断增加→可链接</w:t>
      </w:r>
      <w:r>
        <w:rPr>
          <w:sz w:val="21"/>
        </w:rPr>
        <w:t>我国数字经济正在成为经济发展的重要引擎；</w:t>
      </w:r>
    </w:p>
    <w:p>
      <w:pPr>
        <w:shd w:val="clear" w:color="auto" w:fill="auto"/>
        <w:spacing w:line="360" w:lineRule="auto"/>
        <w:jc w:val="left"/>
        <w:textAlignment w:val="center"/>
      </w:pPr>
      <w:r>
        <w:t>关键词③：2023年我国数字经济规模稳居世界第二→可链接</w:t>
      </w:r>
      <w:r>
        <w:rPr>
          <w:sz w:val="21"/>
        </w:rPr>
        <w:t>彰显了我国在数字经济领域里的重要地位。</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本题的设问主体为公民，需要运用高质量发展、建设科技创新强国、经济发展新常态的有关知识，从原因类习题的角度进行作答。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数字经济已成为全球未来的发展方向</w:t>
      </w:r>
      <w:r>
        <w:t>→可链接</w:t>
      </w:r>
      <w:r>
        <w:rPr>
          <w:sz w:val="21"/>
        </w:rPr>
        <w:t>有助于实现稳增长、促发展的新动能，推动经济持续健康发展；</w:t>
      </w:r>
    </w:p>
    <w:p>
      <w:pPr>
        <w:shd w:val="clear" w:color="auto" w:fill="auto"/>
        <w:spacing w:line="360" w:lineRule="auto"/>
        <w:jc w:val="left"/>
        <w:textAlignment w:val="center"/>
      </w:pPr>
      <w:r>
        <w:t>关键词②：</w:t>
      </w:r>
      <w:r>
        <w:rPr>
          <w:sz w:val="21"/>
        </w:rPr>
        <w:t>党中央将发展数字经济上升为国家战略</w:t>
      </w:r>
      <w:r>
        <w:t>→可链接</w:t>
      </w:r>
      <w:r>
        <w:rPr>
          <w:sz w:val="21"/>
        </w:rPr>
        <w:t>为数字经济的发展提供了强有力的政策支持；</w:t>
      </w:r>
    </w:p>
    <w:p>
      <w:pPr>
        <w:shd w:val="clear" w:color="auto" w:fill="auto"/>
        <w:spacing w:line="360" w:lineRule="auto"/>
        <w:jc w:val="left"/>
        <w:textAlignment w:val="center"/>
      </w:pPr>
      <w:r>
        <w:t>关键词③：</w:t>
      </w:r>
      <w:r>
        <w:rPr>
          <w:sz w:val="21"/>
        </w:rPr>
        <w:t>数字经济是中国稳增长、促发展的新动能</w:t>
      </w:r>
      <w:r>
        <w:t>→可链接</w:t>
      </w:r>
      <w:r>
        <w:rPr>
          <w:sz w:val="21"/>
        </w:rPr>
        <w:t>能够提升我国在全球经济中的竞争力+有利于推动经济高质量发展、提升人民生活水平；</w:t>
      </w:r>
    </w:p>
    <w:p>
      <w:pPr>
        <w:shd w:val="clear" w:color="auto" w:fill="auto"/>
        <w:spacing w:line="360" w:lineRule="auto"/>
        <w:jc w:val="left"/>
        <w:textAlignment w:val="center"/>
      </w:pPr>
      <w:r>
        <w:t>关键词④：</w:t>
      </w:r>
      <w:r>
        <w:rPr>
          <w:sz w:val="21"/>
        </w:rPr>
        <w:t>我国深入推进数字经济创新发展进行了重要部署</w:t>
      </w:r>
      <w:r>
        <w:t>→可链接</w:t>
      </w:r>
      <w:r>
        <w:rPr>
          <w:sz w:val="21"/>
        </w:rPr>
        <w:t>有助于提升我国的科技实力和创新能力；</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w:t>
      </w:r>
      <w:r>
        <w:rPr>
          <w:sz w:val="21"/>
        </w:rPr>
        <w:t>中学生如何提高自身的数字素养与技能</w:t>
      </w:r>
      <w:r>
        <w:t>，是开放性主观题，答案言之有理即可。</w:t>
      </w:r>
    </w:p>
    <w:p>
      <w:pPr>
        <w:shd w:val="clear" w:color="auto" w:fill="auto"/>
        <w:spacing w:line="360" w:lineRule="auto"/>
        <w:jc w:val="left"/>
        <w:textAlignment w:val="center"/>
      </w:pPr>
    </w:p>
    <w:sectPr>
      <w:headerReference w:type="even" r:id="rId11"/>
      <w:headerReference w:type="default" r:id="rId12"/>
      <w:footerReference w:type="even" r:id="rId13"/>
      <w:footerReference w:type="default" r:id="rId14"/>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3.xml" /><Relationship Id="rId14" Type="http://schemas.openxmlformats.org/officeDocument/2006/relationships/footer" Target="footer4.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dff096ebfe9c4f609782c12297f0a7d9nzg5mjm0otm</vt:lpwstr>
  </property>
</Properties>
</file>