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95C480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2024年内蒙古包头市中考语文试卷</w:t>
      </w:r>
    </w:p>
    <w:p w14:paraId="09DF29BA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一、基础知识综合（8分）</w:t>
      </w:r>
    </w:p>
    <w:p w14:paraId="3A8CADB4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1．（8分）阅读下文，完成下列小题。</w:t>
      </w:r>
    </w:p>
    <w:p w14:paraId="6837A68E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在苍茫雄浑的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莽</w:t>
      </w:r>
      <w:r>
        <w:rPr>
          <w:rFonts w:hint="eastAsia" w:ascii="Times New Roman" w:hAnsi="Times New Roman" w:eastAsia="新宋体"/>
          <w:sz w:val="21"/>
          <w:szCs w:val="21"/>
        </w:rPr>
        <w:t>原上，在繁星万点的苍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穹</w:t>
      </w:r>
      <w:r>
        <w:rPr>
          <w:rFonts w:hint="eastAsia" w:ascii="Times New Roman" w:hAnsi="Times New Roman" w:eastAsia="新宋体"/>
          <w:sz w:val="21"/>
          <w:szCs w:val="21"/>
        </w:rPr>
        <w:t>下，</w:t>
      </w:r>
      <w:r>
        <w:rPr>
          <w:rFonts w:hint="eastAsia" w:ascii="Times New Roman" w:hAnsi="Times New Roman" w:eastAsia="新宋体"/>
          <w:sz w:val="21"/>
          <w:szCs w:val="21"/>
          <w:u w:val="wave"/>
        </w:rPr>
        <w:t>广袤</w:t>
      </w:r>
      <w:r>
        <w:rPr>
          <w:rFonts w:hint="eastAsia" w:ascii="Times New Roman" w:hAnsi="Times New Roman" w:eastAsia="新宋体"/>
          <w:sz w:val="21"/>
          <w:szCs w:val="21"/>
        </w:rPr>
        <w:t>无垠的祖国北疆，歌声欢腾了数不清的田野毡房、工厂车间。俯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瞰</w:t>
      </w:r>
      <w:r>
        <w:rPr>
          <w:rFonts w:hint="eastAsia" w:ascii="Times New Roman" w:hAnsi="Times New Roman" w:eastAsia="新宋体"/>
          <w:sz w:val="21"/>
          <w:szCs w:val="21"/>
        </w:rPr>
        <w:t>山川大地，高原上跳荡不息的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篝火</w:t>
      </w:r>
      <w:r>
        <w:rPr>
          <w:rFonts w:hint="eastAsia" w:ascii="Times New Roman" w:hAnsi="Times New Roman" w:eastAsia="新宋体"/>
          <w:sz w:val="21"/>
          <w:szCs w:val="21"/>
        </w:rPr>
        <w:t>、清澈见底的流水、根脉相连的小草、竞相绽放的花朵，装点着我们的家园。</w:t>
      </w:r>
    </w:p>
    <w:p w14:paraId="3F2DC8B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时间的脚步，像草原上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疾弛</w:t>
      </w:r>
      <w:r>
        <w:rPr>
          <w:rFonts w:hint="eastAsia" w:ascii="Times New Roman" w:hAnsi="Times New Roman" w:eastAsia="新宋体"/>
          <w:sz w:val="21"/>
          <w:szCs w:val="21"/>
        </w:rPr>
        <w:t>的骏马，又像一曲蒙古族长调，起伏而悠长。“马儿哟，你慢些走慢些走”，是应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和</w:t>
      </w:r>
      <w:r>
        <w:rPr>
          <w:rFonts w:hint="eastAsia" w:ascii="Times New Roman" w:hAnsi="Times New Roman" w:eastAsia="新宋体"/>
          <w:sz w:val="21"/>
          <w:szCs w:val="21"/>
        </w:rPr>
        <w:t>乌兰牧骑热情的蹄音，还是在诠释万马奔腾保边疆的昂扬斗志？长调那么长，是因为草原的路漫长，还是因为无数奋进者唱出的心声</w:t>
      </w:r>
      <w:r>
        <w:rPr>
          <w:rFonts w:hint="eastAsia" w:ascii="Times New Roman" w:hAnsi="Times New Roman" w:eastAsia="新宋体"/>
          <w:sz w:val="21"/>
          <w:szCs w:val="21"/>
          <w:u w:val="wave"/>
        </w:rPr>
        <w:t>浑厚深长</w:t>
      </w:r>
      <w:r>
        <w:rPr>
          <w:rFonts w:hint="eastAsia" w:ascii="Times New Roman" w:hAnsi="Times New Roman" w:eastAsia="新宋体"/>
          <w:sz w:val="21"/>
          <w:szCs w:val="21"/>
        </w:rPr>
        <w:t>？</w:t>
      </w:r>
    </w:p>
    <w:p w14:paraId="76E0EAA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绿意连绵，群山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巍峨</w:t>
      </w:r>
      <w:r>
        <w:rPr>
          <w:rFonts w:hint="eastAsia" w:ascii="Times New Roman" w:hAnsi="Times New Roman" w:eastAsia="新宋体"/>
          <w:sz w:val="21"/>
          <w:szCs w:val="21"/>
        </w:rPr>
        <w:t>，迎着初升的太阳，含笑走向广阔的生活。星夜</w:t>
      </w:r>
      <w:r>
        <w:rPr>
          <w:rFonts w:hint="eastAsia" w:ascii="Times New Roman" w:hAnsi="Times New Roman" w:eastAsia="新宋体"/>
          <w:sz w:val="21"/>
          <w:szCs w:val="21"/>
          <w:u w:val="wave"/>
        </w:rPr>
        <w:t>宛然</w:t>
      </w:r>
      <w:r>
        <w:rPr>
          <w:rFonts w:hint="eastAsia" w:ascii="Times New Roman" w:hAnsi="Times New Roman" w:eastAsia="新宋体"/>
          <w:sz w:val="21"/>
          <w:szCs w:val="21"/>
        </w:rPr>
        <w:t>，歌声在心头飞翔，唱出人生的酣畅淋漓，唱尽人生的</w:t>
      </w:r>
      <w:r>
        <w:rPr>
          <w:rFonts w:hint="eastAsia" w:ascii="Times New Roman" w:hAnsi="Times New Roman" w:eastAsia="新宋体"/>
          <w:sz w:val="21"/>
          <w:szCs w:val="21"/>
          <w:u w:val="wave"/>
        </w:rPr>
        <w:t>大气磅礴</w:t>
      </w:r>
      <w:r>
        <w:rPr>
          <w:rFonts w:hint="eastAsia" w:ascii="Times New Roman" w:hAnsi="Times New Roman" w:eastAsia="新宋体"/>
          <w:sz w:val="21"/>
          <w:szCs w:val="21"/>
        </w:rPr>
        <w:t>。人活着就要发光发热，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          </w:t>
      </w:r>
      <w:r>
        <w:rPr>
          <w:rFonts w:hint="eastAsia" w:ascii="Times New Roman" w:hAnsi="Times New Roman" w:eastAsia="新宋体"/>
          <w:sz w:val="21"/>
          <w:szCs w:val="21"/>
        </w:rPr>
        <w:t>。征途漫漫，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高擎</w:t>
      </w:r>
      <w:r>
        <w:rPr>
          <w:rFonts w:hint="eastAsia" w:ascii="Times New Roman" w:hAnsi="Times New Roman" w:eastAsia="新宋体"/>
          <w:sz w:val="21"/>
          <w:szCs w:val="21"/>
        </w:rPr>
        <w:t>“让青春在长征路上闪光”的旗帜，步伐是那样坚定和执着，目光里写满坚毅和忠诚，义无反顾地献出自己的青春年华，换来祖国的美丽、富饶、繁荣。</w:t>
      </w:r>
    </w:p>
    <w:p w14:paraId="42385C6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（1）文中加点字注音有误的一项是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79C140E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A.莽（mǎng）</w:t>
      </w:r>
    </w:p>
    <w:p w14:paraId="675D25F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B.穹（qióng）</w:t>
      </w:r>
    </w:p>
    <w:p w14:paraId="1BF5A6B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C.瞰（kàn）</w:t>
      </w:r>
    </w:p>
    <w:p w14:paraId="325B987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D.和（hé）</w:t>
      </w:r>
    </w:p>
    <w:p w14:paraId="044CFC9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（2）文中画线的词语有错别字的一项是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4E44653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A.篝火</w:t>
      </w:r>
    </w:p>
    <w:p w14:paraId="54B4153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B.疾弛</w:t>
      </w:r>
    </w:p>
    <w:p w14:paraId="1CBA883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C.巍峨</w:t>
      </w:r>
    </w:p>
    <w:p w14:paraId="12A0A93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D.高擎</w:t>
      </w:r>
    </w:p>
    <w:p w14:paraId="423360E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（3）文中画波浪线的词语使用有误的一项是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70DF4E9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A.广袤</w:t>
      </w:r>
    </w:p>
    <w:p w14:paraId="5CE671D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B.浑厚深长</w:t>
      </w:r>
    </w:p>
    <w:p w14:paraId="5AE86A1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C.宛然</w:t>
      </w:r>
    </w:p>
    <w:p w14:paraId="698B784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D.大气磅礴</w:t>
      </w:r>
    </w:p>
    <w:p w14:paraId="2833379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（4）填入上面文段横线处的句子，衔接最恰当的一项是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5DD92D2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A.在捷径和长路、索取与奉献之间，不同的人，也可能选择各异</w:t>
      </w:r>
    </w:p>
    <w:p w14:paraId="7912F2D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B.在索取与奉献、捷径和长路之间，不同的人，也可能选择各异</w:t>
      </w:r>
    </w:p>
    <w:p w14:paraId="0CCD557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C.在捷径和长路之间，选择跋涉；在索取与奉献之间，选择后者</w:t>
      </w:r>
    </w:p>
    <w:p w14:paraId="6119295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D.在索取与奉献之间，选择后者；在捷径和长路之间，选择跋涉</w:t>
      </w:r>
    </w:p>
    <w:p w14:paraId="52B90A2E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二、名句名篇默写（10分）</w:t>
      </w:r>
    </w:p>
    <w:p w14:paraId="5E0081F3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2．（10分）请根据语境提示默写。源远流长的中国文学长河中，美丽的大自然一直被吟咏、传唱。其中，千姿百态的植物有着别样的魅力与美感。因此，花草树木常常入诗入文，传情达意。</w:t>
      </w:r>
    </w:p>
    <w:p w14:paraId="1AD9A0F0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同样写“花草”，白居易在《钱塘湖春行》中的“（1）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”写出春游的欣悦，范仲淹在《岳阳楼记》中以“（2）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>”传达迁客骚人的览物之喜，而陶渊明在《桃花源记》中则以“（3）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>”描绘出桃林的唯美奇幻。同样是写秋天的“草木”，刘长卿在《长沙过贾谊宅》中由“（4）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”触发了被贬的愁思，而曹操在《观沧海》中则以“（5）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>”写出一片欣欣向荣的景象，抒发了一位政治家的豪情。花草树木本无情，将情意寄寓其中，诗文因此而摇曳生姿，意蕴无穷，令人回味。</w:t>
      </w:r>
    </w:p>
    <w:p w14:paraId="76FE0C99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三、语言表达（6分）</w:t>
      </w:r>
    </w:p>
    <w:p w14:paraId="1E0DFFB4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3．（6分）根据所给材料对出下联。</w:t>
      </w:r>
    </w:p>
    <w:p w14:paraId="6B3B8D4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一位手艺人正专注修复“孔子抚琴”的泥塑，晾干、烧制、打磨、上色；一名钳工正在与钢铁“对话”，研磨、锉削、划线、钻削……用时间淬炼本领，用汗水浇灌理想，在劳动中磨砺技艺，以技能铸就伟业。习近平总书记激励广大劳动者走技能成才、技能报国之路。殷殷话语，彰显爱才重才的深厚情怀；切切嘱托，为我们在强国新征程上前行注入澎湃动力。</w:t>
      </w:r>
    </w:p>
    <w:p w14:paraId="711688E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上联：勤锻炼，体魄健，体育强国有你我。</w:t>
      </w:r>
    </w:p>
    <w:p w14:paraId="5A6D93B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下联：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 w14:paraId="6D6F179C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四、文言文阅读（9分）</w:t>
      </w:r>
    </w:p>
    <w:p w14:paraId="02C0CA96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4．（9分）阅读下文，完成下列小题。</w:t>
      </w:r>
    </w:p>
    <w:p w14:paraId="28983C2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孟春之月：东风解冻，蛰虫始振，鱼上冰，鸿雁来。是月也，以立春。立春之日，天子亲帅三公九卿、诸侯、大夫以迎春于东郊。天子乃以元日，祈谷于上帝。禁止伐木，毋覆窠，毋杀孩虫。</w:t>
      </w:r>
    </w:p>
    <w:p w14:paraId="30ADED4E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仲春之月：始雨水，桃李华，苍庚鸣。日夜分，雷乃发声，始电。蛰虫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咸</w:t>
      </w:r>
      <w:r>
        <w:rPr>
          <w:rFonts w:hint="eastAsia" w:ascii="Times New Roman" w:hAnsi="Times New Roman" w:eastAsia="新宋体"/>
          <w:sz w:val="21"/>
          <w:szCs w:val="21"/>
        </w:rPr>
        <w:t>动，启户始出。是月也，毋作大事，以妨农之事。毋竭川泽，毋焚山林。是月也，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祀</w:t>
      </w:r>
      <w:r>
        <w:rPr>
          <w:rFonts w:hint="eastAsia" w:ascii="Times New Roman" w:hAnsi="Times New Roman" w:eastAsia="新宋体"/>
          <w:sz w:val="21"/>
          <w:szCs w:val="21"/>
        </w:rPr>
        <w:t>不用牺牲，用圭璧。</w:t>
      </w:r>
    </w:p>
    <w:p w14:paraId="2EEAC3A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季春之月：虹始见，萍始生。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天子布德行惠，命有司发仓廪</w:t>
      </w:r>
      <w:r>
        <w:rPr>
          <w:rFonts w:hint="eastAsia" w:ascii="Times New Roman" w:hAnsi="Times New Roman" w:eastAsia="Calibri"/>
          <w:sz w:val="24"/>
          <w:szCs w:val="24"/>
          <w:u w:val="single"/>
          <w:vertAlign w:val="superscript"/>
        </w:rPr>
        <w:t>①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、赐贫穷</w:t>
      </w:r>
      <w:r>
        <w:rPr>
          <w:rFonts w:hint="eastAsia" w:ascii="Times New Roman" w:hAnsi="Times New Roman" w:eastAsia="新宋体"/>
          <w:sz w:val="21"/>
          <w:szCs w:val="21"/>
        </w:rPr>
        <w:t>；开府库，出币帛，周天下；勉诸侯，聘名士，礼贤者。命司空曰：“时雨将降，修利堤防，道达沟渎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，开通道路，毋有障塞。”是月之末，择吉日，大合乐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 w14:paraId="79AB8901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（摘自《礼记•月令》《吕氏春秋•仲春》，有改动）</w:t>
      </w:r>
    </w:p>
    <w:p w14:paraId="7EAD38D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【注释】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仓廪：储藏谷米的仓库。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渎：小水沟，小水渠。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合乐：许多乐器合奏。</w:t>
      </w:r>
    </w:p>
    <w:p w14:paraId="4FEA4BD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（1）解释文中加点的词。</w:t>
      </w:r>
    </w:p>
    <w:p w14:paraId="52E2508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蛰虫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咸</w:t>
      </w:r>
      <w:r>
        <w:rPr>
          <w:rFonts w:hint="eastAsia" w:ascii="Times New Roman" w:hAnsi="Times New Roman" w:eastAsia="新宋体"/>
          <w:sz w:val="21"/>
          <w:szCs w:val="21"/>
        </w:rPr>
        <w:t xml:space="preserve">动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499D790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祀不用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牺牲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　</w:t>
      </w:r>
    </w:p>
    <w:p w14:paraId="31DB36A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（2）翻译文中画线的句子。</w:t>
      </w:r>
    </w:p>
    <w:p w14:paraId="403F438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天子布德行惠，命有司发仓廪，赐贫穷。</w:t>
      </w:r>
    </w:p>
    <w:p w14:paraId="6804860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（3）读完本文，围绕“古人的智慧”谈谈你的理解。</w:t>
      </w:r>
    </w:p>
    <w:p w14:paraId="5E3C4506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五、现代文阅读（27分）</w:t>
      </w:r>
    </w:p>
    <w:p w14:paraId="573D079C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5．（9分）阅读下文，完成下列小题。</w:t>
      </w:r>
    </w:p>
    <w:p w14:paraId="4C7BA14D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光荣匾</w:t>
      </w:r>
    </w:p>
    <w:p w14:paraId="148FCC45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小时候，我常常在村庄的屋场里钻进钻出，瞧稀奇、捉迷藏、找乐子。故乡麦菜岭像一块内容无比丰富的藏宝地，在那些洞水、厅堂、老屋里，总有一些从未知晓的事物为我带来新的发现。</w:t>
      </w:r>
    </w:p>
    <w:p w14:paraId="77CB9B41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有一次，运根爷爷家门楣上的一块牌匾引起了我的注意。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那天，清晨的阳光越过天井，越过我的头顶，投射在一扇漆黑的旧门上。门楣上，有一块薄薄的东西反射出了光亮。我走过去，看见一块写着红字的牌子，那红颜色在岁月的剥蚀中略呈黯淡，但两面红旗的形状是清清楚楚的。我仔细地辨认那四个字——“光荣烈属”。</w:t>
      </w:r>
    </w:p>
    <w:p w14:paraId="5B550D38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我读过连环画、听过收音机、看过电影，其中大多是英雄人物的故事，我知道“光荣”“烈”和视死如归的英雄是连在一起的。可村子里每个人都如常地日出而作、日落而息，运根爷爷家也是如此。他有质朴的妻子，善良的儿女，他们的家庭完整而平常，怎么会有这样的匾呢？</w:t>
      </w:r>
    </w:p>
    <w:p w14:paraId="4ADC7462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那块牌匾背后的故事，是奶奶讲给我的。原来，运根的父亲当了红军，他走的时候，运根和妹妹尚小。后来，父亲再没回来。几年后，唯一庇护他们的母亲也病逝了。那时，运根刚刚扛得动锄头，每天天不亮就到地里干活，年仅六岁的妹妹则担负起了做饭洗衣的重任，矮矮的个子，连锅都够不着，她只能搬个凳子站在灶台边煮饭……</w:t>
      </w:r>
    </w:p>
    <w:p w14:paraId="6C54FB01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往后，我开始注意村庄里每家每户的门楣，发现这样的牌匾很多，桂生爷爷家有，流发伯伯家有，南海伯伯家也有……过年的时候，政府会给挂牌匾的家庭送一张年画，每次村干部领回来的都是一大摞。年画上写着“光荣之家”四个大字，村民们把它贴在自家厅堂的墙上，贴到很旧也不舍得撕下来。</w:t>
      </w:r>
    </w:p>
    <w:p w14:paraId="10707004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长大以后，我开始留意寻访有牌匾的家庭。每走进一个村庄的老屋，都可以找到很多“光荣烈属”的牌匾。因为，在上个世纪三十年代，作为中华苏维埃共和国首都的瑞金，可以说家家有红军，户户有烈属。苏区时期仅24万人口的瑞金，就有超过11万人支前参战，5万多人为革命捐躯，纪念馆有名有姓的烈士有1.7万多人。如果去瞻仰叶坪红军烈士纪念塔，会看见塔身上嵌满了一粒一粒的小石子，每一粒小石子就代表着一位牺牲的烈士。同样，在村民的门楣上，每一块光荣匾都铭刻着一段不朽的记忆。</w:t>
      </w:r>
    </w:p>
    <w:p w14:paraId="46C719AA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为了支持革命，苏区人民倾其所有，献出最后一把米，最后一尺布……他们坚信：红军是可以为他们打下一片新天地的队伍。</w:t>
      </w:r>
    </w:p>
    <w:p w14:paraId="68EEC7A5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⑧</w:t>
      </w:r>
      <w:r>
        <w:rPr>
          <w:rFonts w:hint="eastAsia" w:ascii="Times New Roman" w:hAnsi="Times New Roman" w:eastAsia="新宋体"/>
          <w:sz w:val="21"/>
          <w:szCs w:val="21"/>
        </w:rPr>
        <w:t>新中国成立之后，“光荣烈属”的牌匾被挨家挨户地钉上门楣，苏区人民的牺牲和奉献，一直被历史和国家铭记着。</w:t>
      </w:r>
    </w:p>
    <w:p w14:paraId="2596A460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⑨</w:t>
      </w:r>
      <w:r>
        <w:rPr>
          <w:rFonts w:hint="eastAsia" w:ascii="Times New Roman" w:hAnsi="Times New Roman" w:eastAsia="新宋体"/>
          <w:sz w:val="21"/>
          <w:szCs w:val="21"/>
        </w:rPr>
        <w:t>近一个世纪的光阴倏忽而过，光荣匾的样式、材质经历了多种变化，内容分别为“光荣烈士”“光荣烈属”“光荣军属”“光荣之家”等。与之相应的是，悬挂牌匾的门楣也发生了翻天覆地的变化：先是茅草屋或土坯房里的小木门，再是砖混房里的大木门，后来是小洋楼里气派的大铁门，再去找那些牌匾已不那么容易了。欣慰的是，大家无一例外地都远离了颠沛流离、居无定所的命运，拥有了真正的安稳和幸福。</w:t>
      </w:r>
    </w:p>
    <w:p w14:paraId="246A0FFF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（节选自钟秀华《光荣匾》，有改动）</w:t>
      </w:r>
    </w:p>
    <w:p w14:paraId="0604F8B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（1）简述本文为何以“光荣匾”为题。</w:t>
      </w:r>
    </w:p>
    <w:p w14:paraId="0585C43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（2）请你对文中画线部分的语段进行品析。</w:t>
      </w:r>
    </w:p>
    <w:p w14:paraId="3C746F5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（3）这是一个历经岁月洗礼依然撼动人心的故事。同学，请把你读后的感受告诉未来，让人们永远记住这段历史。</w:t>
      </w:r>
    </w:p>
    <w:p w14:paraId="7B895DD2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6．（9分）阅读下文，完成下列小题。</w:t>
      </w:r>
    </w:p>
    <w:p w14:paraId="7F20D249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“钢铁巨龙——中国盾构机”有啥硬实力</w:t>
      </w:r>
    </w:p>
    <w:p w14:paraId="563E53DE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飞速旋转的刀片利齿，前行掘进的钢铁巨龙，遁地穿山，威风凛凛，这就是有“钢铁穿山甲”之称的国字号重器——中国盾构机。盾构机，全称为全断面隧道掘进机，集机、电、信息、人工智能等技术于一身，被誉为“工程机械之王”，是开挖隧道的利器，更是衡量一个国家制造业水平的重要标志。可以说，没有盾构机，就没有我国近二十年飞速发展的四通八达的铁路公路网。</w:t>
      </w:r>
    </w:p>
    <w:p w14:paraId="408D51D6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谁能想象，20多年前，我们还没有自己的盾构机。如今，中国盾构机“上”可以穿喜马拉雅山，“下”可以穿越长江，并热销海外。中国盾构机到底有哪些硬实力？</w:t>
      </w:r>
    </w:p>
    <w:p w14:paraId="0488527C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造中国人自己的盾构机</w:t>
      </w:r>
    </w:p>
    <w:p w14:paraId="0E50CE29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秦岭隧道是我国向外国购买盾构机挖掘的第一条铁路隧道。如果采用传统钻爆法，可能要10多年才能打通隧道，而使用盾构法，只需两年。那时，我们还没有自己的研发体系，关键技术受制于人。2000年初，中国中铁决定：造中国人自己的盾构机！</w:t>
      </w:r>
    </w:p>
    <w:p w14:paraId="1DBBB135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历时8年，克服重重困难，我国首台具有自主知识产权的“中国中铁1号”样机下线，2009年2月6日，“中国中铁1号”在天津开掘。盾构机要下穿“瓷房子”等文保单位，容不得半点闪失，4个月后，天津地铁3号线营和右线区间顺利贯通，地面沉降控制在3毫米以内。自此，行业开始发力，一批盾构机制造企业陆续成立，成长壮大。时至今日，我国盾构机保有量约5000台，居世界第一。</w:t>
      </w:r>
    </w:p>
    <w:p w14:paraId="451CCFDE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名副其实的“中国心”</w:t>
      </w:r>
    </w:p>
    <w:p w14:paraId="071C4FE3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一台盾构机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重量数千吨</w:t>
      </w:r>
      <w:r>
        <w:rPr>
          <w:rFonts w:hint="eastAsia" w:ascii="Times New Roman" w:hAnsi="Times New Roman" w:eastAsia="新宋体"/>
          <w:sz w:val="21"/>
          <w:szCs w:val="21"/>
        </w:rPr>
        <w:t>，零部件超2万个，一个控制系统就有2000多个控制点。刀具是盾构机的“铁齿钢牙”，既要高硬度、耐腐蚀，又要柔韧性好、耐疲劳。水平、斜向、竖向、拐弯掘进，刀盘直径从0.5米到23米，断面形状有单圆形、矩形、马蹄形、多圆形、U形……地质环境复杂多变，需要工程师不断磨砺技艺、创新产品。</w:t>
      </w:r>
    </w:p>
    <w:p w14:paraId="65072428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最难突破的、被喻为盾构机心脏的主轴承，是其核心部件，也是我国自主研发的名副其实的“中国心”。2023年10月12日，直径达8.61米的盾构机主轴承在湖南长沙下线，这是全球直径最大、单体最重、承载最高的整体式盾构机主轴承，标志着国产超大直径主轴承研制能力跻身世界领先水平。</w:t>
      </w:r>
    </w:p>
    <w:p w14:paraId="10248257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积极拓展海外市场</w:t>
      </w:r>
    </w:p>
    <w:p w14:paraId="493018EB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2012年，国产盾构机迎来出口第一单。2015年，“张衡号”“詹天佑号”盾构机中标新加坡地铁项目：2016年，矩形顶管掘进机再次中标，开创了国内异形掘进机走向海外的先河。2019年，“中国中铁699号”盾构机中标意大利北部铁路项目，我国高端掘进机首次应用于欧盟国家。同年，两台国产盾构机中标法国巴黎地铁建设项目。如今，中国盾构机在全球的市场占有率已超过三分之二，出口的盾构机常常“带妆远行”：出口意大利的盾构机涂上了意大利国旗色，出口秘鲁的盾构机加上了秘鲁的国花向日葵……这些盾构机不仅颜值高，还体现了中国制造的用心，彰显了中国风范和文化底蕴。</w:t>
      </w:r>
    </w:p>
    <w:p w14:paraId="2DF19AF8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⑧</w:t>
      </w:r>
      <w:r>
        <w:rPr>
          <w:rFonts w:hint="eastAsia" w:ascii="Times New Roman" w:hAnsi="Times New Roman" w:eastAsia="新宋体"/>
          <w:sz w:val="21"/>
          <w:szCs w:val="21"/>
        </w:rPr>
        <w:t>从无到有，攻坚克难，我们造出了自己的盾构机；从有到优，我们自主创新，拓展海外市场，不断证明中国制造的实力。</w:t>
      </w:r>
    </w:p>
    <w:p w14:paraId="48786F68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（节选自李心萍《国产盾构机如何实现跨越》，有改动）</w:t>
      </w:r>
    </w:p>
    <w:p w14:paraId="1BE7F7B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（1）“钢铁巨龙——中国盾构机”的硬实力体现在哪些方面？</w:t>
      </w:r>
    </w:p>
    <w:p w14:paraId="27B6390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（2）文中画线处内容可用“几百头大象重”说明吗？请说说理由。</w:t>
      </w:r>
    </w:p>
    <w:p w14:paraId="3F5B955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（3）读完本文，请你推想并简要描述盾构机的工作情形。</w:t>
      </w:r>
    </w:p>
    <w:p w14:paraId="67155FBD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7．（6分）阅读下面的材料，完成下列小题。</w:t>
      </w:r>
    </w:p>
    <w:p w14:paraId="1CDE023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材料一：</w:t>
      </w:r>
    </w:p>
    <w:p w14:paraId="32E17505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以下为育才中学学生浏览短视频内容种类的问卷调查结果</w:t>
      </w:r>
    </w:p>
    <w:p w14:paraId="45C03B2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2353310" cy="183896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3626" cy="1839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EC012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材料二：</w:t>
      </w:r>
    </w:p>
    <w:p w14:paraId="7F1C37B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《第5次全国未成年人互联网使用情况调查报告》显示，2022年我国未成年网民经常在网上看短视频的比例达到54.1%，短视频已成为青少年触网的重要载体。关于看短视频的利与弊，有两种观点：一种观点认为，短视频的碎片化与大数据算法的精准推送，诱导人们消耗大量时间观看，轻松的浏览与无足轻重的主题正在训练一种浮浅的阅读方式；另一种观点认为，短视频是一种新的传播手段，是信息交流渠道，本身并无优劣的性质，关键在于如何利用，怎样引导和管理。</w:t>
      </w:r>
    </w:p>
    <w:p w14:paraId="41041B4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材料三：</w:t>
      </w:r>
    </w:p>
    <w:p w14:paraId="0D4A59C6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科技是有温度的，当它融入人性和理想时，就成了推动人类前进的温暖之力。让短视频成为培养青少年科学文化素养的助推器。短视频自身有良性生长的要求，也有增加文化含量为自己正名的需要。如今，短视频帮助阅读已成为现实。在语文学习中，当短视频遇见名著，新奇的创意碰撞出科技与文学的火花，为校园文化的发展注入了无限活力。</w:t>
      </w:r>
    </w:p>
    <w:p w14:paraId="7F002F0F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（摘编自《人民日报》《中国教育报》《光明日报》，有改动）</w:t>
      </w:r>
    </w:p>
    <w:p w14:paraId="046769B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（1）综合分析材料一，你能得出怎样的结论？</w:t>
      </w:r>
    </w:p>
    <w:p w14:paraId="6887861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（2）育才中学九年级5班要举办一场辩论会，下面是辩论提纲的一部分，请依据表中的要点提示补全内容。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680"/>
        <w:gridCol w:w="4738"/>
      </w:tblGrid>
      <w:tr w14:paraId="3FEC7A9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10" w:type="dxa"/>
            <w:gridSpan w:val="2"/>
          </w:tcPr>
          <w:p w14:paraId="501581AE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辩题：未成年人看短视频的利与弊</w:t>
            </w:r>
          </w:p>
        </w:tc>
      </w:tr>
      <w:tr w14:paraId="5A466A4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005" w:type="dxa"/>
          </w:tcPr>
          <w:p w14:paraId="5C562D4D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正方观点：</w:t>
            </w:r>
          </w:p>
          <w:p w14:paraId="25AA4995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看短视频对未成年人成长利大于弊</w:t>
            </w:r>
          </w:p>
        </w:tc>
        <w:tc>
          <w:tcPr>
            <w:tcW w:w="10005" w:type="dxa"/>
          </w:tcPr>
          <w:p w14:paraId="0D045B53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反方观点：</w:t>
            </w:r>
          </w:p>
          <w:p w14:paraId="2EEF2C87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看短视频对未成年人成长弊大于利</w:t>
            </w:r>
          </w:p>
        </w:tc>
      </w:tr>
      <w:tr w14:paraId="4EDE3C28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10" w:type="dxa"/>
            <w:gridSpan w:val="2"/>
          </w:tcPr>
          <w:p w14:paraId="00583FA3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正方论述要点反方辩驳要点</w:t>
            </w:r>
          </w:p>
        </w:tc>
      </w:tr>
      <w:tr w14:paraId="376D48AA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005" w:type="dxa"/>
          </w:tcPr>
          <w:p w14:paraId="56537CCE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正方论述要点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①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          　</w:t>
            </w:r>
          </w:p>
          <w:p w14:paraId="4A7E7B33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短视频聚集了海量的信息和资源，作为一种不可阻挡的新的传播手段，已成为青少年触网的重要载体。</w:t>
            </w:r>
          </w:p>
        </w:tc>
        <w:tc>
          <w:tcPr>
            <w:tcW w:w="10005" w:type="dxa"/>
          </w:tcPr>
          <w:p w14:paraId="6832C818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反方辩驳要点A 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          　</w:t>
            </w:r>
          </w:p>
          <w:p w14:paraId="3A20AAF5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短视频信息虽多，但是质量和内容良莠不齐，未成年人没有足够的辨别能力，容易被误导。</w:t>
            </w:r>
          </w:p>
        </w:tc>
      </w:tr>
      <w:tr w14:paraId="4ACDDD84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005" w:type="dxa"/>
          </w:tcPr>
          <w:p w14:paraId="1962A91E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正方论述要点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②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          　</w:t>
            </w:r>
          </w:p>
        </w:tc>
        <w:tc>
          <w:tcPr>
            <w:tcW w:w="10005" w:type="dxa"/>
          </w:tcPr>
          <w:p w14:paraId="0EE227AB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反方辩驳要点B 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          　</w:t>
            </w:r>
          </w:p>
          <w:p w14:paraId="268ABF1B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未成年人看短视频会造成碎片化的“浅阅读”，放弃需要深入思考的文化典籍，阅读质量低。</w:t>
            </w:r>
          </w:p>
        </w:tc>
      </w:tr>
      <w:tr w14:paraId="39B4638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005" w:type="dxa"/>
          </w:tcPr>
          <w:p w14:paraId="621F5D3E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正方论述要点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③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          　</w:t>
            </w:r>
          </w:p>
          <w:p w14:paraId="425259C2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很多未成年人利用短视频进行休闲娱乐，这样可以在紧张的学习之余达到放松和休息的目的，有益于身心健康。</w:t>
            </w:r>
          </w:p>
        </w:tc>
        <w:tc>
          <w:tcPr>
            <w:tcW w:w="10005" w:type="dxa"/>
          </w:tcPr>
          <w:p w14:paraId="3304171D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反方辩驳要点C 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          　</w:t>
            </w:r>
          </w:p>
        </w:tc>
      </w:tr>
    </w:tbl>
    <w:p w14:paraId="113492CD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8．（3分）学校举办“名著联读•经典趣创”展示活动。请你以《西游记》《海底两万里》为素材，完成题为“悟空忽见‘鹦鹉螺号’”，短视频制作的相关任务。</w:t>
      </w:r>
    </w:p>
    <w:p w14:paraId="279EEA3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（1）根据短视频题目，设计开场内容（不需出现片名和制作者信息）。</w:t>
      </w:r>
    </w:p>
    <w:p w14:paraId="2050877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（2）根据下面语境补全短视频中的对话片段。</w:t>
      </w:r>
    </w:p>
    <w:p w14:paraId="7480199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孙悟空（惊异）俺老孙来也。咦，此为何种怪物？</w:t>
      </w:r>
    </w:p>
    <w:p w14:paraId="1484F4E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尼摩船长（骄傲地）这可是能在水下行走的“铁兽”，载我穿行海底两万里。</w:t>
      </w:r>
    </w:p>
    <w:p w14:paraId="6D67D34E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孙悟空（不解地）你这来历倒稀罕，可也为求取真经？</w:t>
      </w:r>
    </w:p>
    <w:p w14:paraId="66C0070E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尼摩船长（沉思）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 w14:paraId="34BE60EE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孙悟空（好奇地）那可也曾历经九九八十一难？</w:t>
      </w:r>
    </w:p>
    <w:p w14:paraId="00375E9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尼摩船长（自豪地）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 w14:paraId="29CD466C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六、语言表达（10分）</w:t>
      </w:r>
    </w:p>
    <w:p w14:paraId="10C237C6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9．（10分）如图是《一个环保袋，就是一片绿》公益广告。请看广告图按要求续写宣传文稿。</w:t>
      </w:r>
    </w:p>
    <w:p w14:paraId="5B71E74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829435" cy="2381885"/>
            <wp:effectExtent l="0" t="0" r="0" b="0"/>
            <wp:docPr id="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9540" cy="238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CB2BA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文稿开头：</w:t>
      </w:r>
    </w:p>
    <w:p w14:paraId="175043B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一个塑料袋埋在地下需要大约200年才能腐烂</w:t>
      </w:r>
    </w:p>
    <w:p w14:paraId="4CBDEEE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要求：（1）请以给定开头进行续写，有对图片的解说，能融入感受和思考，并提出具体措施。（2）不需要拟题，不少于150字。文中不得出现真实的人名、校名、地名等。</w:t>
      </w:r>
    </w:p>
    <w:p w14:paraId="4C1F143B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七、作文（50分）</w:t>
      </w:r>
    </w:p>
    <w:p w14:paraId="3D29DE63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10．（50分）阅读下面的文字，按要求作文。</w:t>
      </w:r>
    </w:p>
    <w:p w14:paraId="7CB94F1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有人问，你的家乡有多美？我说：浩瀚沙海，鸣沙奇响；层林尽染，叠翠流金；牧草静卧，湿地多彩；耕耘过的田垄，金灿灿的原野，如诗如画。这山，这水，这草木，这故土亲情，这热腾腾的罕衡，这承载美好的故乡四季，这充满希望和奋进的热土，这滋养我、激励我成长的一切……</w:t>
      </w:r>
    </w:p>
    <w:p w14:paraId="2BEFF98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以上文字触动了你怎样的情思？请你用最真诚的笔来抒写吧！</w:t>
      </w:r>
    </w:p>
    <w:p w14:paraId="7204934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要求：（1）自拟题目，自选文体（诗歌、戏剧除外）。（2）字数不少于500字。（3）写出真情实感，不得抄袭套作。（4）文中不得出现真实的人名、校名、地名等。</w:t>
      </w:r>
    </w:p>
    <w:p w14:paraId="10E8B0D5">
      <w:pPr>
        <w:widowControl/>
        <w:spacing w:line="360" w:lineRule="auto"/>
        <w:jc w:val="left"/>
      </w:pPr>
      <w:r>
        <w:br w:type="page"/>
      </w:r>
    </w:p>
    <w:p w14:paraId="04A86870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2024年内蒙古包头市中考语文试卷</w:t>
      </w:r>
    </w:p>
    <w:p w14:paraId="731FA259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参考答案与试题解析</w:t>
      </w:r>
    </w:p>
    <w:p w14:paraId="3A54DDEB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一、基础知识综合（8分）</w:t>
      </w:r>
    </w:p>
    <w:p w14:paraId="5BCC56C2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（1）本题考查汉字字音。解答此题，要有一定的字词积累。</w:t>
      </w:r>
    </w:p>
    <w:p w14:paraId="5D226F4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ABC.正确；</w:t>
      </w:r>
    </w:p>
    <w:p w14:paraId="642075E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D.有误，“应和”中的“和”应读作“hè”。</w:t>
      </w:r>
    </w:p>
    <w:p w14:paraId="4013CAF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故选：D。</w:t>
      </w:r>
    </w:p>
    <w:p w14:paraId="5EFFAED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（2）本题考查汉字字形。解答此题，要有一定的字词积累。</w:t>
      </w:r>
    </w:p>
    <w:p w14:paraId="5ED11EE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ACD.篝火</w:t>
      </w:r>
    </w:p>
    <w:p w14:paraId="5FF1DA7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B.有误，“疾弛”中的“弛”应写作“驰”。</w:t>
      </w:r>
    </w:p>
    <w:p w14:paraId="1454E88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 w14:paraId="33186C0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（3）本题考查正确使用词语。解答此题，要注意词语的词性、含义和搭配习惯。</w:t>
      </w:r>
    </w:p>
    <w:p w14:paraId="1BAC1D5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ABD.正确；</w:t>
      </w:r>
    </w:p>
    <w:p w14:paraId="12F7BC9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C.有误，“宛然”是“仿佛，很像”的意思，不能用来形容星夜。</w:t>
      </w:r>
    </w:p>
    <w:p w14:paraId="748E039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故选：C。</w:t>
      </w:r>
    </w:p>
    <w:p w14:paraId="431D8CE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本题考查语句的衔接。结合文段横线前“人活着就要发光发热”可知，横线处所填句子应体现“发光发热”。很显然，AB选项“也可能选择各异”与“发光发热”联系不大，故可排除AB选项。将CD选项进行比较可知，“在索取与奉献之间，选择后者；在捷径和长路之间，选择跋涉”更符合由精神到行动的逻辑顺序，与前后文衔接更为紧密。</w:t>
      </w:r>
    </w:p>
    <w:p w14:paraId="4FCDAF8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故选：D。</w:t>
      </w:r>
    </w:p>
    <w:p w14:paraId="340C519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40570D0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（1）D</w:t>
      </w:r>
    </w:p>
    <w:p w14:paraId="5D84552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（2）B</w:t>
      </w:r>
    </w:p>
    <w:p w14:paraId="7F22777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（3）C</w:t>
      </w:r>
    </w:p>
    <w:p w14:paraId="12A2E28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（4）D</w:t>
      </w:r>
    </w:p>
    <w:p w14:paraId="454D3BD0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二、名句名篇默写（10分）</w:t>
      </w:r>
    </w:p>
    <w:p w14:paraId="00A6F9E7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本题考查学生对古诗文名句的识记能力。解答此类题目，我们需要在平时的学习中，做好积累，根据提示语句写出相应的句子，尤其要注意不能出现错别字。理解性识记，注意结合语境填充。</w:t>
      </w:r>
    </w:p>
    <w:p w14:paraId="743D7DD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71E5FEE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（1）乱花渐欲迷人眼    浅草才能没马蹄</w:t>
      </w:r>
    </w:p>
    <w:p w14:paraId="46FBD0D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（2）岸芷汀兰    郁郁青青</w:t>
      </w:r>
    </w:p>
    <w:p w14:paraId="5B3D6D4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（3）芳草鲜美    落英缤纷（注意“缤”的书写）</w:t>
      </w:r>
    </w:p>
    <w:p w14:paraId="052D672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（4）秋草独寻人去后    寒林空见日斜时（注意“斜”的书写）</w:t>
      </w:r>
    </w:p>
    <w:p w14:paraId="1A8A405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（5）树木丛生   百草丰茂</w:t>
      </w:r>
    </w:p>
    <w:p w14:paraId="3FF5C0C2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三、语言表达（6分）</w:t>
      </w:r>
    </w:p>
    <w:p w14:paraId="6EA37EFA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本题考查根据材料对对联的能力。认真阅读材料，领悟材料中心内容，然后分析上联的结构、字数、修辞等，结合自己感悟作答。</w:t>
      </w:r>
    </w:p>
    <w:p w14:paraId="6E855E5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上联描述了通过锻炼来强健体魄，实现体育强国的愿景，并强调了“你我”的参与。前三个字“勤锻炼”是偏正短语，我们可以对“多劳动”，“体魄健”是主谓短语，我们可以对“技艺精”，“体育强国有你我”是主谓宾结构，我们可以对“技能兴业靠大家”。</w:t>
      </w:r>
    </w:p>
    <w:p w14:paraId="5633977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示例：多劳动 技艺精 技能兴业靠大家</w:t>
      </w:r>
    </w:p>
    <w:p w14:paraId="74BD4BED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四、文言文阅读（9分）</w:t>
      </w:r>
    </w:p>
    <w:p w14:paraId="65EF550E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参考译文：</w:t>
      </w:r>
    </w:p>
    <w:p w14:paraId="3A46F297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孟春之月（正月）：东风带来温暖，使大地解冻，冬眠的动物开始苏醒振动身体，鱼儿也游到冰面上来透气，大雁从南方飞回北方。这个月，以立春为标志。立春这一天，天子会亲自率领三公九卿、诸侯和大夫们，到城东郊外去迎接春天的到来。同时，天子还会在元日（正月初一）向上天祈求五谷丰登。此时，禁止砍伐树木，不要捣毁鸟巢，也不要杀害幼小的虫类。</w:t>
      </w:r>
    </w:p>
    <w:p w14:paraId="6FBD5D80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仲春之月（二月）：开始有雨水降落，桃花李花竞相开放，黄鹂鸟也开始鸣叫。这一天昼夜平分，雷声开始响起，天空中出现闪电。冬眠的动物全部苏醒，打开洞穴的门开始外出活动。这个月里，不要兴办大型事务，以免妨碍农事活动。同时，不要使河川干涸，也不要焚烧山林。这个月里，祭祀时不用牺牲（指宰杀的牲畜），而是用玉器（圭壁）作为祭品。</w:t>
      </w:r>
    </w:p>
    <w:p w14:paraId="227C8B05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季春之月（三月）：彩虹开始出现，浮萍开始生长。天子会颁布德政，施行恩惠，命令有关官员打开粮仓，救济贫穷的百姓；开放府库，拿出钱币布帛，周济天下；勉励各诸侯国，聘请有才能的人，礼遇贤德之士。天子还会命令司空说：“即将迎来雨 季，要抓紧修缮加固堤防，疏通清理水沟渠道，确保道路畅通无阻，不要有任何障碍。”到了这个月的末尾，选择一个吉祥的日子，举行盛大的音乐合奏会。</w:t>
      </w:r>
    </w:p>
    <w:p w14:paraId="05E0623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（1）本题考查重点文言词语在文中的含义。</w:t>
      </w:r>
    </w:p>
    <w:p w14:paraId="2F281FF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句意：各种冬眠的虫子就都开始活动了。咸：都。</w:t>
      </w:r>
    </w:p>
    <w:p w14:paraId="798AD95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句意：祭祀不需要用牲畜作为祭品。牺牲：祭祀用的纯色全体牲畜。</w:t>
      </w:r>
    </w:p>
    <w:p w14:paraId="289CE10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（2）本题考查学生对句子翻译能力。</w:t>
      </w:r>
    </w:p>
    <w:p w14:paraId="22E6F60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本句重点词语：布，广布；行，实行。句意：天子广布德令，实行恩惠，命令有关官员打开储藏谷米的仓廪，把粮食赐给贫穷的人。</w:t>
      </w:r>
    </w:p>
    <w:p w14:paraId="249BFBF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文言文内容理解。结合“孟春之月：东风解冻，蛰虫始振，鱼上冰，鸿雁来”“仲春之月：始雨水，桃李华，苍庚鸣。日夜分，雷乃发声，始电。蛰虫咸动，启户始出”“季春之月：虹始见，萍始生”可知，古人根据自然界的变化，如季节的更迭、动植物的行为等，总结出 了“孟春”“仲春”“季春”的物候规律。这种对自然规律的观察和认识，体现了古人尊重自然、顺应自然的智慧。结合“禁止伐木，毋覆窠，毋杀孩虫”“毋竭川泽，毋焚山林”“时雨将降，修利堤防，道达沟渎，开通道路，毋有障塞”可知，古人根据物候规律，安排了相应的农业生产活动，如“禁止伐木，毋覆窠，毋杀孩虫”，保护生态环境，以确保农作物的生长。这种生态环保意识，在古代农耕社会中显得尤为重要。结合“是月也，祀不用牺牲，用圭璧”可知，古人通过祭祀活动，祈求五谷丰登、国泰民安。他们在重要的节气中举行祭祀仪 式，表达了对农业生产的重视，以及对天地神灵的敬畏。这种信仰和精神寄托，也是古人智慧的一部分。结合“命有司发仓廪、赐贫穷”，以及“勉诸侯，聘名士，礼贤者”，体现了他们对社会公平、教育培养和人才引进的重视。这种治国理念，无疑展现了古人的智慧与远见。</w:t>
      </w:r>
    </w:p>
    <w:p w14:paraId="20E89F4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088E5C0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都；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祭祀用的纯色全体牲畜</w:t>
      </w:r>
    </w:p>
    <w:p w14:paraId="4DDF75C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（2）天子广布德令，实行恩惠，命令有关官员打开储藏谷米的仓廪，把粮食赐给贫穷的人。</w:t>
      </w:r>
    </w:p>
    <w:p w14:paraId="4ADE95F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（3）古人的智慧，不仅体现在对自然规律的把握和农业生产的精细化管理，还体现在生态环保、信仰精神以及人文关怀等方面。这些智慧至今仍具有启示意义，值得我们深入研究和传承。</w:t>
      </w:r>
    </w:p>
    <w:p w14:paraId="7A4AE0FF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五、现代文阅读（27分）</w:t>
      </w:r>
    </w:p>
    <w:p w14:paraId="1D5AA85D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这是一篇散文，文章从运根爷爷家门楣上的一块“光荣烈属”牌匾写起，接着记叙了这块牌匾的来历，并记叙了作者寻访有牌匾的家庭的经过和感受，表现了苏区人民不怕牺牲、无私奉献的伟大精神，抒发了作者对苏区人民的敬仰和赞美之情。</w:t>
      </w:r>
    </w:p>
    <w:p w14:paraId="34A5AD8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（1）本题考查标题的作用。</w:t>
      </w:r>
    </w:p>
    <w:p w14:paraId="78FBB73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文章从运根爷爷家门楣上的一块“光荣烈属”牌匾写起，接着记叙了这块牌匾的来历，并记叙了作者寻访有牌匾的家庭的经过和感受，表现了苏区人民不怕牺牲、无私奉献的伟大精神，抒发了作者对苏区人民的敬仰和赞美之情。根据本文的主要内容和关键句“有一次，运根爷爷家门楣上的一块牌匾引起了我的注意”“那块牌匾背后的故事，是奶奶讲给我的”“往后，我开始注意村庄里每家每户的门楣，发现这样的牌匾很多……”“长大以后，我开始留意寻访有牌匾的家庭……”“近一个世纪的光阴倏忽而过，光荣匾的样式、材质经历了多种变化……”可知，在结构上，标题“光荣匾”是贯穿全文的线索；内容上，点明了本文的主要内容，“光荣匾”是苏区人民不怕牺牲、无私奉献的伟大精神的体现，突出了本文的主旨；表达效果上，标题凝练、醒目，能激发读者的阅读兴趣。</w:t>
      </w:r>
    </w:p>
    <w:p w14:paraId="1738223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（2）本题考查句子赏析。</w:t>
      </w:r>
    </w:p>
    <w:p w14:paraId="7365813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那天，清晨的阳光越过天井，越过我的头顶，投射在一扇漆黑的旧门上”一句是环境描写，描写了阳光照在旧门上的情景；“门楣上，有一块薄薄的东西反射出了光亮。我走过去，看见一块写着红字的牌子，那红颜色在岁月的剥蚀中略呈黯淡，但两面红旗的形状是清清楚楚的。我仔细地辨认那四个字——‘光荣烈属’”一句具体描写牌匾的颜色、形状和文字。</w:t>
      </w:r>
    </w:p>
    <w:p w14:paraId="4AFCD24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（3）本题考查阅读感悟。</w:t>
      </w:r>
    </w:p>
    <w:p w14:paraId="5D78114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本文以“光荣匾”为线索，表现了苏区人民不怕牺牲、无私奉献的伟大精神，围绕这一点来写感悟，语言通顺，感情真挚即可。</w:t>
      </w:r>
    </w:p>
    <w:p w14:paraId="70BA6A6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700F690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示例：在结构上，标题“光荣匾”是贯穿全文的线索；内容上，点明了本文的主要内容，“光荣匾”是苏区人民不怕牺牲、无私奉献的伟大精神的体现，突出了本文的主旨；表达效果上，标题凝练、醒目，能激发读者的阅读兴趣。</w:t>
      </w:r>
    </w:p>
    <w:p w14:paraId="5406FE8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示例：这段话运用细节描写的方法，具体细致地描写了阳光照在旧门上的情景，自然引出对牌匾的颜色、形状和文字的描写，突出了以运根爷爷家为代表的苏区人民不怕牺牲、无私奉献的伟大精神，抒发了作者的敬仰和赞美之情。</w:t>
      </w:r>
    </w:p>
    <w:p w14:paraId="299B14D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示例：为了支持革命，苏区人民倾其所有，献出最后一把米，最后一尺布，甚至自己的生命！一块块红色的“光荣匾”是对他们精神的肯定，是对他们永远的纪念，更是他们的伟大精神永垂不朽、万古流芳的象征！</w:t>
      </w:r>
    </w:p>
    <w:p w14:paraId="4623B8BF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文章主要介绍了中国盾构机的硬实力，包括其发展历程、技术创新（特别是自主研发的主轴承）、以及在海外市场的积极拓展和显著成就，彰显了中国制造的实力和文化底蕴。</w:t>
      </w:r>
    </w:p>
    <w:p w14:paraId="3288A34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（1）本题考查对内容的归纳概括。</w:t>
      </w:r>
    </w:p>
    <w:p w14:paraId="0E6FF5E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根据“历时8年，克服重重困难，我国首台具有自主知识产权的‘中国中铁1号’样机下线”可知，“钢铁巨龙——中国盾构机”的硬实力之一是中国拥有了自主知识产权，成功制造了自己的盾构机。根据“最难突破的、被喻为盾构机心脏的主轴承，是其核心部件，也是我国自主研发的名副其实的‘中国心’”可知，盾构机的核心技术，特别是主轴承这一核心部件，是中国自主研发的“中国心”，这是其硬实力的第二个方面。根据“如今，中国盾构机在全球的市场占有率已超过三分之二”可知，中国盾构机积极拓展海外市场，全球市场占有率已超三分之二，这是其硬实力的第三个方面。</w:t>
      </w:r>
    </w:p>
    <w:p w14:paraId="03F6AAE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（2）本题考查对内容的理解分析。</w:t>
      </w:r>
    </w:p>
    <w:p w14:paraId="5062FD6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原文中的“重量数千吨”是一个相对精确的数值，它清楚地说明了盾构机的重量，给读者一个明确的概念。而“几百头大象重”只是一个大致的估计，不够准确，因为大象的重量本身就有很大的差异，这样的表述会给读者带来模糊的概念，无法准确理解盾构机的实际重量。因此，为了保证说明文的准确性和科学性，不能使用“几百头大象重”来代替“重量数千吨”。据此作答即可。</w:t>
      </w:r>
    </w:p>
    <w:p w14:paraId="78706D5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（3）本题考查对内容的理解运用。</w:t>
      </w:r>
    </w:p>
    <w:p w14:paraId="0FEE62F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根据原文“飞速旋转的刀片利齿，前行掘进的钢铁巨龙，遁地穿山，威风凛凛”以及“刀具是盾构机的‘铁齿钢牙’，既要高硬度、耐腐蚀，又要柔韧性好、耐疲劳”等描述，我们可以推想盾构机的工作情形如下：盾构机的前端装有一个圆形的刀盘，上面安装着锋利的刀片。当盾构机开始工作时，刀盘会飞速旋转，刀片会不断地切削前方的泥土和石块。随着刀盘的推进，盾构机的外壳也会向前移动，保护着挖掘出来的隧道。这样，盾构机就可以在地下挖掘出一条完整的隧道，实现遁地穿山的功能。</w:t>
      </w:r>
    </w:p>
    <w:p w14:paraId="6D03D2B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6EA1945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中国拥有自主知识产权，制造了自己的盾构机；</w:t>
      </w:r>
    </w:p>
    <w:p w14:paraId="7B8946A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盾构机具有核心技术，主轴承是自主研发的“中国心”；</w:t>
      </w:r>
    </w:p>
    <w:p w14:paraId="5E342F5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积极拓展海外市场，中国盾构机在全球的市场占有率已超过三分之二。</w:t>
      </w:r>
    </w:p>
    <w:p w14:paraId="171F450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（2）不可以。因为“重量数千吨”是一个相对精确的数值，而“几百头大象重”只是一个大致的估计，不够准确。因此，使用“几百头大象重”来代替“重量数千吨”是不恰当的。</w:t>
      </w:r>
    </w:p>
    <w:p w14:paraId="648AA9A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盾构机的前端有一个圆形的刀盘，上面安装着锋利的刀片。当盾构机开始工作时，刀盘会飞速旋转，刀片会不断地切削前方的泥土和石块，将隧道向前推进。同时尾部会拼装管片，进行衬砌，支撑隧道壁，保护着挖掘出来的隧道。这样，盾构机就可以在地下挖掘出一条完整的隧道。</w:t>
      </w:r>
    </w:p>
    <w:p w14:paraId="14767218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本文是材料阅读。第一题考查材料内容理解分析，第二题考查材料内容分析。</w:t>
      </w:r>
    </w:p>
    <w:p w14:paraId="468FE08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图文转换。根据浏览短视频内容分类占比统计：占比最多是娱乐休闲类占比49%，其次是只是学习类占比21%，最少的两组是消费购物和其他占比均不足10%，得出结论：育才中学学生浏览内容种类以娱乐休闲为主，其次才用于学习知识，可见中学生观看短视频，对学生的学习帮助不大。</w:t>
      </w:r>
    </w:p>
    <w:p w14:paraId="4B640BE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（2）本题考查补写辩论内容。空一，根据“反方辩驳要点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未成年人看短视频会造成碎片化的浅阅读，放弃需要深入思考的文化典籍，阅读质量低”要填写关于电子阅读的观点。根据材料三“如今，短视频帮助阅读已成为现实。在语文学习中，当短视频遇见名著，新奇的创意碰撞出科技与文学的火花，为校园文化的发展注入了无限活力”，可知：有关短视频对于阅读帮助的正方观点。短视频帮助阅读已成为现实，短视频能把名著的内容变得形象生动，易于学生掌握，并且让名著具有了活力。空二：根据“正方论述要点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很多未成年，人利用短视频进行休闲娱乐，这样可以在紧张的学习之余达到放松和休息的目的，有益于身心健康”可知，要填入反方对此观点的反驳观点。可根据材料一表格数据，学生浏览短视频占比最多是娱乐休闲类占比49%，其次是只是学习知识类占比21%，最少的两组是消费购物和其他占比均不足10%，由此可明确反方观点，学生浏览短视频会占用学生的学习时间，对于学生学习帮助不大，并且娱乐类短视频良莠不齐，对学生成长不利。</w:t>
      </w:r>
    </w:p>
    <w:p w14:paraId="63706EC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3E6043B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（1）中学生浏览娱乐视频占比最大，其次是知识学习，消费和其他占比都低于10%。</w:t>
      </w:r>
    </w:p>
    <w:p w14:paraId="3E80A7F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短视频帮助阅读已成为现实，在语文学习中，当短视频遇见名著，新奇的创意碰撞出科技与文学的火花，为校园文化的发展注入了无限活力    A学生浏览短视频占比最大，无疑就会耽误了学生的学习时间，对学生的成长不利   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短视频帮助阅读已成为现实，短视频能把名著的内容变得形象生动，易于学生掌握，并且让名著具有了活力   B过渡浏览短视频不利于学生纸质阅读，导致阅读能力下降    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浏览短视频可以减压放松、丰富知识     C学生浏览短视频会占用学生的学习时间，对于学生学习帮助不大，并且娱乐类短视频良莠不齐，对学生成长不利。</w:t>
      </w:r>
    </w:p>
    <w:p w14:paraId="06922348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《海底两万里》是法国作家儒勒•凡尔纳创作的长篇小说，是“凡尔纳三部曲”的第二部，全书共2卷47章。小说主要讲述了博物学家阿龙纳斯、其仆人康塞尔和鱼叉手尼德•兰一起随“鹦鹉螺号”潜艇船长尼摩周游海底的故事。小说中情节设置古怪离奇，生动形象地描绘了充满神秘色彩的海底世界。</w:t>
      </w:r>
    </w:p>
    <w:p w14:paraId="1BB45E6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《西游记》的前七回讲孙悟空的身世和大闹天宫的故事；第八回到第十二回介绍唐僧，交代西天取经这一中心事件的由来；第十三回到第一百回是小说故事的主体，讲述唐僧师徒取经路上战胜无数妖怪，历经重重磨难，终于到达西天，取回真经的故事。这部小说告诉我们，人生就要有所追求，为了实现理想而披荆斩棘，我们要不畏任何艰难险阻，以超强的斗志战胜一切的困难，直至达到胜利的终点。</w:t>
      </w:r>
    </w:p>
    <w:p w14:paraId="16C9407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（1）本题考查语言表达。根据题干“悟空忽见‘鹦鹉螺号’”可知，视频开场内容应围绕孙悟空对“鹦鹉螺号”的看法展开。可设置孙悟空出场，引出故事。想象要合情理。</w:t>
      </w:r>
    </w:p>
    <w:p w14:paraId="2986356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（2）本题考查根据名著内容补写句子。</w:t>
      </w:r>
    </w:p>
    <w:p w14:paraId="048B683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处：根据“孙悟空（不解地）你这来历倒稀罕，可也为求取真经”可知，孙悟空文尼摩船长是不是也去取经，可根据《海底两万里》内容补写为：是的，我也在取经，在探索海底的奥秘，在向大海取经。</w:t>
      </w:r>
    </w:p>
    <w:p w14:paraId="60C0A3A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处：根据“孙悟空（好奇地）那可也曾历经九九八十一难”可知，补写内容应是尼摩船长在航行中遇到的困难。据此可补写为：我们也经历了九九八十一难，大的难就有十个，我们遇到的“土著人围攻”“与鲨鱼搏斗”“冰山封路”等磨难，每一次都是死里逃生啊。</w:t>
      </w:r>
    </w:p>
    <w:p w14:paraId="18C95D3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13E4865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（1）示例：孙悟空一个筋斗云就到了大西洋上空，俯身望去，一只露出犄角的怪兽在大西洋中飞速前行。孙悟空不由暗暗惊奇：何等怪物在此穿行？于是，他便驾着云来到怪物跟前，想一探究竟。</w:t>
      </w:r>
    </w:p>
    <w:p w14:paraId="0398F8C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（2）示例：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是的，我也在取经，在探索海底的奥秘，在向大海取经</w:t>
      </w:r>
    </w:p>
    <w:p w14:paraId="7E927D7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我们也经历了九九八十一难，大的难就有十个，我们遇到的“土著人围攻”“与鲨鱼搏斗”“冰山封路”等磨难，每一次都是死里逃生啊</w:t>
      </w:r>
    </w:p>
    <w:p w14:paraId="2FEA1675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六、语言表达（10分）</w:t>
      </w:r>
    </w:p>
    <w:p w14:paraId="5200DA1D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本题考查拟写宣传文稿的能力。</w:t>
      </w:r>
    </w:p>
    <w:p w14:paraId="4B33356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宣传文稿就是用简洁的文字写出的有宣传鼓动作用的文稿。作用是便于“造势”，形成一种氛围，也容易起到“安民告示”的作用。可以使用对偶、对仗、对比、排比、顶针（回环）、互文、反复、比喻、拟人等修辞手法。可以追求大气流畅、朗朗上口音韵和谐，也可以追求语言优美富有文采性，或者具有深刻的思想和哲理启迪意味，抑或平实质朴、明快直接。注意表现主题，而且以给定开头进行续写，有对图片的解说，融入感受和思考，并提出具体措施。注意字数要求。观察图片，我们可以看到一个个环保袋被巧妙地设计成了一片片绿色的树叶，它象征着一棵茂盛的大树，象征着我们的绿色生态系统。环保袋上的叶子脉络清晰可见，仿佛是一片真实树叶的缩影。这个设计巧妙地表达了环保袋与绿色生态之间的紧密联系，提醒我们每个人的环保行为都对地球的生态平衡至关重要。我们每个人都有责任关注和保护环境，从自己做起，减少使用塑料制品，共同守护我们赖以生存的地球家园。</w:t>
      </w:r>
    </w:p>
    <w:p w14:paraId="0560C94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4B9D4D8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：而且它还会给动植物带来了极大的危害。如动物可能会误食塑料袋，导致健康问题甚至死亡。而植物则会被塑料袋缠绕，影响生长。而使用环保袋，就能减少这方面的危害。广告图中，一株绿色的植物吸引了鸟儿，而它的枝叶竟然就是一个个“环保袋”，这不禁让我们思考，如果人人都能使用环保袋，就是在节能减排，营造一个充满绿意的世界。希望我们每个人都有责任关注和保护环境，从自己做起，呼吁身边的人一起加入保护环境的行动。如尽可能不使用一次性制品，多种树，出行多乘坐公共交通工具，少坐私家车。虽然个人的力量微小，但我相信只要每个人都尽自己的一份力，我们的地球一定会变得更加美好。</w:t>
      </w:r>
    </w:p>
    <w:p w14:paraId="2CFB2978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七、作文（50分）</w:t>
      </w:r>
    </w:p>
    <w:p w14:paraId="2E7356A8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材料作文写作。一、审题分析：本题是一道材料作文题，要求根据给定的文字触动自己的情思进行抒写。材料主要描述了一个人对自己家乡的深情赞美，涉及家乡的自然景观、人文景观以及个人对家乡的情感和感受。因此，审题的关键在于抓住“家乡”这一主题，以及与之相关的自然、人文和情感元素。二、立意分析：立意应围绕“家乡”展开，可以表达对家乡的热爱、赞美、思念等情感，也可以讲述家乡的变化、发展以及自己在家乡的成长经历等。立意要积极向上，体现对家乡的深厚情感和美好祝愿。三、构思分析：可以简要引入话题，如通过一段富有诗意的语言或一段回忆来引出对家乡的赞美和思念。具体描绘家乡的自然景观、人文景观以及自己在家乡的生活经历和情感体验。可以采用并列式结构，分别描述家乡的几个方面；也可以采用递进式结构，逐渐深入表达对家乡的情感。总结全文，升华主题。可以表达对家乡的深深眷恋和美好祝愿，也可以呼吁读者珍惜和爱护自己的家乡。</w:t>
      </w:r>
    </w:p>
    <w:p w14:paraId="386E38B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</w:p>
    <w:p w14:paraId="64FFFFF0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故乡的韵味</w:t>
      </w:r>
    </w:p>
    <w:p w14:paraId="7E8AF1E4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每当夜深人静，我总会想起那个令我魂牵梦绕的地方——我的故乡。那里的一山一水、一草一木，都深深地刻在我的心中，成为我永恒的回忆。</w:t>
      </w:r>
    </w:p>
    <w:p w14:paraId="19E14D2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我的故乡并不出名，它只是一个普通的小村庄，坐落在群山环抱之中，默默地诉说着它的故事。然而，正是这份宁静与纯朴，让我对它充满了无尽的思念。</w:t>
      </w:r>
    </w:p>
    <w:p w14:paraId="349E3FD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故乡的山，是那么的青翠欲滴，仿佛是大自然最得意的作品。每当晨曦初露，山间便弥漫起一层轻纱似的薄雾，给山峦披上了一层神秘的面纱。随着太阳的升起，薄雾渐渐散去，露出山间的真容，那是何等的壮观与秀丽！我常常在山间漫步，感受着大自然的恩赐，心中充满了对故乡的热爱。</w:t>
      </w:r>
    </w:p>
    <w:p w14:paraId="2B426CE6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故乡的水，是那么的清澈见底，仿佛能洗净世间一切的尘埃。村边有一条小河，河水潺潺，终年不息。每到夏天，我便和小伙伴们一起到河边嬉戏，捉鱼摸虾，那份快乐与纯真，至今仍让我回味无穷。</w:t>
      </w:r>
    </w:p>
    <w:p w14:paraId="164FF8D2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故乡的草木，是那么的生机勃勃，仿佛每一寸土地都蕴含着生命的活力。春天，万物复苏，山间野花烂漫，争奇斗艳；夏天，绿树成荫，蝉鸣鸟叫，构成了一首美妙的交响曲；秋天，层林尽染，叠翠流金，一片丰收的景象；冬天，虽然草木凋零，但山间的皑皑白雪，又给我们带来了无尽的欢乐。</w:t>
      </w:r>
    </w:p>
    <w:p w14:paraId="759D1B2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更令我难以忘怀的是故乡的亲情。那里的每一个人，都那么的淳朴与善良，他们用自己的双手，创造着美好的生活。每当我想起他们，心中便涌起一股暖流，那是对故乡的深深眷恋。</w:t>
      </w:r>
    </w:p>
    <w:p w14:paraId="495059B6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我的故乡，虽然普通，但它却是我心中最美丽的地方。那里的一山一水、一草一木，都承载着我对故乡的深深情感。无论我走到哪里，这份情感都将伴随着我，成为我生命中最宝贵的财富。</w:t>
      </w:r>
    </w:p>
    <w:p w14:paraId="1211B078">
      <w:pPr>
        <w:spacing w:line="360" w:lineRule="auto"/>
        <w:ind w:right="0" w:firstLine="630" w:firstLineChars="300"/>
        <w:rPr>
          <w:rFonts w:hint="default" w:eastAsia="宋体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8" w:right="1134" w:bottom="1418" w:left="1134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3324A8"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41577B">
    <w:pPr>
      <w:pBdr>
        <w:bottom w:val="none" w:color="auto" w:sz="0" w:space="0"/>
      </w:pBdr>
      <w:jc w:val="both"/>
      <w:rPr>
        <w:iCs w:val="0"/>
        <w:szCs w:val="21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AzNmIyNzI5NGY3ZjRmNmRkZDk1ZjA0NTU5ZWQzMjgifQ=="/>
  </w:docVars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  <w:rsid w:val="1D97691B"/>
    <w:rsid w:val="231C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uiPriority w:val="99"/>
    <w:rPr>
      <w:color w:val="0000FF" w:themeColor="hyperlink"/>
      <w:u w:val="single"/>
    </w:rPr>
  </w:style>
  <w:style w:type="character" w:customStyle="1" w:styleId="10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8"/>
    <w:link w:val="13"/>
    <w:uiPriority w:val="1"/>
    <w:rPr>
      <w:kern w:val="0"/>
      <w:sz w:val="22"/>
    </w:rPr>
  </w:style>
  <w:style w:type="character" w:styleId="15">
    <w:name w:val="Placeholder Text"/>
    <w:basedOn w:val="8"/>
    <w:semiHidden/>
    <w:uiPriority w:val="99"/>
    <w:rPr>
      <w:color w:val="808080"/>
    </w:rPr>
  </w:style>
  <w:style w:type="character" w:customStyle="1" w:styleId="16">
    <w:name w:val="日期 Char"/>
    <w:basedOn w:val="8"/>
    <w:link w:val="2"/>
    <w:semiHidden/>
    <w:uiPriority w:val="99"/>
  </w:style>
  <w:style w:type="paragraph" w:customStyle="1" w:styleId="17">
    <w:name w:val="_Style 16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菁优网</Company>
  <Pages>16</Pages>
  <Words>13385</Words>
  <Characters>13586</Characters>
  <Lines>1</Lines>
  <Paragraphs>1</Paragraphs>
  <TotalTime>5</TotalTime>
  <ScaleCrop>false</ScaleCrop>
  <LinksUpToDate>false</LinksUpToDate>
  <CharactersWithSpaces>14027</CharactersWithSpaces>
  <HyperlinkBase>http://schemas.openxmlformats.org/officeDocument/266473325</HyperlinkBase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2024-09-19T10:55:00Z</dcterms:created>
  <dc:creator>©2010-2024 jyeoo.com</dc:creator>
  <cp:keywords>jyeoo,菁优网</cp:keywords>
  <cp:lastModifiedBy>踏莎行</cp:lastModifiedBy>
  <cp:lastPrinted>2024-09-19T10:55:00Z</cp:lastPrinted>
  <dcterms:modified xsi:type="dcterms:W3CDTF">2024-09-19T03:24:26Z</dcterms:modified>
  <dc:title>2024年内蒙古包头市中考语文试卷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3D242A4268BA42D7A608988FE229DEF3_13</vt:lpwstr>
  </property>
</Properties>
</file>