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83D7E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2024年河北省中考语文试卷</w:t>
      </w:r>
    </w:p>
    <w:p w14:paraId="4A6779F1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第一部分（14分）</w:t>
      </w:r>
    </w:p>
    <w:p w14:paraId="5CD7AB18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1．（10分）阅读下面文字，回答后面的问题。</w:t>
      </w:r>
    </w:p>
    <w:p w14:paraId="1B6C416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ㅤㅤ太行巍巍，滹沱滔滔。河北省平山县中部，滹沱河北岸一处松柏苍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郁</w:t>
      </w:r>
      <w:r>
        <w:rPr>
          <w:rFonts w:hint="eastAsia" w:ascii="Times New Roman" w:hAnsi="Times New Roman" w:eastAsia="新宋体"/>
          <w:sz w:val="21"/>
          <w:szCs w:val="21"/>
        </w:rPr>
        <w:t>的坡岭上，甲_______（落成/坐落）着革命圣地西柏坡。西柏坡是一个永载史册的名字，它被称为解放全中国的“最后一个农村指挥所”。在这里，中共中央指挥了三大战役，召开了党的七届二中全会，擘画了新中国的宏伟蓝图。</w:t>
      </w:r>
    </w:p>
    <w:p w14:paraId="18F197D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1949年3月23日，中共中央从西柏坡动身前往北平，毛泽东同志称之为“进京赶考”。23日11时，“赶考”的人们乘汽车从西柏坡出发，17时到达唐县淑闾村；24日4时出发，11时许到达保定，傍晚到达涿县并留宿；25日改乘平汉线火车，（líng chén）出发，6时到达北平清华园站。这一路风尘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仆</w:t>
      </w:r>
      <w:r>
        <w:rPr>
          <w:rFonts w:hint="eastAsia" w:ascii="Times New Roman" w:hAnsi="Times New Roman" w:eastAsia="新宋体"/>
          <w:sz w:val="21"/>
          <w:szCs w:val="21"/>
        </w:rPr>
        <w:t>仆，向着新中国走去。</w:t>
      </w:r>
    </w:p>
    <w:p w14:paraId="098FBF7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ㅤㅤ75年过去了，重温“进京赶考”这段历史，老一辈无产阶级革命家的伟大精神不断乙_______（激励/激荡）着我们，（bǐng chí）理想信念，砥砺奋斗前行。</w:t>
      </w:r>
    </w:p>
    <w:p w14:paraId="4A18F57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（1）根据文段中的拼音写出相应的词语。</w:t>
      </w:r>
    </w:p>
    <w:p w14:paraId="62AF698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（líng chén）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28FE4A9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（bǐng chí）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185FF16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（2）文段中加点字的读音，正确的一项是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tbl>
      <w:tblPr>
        <w:tblStyle w:val="6"/>
        <w:tblW w:w="0" w:type="auto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535"/>
        <w:gridCol w:w="4000"/>
      </w:tblGrid>
      <w:tr w14:paraId="5BA62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535" w:type="dxa"/>
          </w:tcPr>
          <w:p w14:paraId="4588E8B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A．松柏苍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郁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（yú）</w:t>
            </w:r>
          </w:p>
        </w:tc>
        <w:tc>
          <w:tcPr>
            <w:tcW w:w="4000" w:type="dxa"/>
          </w:tcPr>
          <w:p w14:paraId="741BE80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风尘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仆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仆（pú）</w:t>
            </w:r>
          </w:p>
        </w:tc>
      </w:tr>
      <w:tr w14:paraId="773AC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535" w:type="dxa"/>
          </w:tcPr>
          <w:p w14:paraId="4833B561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B．松柏苍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郁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（yù）</w:t>
            </w:r>
          </w:p>
        </w:tc>
        <w:tc>
          <w:tcPr>
            <w:tcW w:w="4000" w:type="dxa"/>
          </w:tcPr>
          <w:p w14:paraId="5A2A2ED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风尘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仆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仆（pú）</w:t>
            </w:r>
          </w:p>
        </w:tc>
      </w:tr>
      <w:tr w14:paraId="5D7D56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535" w:type="dxa"/>
          </w:tcPr>
          <w:p w14:paraId="4CE21D8A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C．松柏苍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郁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（yú）</w:t>
            </w:r>
          </w:p>
        </w:tc>
        <w:tc>
          <w:tcPr>
            <w:tcW w:w="4000" w:type="dxa"/>
          </w:tcPr>
          <w:p w14:paraId="6BDD5577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风尘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仆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仆（pū）</w:t>
            </w:r>
          </w:p>
        </w:tc>
      </w:tr>
      <w:tr w14:paraId="73B3C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535" w:type="dxa"/>
          </w:tcPr>
          <w:p w14:paraId="0F1FA9D5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D．松柏苍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郁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（yù）</w:t>
            </w:r>
          </w:p>
        </w:tc>
        <w:tc>
          <w:tcPr>
            <w:tcW w:w="4000" w:type="dxa"/>
          </w:tcPr>
          <w:p w14:paraId="7E9BD9D6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风尘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仆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仆（pū）</w:t>
            </w:r>
          </w:p>
        </w:tc>
      </w:tr>
    </w:tbl>
    <w:p w14:paraId="0A5E43D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（3）从文段的括号内选择符合语境的词语，分别填入横线处。</w:t>
      </w:r>
    </w:p>
    <w:p w14:paraId="2DC996A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甲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7CBD314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乙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4C09676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（4）有同学读到“擘画了新中国的宏伟蓝图”时，思考“擘画”的意思。依据“擘”的字形，他想到“擘”的意思可能与部首“手”有关。结合语境推测，“擘画”的意思应该是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筹划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一幅画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管理）。（请从括号内选择，只填序号）</w:t>
      </w:r>
    </w:p>
    <w:p w14:paraId="542B216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（5）有同学手绘了“进京赶考”路线示意图（如图），请根据文段内容在序号处补充出对应的地名。</w:t>
      </w:r>
    </w:p>
    <w:p w14:paraId="7FF4A8D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172335" cy="21532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2578" cy="215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78E5E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2．（4分）“红色‘冀’忆”主题活动结束后，小冀同学写了一段话。请阅读后回答问题。</w:t>
      </w:r>
    </w:p>
    <w:p w14:paraId="4FD7B4F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ㅤㅤ通过这次主题活动，我（甲）了解了西柏坡，（乙）了解了“进京赶考”那段历史。家乡河北，真是一片红色热土！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主题活动中，班长把我们分成了几个小组，我们在活动中成为了好朋友。</w:t>
      </w:r>
      <w:r>
        <w:rPr>
          <w:rFonts w:hint="eastAsia" w:ascii="Times New Roman" w:hAnsi="Times New Roman" w:eastAsia="新宋体"/>
          <w:sz w:val="21"/>
          <w:szCs w:val="21"/>
        </w:rPr>
        <w:t>能生活在这片热土，我们何其有幸！我要努力学习，为建设美丽家乡做出贡献。</w:t>
      </w:r>
    </w:p>
    <w:p w14:paraId="583F373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（1）文段中甲、乙两处应填入的关联词语，最恰当的一项是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tbl>
      <w:tblPr>
        <w:tblStyle w:val="6"/>
        <w:tblW w:w="0" w:type="auto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95"/>
        <w:gridCol w:w="4000"/>
      </w:tblGrid>
      <w:tr w14:paraId="0B814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95" w:type="dxa"/>
          </w:tcPr>
          <w:p w14:paraId="323C3C4B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A．只有</w:t>
            </w:r>
          </w:p>
        </w:tc>
        <w:tc>
          <w:tcPr>
            <w:tcW w:w="4000" w:type="dxa"/>
          </w:tcPr>
          <w:p w14:paraId="18A04B7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就</w:t>
            </w:r>
          </w:p>
        </w:tc>
      </w:tr>
      <w:tr w14:paraId="31E18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95" w:type="dxa"/>
          </w:tcPr>
          <w:p w14:paraId="68E442DB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B．无论</w:t>
            </w:r>
          </w:p>
        </w:tc>
        <w:tc>
          <w:tcPr>
            <w:tcW w:w="4000" w:type="dxa"/>
          </w:tcPr>
          <w:p w14:paraId="6F8A5831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都</w:t>
            </w:r>
          </w:p>
        </w:tc>
      </w:tr>
      <w:tr w14:paraId="7B7C4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95" w:type="dxa"/>
          </w:tcPr>
          <w:p w14:paraId="606B6AEE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C．不仅</w:t>
            </w:r>
          </w:p>
        </w:tc>
        <w:tc>
          <w:tcPr>
            <w:tcW w:w="4000" w:type="dxa"/>
          </w:tcPr>
          <w:p w14:paraId="2C8C89A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还</w:t>
            </w:r>
          </w:p>
        </w:tc>
      </w:tr>
      <w:tr w14:paraId="598E3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95" w:type="dxa"/>
          </w:tcPr>
          <w:p w14:paraId="38EB8377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D．即使</w:t>
            </w:r>
          </w:p>
        </w:tc>
        <w:tc>
          <w:tcPr>
            <w:tcW w:w="4000" w:type="dxa"/>
          </w:tcPr>
          <w:p w14:paraId="6CCEDA09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也</w:t>
            </w:r>
          </w:p>
        </w:tc>
      </w:tr>
    </w:tbl>
    <w:p w14:paraId="6510B57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（2）有同学认为画线的句子放在这里不合适，你同意吗？请说明理由。</w:t>
      </w:r>
    </w:p>
    <w:p w14:paraId="6D206F7D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第二部分（56分）一、古诗文阅读（一）默写（共6分）</w:t>
      </w:r>
    </w:p>
    <w:p w14:paraId="14C35227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3．（6分）10月16日是“世界粮食日”，学校举办主题活动。请补全本次活动开场白。</w:t>
      </w:r>
    </w:p>
    <w:p w14:paraId="33A055C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ㅤㅤ饮食与诗文，自古就有着千丝万缕的联系。“山肴野蔌，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 w:val="21"/>
          <w:szCs w:val="21"/>
        </w:rPr>
        <w:t>，太守宴也”，山野风味散发着与民同乐的欢愉；“莫笑农家腊酒浑，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”，丰盛的食物洋溢着待客的热情；“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，在陋巷，人不堪其忧，回也不改其乐”，粗茶淡饭彰显了安贫乐道的情操；“虽有嘉肴，弗食，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”，美味菜肴隐喻了一心向学的智慧；“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 w:val="21"/>
          <w:szCs w:val="21"/>
        </w:rPr>
        <w:t>，不知口体之奉不若人也”，内心丰盈源自精神食粮的营养。味蕾的享受，文化的传承，让美食与诗文交相辉映！</w:t>
      </w:r>
    </w:p>
    <w:p w14:paraId="62BB7EB7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（二）阅读（共18分）</w:t>
      </w:r>
    </w:p>
    <w:p w14:paraId="08CC159E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4．（18分）学习九年级下册“课外古诗词诵读”《定风波》时，小冀同学查找了一些资料。请阅读下面文字，回答4～9题。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634"/>
        <w:gridCol w:w="4784"/>
      </w:tblGrid>
      <w:tr w14:paraId="0DC2E33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920" w:type="dxa"/>
            <w:gridSpan w:val="2"/>
          </w:tcPr>
          <w:p w14:paraId="6846994F">
            <w:pPr>
              <w:spacing w:line="360" w:lineRule="auto"/>
              <w:jc w:val="right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课外古诗词诵读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distT="0" distB="0" distL="0" distR="0">
                  <wp:extent cx="371475" cy="390525"/>
                  <wp:effectExtent l="0" t="0" r="0" b="0"/>
                  <wp:docPr id="2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625" cy="390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36ED65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460" w:type="dxa"/>
          </w:tcPr>
          <w:p w14:paraId="6B4C0402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ㅤㅤㅤㅤㅤㅤㅤㅤㅤㅤㅤㅤㅤㅤㅤㅤ定风波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①</w:t>
            </w:r>
          </w:p>
          <w:p w14:paraId="6390031C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ㅤㅤㅤㅤㅤㅤㅤㅤㅤㅤㅤㅤㅤㅤㅤㅤㅤ苏轼</w:t>
            </w:r>
          </w:p>
          <w:p w14:paraId="3860191A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ㅤㅤ三月七日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，沙湖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③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道中遇雨，雨具先去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④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，同行皆狼狈，余独不觉。已而遂晴，故作此词。</w:t>
            </w:r>
          </w:p>
          <w:p w14:paraId="40AFE67F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ㅤㅤ莫听穿林打叶声，何妨吟啸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⑤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且徐行。竹杖芒鞋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⑥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轻胜马，谁怕？一蓑烟雨任平生。</w:t>
            </w:r>
          </w:p>
          <w:p w14:paraId="3E214452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ㅤㅤ料峭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⑦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春风吹酒醒，微冷，山头斜照却相迎。回首向来萧瑟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⑧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处，归去，也无风雨也无晴。</w:t>
            </w:r>
          </w:p>
          <w:p w14:paraId="30614D45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词人出游遇雨，却不慌不忙，在雨中吟咏长啸，聆听雨韵，思索人生。那“穿林打叶”的风雨，可以不去留意，把它们当作背景音乐；那料峭的春风，最多不过把酒吹醒，让人感到微冷而已。胸怀坦荡，可以包容天地，听任自然。这样，无论是风吹雨打，还是阳光照耀，都能随遇而安。人生何尝不会“栉风沐雨”？只要坚守自己的精神世界，顺境不骄，逆境不惧，就会少些烦恼，多些宁静和快乐。作者以风趣幽默的笔调，写出途中遇雨的所感所思，表现了乐观旷达的生活态度。</w:t>
            </w:r>
          </w:p>
        </w:tc>
        <w:tc>
          <w:tcPr>
            <w:tcW w:w="14460" w:type="dxa"/>
          </w:tcPr>
          <w:p w14:paraId="64A81D05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选自《东坡乐府笺》卷二（上海古籍出版社2009年版）。定风波，词牌名。</w:t>
            </w:r>
          </w:p>
          <w:p w14:paraId="73F2BB6E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〔三月七日〕宋神宗元丰五年（1082）的三月七日，这时苏轼被贬居黄州（今湖北黄冈）。</w:t>
            </w:r>
          </w:p>
          <w:p w14:paraId="62554B06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③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〔沙湖〕在黄州东南三十里处。</w:t>
            </w:r>
          </w:p>
          <w:p w14:paraId="7EBEA494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④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〔雨具先去〕有人带雨具先走了。</w:t>
            </w:r>
          </w:p>
          <w:p w14:paraId="296763F0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⑤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〔吟啸〕高声吟咏。</w:t>
            </w:r>
          </w:p>
          <w:p w14:paraId="04D544F5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⑥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〔芒鞋〕草鞋。</w:t>
            </w:r>
          </w:p>
          <w:p w14:paraId="5683E8EA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⑦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〔料峭〕形容微寒。</w:t>
            </w:r>
          </w:p>
          <w:p w14:paraId="6CF75F2E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⑧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〔萧瑟〕指风雨吹打树木的声音。</w:t>
            </w:r>
          </w:p>
        </w:tc>
      </w:tr>
    </w:tbl>
    <w:p w14:paraId="34654575">
      <w:pPr>
        <w:spacing w:line="360" w:lineRule="auto"/>
        <w:ind w:left="273" w:leftChars="130" w:right="0" w:firstLine="0" w:firstLineChars="0"/>
      </w:pP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12"/>
        <w:gridCol w:w="9006"/>
      </w:tblGrid>
      <w:tr w14:paraId="66185D5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vMerge w:val="restart"/>
          </w:tcPr>
          <w:p w14:paraId="25A40A2D"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资料夹</w:t>
            </w:r>
          </w:p>
        </w:tc>
        <w:tc>
          <w:tcPr>
            <w:tcW w:w="9450" w:type="dxa"/>
          </w:tcPr>
          <w:p w14:paraId="23E583C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资料一：</w:t>
            </w:r>
          </w:p>
          <w:p w14:paraId="142382CC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ㅤㅤ[甲]苏子瞻以诗得罪，贬黄州。</w:t>
            </w:r>
          </w:p>
          <w:p w14:paraId="2FA00F4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ㅤㅤ[乙]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子瞻在黄州及岭表</w:t>
            </w:r>
            <w:r>
              <w:rPr>
                <w:rFonts w:hint="eastAsia" w:ascii="Times New Roman" w:hAnsi="Times New Roman" w:eastAsia="Calibri"/>
                <w:sz w:val="24"/>
                <w:szCs w:val="24"/>
                <w:u w:val="single"/>
                <w:vertAlign w:val="superscript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每旦起不招客相与语则必出而访客；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所与游者，亦不尽择。</w:t>
            </w:r>
          </w:p>
          <w:p w14:paraId="3A3CCDC7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ㅤㅤ[丙]东坡在黄，即坡之下，种稻为田五十亩，自牧一牛。（选自《苏东坡轶事汇编》）</w:t>
            </w:r>
          </w:p>
          <w:p w14:paraId="37994CB8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〔岭表〕古地区名。即岭南、岭外。</w:t>
            </w:r>
          </w:p>
        </w:tc>
      </w:tr>
      <w:tr w14:paraId="6BD4A36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vMerge w:val="continue"/>
          </w:tcPr>
          <w:p w14:paraId="43E4777B">
            <w:pPr>
              <w:spacing w:line="360" w:lineRule="auto"/>
            </w:pPr>
          </w:p>
        </w:tc>
        <w:tc>
          <w:tcPr>
            <w:tcW w:w="9450" w:type="dxa"/>
          </w:tcPr>
          <w:p w14:paraId="50D27046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资料二：</w:t>
            </w:r>
          </w:p>
          <w:p w14:paraId="7C343D02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ㅤㅤ黄州东南三十里为沙湖，亦曰螺师店，予买田其间。（选自《东坡志林》）</w:t>
            </w:r>
          </w:p>
        </w:tc>
      </w:tr>
      <w:tr w14:paraId="417B984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vMerge w:val="continue"/>
          </w:tcPr>
          <w:p w14:paraId="064D2B64">
            <w:pPr>
              <w:spacing w:line="360" w:lineRule="auto"/>
            </w:pPr>
          </w:p>
        </w:tc>
        <w:tc>
          <w:tcPr>
            <w:tcW w:w="9450" w:type="dxa"/>
          </w:tcPr>
          <w:p w14:paraId="209820E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资料三：</w:t>
            </w:r>
          </w:p>
          <w:p w14:paraId="37DC2188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ㅤㅤ公幅巾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芒屩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，与田父野老相从溪谷之间，筑室于东坡。（选自《东坡乐府笺》）</w:t>
            </w:r>
          </w:p>
          <w:p w14:paraId="7E497989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〔幅巾〕裹头用的丝巾。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〔芒屩〕芒，一种多年生草本植物，可用以编织草鞋。屏，草鞋。</w:t>
            </w:r>
          </w:p>
        </w:tc>
      </w:tr>
      <w:tr w14:paraId="5AE4B2E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0" w:type="dxa"/>
            <w:vMerge w:val="continue"/>
          </w:tcPr>
          <w:p w14:paraId="73D29C4E">
            <w:pPr>
              <w:spacing w:line="360" w:lineRule="auto"/>
            </w:pPr>
          </w:p>
        </w:tc>
        <w:tc>
          <w:tcPr>
            <w:tcW w:w="9450" w:type="dxa"/>
          </w:tcPr>
          <w:p w14:paraId="75355508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资料四：</w:t>
            </w:r>
          </w:p>
          <w:p w14:paraId="55DC26F0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ㅤㅤ尝与孙绰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等泛海，风起浪涌，诸人并惧，安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吟啸自若。（选自《晋书》）</w:t>
            </w:r>
          </w:p>
          <w:p w14:paraId="2AE7801C"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〔孙绰〕东晋文学家。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〔安〕即谢安，东晋政治家。死后追赠为太傅。</w:t>
            </w:r>
          </w:p>
        </w:tc>
      </w:tr>
    </w:tbl>
    <w:p w14:paraId="71ED88C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（1）解释下列句子中加点的词语。</w:t>
      </w:r>
    </w:p>
    <w:p w14:paraId="7F69FD8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一蓑烟雨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任</w:t>
      </w:r>
      <w:r>
        <w:rPr>
          <w:rFonts w:hint="eastAsia" w:ascii="Times New Roman" w:hAnsi="Times New Roman" w:eastAsia="新宋体"/>
          <w:sz w:val="21"/>
          <w:szCs w:val="21"/>
        </w:rPr>
        <w:t xml:space="preserve">平生（《定风波》）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</w:p>
    <w:p w14:paraId="158D430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亦不尽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择</w:t>
      </w:r>
      <w:r>
        <w:rPr>
          <w:rFonts w:hint="eastAsia" w:ascii="Times New Roman" w:hAnsi="Times New Roman" w:eastAsia="新宋体"/>
          <w:sz w:val="21"/>
          <w:szCs w:val="21"/>
        </w:rPr>
        <w:t xml:space="preserve">（资料一•乙）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22A682F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与田父野老相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从</w:t>
      </w:r>
      <w:r>
        <w:rPr>
          <w:rFonts w:hint="eastAsia" w:ascii="Times New Roman" w:hAnsi="Times New Roman" w:eastAsia="新宋体"/>
          <w:sz w:val="21"/>
          <w:szCs w:val="21"/>
        </w:rPr>
        <w:t xml:space="preserve">溪谷之间（资料三）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325FB9D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诸人并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惧</w:t>
      </w:r>
      <w:r>
        <w:rPr>
          <w:rFonts w:hint="eastAsia" w:ascii="Times New Roman" w:hAnsi="Times New Roman" w:eastAsia="新宋体"/>
          <w:sz w:val="21"/>
          <w:szCs w:val="21"/>
        </w:rPr>
        <w:t xml:space="preserve">（资料四）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</w:p>
    <w:p w14:paraId="5549251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（2）下列对“资料一•乙”中画线语句的断句，正确的一项是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38A7A11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A．子瞻在黄州/及岭表每旦起/不招客相与/语则必出而访客</w:t>
      </w:r>
    </w:p>
    <w:p w14:paraId="1E5E894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B．子瞻在黄州及岭表/每旦起/不招客相与语/则必出而访客</w:t>
      </w:r>
    </w:p>
    <w:p w14:paraId="7CA7CD4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C．子瞻在黄州/及岭表/每旦起不招客/相与语则必出而访客</w:t>
      </w:r>
    </w:p>
    <w:p w14:paraId="210E414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D．子瞻在黄州及岭表/每旦起不招/客相与语/则必出而访客</w:t>
      </w:r>
    </w:p>
    <w:p w14:paraId="47345DB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（3）把下列句子翻译成现代汉语。</w:t>
      </w:r>
    </w:p>
    <w:p w14:paraId="1C941FA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已而遂晴，故作此词。（《定风波》）</w:t>
      </w:r>
    </w:p>
    <w:p w14:paraId="0FD081A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黄州东南三十里为沙湖，亦曰螺师店，予买田其间。（资料二）</w:t>
      </w:r>
    </w:p>
    <w:p w14:paraId="638C25A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（4）从小冀同学查找的资料看，苏轼号“东坡居士”的原因可能是什么？</w:t>
      </w:r>
    </w:p>
    <w:p w14:paraId="5D981C3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（5）“回首向来萧瑟处”中的“回首”有两个意思，请写出来。</w:t>
      </w:r>
    </w:p>
    <w:p w14:paraId="21A7ADB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（6）苏轼在风雨中“吟啸”，谢安在风浪中“吟啸”。他们在困境中的做法给了你什么启示？</w:t>
      </w:r>
    </w:p>
    <w:p w14:paraId="21D285DF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二、现代文阅读</w:t>
      </w:r>
    </w:p>
    <w:p w14:paraId="6B0D1B6A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5．（8分）阅读下面文字，回答问题。</w:t>
      </w:r>
    </w:p>
    <w:p w14:paraId="223C75B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ㅤㅤ学习了生物学，小冀同学搜集了一些有关“玉米”的资料。</w:t>
      </w:r>
    </w:p>
    <w:p w14:paraId="2A4FE00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资料一：</w:t>
      </w:r>
    </w:p>
    <w:p w14:paraId="079F4B4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ㅤㅤ【玉米】亦称“玉蜀黍”“包谷”“珍珠米”“棒子”。禾本科。一年生草本。根系强大。秆高，粗壮。叶宽大，带状披针形。异花授粉。果穗圆柱形或长圆锥形，外被数张苞叶。籽粒大，扁长型或方圆形。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喜温暖，喜光。需肥、水多，较耐旱、耐瘠。中国主要产区在东北、华北、西北、西南等地。籽粒除供食用或作饲料外，工业用途极广，可制淀粉、葡萄糖、乙醇等。秆、叶可青饲或作青贮原料，苞叶可作编织工艺品的原料。</w:t>
      </w:r>
    </w:p>
    <w:p w14:paraId="2443DA87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（摘录自《辞海》）</w:t>
      </w:r>
    </w:p>
    <w:p w14:paraId="245DCE0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资料二：</w:t>
      </w:r>
    </w:p>
    <w:p w14:paraId="5235FF6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到了玉米开花的季节，雄花开花会稍微早于雌花开花。雄穗在开花的5天到8天时间里，能产生2000万粒以上花粉粒。玉米的花粉很小很轻，有点微风，成熟的花粉撒落，就会给长在同一株植株上或周边其他植株上的雌蕊授粉（传粉）。</w:t>
      </w:r>
      <w:r>
        <w:rPr>
          <w:rFonts w:hint="eastAsia" w:ascii="Times New Roman" w:hAnsi="Times New Roman" w:eastAsia="新宋体"/>
          <w:sz w:val="21"/>
          <w:szCs w:val="21"/>
        </w:rPr>
        <w:t>随后，玉米须变暗并开始变干，籽粒呈白色水泡状，里面有清澈透明的液体，这时籽粒的含水量高达85%。接着玉米须变干，玉米籽粒内的物质呈浆糊状，淀粉和营养物质迅速积累，并且顶部开始凹陷。随着淀粉含量的增加，籽粒的水分下降到55%。最后，成熟的玉米籽粒基部形成黑色层，黑色层的作用是阻止干物质和养分从植株移动到籽粒。到了收获的季节，剥去玉米的苞叶，我们就能看到金黄的玉米了。</w:t>
      </w:r>
    </w:p>
    <w:p w14:paraId="53D7A3F6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（摘编自《玉米的一生》）</w:t>
      </w:r>
    </w:p>
    <w:p w14:paraId="451A888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资料三：</w:t>
      </w:r>
    </w:p>
    <w:p w14:paraId="0D5709C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一个基因可以关联农业未来，一粒种子能够造福万千苍生，优良品种是保障粮食安全的关键所在。生物育种研究只有同国家需要、人民要求、市场需求相结合，实现从“实验室”到“田间”的应用转化，才能真正实现创新价值。我们团队针对黄淮海、西南山区玉米品种在抗病、品质、产量等方面存在的突出问题，选育了20多个玉米新品种，创制出大量热带玉米新种质，供国内选育出的品种占西南玉米片区种植面积50%以上。</w:t>
      </w:r>
    </w:p>
    <w:p w14:paraId="38B0BF60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（摘编自2023年7月31日《中国教育报》）</w:t>
      </w:r>
    </w:p>
    <w:p w14:paraId="03FF49E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（1）分层概括“资料一”中画横线部分的内容，依次填入下面的空格内。</w:t>
      </w:r>
    </w:p>
    <w:p w14:paraId="284217E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——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——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</w:p>
    <w:p w14:paraId="42BB1BB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（2）“资料二”中画波浪线的部分，可以解释“资料一”中的哪一句话？</w:t>
      </w:r>
    </w:p>
    <w:p w14:paraId="5096A18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（3）下列对资料的理解分析，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不正确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1153AA8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A．“资料一”介绍了玉米的知识，内容简明扼要，语言精练，条理清晰。</w:t>
      </w:r>
    </w:p>
    <w:p w14:paraId="6EF11E8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B．“资料一”按照逻辑顺序来安排内容，“资料二”采用时间顺序进行说明。</w:t>
      </w:r>
    </w:p>
    <w:p w14:paraId="4435F8C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C．“资料二”和“资料三”都使用了数字，使内容更加真实可信，确切具体。</w:t>
      </w:r>
    </w:p>
    <w:p w14:paraId="0A2C46D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D．“资料三”中的育种研究实现了从“田间”到“实验室”的应用转化。</w:t>
      </w:r>
    </w:p>
    <w:p w14:paraId="1504C796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6．（17分）阅读下面文字，回答问题。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524"/>
        <w:gridCol w:w="2894"/>
      </w:tblGrid>
      <w:tr w14:paraId="204BEBE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930" w:type="dxa"/>
          </w:tcPr>
          <w:p w14:paraId="1A5F8F6F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ㅤㅤㅤㅤㅤㅤㅤㅤㅤㅤㅤㅤ“北斗”建设者之歌</w:t>
            </w:r>
          </w:p>
          <w:p w14:paraId="67D5CCA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ㅤㅤ1999年12月23日，是北京卫星导航中心成立的第五天，也是中心负责人王小同上任的第五天。</w:t>
            </w:r>
          </w:p>
          <w:p w14:paraId="2583EA27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ㅤㅤ这一天，一份“军令状”摆在王小同面前，要求必须在2000年10月前完成建站任务，确保北斗首星按时发射。</w:t>
            </w:r>
          </w:p>
          <w:p w14:paraId="38D5350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ㅤㅤ王小同知道，这字不好签啊。此时的导航中心还是一片空地。基建面积多达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十多万平方米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，还有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七个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分系统、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上百个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子系统，都要研制，测试，联调，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上千台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（套）设备要进场安装，任务非常繁重，时间却只有</w:t>
            </w:r>
            <w:r>
              <w:rPr>
                <w:rFonts w:hint="eastAsia" w:ascii="Times New Roman" w:hAnsi="Times New Roman" w:eastAsia="新宋体"/>
                <w:sz w:val="21"/>
                <w:szCs w:val="21"/>
                <w:em w:val="dot"/>
              </w:rPr>
              <w:t>九个月零八天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。建设一个现代化卫星导航地面运控系统，至少得两三年。九个月零八天，除非奇迹出现！</w:t>
            </w:r>
          </w:p>
          <w:p w14:paraId="0552028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ㅤㅤ他也知道，航天工程绝不能“卫星等地面”，必须“地面等卫星”，因为卫星造价昂贵，它在天上空转一天耗资巨大。因此，导航中心一天不建好，卫星就一天不能上天。</w:t>
            </w:r>
          </w:p>
          <w:p w14:paraId="6781ED4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ㅤㅤ王小同拿起签字笔，在“军令状”上郑重签下自己的名字。眼前的使命，容不得他有半点瞻前顾后。他向全站工作人员发出了“机房就是战场，施工就是战斗，岗位就是战位”的动员令。</w:t>
            </w:r>
          </w:p>
          <w:p w14:paraId="5B2A7366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ㅤㅤ一天，下着大雪，王小同在施工现场突然接到报告：信号收发分系统设备生产计划严重滞后！</w:t>
            </w:r>
          </w:p>
          <w:p w14:paraId="75F71BFC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“走，咱们现在就赶过去！”他带着工作人员，回到办公室抽出桌子底下一直备着的行囊，往背上一甩就来到火车站，连夜赶到生产厂家，提着行囊来到厂领导办公室。厂领导感叹：“你们的工作作风真是令人佩服啊！”厂家立刻调整生产计划，加快生产进度，确保了按时完成设备生产任务。</w:t>
            </w:r>
          </w:p>
          <w:p w14:paraId="057FE93C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ㅤㅤ北京的郊区天寒地冻，白雪茫茫。北京卫星导航中心的运控大楼施工现场机器昼夜轰鸣，唤醒了沉睡的大地。施工人员日夜奋战，还不忘苦中作乐，在工地的木牌上“发表”诗作：</w:t>
            </w:r>
          </w:p>
          <w:p w14:paraId="5775843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ㅤㅤ稻田窝棚青蛙，</w:t>
            </w:r>
          </w:p>
          <w:p w14:paraId="4B3473F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ㅤㅤ白天黑夜专家。</w:t>
            </w:r>
          </w:p>
          <w:p w14:paraId="6DE0078B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ㅤㅤ庄稼地里创业，</w:t>
            </w:r>
          </w:p>
          <w:p w14:paraId="7B49CAC4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ㅤㅤ浩瀚苍穹绣花。</w:t>
            </w:r>
          </w:p>
          <w:p w14:paraId="539D30B1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随着运控大楼落成，北京卫星导航中心建设攻坚战开始了。无论是站领导，还是年过花甲的高级工程师，或是刚出校门的博士、硕士，都是战斗员。机器轰鸣声、工人口号声、切割金属声，汇集成旋律激昂的乐曲，在运控大厅昼夜回旋。</w:t>
            </w:r>
          </w:p>
          <w:p w14:paraId="65161253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ㅤㅤ一天，供电部门电路升级，临时拉闸一刻钟，机器设备的轰鸣停下不到两分钟，大厅里便响起了此起彼伏的鼾声：有人趴在机桌上入睡了，有人倚着墙角睡着了，有人仰靠在椅背上进入了梦乡……</w:t>
            </w:r>
          </w:p>
          <w:p w14:paraId="6B4351E7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ㅤㅤ西昌卫星发射中心执行了我国所有的北斗发射任务，成功率达到100%。奇迹的背后，站立着一支素质过硬的航天发射队伍。</w:t>
            </w:r>
          </w:p>
          <w:p w14:paraId="7DED2AF0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ㅤㅤ运载火箭推进剂液氢是一种极高危燃料：当它的浓度达到一定程度时，一粒大米从一米高的地方掉落下来的能量，就会引起爆炸。因此，大家都说，液氢加注队是“刀尖上的舞者”。</w:t>
            </w:r>
          </w:p>
          <w:p w14:paraId="791AFDDB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ㅤㅤ李明伟就是这支“与魔鬼同舞的舞蹈队”的“领舞”。</w:t>
            </w:r>
          </w:p>
          <w:p w14:paraId="14BF04A2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ㅤㅤ一天上午，李明伟带领大伙儿执行液氢接收转注任务。</w:t>
            </w:r>
          </w:p>
          <w:p w14:paraId="2AC953B8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ㅤㅤ“各操作手注意，开始检查管道情况，确认状态！”</w:t>
            </w:r>
          </w:p>
          <w:p w14:paraId="3CC82EBA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ㅤㅤ“1号管道正常！”</w:t>
            </w:r>
          </w:p>
          <w:p w14:paraId="43BFC39B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ㅤㅤ“2号管道正常！”</w:t>
            </w:r>
          </w:p>
          <w:p w14:paraId="41754F64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ㅤㅤ“各操作手注意，开始……”李明伟的第二条指挥口令戛然而止。因为，他突然感到今天的各种声音与往日有丁点儿不一样，仔细一听，是槽车操作柜传来的声音有些异样。</w:t>
            </w:r>
          </w:p>
          <w:p w14:paraId="48E70ED5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ㅤㅤ李明伟心头一紧：槽车氢气泄漏！</w:t>
            </w:r>
          </w:p>
          <w:p w14:paraId="5759FD41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ㅤㅤ他做出的第一个反应，就是关闭供气阀门，立刻向上级报告。</w:t>
            </w:r>
          </w:p>
          <w:p w14:paraId="49E7D705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ㅤㅤ在得到上级“立刻解决，确保安全”的指令后，李明伟向队员们下命令：“赶紧撤离！我留下！”</w:t>
            </w:r>
          </w:p>
          <w:p w14:paraId="3B4E00E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ㅤㅤ话音未落，他就拿起氢浓度探测仪，独自向操作柜走去。从理论上讲，氢气泄漏五六分钟，爆炸随时可能发生。而此时，发现泄漏已有三分钟了。</w:t>
            </w:r>
          </w:p>
          <w:p w14:paraId="725021DB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ㅤㅤ他沉着冷静地打开操作柜，探测仪果然发出“嘀嘀嘀”的警报声。泄漏点如针眼，眼睛看不到；操作柜管路复杂，找到泄漏点非常困难。</w:t>
            </w:r>
          </w:p>
          <w:p w14:paraId="7FC2F6A7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ㅤㅤ时间一秒一秒过去，危险在不断增加。</w:t>
            </w:r>
          </w:p>
          <w:p w14:paraId="3F87A330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千钧一发之际，李明伟放下探测仪，把脸贴向那一个个管路连接处，通过气流变化判断泄漏点。当他把耳朵靠近液面计下的管路时，感到有股气流冲进耳朵。用肥皂水进行喷洒检验，连接焊缝上果然产生大量泡沫。</w:t>
            </w:r>
          </w:p>
          <w:p w14:paraId="004FA248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ㅤㅤ李明伟当机立断，火速处理，按应急程序给槽车泄压，异响立刻消失。这时，发现氢气泄漏已有五分钟了。</w:t>
            </w:r>
          </w:p>
          <w:p w14:paraId="7DFAD1C6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ㅤㅤ李明伟坐在地上，额头上冒出一层豆大的汗珠_______</w:t>
            </w:r>
          </w:p>
          <w:p w14:paraId="7CF75E05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ㅤㅤ“北斗”，一个寓意深远的代号。北斗七星，自古以来就是中华儿女生命的坐标。今天的中国北斗就像“天外慧眼”，帮助人们知道自己身在何处，又可以去往何方。为了这一天，北斗人夜以继日，披荆斩棘，攻坚克难，探索创新，谱写了一首首壮丽的建设者之歌！</w:t>
            </w:r>
          </w:p>
          <w:p w14:paraId="683F82F5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                                             （根据龚盛辉的报告文学《中国北斗》改编）</w:t>
            </w:r>
          </w:p>
        </w:tc>
        <w:tc>
          <w:tcPr>
            <w:tcW w:w="3060" w:type="dxa"/>
          </w:tcPr>
          <w:p w14:paraId="1CFFC666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（1）联系上下文，分析这一段中加点词语的表达效果。</w:t>
            </w:r>
          </w:p>
          <w:p w14:paraId="0F543881">
            <w:pPr>
              <w:spacing w:line="360" w:lineRule="auto"/>
            </w:pPr>
          </w:p>
          <w:p w14:paraId="5A41A23B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（2）文章写了王小同的哪两件事？请概括出来。</w:t>
            </w:r>
          </w:p>
          <w:p w14:paraId="7FF50A6A">
            <w:pPr>
              <w:spacing w:line="360" w:lineRule="auto"/>
            </w:pPr>
          </w:p>
          <w:p w14:paraId="0B17B186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（3）文章描写了北京卫星导航中心建设现场的多个场景，塑造了建设者的群体形象。这群建设者具有哪些特点？</w:t>
            </w:r>
          </w:p>
          <w:p w14:paraId="17103359">
            <w:pPr>
              <w:spacing w:line="360" w:lineRule="auto"/>
            </w:pPr>
          </w:p>
          <w:p w14:paraId="6FEE8FF8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（4）文章写李明伟从发现险情到排除险情这一部分，段落较多，有的一两个句子就是一段。请分析这样写的好处。</w:t>
            </w:r>
          </w:p>
          <w:p w14:paraId="69826647">
            <w:pPr>
              <w:spacing w:line="360" w:lineRule="auto"/>
            </w:pPr>
          </w:p>
          <w:p w14:paraId="09803AD9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（5）在文章画线处填入恰当的标点。</w:t>
            </w:r>
          </w:p>
          <w:p w14:paraId="5492D2CB">
            <w:pPr>
              <w:spacing w:line="360" w:lineRule="auto"/>
            </w:pPr>
          </w:p>
          <w:p w14:paraId="1AE936CD"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（6）结尾段的议论和抒情，有什么作用？请结合文章分析。</w:t>
            </w:r>
          </w:p>
        </w:tc>
      </w:tr>
    </w:tbl>
    <w:p w14:paraId="002DB590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三、整本书阅读</w:t>
      </w:r>
    </w:p>
    <w:p w14:paraId="1101B236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7．（7分）阅读下面文字，完成填空。</w:t>
      </w:r>
    </w:p>
    <w:p w14:paraId="5401443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老师：我们学习了设计整本书阅读探究专题的一种方法，那就是关注书中反复出现的内容。今天，我们围绕这个话题来交流一下。</w:t>
      </w:r>
    </w:p>
    <w:p w14:paraId="6367E3F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小冀：老师，读《朝花夕拾》时，我发现很多篇文章提到“书”。《五猖会》讲了鲁迅童年时背书的经历，还有《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　</w:t>
      </w:r>
      <w:r>
        <w:rPr>
          <w:rFonts w:hint="eastAsia" w:ascii="Times New Roman" w:hAnsi="Times New Roman" w:eastAsia="新宋体"/>
          <w:sz w:val="21"/>
          <w:szCs w:val="21"/>
        </w:rPr>
        <w:t>》《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　</w:t>
      </w:r>
      <w:r>
        <w:rPr>
          <w:rFonts w:hint="eastAsia" w:ascii="Times New Roman" w:hAnsi="Times New Roman" w:eastAsia="新宋体"/>
          <w:sz w:val="21"/>
          <w:szCs w:val="21"/>
        </w:rPr>
        <w:t>》等文章也写到了书。</w:t>
      </w:r>
    </w:p>
    <w:p w14:paraId="376D3FA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老师：好啊！你可以把“鲁迅读过的书”作为探究专题。</w:t>
      </w:r>
    </w:p>
    <w:p w14:paraId="41E9E59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小语：我发现《水浒传》中有些器物在某个故事中反复出现。比如，“智取生辰纲”中多次写到“椰瓢”，吴用等人巧用它智取了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负责押送的生辰纲；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这个情节中反复写“哨棒”来表现武松形象。这些也可以进行专题探究。</w:t>
      </w:r>
    </w:p>
    <w:p w14:paraId="07B73FF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小文：《骆驼祥子》中多次写祥子的笑，比如，他逃出军营拉出骆驼时，忍不住笑了出来；我还发现书中写了祥子处于不同情境中的哭。我想以“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 w:val="21"/>
          <w:szCs w:val="21"/>
        </w:rPr>
        <w:t>”为探究专题。</w:t>
      </w:r>
    </w:p>
    <w:p w14:paraId="0C1BC86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小冀：我想分享阅读《西游记》时的发现。刚开始，孙悟空遇到问题时常常只凭个人的力量来解决；后来，他还学会了团结他人，求教他人。我就想以“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”为专题进行探究。</w:t>
      </w:r>
    </w:p>
    <w:p w14:paraId="39DE10E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老师：确定了专题，我们可以通过选择性阅读挑选出专题探究需要的内容。阅读挑选出的这些内容，可以用哪种读书方法呢？</w:t>
      </w:r>
    </w:p>
    <w:p w14:paraId="5578909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小语：我觉得应该运用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的读书方法。</w:t>
      </w:r>
    </w:p>
    <w:p w14:paraId="26B26B4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老师：可以的。希望大家今后经常这样交流研讨，积累阅读整本书的经验。</w:t>
      </w:r>
    </w:p>
    <w:p w14:paraId="5E2FE279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第三部分（50分）</w:t>
      </w:r>
    </w:p>
    <w:p w14:paraId="7DF3D17B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8．（50分）阅读下面文字，根据要求写作。</w:t>
      </w:r>
    </w:p>
    <w:p w14:paraId="15AE123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定心丸，《现代汉语词典》（第7版）解释为：“比喻能使思想、情绪安定下来的言论或行动。”生活学习中，“定心丸”可以是一句鼓励的话语、一声有力的承诺、一封真诚的书信，也可以是赞许的眼神、肯定的手势、温暖的拥抱、默默地陪伴……</w:t>
      </w:r>
    </w:p>
    <w:p w14:paraId="77FFB17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ㅤㅤ请以“定心丸”为话题，自选角度，自拟题目，写一篇文章。可以讲述故事，可以发表看法，也可以抒发感想。</w:t>
      </w:r>
    </w:p>
    <w:p w14:paraId="6037934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ㅤㅤ要求：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内容健康积极；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表达真情实感；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除诗歌外，文体不限；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不要套写、抄袭；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不少于600字；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不要出现真实的地名、校名和人名。</w:t>
      </w:r>
    </w:p>
    <w:p w14:paraId="0AFF3711">
      <w:pPr>
        <w:widowControl/>
        <w:spacing w:line="360" w:lineRule="auto"/>
        <w:jc w:val="left"/>
      </w:pPr>
      <w:r>
        <w:br w:type="page"/>
      </w:r>
    </w:p>
    <w:p w14:paraId="1CF85826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2024年河北省中考语文试卷</w:t>
      </w:r>
    </w:p>
    <w:p w14:paraId="78718131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 w14:paraId="36B7E573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第一部分（14分）</w:t>
      </w:r>
    </w:p>
    <w:p w14:paraId="6A3C7DA7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（1）本题考查汉字字形。根据字词积累和语境，“líng chén”写作“凌晨”，“bǐng chí”写作“秉持”。</w:t>
      </w:r>
    </w:p>
    <w:p w14:paraId="2AE8C4F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（2）本题考查汉字字音。根据字词积累，“松柏苍郁”中的“郁”读作“yù”，“风尘仆仆”中的“仆”读作“pú”。</w:t>
      </w:r>
    </w:p>
    <w:p w14:paraId="5BFEFE1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7B520C3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（3）本题考查选词填空。解答此题，要结合语境进行分析。</w:t>
      </w:r>
    </w:p>
    <w:p w14:paraId="543E954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甲处：落成：指建筑工程完工。坐落：指建筑物在空间具体位置的描述。结合后面“着革命圣地西柏坡”可知，填“坐落”更合适。</w:t>
      </w:r>
    </w:p>
    <w:p w14:paraId="717EEFE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乙处：激励：激发鼓励。激荡：受冲击而动荡；冲击使动荡。结合语境可知，此处指老一辈无产阶级革命家的伟大精神不断激发鼓励着我们，填“激励”更合适。</w:t>
      </w:r>
    </w:p>
    <w:p w14:paraId="3F1C6D5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（4）本题考查词语含义。“擘画了新中国的宏伟蓝图”的“擘画”为动词，结合后面“蓝图”可知，“擘画”的意思应该是“筹划”。</w:t>
      </w:r>
    </w:p>
    <w:p w14:paraId="2B40C29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（5）本题考查图文转换。仔细观察图表，结合“23日11时，‘赶考’的人们乘汽车从西柏坡出发，17时到达唐县淑闾村；24日4时出发，11时许到达保定，傍晚到达涿县并留宿；25日改乘平汉线火车，（líng chén）出发，6时到达北平清华园站”可知，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处应填“保定”，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处应填“涿县”。</w:t>
      </w:r>
    </w:p>
    <w:p w14:paraId="5C22A9B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616A0A6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凌晨</w:t>
      </w:r>
    </w:p>
    <w:p w14:paraId="16487A9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秉持</w:t>
      </w:r>
    </w:p>
    <w:p w14:paraId="7D6D162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（2）B</w:t>
      </w:r>
    </w:p>
    <w:p w14:paraId="3E535AC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（3）甲 落成</w:t>
      </w:r>
    </w:p>
    <w:p w14:paraId="3C3A7C9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乙 激励</w:t>
      </w:r>
    </w:p>
    <w:p w14:paraId="1D4FD19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</w:p>
    <w:p w14:paraId="1DB1672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保定</w:t>
      </w:r>
    </w:p>
    <w:p w14:paraId="0305F7E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涿县</w:t>
      </w:r>
    </w:p>
    <w:p w14:paraId="07B41CB0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（1）本题考查正确使用关联词语。仔细阅读语句可知，“了解了西柏坡”和“了解了‘进京赶考’那段历史”语意上存在递进关系，故甲、乙两处应填入表递进关系的关联词语。</w:t>
      </w:r>
    </w:p>
    <w:p w14:paraId="753EF1D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A.表条件关系；</w:t>
      </w:r>
    </w:p>
    <w:p w14:paraId="27B45EA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B.表条件关系；</w:t>
      </w:r>
    </w:p>
    <w:p w14:paraId="0E9A5AB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C.表递进关系；</w:t>
      </w:r>
    </w:p>
    <w:p w14:paraId="26DFEA2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D.表假设关系。</w:t>
      </w:r>
    </w:p>
    <w:p w14:paraId="6F792FB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 w14:paraId="6D673DE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语句的衔接。从内容上看，这段话是小冀同学在“红色‘冀’忆”主题活动结束后的感想，要谈参加活动的意义、自己在活动中的收获，表达自己的决心，以议论为主。画线句“主题活动中，班长把我们分成了几个小组，我们在活动中成为了好朋友”说的是活动中交友的事，与谈活动感想的主题无关。从结构上看，这句话在文段中间，不能起到承上启下的作用。因此，不适合放在文段中，应删去。</w:t>
      </w:r>
    </w:p>
    <w:p w14:paraId="3575B73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2EBA056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（1）C</w:t>
      </w:r>
    </w:p>
    <w:p w14:paraId="23D4270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（2）示例：同意。活动的主题为“红色‘冀’忆”，画线句写与小组同学成为好朋友，与主题无关；画线句在中间，没有起到承上启下的作用。</w:t>
      </w:r>
    </w:p>
    <w:p w14:paraId="787DDA05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第二部分（56分）一、古诗文阅读（一）默写（共6分）</w:t>
      </w:r>
    </w:p>
    <w:p w14:paraId="6889B5F6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本题考查学生对古诗文名句的识记能力。解答此类题目，我们需要在平时的学习中，做好积累，根据提示语句和语境写出相应的句子，尤其要注意不能出现错别字。</w:t>
      </w:r>
    </w:p>
    <w:p w14:paraId="60180CC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4D9E3EA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杂然而前陈者</w:t>
      </w:r>
    </w:p>
    <w:p w14:paraId="1B722B2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丰年留客足鸡豚（易错字：豚）</w:t>
      </w:r>
    </w:p>
    <w:p w14:paraId="28B99A7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一箪食   一瓢饮（易错字：箪、瓢）</w:t>
      </w:r>
    </w:p>
    <w:p w14:paraId="152D303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不知其旨也</w:t>
      </w:r>
    </w:p>
    <w:p w14:paraId="320B03E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以中有足乐者</w:t>
      </w:r>
    </w:p>
    <w:p w14:paraId="2C12E3B0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（二）阅读（共18分）</w:t>
      </w:r>
    </w:p>
    <w:p w14:paraId="50FA54FF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参考译文：</w:t>
      </w:r>
    </w:p>
    <w:p w14:paraId="0A3F524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《定风波》：三月七日，在沙湖道上赶上了下雨，拿着雨具的仆人先前离开了，同行的人都觉得很狼狈，只有我不这么觉得。过了一会儿天晴了，因此做了这首词。不用注意那穿林打叶的雨声，不妨一边吟咏长啸着，一边悠然地行走。拄竹杖曳草鞋轻便胜过骑马，这都是小事情又有什么可怕？一身蓑衣任凭风吹雨打，照样过我的一生。春风微凉，将我的酒意吹醒，身上略略微微感到一些寒冷，看山头上斜阳已露出了笑脸。回头望一眼走过来遇到风雨的地方，回去，不管它是风雨还是放晴。</w:t>
      </w:r>
    </w:p>
    <w:p w14:paraId="3F12D69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资料一：</w:t>
      </w:r>
    </w:p>
    <w:p w14:paraId="482105F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[甲]苏东坡字子瞻，凭借（自己写的）一首诗歌获得罪过。被贬到黄州。</w:t>
      </w:r>
    </w:p>
    <w:p w14:paraId="0F00159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[乙]苏轼在黄州和岭南时，每天早上起来，如果；不是召唤人来和他聊天，就一定会出门]拜访客人。交往的人也不怎么挑选。</w:t>
      </w:r>
    </w:p>
    <w:p w14:paraId="4DAACCF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[丙]苏轼（居住）在黄州（东坡：位于湖北黄冈赤壁之西），于是在（黄州的赤壁以西的）东坡的下面，（亲自） 耕种了五十亩水稻，亲自放牧一头牛。</w:t>
      </w:r>
    </w:p>
    <w:p w14:paraId="544A65B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资料二：</w:t>
      </w:r>
    </w:p>
    <w:p w14:paraId="7BC26A9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（离）黄州东南三十里是沙湖，也叫螺师店。我在那里购买了田地。</w:t>
      </w:r>
    </w:p>
    <w:p w14:paraId="6008591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资料三：</w:t>
      </w:r>
    </w:p>
    <w:p w14:paraId="0FC30AD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戴着幅巾穿着芒鞋，和乡间老农一起跟随着在山溪野谷中游历，在东坡盖了房子。</w:t>
      </w:r>
    </w:p>
    <w:p w14:paraId="2907BD5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资料四：</w:t>
      </w:r>
    </w:p>
    <w:p w14:paraId="1E1DB34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（谢安）曾经和孙绰等人去泛海游玩。（一次）大风刮起波浪汹涌，许多人都害怕，（谢安） 吟唱吹口哨和平时一样镇定。</w:t>
      </w:r>
    </w:p>
    <w:p w14:paraId="592EFF8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（1）本题考查理解文言重点词语意思。</w:t>
      </w:r>
    </w:p>
    <w:p w14:paraId="4A2A9FE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句意为：一身蓑衣任凭风吹雨打，照样过我的一生。任：任由、任凭。</w:t>
      </w:r>
    </w:p>
    <w:p w14:paraId="44E3007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句意为：交往的人也不怎么挑选。择：挑选。</w:t>
      </w:r>
    </w:p>
    <w:p w14:paraId="281EC14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句意为：和乡间老农一起跟随着在山溪野谷中游历。从：跟随。</w:t>
      </w:r>
    </w:p>
    <w:p w14:paraId="545D0D6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句意为：许多人都害怕。惧：害怕，恐惧。</w:t>
      </w:r>
    </w:p>
    <w:p w14:paraId="74346CB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（2）本题考查断句的能力。</w:t>
      </w:r>
    </w:p>
    <w:p w14:paraId="354AA1B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句意为：轼在黄州和岭南时，每天早上起来，如果不是召唤人来和他聊天，就一定会出]拜访客人。其中“子瞻在黄州及岭表”交代了苏轼居住的地点，“每旦起”交代了时间，“不招客相与语”“则必出而访客”则是叙述苏轼的日常生活情境。断句为：子瞻在黄州及岭表每旦起不招客相与语/则必出而访客。</w:t>
      </w:r>
    </w:p>
    <w:p w14:paraId="73C1B2E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05FD365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（3）本题考查文言语句翻译的能力。</w:t>
      </w:r>
    </w:p>
    <w:p w14:paraId="7C7E784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句中重点词语有：已而，不久、过了一会儿；遂，就；晴，放晴；故，所以；作，写；此，这。句意：过了一会儿天晴了，因此做了这首词。</w:t>
      </w:r>
    </w:p>
    <w:p w14:paraId="2FFD837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句中重点词语有：为，是；亦，也；日，叫做；买，购买；其，那里。句意：（离）黄州东南三十里是沙湖，又叫螺师店。我在那里买了田地。</w:t>
      </w:r>
    </w:p>
    <w:p w14:paraId="594D126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分析概括能力。依据资料一[丙]文中“东坡在黄，即坡之下，种稻为田五十亩，自牧一牛”可知，这表明“东坡”是作者日常耕种田地、放牛的地方。依据资料三“筑室于东坡”可知，这是作者建造房屋居住的地方。依据资料一[甲]“苏子瞻以诗得罪，贬黄州”，资料三“与田父野老相从溪谷之间”可知，这是被贬居此地后和志同道合的人一起游历的地方，表现了作者不慕荣利、旷达自适的高尚品质。</w:t>
      </w:r>
    </w:p>
    <w:p w14:paraId="0814E39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本题考查分析概括能力。写作背景：这首记事抒怀之词作于宋神宗元丰五年（1082）春，当时是苏轼因“乌台诗案”被贬为黄州（今湖北黄冈）团练副使的第三个春天。词人与朋友春日出游，风雨忽至，朋友深感狼狈，词人却毫不在乎，泰然处之，吟咏自若，缓步而行。“回首向来萧瑟处”句意是回头望一眼走过来遇到风雨的地方。这是作者独自欣赏景色遇到的雨后之景。依据写作背景可知，这是作者在雨中游历的感悟。感悟到自己遭遇不公的待遇。“雨”象征着自己平生所经历过的为官经历和波折。</w:t>
      </w:r>
    </w:p>
    <w:p w14:paraId="4C28960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6）本题考查主题理解能力。依据苏轼的《定风波》中“莫听穿林打叶声，何妨吟啸且徐行”诗歌意思可知，作者在雨中边走边吟咏长啸，这是诗人内心情感的迸发和外在的表现。抒发了诗人对前途艰难的无所畏惧、泰然自若的态度。示例：苏轼的人生态度，告诉我们：即使遭遇困难，也要保持乐观的心态，迎难而上，勇于挑战。依据资料四“尝与孙绰等泛海，风起浪涌，诸人并惧，安吟啸自若”句意可知，谢安乘船遇到风浪也无所畏惧，泰然处之。示例：生活中无论遇到什么事情，都要保持冷静的头脑，镇定自若，思考解决的办法，才是解决问题的正确方式。</w:t>
      </w:r>
    </w:p>
    <w:p w14:paraId="3FC3A49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1A412A1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任由、任凭；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挑选；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跟随；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害怕、恐惧</w:t>
      </w:r>
    </w:p>
    <w:p w14:paraId="7EFE150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（2）B</w:t>
      </w:r>
    </w:p>
    <w:p w14:paraId="6A26232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过了一会儿天晴了，因此做了这首词。</w:t>
      </w:r>
    </w:p>
    <w:p w14:paraId="69EDD2A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（离）黄州东南三十里是沙湖，又叫螺师店。我在那里买了田地。</w:t>
      </w:r>
    </w:p>
    <w:p w14:paraId="10DFBC5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（4）“东坡”是作者耕种、放牧之地；是作者居住的地方；是作者淡泊名利的精神的象征。</w:t>
      </w:r>
    </w:p>
    <w:p w14:paraId="28D9BD8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（5）表面意思：回望方才的遇雨之处；深层含义：对自己平生经历过的宦海风波的感悟和反思。</w:t>
      </w:r>
    </w:p>
    <w:p w14:paraId="2E882B9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（6）示例一：苏轼的“吟啸”告诉我们：要有不畏惧困难的精神，要有乐观豁达的胸襟。</w:t>
      </w:r>
    </w:p>
    <w:p w14:paraId="7E353A3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示例二：谢安的“吟啸”告诉我们：遇事要沉着冷静，临危不乱。</w:t>
      </w:r>
    </w:p>
    <w:p w14:paraId="78FA3DB9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二、现代文阅读</w:t>
      </w:r>
    </w:p>
    <w:p w14:paraId="5C7D7BF9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这是一组关于玉米的材料阅读。第一题考查对材料的概括；第二题考查对资料的理解分析；第三题考查对资料的理解分析。</w:t>
      </w:r>
    </w:p>
    <w:p w14:paraId="068BB27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结合“喜温暖，喜光。需肥、水多，较耐旱、耐瘠”可知，玉米的习性；结合“中国主要产区在东北、华北、西北、西南等地”可知，玉米的产地；结合“籽粒除供食用或作饲料外，工业用途极广，可制淀粉、葡萄糖、乙醇等。秆、叶可青饲或作青贮原料，苞叶可作编织工艺品的原料”可知，玉米的用途。</w:t>
      </w:r>
    </w:p>
    <w:p w14:paraId="1C5E0AC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结合“到了玉米开花的季节，雄花开花会稍微早于雌花开花。雄穗在开花的5天到8天时间里，能产生2000万粒以上花粉粒”可知，说明的内容是玉米的开花产粉；结合“玉米的花粉很小很轻，有点微风，成熟的花粉撒落，就会给长在同一株植株上或周边其他植株上的雌蕊授粉（传粉）”可知，说明的内容是玉米如何传粉。照应资料一中“异花授粉”。</w:t>
      </w:r>
    </w:p>
    <w:p w14:paraId="73AE16B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（3）ABD.正确；</w:t>
      </w:r>
    </w:p>
    <w:p w14:paraId="6B7952E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C.有误，结合“生物育种研究只有同国家需要、人民要求、市场需求相结合，实现从‘实验室’到‘田间’的应用转化”可知，“从‘田间’到‘实验室’的应用转化”表述错误。</w:t>
      </w:r>
    </w:p>
    <w:p w14:paraId="6B5F18C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 w14:paraId="2F198F0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5C539A6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（1）玉米的习性；玉米的产地；玉米的用途</w:t>
      </w:r>
    </w:p>
    <w:p w14:paraId="4C5F171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（2）异花授粉</w:t>
      </w:r>
    </w:p>
    <w:p w14:paraId="409C7C3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（3）D</w:t>
      </w:r>
    </w:p>
    <w:p w14:paraId="0072D992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本文记叙了王小同在军令状上签了字；王小同连夜赶到生产厂家，以确保设备能按时完成。文章表现了这群建设者不怕困难，坚韧不拔，有高度的责任感和无私奉献的精神。</w:t>
      </w:r>
    </w:p>
    <w:p w14:paraId="081A104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词句理解与赏析。文章“基建面积多达十多万平方米，还有七个分系统、上百个子系统，都要研制，测试，联调，上千台（套）设备要进场安装，任务非常繁重，时间却只有九个月零八天”中，“十多万平方米”“七个”“上百个”“上千台”等数字，强调了建站任务的艰巨；结合“建设一个现代化卫星导航地面运控系统，至少得两三年。九个月零八天，除非奇迹出现”可知，“九个月零八天”强调了时间之短，与前面的一系列数字形成鲜明的对比，任务重，时间短，突出了建站任务之艰巨；联系“王小同拿起签字笔，在‘军令状’上郑重签下自己的名字。眼前的使命，容不得他有半点瞻前顾后”可知，“除非奇迹出现”才能完成，王小同却毅然接受任务，表现了王小同对航天工程的深刻理解和高度责任感，以及不畏困难，勇于挑战的精神。</w:t>
      </w:r>
    </w:p>
    <w:p w14:paraId="444098A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内容理解与概括。由“这一天，一份‘军令状’摆在王小同面前，要求必须在2000年10月前完成建站任务，确保北斗首星按时发射”“王小同拿起签字笔，在‘军令状’上郑重签下自己的名字。眼前的使命，容不得他有半点瞻前顾后。他向全站工作人员发出了‘机房就是战场，施工就是战斗，岗位就是战位’的动员令”等内容可以概括出：王小同在“军令状”上郑重地签了字，并向全站工作人员发出动员令，表示整个团队都是战士，机房就是战场，工位就是战位；由“一天，下着大雪，王小同在施工现场突然接到报告……提着行囊来到厂领导办公室……”等内容可以概括出：王小同应对信号收发分系统设备生产计划严重滞后的紧急情况。他连夜赶到生产厂家，确保设备能按时完成生产任务，从而不耽误整个航天工程的进度。</w:t>
      </w:r>
    </w:p>
    <w:p w14:paraId="6A4CE94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人物形象。由“王小同拿起签字笔，在‘军令状’上郑重签下自己的名字。眼前的使命，容不得他有半点瞻前顾后。他向全站工作人员发出了‘机房就是战场，施工就是战斗，岗位就是战位’的动员令”可知，王小同能够意识到整个团队的重要性，并通过动员令激发团队成员的战斗精神，表示大家都是战士，共同为完成建设任务而奋斗。这体现了建设者们的团队合作精神；由“他带着工作人员，回到办公室抽出桌子底下一直备着的行囊，往背上一甩就来到火车站，连夜赶到生产厂家，提着行囊来到厂领导办公……”可以看出王小同在面对生产计划滞后等紧急情况时，能够迅速作出反应，确保工程的顺利进行，这体现了建设者们的强烈责任感和高度的责任心，以及雷厉风行的工作作风；由“北京的郊区天寒地冻，白雪茫茫。北京卫星导航中心的运控大楼施I现场机器昼夜轰鸣，唤醒了沉睡的大地。施工人员日夜奋战，还不忘苦中作乐，在工地的木牌上‘发表诗’……”可以看出，这群建设者们不畏困难，苦中作乐，体现了他们的乐观主义精神；由“一天，供电部门]电路升级，临时拉闸一刻钟，机器设备的轰鸣停下不到两分钟，大厅里便响起了此起彼伏的鼾声：有人趴在机桌上入睡了，有人倚着墙角睡着了，有人仰靠在椅背上进入了梦乡……”可以看出这群建设者们为了保证完成建站任务高强度工作，废寝忘食，体现了他们无私奉献的精神；由“李明伟的第二条指挥口令戛然而止。因为，他突然感到今天的各种声音与往日有丁点儿不一样，仔细一听，是槽车操作柜传来的声音有些异样”“赶紧撤离！我留下”“时间一秒一秒过去，危险在不断增加口”“时间一秒一秒过去，危险在不断增加”“千钧一发之际，李明伟放下探测仪，把脸贴向那一个个管路连接处，通过气流变化判断泄漏……”等内容可以看出李明伟素质过硬，为了国家利益不怕危险，有勇于献身的精神；由“为了这一天，北斗人夜以继日，披荆斩棘，攻坚克难，探索创新，谱写了一首首壮丽的建设者之歌”以及全文内容可以看出，无论是站领导、高级工程师还是刚出校门的博士、硕士，都是战士，都能够在艰苦的环境中坚持工作，这体现了建设者们的坚韧不拔的精神。这些特点共同构成了北京卫星导航中心建设者的群体形象，展现了他们在航天工程建设中的重要作用和贡献。</w:t>
      </w:r>
    </w:p>
    <w:p w14:paraId="48D6C70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（4）本题考查段落作用。文章“李明伟的第二条指挥口令 戛然而止。因为，他突然感到今天的各种声音与往日有丁点儿不一样，仔细一听，是槽车操作柜传来的声音有些异样”写李明伟发现了险情；接下来“李明伟心头一紧：槽车氢气泄漏”“时间一秒一秒过去，危险在不断增加”“李明伟坐在地上，额头上冒出一层豆大的汗珠”等内容写李明伟排除险情，这几段段落较多，以上段落一两个句子就是一段，这样更扣人心弦，更突出了情况之紧急，任务之危险。李明伟仍不顾个人安危，冲在第一线，表现了李明伟素质过硬，有责任担当，为了航天事业不怕牺牲，甘于奉献的大无畏精神。</w:t>
      </w:r>
    </w:p>
    <w:p w14:paraId="7DE0743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本题考查标点符号。文章“李明伟坐在地上，额头上冒出一层豆大的汗珠”，结合上文可知，李明伟从发现险情到本段险情排除，这里作者没有更多的描述，给读者留下想象的空间，可以猜测李明伟的心理活动，可以想象团队成员看到李明伟排除险情后的表现等，所以这里应该填省略号，表示语意未尽。</w:t>
      </w:r>
    </w:p>
    <w:p w14:paraId="6EB2E51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6）本题考查段落作用。文章“‘北斗’，一个寓意深远的代号。北斗七星，自古以来就是中华儿女生命的坐标。今天的中国北斗就像‘天外慧眼’，帮助人们知道自己身在何处，又可以去往何方”这些议论，让读者对北斗系统的价值和意义有了更深刻的认识；“为了这一天，北斗人夜以继日，披荆斩棘，攻坚克难，探索创新，谱写了一首首壮丽的建设者之歌”，抒发了作者对参与北斗系统建设的工作者们的崇敬和赞美之情，使读者对他们产生敬意和钦佩之情。起到了总结全文、深化主题、强化情感、激发读者共鸣等作用。</w:t>
      </w:r>
    </w:p>
    <w:p w14:paraId="155E89F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08E7D52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（1）表示时间短，任务重，突出了建站任务之艰巨。表现了王小同高度的责任感，以及勇于挑战的精神。</w:t>
      </w:r>
    </w:p>
    <w:p w14:paraId="3C414E4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（2）第一件：王小同在军令状上签了字；第二件：王小同连夜赶到生产厂家，以确保设备能按时完成。</w:t>
      </w:r>
    </w:p>
    <w:p w14:paraId="35D2EC5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（3）这群建设者不怕困难，坚韧不拔，有高度的责任感和无私奉献的精神。</w:t>
      </w:r>
    </w:p>
    <w:p w14:paraId="4538DAC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（4）突出了情况紧急，处境危险。</w:t>
      </w:r>
    </w:p>
    <w:p w14:paraId="48C5821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（5）……</w:t>
      </w:r>
    </w:p>
    <w:p w14:paraId="5AFB15D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（6）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结尾段的议论，论证了“北斗”是一个了历史悠久的中国符号，如今它的作用扩大了，能够作为定位系统帮助中华儿女们找到自己的位置；解释了北斗系统的含义与内容。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结尾段的抒情，照应了标题“北斗”建设者之歌：赞扬了北斗工作者攻坚克难探索创新的精神。</w:t>
      </w:r>
    </w:p>
    <w:p w14:paraId="4B103122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三、整本书阅读</w:t>
      </w:r>
    </w:p>
    <w:p w14:paraId="4E9ECE30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本题考查对课本推荐名著的掌握程度。根据平时的阅读积累作答即可。</w:t>
      </w:r>
    </w:p>
    <w:p w14:paraId="7175917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本题考查名著内容和名著阅读。</w:t>
      </w:r>
    </w:p>
    <w:p w14:paraId="12E14DC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</w:t>
      </w:r>
      <w:r>
        <w:rPr>
          <w:rFonts w:hint="eastAsia" w:ascii="Times New Roman" w:hAnsi="Times New Roman" w:eastAsia="Calibri"/>
          <w:sz w:val="21"/>
          <w:szCs w:val="21"/>
        </w:rPr>
        <w:t>①②</w:t>
      </w:r>
      <w:r>
        <w:rPr>
          <w:rFonts w:hint="eastAsia" w:ascii="Times New Roman" w:hAnsi="Times New Roman" w:eastAsia="新宋体"/>
          <w:sz w:val="21"/>
          <w:szCs w:val="21"/>
        </w:rPr>
        <w:t>空：《朝花夕拾》中，除了《二十四孝图》外，鲁迅先生还提到三本印象深刻的书；分别是《鉴略》《天演论》和《山海经》。这三本书分别出自篇目《五猖会》《琐记》和《阿长与＜山海经＞》。对《鉴略》这本书，鲁迅先生的态度是厌恶的、排斥（或反感）的。因为父亲在看戏前让他背，他认为这扼杀了作为孩子的他内心的快乐。而《天演论》是鲁迅先生在矿路学堂如饥似渴阅读的书籍，开拓了鲁迅先生的视野，他对这本书是热衷、酷爱的。《山海经》是鲁迅先生幼时渴慕已久，渴望阅读的书籍。</w:t>
      </w:r>
    </w:p>
    <w:p w14:paraId="1655F52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空：“智取生辰纲”写的是杨志押送生辰纲去往东京，当杨志一行在途中（黄泥岗）歇息时，晁盖等人出现了，他们扮做行商的客人，由白胜挑着满桶诱人的白酒（此时尚未下药）走上了山岗。果然，军汉们垂涎欲滴，但当即受到杨志的阻拦，怀疑里面有药。白胜欲擒故纵，立刻表示不卖了。然后由晁盖等人过来先吃掉一桶，一则表明此酒无药，让杨志放松警惕，二则借舀酒作掩护，乘机在瓢中放了药，最终杨志等人被药麻倒，眼睁睁看着生辰纲被劫走。</w:t>
      </w:r>
    </w:p>
    <w:p w14:paraId="64F84EC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空：武松打虎这一情节中哨棒多次出现，武松出发时是“拴了哨棒”，行走时是“提了哨棒”“拿了哨棒”，坐下来的时候是“倚了哨棒”，在“三碗不过冈”酒馆喝下了十五碗酒之后，武松“绰了哨棒”起身就走，“横拖着哨棒”上冈来，汹涌上来的时候是“将哨棒绾在肋下”，酒发作时是“一只手提哨棒，一只手把胸膛前袒开，踉踉跄跄”。可以看出一根哨棒，在不同状态的时候有不同的拿法，这些动作的描写让大家从多个不同角度去品味这位英雄的形象。</w:t>
      </w:r>
    </w:p>
    <w:p w14:paraId="7B82212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空：根据“多次写祥子的笑”“书中写了祥子处于不同情境中的哭”可知，可设定专题为“祥子喜与悲”。</w:t>
      </w:r>
    </w:p>
    <w:p w14:paraId="34D4858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空：根据“刚开始，孙悟空遇到问题时常常只凭个人的力量来解决；后来，他还学会了团结他人，求教他人”可知，在取经途中，悟空逐渐成长，学会了团结他人，求教他人。故可设计专题为“悟空的成长”。</w:t>
      </w:r>
    </w:p>
    <w:p w14:paraId="5F32F57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空：根据“我们可以通过选择性阅读挑选出专题探究需要的内容”可知，这些内容是专题探究需要的内容，所以应采用精读的读书方法。</w:t>
      </w:r>
    </w:p>
    <w:p w14:paraId="7ADA387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3EC0ED4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从百草园到三味书屋 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阿长与＜山海经＞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 xml:space="preserve">杨志     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 xml:space="preserve">武松打虎     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 xml:space="preserve">祥子的笑与哭     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 xml:space="preserve">悟空的成长     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精读</w:t>
      </w:r>
    </w:p>
    <w:p w14:paraId="200B6039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第三部分（50分）</w:t>
      </w:r>
    </w:p>
    <w:p w14:paraId="22E3B71E"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话题作文写作。一、审题：题目要求以“定心丸”为话题进行写作。首先，我们需要明确“定心丸”在《现代汉语词典》中的定义，即“能使思想、情绪安定下来的言论或行动”。这个定义为我们提供了写作的出发点和核心。接下来，我们需要从自己的生活、学习中寻找与“定心丸”相关的经历或感悟。二、立意：在成长过程中，哪些人或事给了我们“定心丸”，让我们在困难时刻能够坚持下去？在人际交往中，如何给予他人“定心丸”，以建立更和谐的关系？从社会现象出发，探讨哪些因素或行为可以给予人们“定心丸”，促进社会和谐稳定？三、构思：通过引用或故事引入“定心丸”的概念，激发读者的兴趣。讲述一个或多个与“定心丸”相关的故事，展现“定心丸”在生活中的作用。结合故事，分析“定心丸”对个人、家庭、社会的影响以及如何给予或接受“定心丸”。总结全文，强调“定心丸”的重要性，并呼吁大家在生活中多给予他人“定心丸”，共同营造一个更加和谐、温暖的社会。</w:t>
      </w:r>
    </w:p>
    <w:p w14:paraId="521FE86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</w:p>
    <w:p w14:paraId="0C5043A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那束光，我的定心丸</w:t>
      </w:r>
    </w:p>
    <w:p w14:paraId="7709754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人生路上，我们总会遇到各种挑战和困难，它们如同黑暗中的迷雾，让我们迷失方向，感到彷徨。然而，总有那么一束光，它温暖而明亮，照亮我们前行的道路，成为我们心中的“定心丸”。</w:t>
      </w:r>
    </w:p>
    <w:p w14:paraId="22AA9BA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对我来说，那束光就是我的母亲。她的爱，如同一座永不熄灭的灯塔，在我成长的道路上指引着我前行。记得那个寒冷的冬夜，我因为一道数学难题而焦虑不安，手中的笔在纸上胡乱地画着，却始终找不到解题的思路。我望着窗外漆黑的夜空，心中充满了无助和迷茫。</w:t>
      </w:r>
    </w:p>
    <w:p w14:paraId="7B74507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就在这时，母亲轻轻地走了进来。她看着我紧锁的眉头和凌乱的草稿纸，没有责备，也没有催促，只是默默地坐在了我的身边。她拿起笔，在纸上轻轻地画出了几个图形，然后耐心地为我讲解着解题的思路。她的声音温柔而坚定，如同春风拂面，让我心中的烦躁渐渐消散。</w:t>
      </w:r>
    </w:p>
    <w:p w14:paraId="2CFD1A6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在母亲的引导下，我逐渐找到了解题的方法。当我终于攻克了这道难题时，我抬头看向母亲，她的眼中满是赞许和鼓励。那一刻，我感受到了前所未有的成就感和自信。我知道，是母亲的爱和支持让我找到了克服困难的勇气。</w:t>
      </w:r>
    </w:p>
    <w:p w14:paraId="286E88B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母亲的爱，就像那束光，总是在我最需要的时候出现。它温暖而明亮，照亮了我前行的道路，让我感受到了生活的美好和希望。在我迷茫时，它给我指明了方向；在我失落时，它给我带来了安慰；在我成功时，它陪我一起分享喜悦。</w:t>
      </w:r>
    </w:p>
    <w:p w14:paraId="1639DA0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那束光，我的定心丸。它让我明白，无论遇到多大的困难和挑战，只要心中有爱，就有无限的力量去面对和克服。在未来的日子里，我将带着这份爱和力量，勇敢地面对生活的每一个挑战，不断前行。因为我知道，无论我走到哪里，那束光都会永远照亮我前行的道路。</w:t>
      </w:r>
    </w:p>
    <w:p w14:paraId="27D80046">
      <w:pPr>
        <w:spacing w:line="360" w:lineRule="auto"/>
        <w:ind w:right="0" w:firstLine="630" w:firstLineChars="300"/>
        <w:rPr>
          <w:rFonts w:hint="default" w:eastAsia="宋体"/>
          <w:lang w:val="en-US" w:eastAsia="zh-CN"/>
        </w:rPr>
      </w:pPr>
    </w:p>
    <w:p w14:paraId="1D88F2DD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 w14:paraId="290C6F27">
      <w:pPr>
        <w:bidi w:val="0"/>
        <w:rPr>
          <w:rFonts w:hint="default"/>
          <w:lang w:val="en-US" w:eastAsia="zh-CN"/>
        </w:rPr>
      </w:pPr>
    </w:p>
    <w:p w14:paraId="20ABF040">
      <w:pPr>
        <w:bidi w:val="0"/>
        <w:rPr>
          <w:rFonts w:hint="default"/>
          <w:lang w:val="en-US" w:eastAsia="zh-CN"/>
        </w:rPr>
      </w:pPr>
    </w:p>
    <w:p w14:paraId="03011E9B">
      <w:pPr>
        <w:bidi w:val="0"/>
        <w:rPr>
          <w:rFonts w:hint="default"/>
          <w:lang w:val="en-US" w:eastAsia="zh-CN"/>
        </w:rPr>
      </w:pPr>
    </w:p>
    <w:p w14:paraId="5B7B1844">
      <w:pPr>
        <w:bidi w:val="0"/>
        <w:rPr>
          <w:rFonts w:hint="default"/>
          <w:lang w:val="en-US" w:eastAsia="zh-CN"/>
        </w:rPr>
      </w:pPr>
    </w:p>
    <w:p w14:paraId="2E48BE23">
      <w:pPr>
        <w:bidi w:val="0"/>
        <w:rPr>
          <w:rFonts w:hint="default"/>
          <w:lang w:val="en-US" w:eastAsia="zh-CN"/>
        </w:rPr>
      </w:pPr>
    </w:p>
    <w:p w14:paraId="2F321197">
      <w:pPr>
        <w:bidi w:val="0"/>
        <w:rPr>
          <w:rFonts w:hint="default"/>
          <w:lang w:val="en-US" w:eastAsia="zh-CN"/>
        </w:rPr>
      </w:pPr>
    </w:p>
    <w:p w14:paraId="1F7F367D">
      <w:pPr>
        <w:bidi w:val="0"/>
        <w:rPr>
          <w:rFonts w:hint="default"/>
          <w:lang w:val="en-US" w:eastAsia="zh-CN"/>
        </w:rPr>
      </w:pPr>
    </w:p>
    <w:p w14:paraId="7E66B14F">
      <w:pPr>
        <w:bidi w:val="0"/>
        <w:rPr>
          <w:rFonts w:hint="default"/>
          <w:lang w:val="en-US" w:eastAsia="zh-CN"/>
        </w:rPr>
      </w:pPr>
    </w:p>
    <w:p w14:paraId="0EEA78E5">
      <w:pPr>
        <w:bidi w:val="0"/>
        <w:rPr>
          <w:rFonts w:hint="default"/>
          <w:lang w:val="en-US" w:eastAsia="zh-CN"/>
        </w:rPr>
      </w:pPr>
    </w:p>
    <w:p w14:paraId="47833ED8">
      <w:pPr>
        <w:bidi w:val="0"/>
        <w:rPr>
          <w:rFonts w:hint="default"/>
          <w:lang w:val="en-US" w:eastAsia="zh-CN"/>
        </w:rPr>
      </w:pPr>
    </w:p>
    <w:p w14:paraId="5CAA149A">
      <w:pPr>
        <w:bidi w:val="0"/>
        <w:rPr>
          <w:rFonts w:hint="default"/>
          <w:lang w:val="en-US" w:eastAsia="zh-CN"/>
        </w:rPr>
      </w:pPr>
    </w:p>
    <w:p w14:paraId="624F57D8">
      <w:pPr>
        <w:bidi w:val="0"/>
        <w:rPr>
          <w:rFonts w:hint="default"/>
          <w:lang w:val="en-US" w:eastAsia="zh-CN"/>
        </w:rPr>
      </w:pPr>
    </w:p>
    <w:p w14:paraId="73003EE5">
      <w:pPr>
        <w:bidi w:val="0"/>
        <w:jc w:val="center"/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0DE7BD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0DF075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40ED439F"/>
    <w:rsid w:val="47DF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uiPriority w:val="1"/>
    <w:rPr>
      <w:kern w:val="0"/>
      <w:sz w:val="22"/>
    </w:rPr>
  </w:style>
  <w:style w:type="character" w:styleId="15">
    <w:name w:val="Placeholder Text"/>
    <w:basedOn w:val="8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</w:style>
  <w:style w:type="paragraph" w:customStyle="1" w:styleId="17">
    <w:name w:val="_Style 16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18</Pages>
  <Words>14281</Words>
  <Characters>14506</Characters>
  <Lines>1</Lines>
  <Paragraphs>1</Paragraphs>
  <TotalTime>5</TotalTime>
  <ScaleCrop>false</ScaleCrop>
  <LinksUpToDate>false</LinksUpToDate>
  <CharactersWithSpaces>14899</CharactersWithSpaces>
  <HyperlinkBase>http://schemas.openxmlformats.org/officeDocument/266473325</HyperlinkBase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2024-09-19T10:54:00Z</dcterms:created>
  <dc:creator>©2010-2024 jyeoo.com</dc:creator>
  <cp:keywords>jyeoo,菁优网</cp:keywords>
  <cp:lastModifiedBy>踏莎行</cp:lastModifiedBy>
  <cp:lastPrinted>2024-09-19T10:54:00Z</cp:lastPrinted>
  <dcterms:modified xsi:type="dcterms:W3CDTF">2024-09-19T03:01:31Z</dcterms:modified>
  <dc:title>2024年河北省中考语文试卷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BC659699E24F487692B79D80F36F26A7_13</vt:lpwstr>
  </property>
</Properties>
</file>