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6E6B12">
      <w:pPr>
        <w:spacing w:line="360" w:lineRule="auto"/>
        <w:jc w:val="center"/>
        <w:rPr>
          <w:rFonts w:hint="eastAsia" w:ascii="Times New Roman" w:hAnsi="Times New Roman" w:eastAsia="新宋体"/>
          <w:b/>
          <w:sz w:val="30"/>
          <w:szCs w:val="30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新宋体"/>
          <w:b/>
          <w:sz w:val="30"/>
          <w:szCs w:val="30"/>
        </w:rPr>
        <w:t>2024年浙江省绍兴市诸暨市二模</w:t>
      </w:r>
      <w:r>
        <w:rPr>
          <w:rFonts w:hint="eastAsia" w:ascii="Times New Roman" w:hAnsi="Times New Roman" w:eastAsia="新宋体"/>
          <w:b/>
          <w:sz w:val="30"/>
          <w:szCs w:val="30"/>
        </w:rPr>
        <w:br w:type="textWrapping"/>
      </w:r>
      <w:r>
        <w:rPr>
          <w:rFonts w:hint="eastAsia" w:ascii="Times New Roman" w:hAnsi="Times New Roman" w:eastAsia="新宋体"/>
          <w:b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新宋体"/>
          <w:b/>
          <w:sz w:val="30"/>
          <w:szCs w:val="30"/>
          <w:lang w:val="en-US" w:eastAsia="zh-CN"/>
        </w:rPr>
        <w:t>满分120分，考试时间120分钟</w:t>
      </w:r>
      <w:r>
        <w:rPr>
          <w:rFonts w:hint="eastAsia" w:ascii="Times New Roman" w:hAnsi="Times New Roman" w:eastAsia="新宋体"/>
          <w:b/>
          <w:sz w:val="30"/>
          <w:szCs w:val="30"/>
          <w:lang w:eastAsia="zh-CN"/>
        </w:rPr>
        <w:t>）</w:t>
      </w:r>
    </w:p>
    <w:p w14:paraId="79D1AE58">
      <w:pPr>
        <w:spacing w:line="360" w:lineRule="auto"/>
        <w:jc w:val="both"/>
        <w:rPr>
          <w:rFonts w:hint="default" w:ascii="Times New Roman" w:hAnsi="Times New Roman" w:eastAsia="新宋体"/>
          <w:b/>
          <w:sz w:val="22"/>
          <w:szCs w:val="22"/>
          <w:lang w:val="en-US" w:eastAsia="zh-CN"/>
        </w:rPr>
      </w:pPr>
      <w:r>
        <w:rPr>
          <w:rFonts w:hint="eastAsia" w:ascii="Times New Roman" w:hAnsi="Times New Roman" w:eastAsia="新宋体"/>
          <w:b/>
          <w:sz w:val="22"/>
          <w:szCs w:val="22"/>
          <w:lang w:val="en-US" w:eastAsia="zh-CN"/>
        </w:rPr>
        <w:t>温馨提示：本卷含书写分3分。</w:t>
      </w:r>
    </w:p>
    <w:p w14:paraId="617AE845">
      <w:pPr>
        <w:spacing w:line="360" w:lineRule="auto"/>
        <w:jc w:val="center"/>
        <w:rPr>
          <w:rFonts w:hint="eastAsia" w:ascii="Times New Roman" w:hAnsi="Times New Roman" w:eastAsia="新宋体"/>
          <w:b/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>梳理•探究</w:t>
      </w:r>
    </w:p>
    <w:p w14:paraId="22D8C328">
      <w:pPr>
        <w:spacing w:line="360" w:lineRule="auto"/>
        <w:jc w:val="both"/>
        <w:rPr>
          <w:rFonts w:hint="default" w:ascii="Times New Roman" w:hAnsi="Times New Roman" w:eastAsia="新宋体"/>
          <w:b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根据要求，完成“寻找春天”专题探究任务。</w:t>
      </w:r>
    </w:p>
    <w:p w14:paraId="157803E1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21"/>
          <w:szCs w:val="21"/>
        </w:rPr>
        <w:t>【春归】</w:t>
      </w:r>
    </w:p>
    <w:p w14:paraId="0186F151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1．阅读《春•归》，完成小题。（6分）</w:t>
      </w:r>
    </w:p>
    <w:p w14:paraId="4A026E5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浣水泱泱，游子hún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           </w:t>
      </w:r>
      <w:r>
        <w:rPr>
          <w:rFonts w:hint="eastAsia" w:ascii="Times New Roman" w:hAnsi="Times New Roman" w:eastAsia="新宋体"/>
          <w:sz w:val="21"/>
          <w:szCs w:val="21"/>
        </w:rPr>
        <w:t>牵梦萦；陶山苍苍，亲人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翘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          </w:t>
      </w:r>
      <w:r>
        <w:rPr>
          <w:rFonts w:hint="eastAsia" w:ascii="Times New Roman" w:hAnsi="Times New Roman" w:eastAsia="新宋体"/>
          <w:sz w:val="21"/>
          <w:szCs w:val="21"/>
        </w:rPr>
        <w:t>（A．qiào   B．qiáo）首企盼。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那山乡的高远，是我们共同的家园。</w:t>
      </w:r>
      <w:r>
        <w:rPr>
          <w:rFonts w:hint="eastAsia" w:ascii="Times New Roman" w:hAnsi="Times New Roman" w:eastAsia="新宋体"/>
          <w:sz w:val="21"/>
          <w:szCs w:val="21"/>
        </w:rPr>
        <w:t>她烙下了儿时的记忆，也锁住了年少的轻狂。感受过寒意，耕耘过岁月，经历过繁花，那承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载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          </w:t>
      </w:r>
      <w:r>
        <w:rPr>
          <w:rFonts w:hint="eastAsia" w:ascii="Times New Roman" w:hAnsi="Times New Roman" w:eastAsia="新宋体"/>
          <w:sz w:val="21"/>
          <w:szCs w:val="21"/>
        </w:rPr>
        <w:t>（A．zǎi   B．zài）着温情与记忆的家乡，永远是心中的港湾。春天的暨阳大地，因为游子归来绽放出无与lún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          </w:t>
      </w:r>
      <w:r>
        <w:rPr>
          <w:rFonts w:hint="eastAsia" w:ascii="Times New Roman" w:hAnsi="Times New Roman" w:eastAsia="新宋体"/>
          <w:sz w:val="21"/>
          <w:szCs w:val="21"/>
        </w:rPr>
        <w:t>比的美丽，我们又回到了梦开始的地方。</w:t>
      </w:r>
    </w:p>
    <w:p w14:paraId="093A44DD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（1）根据拼音与语境填写合适的汉字。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146AEC1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（hún）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牵梦萦</w:t>
      </w:r>
      <w:r>
        <w:rPr>
          <w:rFonts w:hint="eastAsia" w:eastAsia="新宋体"/>
          <w:lang w:val="en-US" w:eastAsia="zh-CN"/>
        </w:rPr>
        <w:t xml:space="preserve">   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无与（lún）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比</w:t>
      </w:r>
    </w:p>
    <w:p w14:paraId="4049727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（2）给加点字选择正确的读音。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55E9241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翘</w:t>
      </w:r>
      <w:r>
        <w:rPr>
          <w:rFonts w:hint="eastAsia" w:ascii="Times New Roman" w:hAnsi="Times New Roman" w:eastAsia="新宋体"/>
          <w:sz w:val="21"/>
          <w:szCs w:val="21"/>
        </w:rPr>
        <w:t xml:space="preserve">首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（A．qiáo B．qiào）</w:t>
      </w:r>
      <w:r>
        <w:rPr>
          <w:rFonts w:hint="eastAsia" w:eastAsia="新宋体"/>
          <w:lang w:val="en-US" w:eastAsia="zh-CN"/>
        </w:rPr>
        <w:t xml:space="preserve">  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承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载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（A．zǎi B．zài）</w:t>
      </w:r>
    </w:p>
    <w:p w14:paraId="2F603C31">
      <w:pPr>
        <w:numPr>
          <w:ilvl w:val="0"/>
          <w:numId w:val="1"/>
        </w:numPr>
        <w:spacing w:line="360" w:lineRule="auto"/>
        <w:ind w:left="10353" w:leftChars="130" w:right="0" w:hanging="10080" w:hangingChars="4800"/>
        <w:rPr>
          <w:rFonts w:hint="eastAsia" w:ascii="Times New Roman" w:hAnsi="Times New Roman" w:eastAsia="新宋体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文中画线句有语病，请加以改正。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3214D7CC"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</w:t>
      </w:r>
    </w:p>
    <w:p w14:paraId="23A4EC23">
      <w:pPr>
        <w:numPr>
          <w:ilvl w:val="0"/>
          <w:numId w:val="0"/>
        </w:numPr>
        <w:spacing w:line="360" w:lineRule="auto"/>
        <w:ind w:leftChars="-4670" w:right="0" w:rightChars="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</w:p>
    <w:p w14:paraId="662E880E">
      <w:pPr>
        <w:numPr>
          <w:ilvl w:val="0"/>
          <w:numId w:val="0"/>
        </w:numPr>
        <w:spacing w:line="360" w:lineRule="auto"/>
        <w:ind w:leftChars="-4670" w:right="0" w:rightChars="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</w:p>
    <w:p w14:paraId="5328D4F9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21"/>
          <w:szCs w:val="21"/>
        </w:rPr>
        <w:t>【赏春】</w:t>
      </w:r>
    </w:p>
    <w:p w14:paraId="3AAAED66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2．品赏诗文中的满园春色，填写诗句，根据要求完成表格。（13分）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6721"/>
        <w:gridCol w:w="3525"/>
      </w:tblGrid>
      <w:tr w14:paraId="00DC28A5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49" w:hRule="atLeast"/>
        </w:trPr>
        <w:tc>
          <w:tcPr>
            <w:tcW w:w="6956" w:type="dxa"/>
            <w:noWrap w:val="0"/>
            <w:vAlign w:val="top"/>
          </w:tcPr>
          <w:p w14:paraId="5B40ED7E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古诗文中的“春”意</w:t>
            </w:r>
          </w:p>
        </w:tc>
        <w:tc>
          <w:tcPr>
            <w:tcW w:w="3290" w:type="dxa"/>
            <w:noWrap w:val="0"/>
            <w:vAlign w:val="top"/>
          </w:tcPr>
          <w:p w14:paraId="12AF9100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我们的发现</w:t>
            </w:r>
          </w:p>
        </w:tc>
      </w:tr>
      <w:tr w14:paraId="45A1C7C6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39" w:hRule="atLeast"/>
        </w:trPr>
        <w:tc>
          <w:tcPr>
            <w:tcW w:w="6956" w:type="dxa"/>
            <w:noWrap w:val="0"/>
            <w:vAlign w:val="top"/>
          </w:tcPr>
          <w:p w14:paraId="70517160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（1）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几处早莺争暖树，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。（《钱塘湖春行》白居易）</w:t>
            </w:r>
          </w:p>
          <w:p w14:paraId="203FD50F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（2）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，佳木秀而繁阴。（《醉翁亭记》欧阳修）</w:t>
            </w:r>
          </w:p>
        </w:tc>
        <w:tc>
          <w:tcPr>
            <w:tcW w:w="3290" w:type="dxa"/>
            <w:noWrap w:val="0"/>
            <w:vAlign w:val="top"/>
          </w:tcPr>
          <w:p w14:paraId="19451AC4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春，绘自然风貌。</w:t>
            </w:r>
          </w:p>
        </w:tc>
      </w:tr>
      <w:tr w14:paraId="28FA1CB3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39" w:hRule="atLeast"/>
        </w:trPr>
        <w:tc>
          <w:tcPr>
            <w:tcW w:w="6956" w:type="dxa"/>
            <w:noWrap w:val="0"/>
            <w:vAlign w:val="top"/>
          </w:tcPr>
          <w:p w14:paraId="6D39FAB4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（3）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，随君直到夜郎西。（《闻王昌龄左迁龙标遥有此寄》李白）</w:t>
            </w:r>
          </w:p>
          <w:p w14:paraId="2166C1C5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（4）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春蚕到死丝方尽，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。（《无题》李商隐）</w:t>
            </w:r>
          </w:p>
        </w:tc>
        <w:tc>
          <w:tcPr>
            <w:tcW w:w="3290" w:type="dxa"/>
            <w:noWrap w:val="0"/>
            <w:vAlign w:val="top"/>
          </w:tcPr>
          <w:p w14:paraId="1A010375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春，传丰富情感。</w:t>
            </w:r>
          </w:p>
        </w:tc>
      </w:tr>
      <w:tr w14:paraId="34DF8A76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949" w:hRule="atLeast"/>
        </w:trPr>
        <w:tc>
          <w:tcPr>
            <w:tcW w:w="6956" w:type="dxa"/>
            <w:noWrap w:val="0"/>
            <w:vAlign w:val="top"/>
          </w:tcPr>
          <w:p w14:paraId="161DC095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（5）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，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。（《次北固山下》王湾）</w:t>
            </w:r>
          </w:p>
          <w:p w14:paraId="1B30D78B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（6）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，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。（《酬乐天扬州初逢席上见赠》刘禹锡）</w:t>
            </w:r>
          </w:p>
        </w:tc>
        <w:tc>
          <w:tcPr>
            <w:tcW w:w="3290" w:type="dxa"/>
            <w:noWrap w:val="0"/>
            <w:vAlign w:val="top"/>
          </w:tcPr>
          <w:p w14:paraId="608C624C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春，蕴人生哲思。</w:t>
            </w:r>
          </w:p>
        </w:tc>
      </w:tr>
      <w:tr w14:paraId="19A7526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240" w:hRule="atLeast"/>
        </w:trPr>
        <w:tc>
          <w:tcPr>
            <w:tcW w:w="6956" w:type="dxa"/>
            <w:noWrap w:val="0"/>
            <w:vAlign w:val="top"/>
          </w:tcPr>
          <w:p w14:paraId="154F76E7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 竹径偶然作</w:t>
            </w:r>
          </w:p>
          <w:p w14:paraId="3C53C0FC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[唐]权德舆</w:t>
            </w:r>
            <w:r>
              <w:rPr>
                <w:rFonts w:hint="eastAsia" w:ascii="Times New Roman" w:hAnsi="Times New Roman" w:eastAsia="Calibri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①</w:t>
            </w:r>
          </w:p>
          <w:p w14:paraId="3297D578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退朝此休沐</w:t>
            </w:r>
            <w:r>
              <w:rPr>
                <w:rFonts w:hint="eastAsia" w:ascii="Times New Roman" w:hAnsi="Times New Roman" w:eastAsia="Calibri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②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，闭户无尘氛。</w:t>
            </w:r>
          </w:p>
          <w:p w14:paraId="21510591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杖策入幽径，清风随此君。</w:t>
            </w:r>
          </w:p>
          <w:p w14:paraId="67267EB1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琴觞恣偃傲</w:t>
            </w:r>
            <w:r>
              <w:rPr>
                <w:rFonts w:hint="eastAsia" w:ascii="Times New Roman" w:hAnsi="Times New Roman" w:eastAsia="Calibri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③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，兰蕙相氛氲。</w:t>
            </w:r>
          </w:p>
          <w:p w14:paraId="2B331163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幽赏方自适，林西烟景曛。</w:t>
            </w:r>
          </w:p>
          <w:p w14:paraId="7733E29B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【注释】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权德舆：唐朝宰相、文学家。刘禹锡乃其门生。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休沐：古代官员的休假制度。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③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觞：泛指酒器。偃傲：偃仰啸傲。</w:t>
            </w:r>
          </w:p>
          <w:p w14:paraId="3D7A69F0">
            <w:pPr>
              <w:widowControl w:val="0"/>
              <w:spacing w:line="360" w:lineRule="auto"/>
              <w:jc w:val="both"/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（7）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请结合诗歌内容，简要分析作品是如何体现“文士雅趣”的。</w:t>
            </w:r>
          </w:p>
          <w:p w14:paraId="5ED3D658">
            <w:pPr>
              <w:widowControl w:val="0"/>
              <w:spacing w:line="360" w:lineRule="auto"/>
              <w:jc w:val="both"/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90" w:type="dxa"/>
            <w:noWrap w:val="0"/>
            <w:vAlign w:val="top"/>
          </w:tcPr>
          <w:p w14:paraId="62C318B5">
            <w:pPr>
              <w:widowControl w:val="0"/>
              <w:spacing w:line="360" w:lineRule="auto"/>
              <w:jc w:val="both"/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春，彰文士雅趣。</w:t>
            </w:r>
          </w:p>
          <w:p w14:paraId="6738312F">
            <w:pPr>
              <w:widowControl w:val="0"/>
              <w:spacing w:line="360" w:lineRule="auto"/>
              <w:jc w:val="both"/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pict>
                <v:shape id="_x0000_i1025" o:spt="75" type="#_x0000_t75" style="height:157pt;width:173.25pt;" filled="f" o:preferrelative="t" stroked="f" coordsize="21600,21600">
                  <v:path/>
                  <v:fill on="f" focussize="0,0"/>
                  <v:stroke on="f"/>
                  <v:imagedata r:id="rId8" o:title=""/>
                  <o:lock v:ext="edit" aspectratio="t"/>
                  <w10:wrap type="none"/>
                  <w10:anchorlock/>
                </v:shape>
              </w:pict>
            </w:r>
          </w:p>
        </w:tc>
      </w:tr>
    </w:tbl>
    <w:p w14:paraId="2B2073D4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21"/>
          <w:szCs w:val="21"/>
        </w:rPr>
        <w:t>【游春】</w:t>
      </w:r>
    </w:p>
    <w:p w14:paraId="7D7EF4DC">
      <w:pPr>
        <w:spacing w:line="360" w:lineRule="auto"/>
        <w:ind w:left="273" w:hanging="274" w:hangingChars="130"/>
        <w:rPr>
          <w:b/>
          <w:bCs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梳理材料，完成“春游那些事儿”专题探究任务。（17分）</w:t>
      </w:r>
    </w:p>
    <w:p w14:paraId="0AAB72E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【材料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】</w:t>
      </w:r>
    </w:p>
    <w:p w14:paraId="4C17B5B0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溱与洧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，浏其清矣。士与女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，殷其盈矣。女曰观乎？士曰既且，且往观乎！洧之外，洵訏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且乐。维士与女，伊其将谑，赠之以勺药。</w:t>
      </w:r>
    </w:p>
    <w:p w14:paraId="14B1D994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（《诗经•郑风》先秦）</w:t>
      </w:r>
    </w:p>
    <w:p w14:paraId="17A149D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【材料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】</w:t>
      </w:r>
    </w:p>
    <w:p w14:paraId="467A76A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是月上巳，官民皆洁于东流水上，曰洗濯祓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除、去宿垢疚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为大洁。洁者，言阳气布畅，万物讫出，始洁之矣。</w:t>
      </w:r>
    </w:p>
    <w:p w14:paraId="2F62A68B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（《后汉书•礼仪志》汉•范晔）</w:t>
      </w:r>
    </w:p>
    <w:p w14:paraId="0C7A772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【材料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】</w:t>
      </w:r>
    </w:p>
    <w:p w14:paraId="00EC7E5E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此地有崇山峻岭，茂林修竹，又有清流激湍，映带左右。引以为流觞曲水，列坐其次。虽无丝竹管弦之盛，一觞一咏，亦足以畅叙幽情。</w:t>
      </w:r>
    </w:p>
    <w:p w14:paraId="3D1F5748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（《兰亭集序》魏晋•王羲之）</w:t>
      </w:r>
    </w:p>
    <w:p w14:paraId="49B4340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【材料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】</w:t>
      </w:r>
    </w:p>
    <w:p w14:paraId="06593DB2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开元十八年正月二十九日敕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，百官不须入朝，听寻胜地游宴，卫尉供帐，太常奏集，光禄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造食，自宰臣及供奉官，嗣王、郡王、诸司长官、少卿、少监、少尹、左右丞、侍郎、郎官、御史、朝集使，皆会焉。因下制曰：自春末以来。每至假日，百司及朝集使，任逐游赏。</w:t>
      </w:r>
    </w:p>
    <w:p w14:paraId="711E14B7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（《赐百官钱令逐胜宴集敕》唐•唐玄宗）</w:t>
      </w:r>
    </w:p>
    <w:p w14:paraId="05A0EF8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【材料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】</w:t>
      </w:r>
    </w:p>
    <w:p w14:paraId="33D65714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四野如市，往往就芳树之下，或园囿之间，罗列杯盘，互相劝酬。各携枣、炊饼，名花异果，山亭戏具，鸭卵鸡雏，谓之“门外土仪”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⑧</w:t>
      </w:r>
      <w:r>
        <w:rPr>
          <w:rFonts w:hint="eastAsia" w:ascii="Times New Roman" w:hAnsi="Times New Roman" w:eastAsia="新宋体"/>
          <w:sz w:val="21"/>
          <w:szCs w:val="21"/>
        </w:rPr>
        <w:t>。自此三日，皆出城上坟，但一百五日最盛。节日坊市卖稠饧、麦糕、乳酪、乳饼之类。诸军禁卫，各成队伍，跨马作乐四出，谓之“摔脚”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⑨</w:t>
      </w:r>
      <w:r>
        <w:rPr>
          <w:rFonts w:hint="eastAsia" w:ascii="Times New Roman" w:hAnsi="Times New Roman" w:eastAsia="新宋体"/>
          <w:sz w:val="21"/>
          <w:szCs w:val="21"/>
        </w:rPr>
        <w:t>。其旗旌鲜明，军容雄壮，人马精锐，又别为一景也。</w:t>
      </w:r>
    </w:p>
    <w:p w14:paraId="2A4A24B0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（《东京梦华录•卷七（有删减）》宋•孟元老）</w:t>
      </w:r>
    </w:p>
    <w:p w14:paraId="4B60797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【注释】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溱（zhēn）、洧（wéi）：郑国二水名。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士与女：指青年男女。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洵：诚然，确实。訏（xū）：广阔。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祓（fú）：古代为除灾去邪而举行的祭礼。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疚（chèn）：病。</w:t>
      </w: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敕（chì）：皇帝的诏令。</w:t>
      </w: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光禄：古代官名。</w:t>
      </w:r>
      <w:r>
        <w:rPr>
          <w:rFonts w:hint="eastAsia" w:ascii="Times New Roman" w:hAnsi="Times New Roman" w:eastAsia="Calibri"/>
          <w:sz w:val="21"/>
          <w:szCs w:val="21"/>
        </w:rPr>
        <w:t>⑧</w:t>
      </w:r>
      <w:r>
        <w:rPr>
          <w:rFonts w:hint="eastAsia" w:ascii="Times New Roman" w:hAnsi="Times New Roman" w:eastAsia="新宋体"/>
          <w:sz w:val="21"/>
          <w:szCs w:val="21"/>
        </w:rPr>
        <w:t>门外土仪：郊外卖东西的摊子。</w:t>
      </w:r>
      <w:r>
        <w:rPr>
          <w:rFonts w:hint="eastAsia" w:ascii="Times New Roman" w:hAnsi="Times New Roman" w:eastAsia="Calibri"/>
          <w:sz w:val="21"/>
          <w:szCs w:val="21"/>
        </w:rPr>
        <w:t>⑨</w:t>
      </w:r>
      <w:r>
        <w:rPr>
          <w:rFonts w:hint="eastAsia" w:ascii="Times New Roman" w:hAnsi="Times New Roman" w:eastAsia="新宋体"/>
          <w:sz w:val="21"/>
          <w:szCs w:val="21"/>
        </w:rPr>
        <w:t>摔脚：源于教战练兵，为军事训练的重要手段。</w:t>
      </w:r>
    </w:p>
    <w:p w14:paraId="23ECC9B9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3.</w:t>
      </w:r>
      <w:r>
        <w:rPr>
          <w:rFonts w:hint="eastAsia" w:ascii="Times New Roman" w:hAnsi="Times New Roman" w:eastAsia="新宋体"/>
          <w:sz w:val="21"/>
          <w:szCs w:val="21"/>
        </w:rPr>
        <w:t>用现代汉语写出下列加点字在句中的意思。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2D98348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殷其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盈</w:t>
      </w:r>
      <w:r>
        <w:rPr>
          <w:rFonts w:hint="eastAsia" w:ascii="Times New Roman" w:hAnsi="Times New Roman" w:eastAsia="新宋体"/>
          <w:sz w:val="21"/>
          <w:szCs w:val="21"/>
        </w:rPr>
        <w:t xml:space="preserve">矣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41C799E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万物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讫</w:t>
      </w:r>
      <w:r>
        <w:rPr>
          <w:rFonts w:hint="eastAsia" w:ascii="Times New Roman" w:hAnsi="Times New Roman" w:eastAsia="新宋体"/>
          <w:sz w:val="21"/>
          <w:szCs w:val="21"/>
        </w:rPr>
        <w:t xml:space="preserve">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57A5798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皆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会</w:t>
      </w:r>
      <w:r>
        <w:rPr>
          <w:rFonts w:hint="eastAsia" w:ascii="Times New Roman" w:hAnsi="Times New Roman" w:eastAsia="新宋体"/>
          <w:sz w:val="21"/>
          <w:szCs w:val="21"/>
        </w:rPr>
        <w:t xml:space="preserve">焉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</w:p>
    <w:p w14:paraId="7D55B81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但一百五日最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盛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</w:p>
    <w:p w14:paraId="025A702F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4.</w:t>
      </w:r>
      <w:r>
        <w:rPr>
          <w:rFonts w:hint="eastAsia" w:ascii="Times New Roman" w:hAnsi="Times New Roman" w:eastAsia="新宋体"/>
          <w:sz w:val="21"/>
          <w:szCs w:val="21"/>
        </w:rPr>
        <w:t>材料为我们展现了古人哪些丰富多彩的春游活动？请简要归纳。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32D9E683"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</w:t>
      </w:r>
    </w:p>
    <w:p w14:paraId="37704A8F"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</w:t>
      </w:r>
    </w:p>
    <w:p w14:paraId="32C0B7D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5.</w:t>
      </w:r>
      <w:r>
        <w:rPr>
          <w:rFonts w:hint="eastAsia" w:ascii="Times New Roman" w:hAnsi="Times New Roman" w:eastAsia="新宋体"/>
          <w:sz w:val="21"/>
          <w:szCs w:val="21"/>
        </w:rPr>
        <w:t>从先秦到唐宋，春游活动越来越盛行，请结合材料简要分析盛行的原因。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4F903282"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</w:t>
      </w:r>
    </w:p>
    <w:p w14:paraId="0F220A38"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</w:t>
      </w:r>
    </w:p>
    <w:p w14:paraId="64C6A76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6.</w:t>
      </w:r>
      <w:r>
        <w:rPr>
          <w:rFonts w:hint="eastAsia" w:ascii="Times New Roman" w:hAnsi="Times New Roman" w:eastAsia="新宋体"/>
          <w:sz w:val="21"/>
          <w:szCs w:val="21"/>
        </w:rPr>
        <w:t>“寻找春天”专题探究交流会中，小组将探究“春游习俗的文化内涵”，请根据材料简要阐释。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31C50E3C"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</w:t>
      </w:r>
    </w:p>
    <w:p w14:paraId="3D253EE4"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</w:t>
      </w:r>
    </w:p>
    <w:p w14:paraId="7F1A7595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21"/>
          <w:szCs w:val="21"/>
        </w:rPr>
        <w:t>【悟春】</w:t>
      </w:r>
    </w:p>
    <w:p w14:paraId="1B46FD2C"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7.</w:t>
      </w:r>
      <w:r>
        <w:rPr>
          <w:rFonts w:hint="eastAsia" w:ascii="Times New Roman" w:hAnsi="Times New Roman" w:eastAsia="新宋体"/>
          <w:sz w:val="21"/>
          <w:szCs w:val="21"/>
        </w:rPr>
        <w:t>4月23日是“世界读书日”，某校九年级学生开展了“寻找名著中的春天”主题阅读活动。以下是“阅读墙”上展示的【阅读感言】和【相关名著】。请你任选一句感言，联系其中一部名著，结合具体情节及生活体验，参考示例，对所选感言进行阐释。（6分）</w:t>
      </w:r>
    </w:p>
    <w:p w14:paraId="407AD8EF"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  <w:r>
        <w:rPr>
          <w:sz w:val="21"/>
        </w:rPr>
        <w:pict>
          <v:shape id="_x0000_s1027" o:spid="_x0000_s1027" o:spt="176" type="#_x0000_t176" style="height:126.7pt;width:286.5pt;" fillcolor="#FFFFFF" filled="t" stroked="t" coordsize="21600,21600" adj="2700">
            <v:path/>
            <v:fill on="t" focussize="0,0"/>
            <v:stroke/>
            <v:imagedata o:title=""/>
            <o:lock v:ext="edit" aspectratio="f"/>
            <v:textbox>
              <w:txbxContent>
                <w:p w14:paraId="024E8E12">
                  <w:pPr>
                    <w:widowControl w:val="0"/>
                    <w:spacing w:line="360" w:lineRule="auto"/>
                    <w:jc w:val="center"/>
                    <w:rPr>
                      <w:rFonts w:ascii="Calibri" w:hAnsi="Calibri" w:eastAsia="宋体" w:cs="Times New Roman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【阅读感言】</w:t>
                  </w:r>
                </w:p>
                <w:p w14:paraId="3DB826CF">
                  <w:pPr>
                    <w:widowControl w:val="0"/>
                    <w:spacing w:line="360" w:lineRule="auto"/>
                    <w:jc w:val="both"/>
                    <w:rPr>
                      <w:rFonts w:ascii="Calibri" w:hAnsi="Calibri" w:eastAsia="宋体" w:cs="Times New Roman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A．那么多人也像花一样往春天里赶。——余秀华</w:t>
                  </w:r>
                </w:p>
                <w:p w14:paraId="798AA560">
                  <w:pPr>
                    <w:widowControl w:val="0"/>
                    <w:spacing w:line="360" w:lineRule="auto"/>
                    <w:jc w:val="both"/>
                    <w:rPr>
                      <w:rFonts w:ascii="Calibri" w:hAnsi="Calibri" w:eastAsia="宋体" w:cs="Times New Roman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B．春天在哪里？春天在你心中。——罗伯特•布朗宁</w:t>
                  </w:r>
                </w:p>
                <w:p w14:paraId="18680093">
                  <w:pP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C．没有一个冬天不可途越，没有一个春天不会未临。</w:t>
                  </w:r>
                </w:p>
                <w:p w14:paraId="340D15B8">
                  <w:pPr>
                    <w:jc w:val="right"/>
                  </w:pP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——哈尔•博兰德</w:t>
                  </w:r>
                </w:p>
              </w:txbxContent>
            </v:textbox>
            <w10:wrap type="none"/>
            <w10:anchorlock/>
          </v:shape>
        </w:pict>
      </w:r>
      <w:r>
        <w:rPr>
          <w:rFonts w:hint="eastAsia"/>
          <w:sz w:val="21"/>
          <w:lang w:val="en-US" w:eastAsia="zh-CN"/>
        </w:rPr>
        <w:t xml:space="preserve">     </w:t>
      </w:r>
      <w:r>
        <w:rPr>
          <w:sz w:val="21"/>
        </w:rPr>
        <w:pict>
          <v:shape id="_x0000_s1026" o:spid="_x0000_s1026" o:spt="176" type="#_x0000_t176" style="height:126.7pt;width:147.8pt;" fillcolor="#FFFFFF" filled="t" stroked="t" coordsize="21600,21600" adj="2700">
            <v:path/>
            <v:fill on="t" focussize="0,0"/>
            <v:stroke/>
            <v:imagedata o:title=""/>
            <o:lock v:ext="edit" aspectratio="f"/>
            <v:textbox>
              <w:txbxContent>
                <w:p w14:paraId="26E9A7F0">
                  <w:pPr>
                    <w:widowControl w:val="0"/>
                    <w:spacing w:line="360" w:lineRule="auto"/>
                    <w:jc w:val="center"/>
                    <w:rPr>
                      <w:rFonts w:ascii="Calibri" w:hAnsi="Calibri" w:eastAsia="宋体" w:cs="Times New Roman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【相关名著】</w:t>
                  </w:r>
                </w:p>
                <w:p w14:paraId="246DAF06">
                  <w:pPr>
                    <w:widowControl w:val="0"/>
                    <w:spacing w:line="360" w:lineRule="auto"/>
                    <w:jc w:val="both"/>
                    <w:rPr>
                      <w:rFonts w:ascii="Calibri" w:hAnsi="Calibri" w:eastAsia="宋体" w:cs="Times New Roman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《朝花夕拾》</w:t>
                  </w:r>
                </w:p>
                <w:p w14:paraId="668A74F8">
                  <w:pPr>
                    <w:widowControl w:val="0"/>
                    <w:spacing w:line="360" w:lineRule="auto"/>
                    <w:jc w:val="both"/>
                    <w:rPr>
                      <w:rFonts w:ascii="Calibri" w:hAnsi="Calibri" w:eastAsia="宋体" w:cs="Times New Roman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《红星照耀中国》</w:t>
                  </w:r>
                </w:p>
                <w:p w14:paraId="3D6E8C6C">
                  <w:pPr>
                    <w:widowControl w:val="0"/>
                    <w:spacing w:line="360" w:lineRule="auto"/>
                    <w:jc w:val="both"/>
                    <w:rPr>
                      <w:rFonts w:ascii="Calibri" w:hAnsi="Calibri" w:eastAsia="宋体" w:cs="Times New Roman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《钢铁是怎样炼成的》</w:t>
                  </w:r>
                </w:p>
                <w:p w14:paraId="04A5718D"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《简•爱》</w:t>
                  </w:r>
                </w:p>
              </w:txbxContent>
            </v:textbox>
            <w10:wrap type="none"/>
            <w10:anchorlock/>
          </v:shape>
        </w:pict>
      </w:r>
    </w:p>
    <w:p w14:paraId="2C46222C"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 w14:paraId="341EDB9D"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【示例】冬天来了，春天还会远吗？</w:t>
      </w:r>
    </w:p>
    <w:p w14:paraId="1EACCE7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这句感言让我联想到《平凡的世界》。孙少平，出生贫寒，克服困难读完高中，成为一名乡村教师。后来又做过揽工汉、建筑工人，也曾面临过失业、露宿街头的困境，经历过失去师傅、失去挚爱的打击。他一次次历经人生的严冬，但始终积极面对，最终实现了平凡而伟大的蜕变，迎来了生命的春天。成长过程中，即使遭遇磨难与寒冬，我们仍应执着追求，积极拥抱春天。</w:t>
      </w:r>
    </w:p>
    <w:p w14:paraId="4801FA05"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</w:t>
      </w:r>
    </w:p>
    <w:p w14:paraId="480EB380"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</w:t>
      </w:r>
    </w:p>
    <w:p w14:paraId="7B561DBC"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</w:t>
      </w:r>
    </w:p>
    <w:p w14:paraId="2F65B0B0"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</w:t>
      </w:r>
    </w:p>
    <w:p w14:paraId="588CBCAB">
      <w:pPr>
        <w:spacing w:line="360" w:lineRule="auto"/>
        <w:rPr>
          <w:rFonts w:hint="eastAsia" w:ascii="Times New Roman" w:hAnsi="Times New Roman" w:eastAsia="新宋体"/>
          <w:b/>
          <w:sz w:val="21"/>
          <w:szCs w:val="21"/>
        </w:rPr>
      </w:pPr>
    </w:p>
    <w:p w14:paraId="468E483A">
      <w:pPr>
        <w:spacing w:line="360" w:lineRule="auto"/>
        <w:jc w:val="center"/>
        <w:rPr>
          <w:sz w:val="28"/>
          <w:szCs w:val="32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>阅读•表达</w:t>
      </w:r>
    </w:p>
    <w:p w14:paraId="196BFE64">
      <w:pPr>
        <w:spacing w:line="360" w:lineRule="auto"/>
        <w:ind w:left="273" w:hanging="274" w:hangingChars="130"/>
        <w:rPr>
          <w:rFonts w:hint="eastAsia" w:eastAsia="新宋体"/>
          <w:b/>
          <w:bCs/>
          <w:lang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活动一：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阅读材料，完成“诸暨‘村BA’”主题学习任务。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19分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）</w:t>
      </w:r>
    </w:p>
    <w:p w14:paraId="4063749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材料一</w:t>
      </w:r>
    </w:p>
    <w:p w14:paraId="45A6A26A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4月7日，诸暨“运动之家杯”第二届和美乡村篮球联赛揭幕战正式开赛，中国篮球协会主席姚明亲自发来视频祝贺。本次篮球联赛共有300多支球队、4000多名球员报名参加，参赛队伍及运动员数量较上届明显提高。</w:t>
      </w:r>
    </w:p>
    <w:p w14:paraId="5849AC4D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在诸暨，篮球是竞技体育，也是群众文化，更是精神家园。</w:t>
      </w:r>
    </w:p>
    <w:p w14:paraId="0C78AF94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火热的球市离不开滚烫的历史。沿着诸暨篮球发展的纵贯线向前盘寻，诸暨篮球运动历史已走过百年。据《诸暨县志》考证，1911年前，诸暨的新式学堂就开设有篮球课，是我国最早开展篮球运动的地方之一。每逢节假日或庙会，篮球比赛成为必备项目，场面热烈壮观，逐渐形成诸暨独有的传统民情风俗。</w:t>
      </w:r>
    </w:p>
    <w:p w14:paraId="31DA81AF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2023年4月9日至6月18日，诸暨举办了首届“村BA”，历时70天的赛程里，共进行了681场“鏖战”，场场爆满。参赛队伍几乎覆盖全市所有镇村，全市120多万人口也都纷纷化身铁杆粉丝，为自家队伍加油呐喊。诸暨人爱球，但更爱家乡。为了打好“村BA”，自上届开始，就有不少年轻人返乡参加集中训练，只为好好上场、为“家”争光。越来越多的诸暨乡贤和外地客商因为“村BA”来诸投资。</w:t>
      </w:r>
    </w:p>
    <w:p w14:paraId="728CB7C5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本届“村BA”传承的，是村民们对篮球运动最纯粹的热情；而创新的，则是在“村BA”巨大流量和体育消费热情的推动下，诸暨整体经济活力的进一步提升。</w:t>
      </w:r>
    </w:p>
    <w:p w14:paraId="133AB52B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“村BA”第一阶段，鼓励各镇街主动造节，根据春季文旅项目推介、当地节会、乡贤大会等事件合理安排赛事，提升“激活力、促消费”能力。第二阶段赛事组织方拟推出“超级周末”等具有辨识度的展会，结合诸暨文旅产品、苎萝市集、小吃美食等进行系统性展销。</w:t>
      </w:r>
    </w:p>
    <w:p w14:paraId="497EE99A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篮球在诸暨，正在被这个伟大的时代赋予无限的可能，寄托更多的意义。</w:t>
      </w:r>
    </w:p>
    <w:p w14:paraId="55BA9A64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⑧</w:t>
      </w:r>
      <w:r>
        <w:rPr>
          <w:rFonts w:hint="eastAsia" w:ascii="Times New Roman" w:hAnsi="Times New Roman" w:eastAsia="新宋体"/>
          <w:sz w:val="21"/>
          <w:szCs w:val="21"/>
        </w:rPr>
        <w:t>“村BA”，砸砸损咔！</w:t>
      </w:r>
    </w:p>
    <w:p w14:paraId="347572DE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《诸暨“村BA”，砸砸损咔！》（西施眼APP 2024.4.7）</w:t>
      </w:r>
    </w:p>
    <w:p w14:paraId="64A3C15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材料二</w:t>
      </w:r>
    </w:p>
    <w:p w14:paraId="05E43E7F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在诸暨，篮球不仅是村民们的娱乐方式，更是为基层治理赋予了独特的体育能量。</w:t>
      </w:r>
    </w:p>
    <w:p w14:paraId="5ABE50CF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“多一个球场，少一个赌场”，诸暨每个村都有灯光篮球场，村民闲余来这里锻炼身体，日常生活更加阳光、积极、健康。</w:t>
      </w:r>
    </w:p>
    <w:p w14:paraId="7416E329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实际上，不止于村民娱乐方式的正向引导，篮球让许多基层矛盾和纠纷有了新的化解思路。在诸暨市次坞镇道林山村，一座特高压变电站的建设工作曾遇到了困难。结合诸暨人喜欢篮球这一特点，供电公司的干部们想到了用打篮球的方式化解难题。通过联谊赛，两边的关系很快拉近了，难题迎刃而解。</w:t>
      </w:r>
    </w:p>
    <w:p w14:paraId="608BF5F1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“球场让乡村美起来、靓起来，球赛让乡村动起来、乐起来，成为了弘扬‘枫桥经验’的新载体。”浙江省体育局局长郑瑶表示。</w:t>
      </w:r>
    </w:p>
    <w:p w14:paraId="50C74CB1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《浙江诸暨：乡村篮球为基层治理赋予体育能量》（《公益时报》2023.07.12）</w:t>
      </w:r>
    </w:p>
    <w:p w14:paraId="537D538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材料三</w:t>
      </w:r>
    </w:p>
    <w:p w14:paraId="73E39414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周珊珊 （人民日报评论员）：习近平总书记指出：“要开展形式多样的群众文化活动，孕育农村社会好风尚。”一段时间以来，“村BA”、村超、村晚等“村”字头文化活动持续火热的密码是什么？</w:t>
      </w:r>
    </w:p>
    <w:p w14:paraId="18E9B83F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张萍 （浙江日报评论员）：“村”字头文化活动除了体现地方特色外，还要释放情感张力。今年浙江各地最受欢迎的节目是舞龙，柯桥福龙、平湖九彩龙、奉化布龙、开化香火草龙、萧山河上板龙……舞出了中国年的精气神，引发了情感共鸣。</w:t>
      </w:r>
    </w:p>
    <w:p w14:paraId="4BFBD4F3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周珊珊：推动乡村文化建设，不仅有社会效益，也有经济效益。“村”字头文化活动像一扇窗口，让更多乡村风土人情被看见、被发掘。当地在促进乡村文化和旅游深度融合发展方面有何好经验好做法？怎样达到拓宽农民增收致富渠道、增强乡村全面振兴内生动力的效果？</w:t>
      </w:r>
    </w:p>
    <w:p w14:paraId="4857673F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张萍：乡村文化活动如何既有看头又有赚头，是乡村全面振兴的重要议题。浙江肩负高质量发展建设共同富裕示范区的重要使命，各地的乡村文化实践与强村富民行动始终紧密结合。如在首批“全国篮球城市”之一的浙江省诸暨市，去年夏天681场“村BA”场场火爆。8天时间内，当地打造的具有地方特色的夜经济小镇吸引客流日均近3万人次，带动创业就业近2000人。</w:t>
      </w:r>
    </w:p>
    <w:p w14:paraId="27DCED1D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《擦亮“村”字头，有看头也有奔头》（《人民日报》2024.03.19）</w:t>
      </w:r>
    </w:p>
    <w:p w14:paraId="1CF07676">
      <w:pPr>
        <w:bidi w:val="0"/>
      </w:pPr>
      <w:r>
        <w:rPr>
          <w:rFonts w:hint="eastAsia"/>
          <w:lang w:val="en-US" w:eastAsia="zh-CN"/>
        </w:rPr>
        <w:t>8.</w:t>
      </w:r>
      <w:r>
        <w:rPr>
          <w:rFonts w:hint="eastAsia"/>
        </w:rPr>
        <w:t>以下选项符合材料原意的是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　   　</w:t>
      </w:r>
    </w:p>
    <w:p w14:paraId="11F58D31">
      <w:pPr>
        <w:bidi w:val="0"/>
      </w:pPr>
      <w:r>
        <w:rPr>
          <w:rFonts w:hint="eastAsia"/>
        </w:rPr>
        <w:t>A．诸暨举办“村BA”已经有悠久的历史，热爱篮球已经成为诸暨人的固有基因。</w:t>
      </w:r>
    </w:p>
    <w:p w14:paraId="597DADD5">
      <w:pPr>
        <w:bidi w:val="0"/>
      </w:pPr>
      <w:r>
        <w:rPr>
          <w:rFonts w:hint="eastAsia"/>
        </w:rPr>
        <w:t>B．围绕“村BA”的宣传造势，最终是为了吸引流量，扩大体育消费，发展赛事经济。</w:t>
      </w:r>
    </w:p>
    <w:p w14:paraId="2EEC8EFD">
      <w:pPr>
        <w:bidi w:val="0"/>
      </w:pPr>
      <w:r>
        <w:rPr>
          <w:rFonts w:hint="eastAsia"/>
        </w:rPr>
        <w:t>C．诸暨人充分发挥篮球的社交属性，篮球已然成为了弘扬‘枫桥经验’的新载体。</w:t>
      </w:r>
    </w:p>
    <w:p w14:paraId="58474AC6">
      <w:pPr>
        <w:bidi w:val="0"/>
      </w:pPr>
      <w:r>
        <w:rPr>
          <w:rFonts w:hint="eastAsia"/>
        </w:rPr>
        <w:t>D．诸暨“村BA”的成功，启示全国各地乡村，可以积极开展体育赛事，助力乡村振兴。</w:t>
      </w:r>
    </w:p>
    <w:p w14:paraId="6E006B83">
      <w:pPr>
        <w:bidi w:val="0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9.</w:t>
      </w:r>
      <w:r>
        <w:rPr>
          <w:rFonts w:hint="eastAsia"/>
        </w:rPr>
        <w:t>综合上述材料，联系生活实际，分析篮球运动深受诸暨人喜爱的原因。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 w14:paraId="40422BDC"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</w:t>
      </w:r>
    </w:p>
    <w:p w14:paraId="6F63E557"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</w:t>
      </w:r>
    </w:p>
    <w:p w14:paraId="56AD3DD1"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</w:t>
      </w:r>
    </w:p>
    <w:p w14:paraId="70D0D149">
      <w:pPr>
        <w:bidi w:val="0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10.</w:t>
      </w:r>
      <w:r>
        <w:rPr>
          <w:rFonts w:hint="eastAsia"/>
        </w:rPr>
        <w:t>诸暨西施眼APP、《公益时报》《人民日报》都对诸暨“村BA”进行了报道。请根据新闻内容，分析三则材料选取的角度、所持的立场各有什么不同。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</w:t>
      </w:r>
    </w:p>
    <w:p w14:paraId="3BFB226B">
      <w:pPr>
        <w:bidi w:val="0"/>
      </w:pPr>
      <w:r>
        <w:rPr>
          <w:rFonts w:hint="eastAsia"/>
        </w:rPr>
        <w:t>知识卡片：</w:t>
      </w:r>
    </w:p>
    <w:p w14:paraId="6CEA9B1C">
      <w:pPr>
        <w:bidi w:val="0"/>
      </w:pPr>
      <w:r>
        <w:rPr>
          <w:rFonts w:hint="eastAsia"/>
        </w:rPr>
        <w:t>诸暨西施眼APP是致力于打造诸暨政经新闻和政务服务的客户端。《公益时报》是倾力于打造公益领域的信息交流与合作平台。《人民日报》是中国共产党中央委员会机关报。</w:t>
      </w:r>
    </w:p>
    <w:p w14:paraId="1E36B762"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</w:t>
      </w:r>
    </w:p>
    <w:p w14:paraId="203A1C75"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</w:t>
      </w:r>
    </w:p>
    <w:p w14:paraId="0A51DC6F"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</w:t>
      </w:r>
    </w:p>
    <w:p w14:paraId="4BB82E35">
      <w:pPr>
        <w:bidi w:val="0"/>
      </w:pPr>
      <w:r>
        <w:rPr>
          <w:rFonts w:hint="eastAsia"/>
          <w:lang w:val="en-US" w:eastAsia="zh-CN"/>
        </w:rPr>
        <w:t>11.</w:t>
      </w:r>
      <w:r>
        <w:rPr>
          <w:rFonts w:hint="eastAsia"/>
        </w:rPr>
        <w:t>为了更好宣传诸暨“村BA”，展现诸暨城市魅力，小语想用Sora制作一个宣传视频。请你帮他编辑一段描述性文字，以供Sora识别。要求：想象丰富新颖，描述具体细腻，具有较好的宣传效果，字数120字左右。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</w:t>
      </w:r>
    </w:p>
    <w:p w14:paraId="49189DEF">
      <w:pPr>
        <w:bidi w:val="0"/>
      </w:pPr>
      <w:r>
        <w:rPr>
          <w:rFonts w:hint="eastAsia"/>
        </w:rPr>
        <w:t>知识卡片：</w:t>
      </w:r>
    </w:p>
    <w:p w14:paraId="4DC5357F">
      <w:pPr>
        <w:bidi w:val="0"/>
      </w:pPr>
      <w:r>
        <w:rPr>
          <w:rFonts w:hint="eastAsia"/>
        </w:rPr>
        <w:t>Sora，2024年2月15日由美国人工智能研究公司OpenAI发布的人工智能文本生成视频大模型。它可根据用户描述的内容生成长达60秒的连续、稳定、高品质视频，且描述的内容越充分、细节越精确，生成的视频越真实。</w:t>
      </w:r>
    </w:p>
    <w:p w14:paraId="4E86DE9A">
      <w:pPr>
        <w:bidi w:val="0"/>
      </w:pPr>
      <w:r>
        <w:rPr>
          <w:rFonts w:hint="eastAsia"/>
        </w:rPr>
        <w:t>关键词提示：诸暨  篮球  人们 ……</w:t>
      </w:r>
    </w:p>
    <w:p w14:paraId="3C377823"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</w:pPr>
      <w:r>
        <w:rPr>
          <w:rFonts w:hint="eastAsia"/>
        </w:rPr>
        <w:t>内容描述：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</w:t>
      </w:r>
    </w:p>
    <w:p w14:paraId="0FB094E3"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</w:t>
      </w:r>
    </w:p>
    <w:p w14:paraId="2B1A3411"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</w:t>
      </w:r>
    </w:p>
    <w:p w14:paraId="76BA02A8">
      <w:pPr>
        <w:spacing w:line="360" w:lineRule="auto"/>
        <w:ind w:left="273" w:hanging="274" w:hangingChars="130"/>
        <w:rPr>
          <w:b/>
          <w:bCs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活动二：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阅读《奥斯加要知道》，完成相关学习任务。（16分）</w:t>
      </w:r>
    </w:p>
    <w:p w14:paraId="7E689338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奥斯加要知道</w:t>
      </w:r>
    </w:p>
    <w:p w14:paraId="6360D17F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〔美国〕迈克•奎恩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①</w:t>
      </w:r>
    </w:p>
    <w:p w14:paraId="0F695F73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方加斯•芬克巴顿先生舒舒服服地在一张他喜欢的椅子上坐下来，戴上眼镜，打开了当天的晚报。</w:t>
      </w:r>
    </w:p>
    <w:p w14:paraId="3E80F05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“爸爸，”小奥斯加说，“机会是什么意思？”</w:t>
      </w:r>
    </w:p>
    <w:p w14:paraId="3B3BA7EE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“玩你的小电车去，不要来打扰我。”方加斯说。</w:t>
      </w:r>
    </w:p>
    <w:p w14:paraId="61EFF8D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“回答孩子啊，”芬克巴顿太太说，“他是你的儿子，是你的继承人，你不能这样对他说话呀。”</w:t>
      </w:r>
    </w:p>
    <w:p w14:paraId="5259A73E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“你干吗给他穿成这副样儿？”方加斯先生说，“我一看见他就心烦。”</w:t>
      </w:r>
    </w:p>
    <w:p w14:paraId="18002427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奥斯加穿着一套小福特莱劳公爵装，一对斜视眼，戴上副大眼镜。</w:t>
      </w:r>
    </w:p>
    <w:p w14:paraId="56A4D367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“可是，他穿上这套衣服，看起来就和别人家的小孩大不相同了。”芬克巴顿太太说，“你、应该为他感到骄傲才对呢。”</w:t>
      </w:r>
    </w:p>
    <w:p w14:paraId="6C04DE0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“爸爸，”奥斯加又说，“机会是什么呀？”</w:t>
      </w:r>
    </w:p>
    <w:p w14:paraId="0C9FF9D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“机会就是赚钱的机运，好了，玩球去吧。”方加斯先生说。</w:t>
      </w:r>
    </w:p>
    <w:p w14:paraId="6F13DD3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“爸爸，你是怎样赚钱的？”奥斯加又问。</w:t>
      </w:r>
    </w:p>
    <w:p w14:paraId="2E8150D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“回答他啊，”芬克巴顿太太说，“孩子想知道呢。”</w:t>
      </w:r>
    </w:p>
    <w:p w14:paraId="427DF250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“我靠做生意来赚钱。”方加斯先生一面说一面还想继续看报。</w:t>
      </w:r>
    </w:p>
    <w:p w14:paraId="53622564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“爸爸，是不是谁都可以做生意？”</w:t>
      </w:r>
    </w:p>
    <w:p w14:paraId="348F71E6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“当然谁都可以。”</w:t>
      </w:r>
    </w:p>
    <w:p w14:paraId="0D1956E2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“如果人人都做生意，他们都会当老板吗？”</w:t>
      </w:r>
    </w:p>
    <w:p w14:paraId="6CF1239E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“是的，儿子，如果他们都做生意，他们就都是老板。”</w:t>
      </w:r>
    </w:p>
    <w:p w14:paraId="6A2A64D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“那么谁去做工呢，爸爸？”</w:t>
      </w:r>
    </w:p>
    <w:p w14:paraId="01C06CC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“看在老天爷的份上，艾米里娅，叫孩子去玩他的象吧，我想看一下杜威的演说。”</w:t>
      </w:r>
    </w:p>
    <w:p w14:paraId="110ADC10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“回答他呀，”芬克巴顿太太说，“他想知道呢。”</w:t>
      </w:r>
    </w:p>
    <w:p w14:paraId="47BA057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“那么谁去做工呢，爸爸？”奥斯加又问。</w:t>
      </w:r>
    </w:p>
    <w:p w14:paraId="6A952E6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“总不能人人都做生意，”方加斯说，“这是不可能的。”</w:t>
      </w:r>
    </w:p>
    <w:p w14:paraId="49955910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“但是你说了可以的。”奥斯加一个劲儿地坚持。</w:t>
      </w:r>
    </w:p>
    <w:p w14:paraId="21597A3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“我没有说过这种话。”方加斯说。</w:t>
      </w:r>
    </w:p>
    <w:p w14:paraId="621067D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“你说过的，”芬克巴顿太太说，“答复孩子呀。”</w:t>
      </w:r>
    </w:p>
    <w:p w14:paraId="532A34CE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“好了，好了，那么他们不能。”</w:t>
      </w:r>
    </w:p>
    <w:p w14:paraId="7AD04A83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“为什么不能呢，爸爸？”</w:t>
      </w:r>
    </w:p>
    <w:p w14:paraId="6D27A75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“因为他们没有钱。”</w:t>
      </w:r>
    </w:p>
    <w:p w14:paraId="64ACFD16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“如果他们有钱，他们能不能呢？”</w:t>
      </w:r>
    </w:p>
    <w:p w14:paraId="76832EC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“当然能啦。”</w:t>
      </w:r>
    </w:p>
    <w:p w14:paraId="2932FB55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“那么，如果他们都有钱，他们全都做生意，是不是他们都能当老板呢？”</w:t>
      </w:r>
    </w:p>
    <w:p w14:paraId="7FF51CF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“是的，他们都能当老板。”</w:t>
      </w:r>
    </w:p>
    <w:p w14:paraId="0ED34015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“艾米里娅，如果你再不把这孩子叫去骑小脚踏车，我就要淹死他啦！”</w:t>
      </w:r>
    </w:p>
    <w:p w14:paraId="0DB6E2C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“回答他吧，方加斯，他在渴求知识呢。”</w:t>
      </w:r>
    </w:p>
    <w:p w14:paraId="43A18DB2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“谁做工呢，爸爸？”奥斯加问。</w:t>
      </w:r>
    </w:p>
    <w:p w14:paraId="761898D2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“他们不能够全都做老板。”方加斯生气地说。</w:t>
      </w:r>
    </w:p>
    <w:p w14:paraId="0D1426A3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“就是他们有钱也不行吗？”奥斯加问。</w:t>
      </w:r>
    </w:p>
    <w:p w14:paraId="5F37D3E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“就是有钱也不行。”方加斯说，“总得有人做工，而且能够做的生意也是有限的。”</w:t>
      </w:r>
    </w:p>
    <w:p w14:paraId="3D774A97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“有多少人能做老板呢，爸爸？”</w:t>
      </w:r>
    </w:p>
    <w:p w14:paraId="030445A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“唔，也许一千或五百人中间有这么一两个吧。要知道，孩子，如果你没有工人，你就不能当老板，所以每个老板都有十个到一百个或者一千个工人。”</w:t>
      </w:r>
    </w:p>
    <w:p w14:paraId="5BFBEAD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“你有多少工人，爸爸？”</w:t>
      </w:r>
    </w:p>
    <w:p w14:paraId="37EBCC9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“嗯，我们的是一个大公司，奥斯加，我们有一万个工人。”</w:t>
      </w:r>
    </w:p>
    <w:p w14:paraId="5C9C877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“那么大多数人都没有机会了，是吧，爸爸？”</w:t>
      </w:r>
    </w:p>
    <w:p w14:paraId="5174A827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“你在说些什么呀！在美国人人都有均等的机会。”</w:t>
      </w:r>
    </w:p>
    <w:p w14:paraId="2DEAA550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“但是，爸爸，如果只有少数人能当老板，其余的人怎么办呢？”</w:t>
      </w:r>
    </w:p>
    <w:p w14:paraId="4F9BA660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“如果他们有创业的才能，他们也可以当老板的。”</w:t>
      </w:r>
    </w:p>
    <w:p w14:paraId="01CA442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“但是你说过，只有少数人可以，大多数人都得做工人。”</w:t>
      </w:r>
    </w:p>
    <w:p w14:paraId="39821F2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“好了，好了，不谈了，孩子，去看好玩的书吧。”</w:t>
      </w:r>
    </w:p>
    <w:p w14:paraId="79117BC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“那么大多数的人是工人，而且老是做工人，这样就是他们想做老板也不行，是吗，爸爸？”</w:t>
      </w:r>
    </w:p>
    <w:p w14:paraId="72849C7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“但是他们自然能够……不，我想他们不能。你这些想法是从哪儿来的，孩子？”</w:t>
      </w:r>
    </w:p>
    <w:p w14:paraId="3AC3C59E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“那么，如果大多数人都是工人，而且老是做工人的话，那他们永远都不可能赚钱了，是不是？”</w:t>
      </w:r>
    </w:p>
    <w:p w14:paraId="743580C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“嗯，如果他们挣到足够的工钱……如果……艾米里娅，是孩子睡觉的时候了吧？”</w:t>
      </w:r>
    </w:p>
    <w:p w14:paraId="6873500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“如果大多数人是工人，而且老是做工人的话，那他们赚钱的办法只有一个，就是挣到高一点的工钱，对不对呀，爸爸？”奥斯加问。</w:t>
      </w:r>
    </w:p>
    <w:p w14:paraId="2631F717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“艾米里娅，”方加斯说，“我不愿相信——，就是说，我不想说——他是个孩子。他简直是个梦魇，如果他是我的儿子，好……”</w:t>
      </w:r>
    </w:p>
    <w:p w14:paraId="427525A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“回答他的问题呀，”芬克巴顿太太说，“孩子要知道，他在渴求知识呢。”</w:t>
      </w:r>
    </w:p>
    <w:p w14:paraId="4881B469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（有删改）</w:t>
      </w:r>
    </w:p>
    <w:p w14:paraId="46097AC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[注]：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迈克•奎恩，美国作家。自二十世纪三十年代起，经常在进步报刊上发表讽刺小品、政论、诗和广播稿。著有《危险的思想》《大罢工》等短篇集。</w:t>
      </w:r>
    </w:p>
    <w:p w14:paraId="02A44D8D">
      <w:pPr>
        <w:spacing w:line="36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12.</w:t>
      </w:r>
      <w:r>
        <w:rPr>
          <w:rFonts w:hint="eastAsia" w:ascii="Times New Roman" w:hAnsi="Times New Roman" w:eastAsia="新宋体"/>
          <w:sz w:val="21"/>
          <w:szCs w:val="21"/>
        </w:rPr>
        <w:t>请阅读选文，梳理人物之间的冲突。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25A888E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26" o:spt="75" alt="菁优网：http://www.jyeoo.com" type="#_x0000_t75" style="height:82.1pt;width:505.5pt;" filled="f" o:preferrelative="t" stroked="f" coordsize="21600,21600">
            <v:path/>
            <v:fill on="f" focussize="0,0"/>
            <v:stroke on="f"/>
            <v:imagedata r:id="rId9" o:title="菁优网：http://www.jyeoo.com"/>
            <o:lock v:ext="edit" aspectratio="t"/>
            <w10:wrap type="none"/>
            <w10:anchorlock/>
          </v:shape>
        </w:pict>
      </w:r>
    </w:p>
    <w:p w14:paraId="343847DC">
      <w:pPr>
        <w:numPr>
          <w:ilvl w:val="0"/>
          <w:numId w:val="2"/>
        </w:num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小语把选文改编成了剧本，下面是剧本节选。请你在A、B两处设计关于神态、动作的舞台说明。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397F4ACA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sz w:val="21"/>
        </w:rPr>
        <w:pict>
          <v:shape id="_x0000_s1028" o:spid="_x0000_s1028" o:spt="176" type="#_x0000_t176" style="height:204.75pt;width:513.75pt;" fillcolor="#FFFFFF" filled="t" stroked="t" coordsize="21600,21600" adj="2700">
            <v:path/>
            <v:fill on="t" focussize="0,0"/>
            <v:stroke/>
            <v:imagedata o:title=""/>
            <o:lock v:ext="edit" aspectratio="f"/>
            <v:textbox>
              <w:txbxContent>
                <w:p w14:paraId="5DD3EB94">
                  <w:pPr>
                    <w:numPr>
                      <w:ilvl w:val="0"/>
                      <w:numId w:val="0"/>
                    </w:numPr>
                    <w:spacing w:line="360" w:lineRule="auto"/>
                    <w:ind w:right="0" w:rightChars="0"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>奥斯加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>（微微仰头，注视着父亲，脸上露出期待的神色）那么，如果大多数人都是工人，而且老是做工人的话，那他们永远都不可能赚钱了，是不是？</w:t>
                  </w:r>
                </w:p>
                <w:p w14:paraId="5FF0A7F9">
                  <w:pPr>
                    <w:spacing w:line="360" w:lineRule="auto"/>
                    <w:ind w:right="0"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>方加斯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（A 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  <w:u w:val="single"/>
                    </w:rPr>
                    <w:t>　                  　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>）嗯，如果他们挣到足够的工钱……如果……艾米里娅，是孩子睡觉的时候了吧？</w:t>
                  </w:r>
                </w:p>
                <w:p w14:paraId="77EEFD7D">
                  <w:pPr>
                    <w:spacing w:line="360" w:lineRule="auto"/>
                    <w:ind w:right="0"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>奥斯加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>（身体前倾，双眸闪烁着热切的光芒，紧盯着父亲）如果大多数人是工人，而且老是做工人的话，那他们赚钱的办法只有一个，就是挣到高一点的工钱，对不对呀，爸爸？</w:t>
                  </w:r>
                </w:p>
                <w:p w14:paraId="7B86EB38">
                  <w:pPr>
                    <w:spacing w:line="360" w:lineRule="auto"/>
                    <w:ind w:right="0"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>方加斯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（B 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  <w:u w:val="single"/>
                    </w:rPr>
                    <w:t>　                  　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>）艾米里娅，我不愿相信——，就是说，我不想说——他是个孩子。他简直是个梦魇，如果他是我的儿子，好……</w:t>
                  </w:r>
                </w:p>
                <w:p w14:paraId="11569D20"/>
              </w:txbxContent>
            </v:textbox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14.</w:t>
      </w:r>
      <w:r>
        <w:rPr>
          <w:rFonts w:hint="eastAsia" w:ascii="Times New Roman" w:hAnsi="Times New Roman" w:eastAsia="新宋体"/>
          <w:sz w:val="21"/>
          <w:szCs w:val="21"/>
        </w:rPr>
        <w:t>小说中的人物设置往往别具匠心。请联系上下文分析“奥斯加”这一儿童形象在小说中的作用。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2FF2C7F9"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</w:t>
      </w:r>
    </w:p>
    <w:p w14:paraId="486DEB2D"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</w:t>
      </w:r>
    </w:p>
    <w:p w14:paraId="0D42ECC7"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</w:t>
      </w:r>
    </w:p>
    <w:p w14:paraId="0C051489"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</w:t>
      </w:r>
    </w:p>
    <w:p w14:paraId="12F1A88F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15.</w:t>
      </w:r>
      <w:r>
        <w:rPr>
          <w:rFonts w:hint="eastAsia" w:ascii="Times New Roman" w:hAnsi="Times New Roman" w:eastAsia="新宋体"/>
          <w:sz w:val="21"/>
          <w:szCs w:val="21"/>
        </w:rPr>
        <w:t>《奥斯加要知道》引发了你怎样的认识与思考？请选择合适的关键词，提炼你的观点，结合小说内容和生活观察简要阐述。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400B77C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关键词参考：谎言与真相 金钱与人性……</w:t>
      </w:r>
    </w:p>
    <w:p w14:paraId="1794B500"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</w:t>
      </w:r>
    </w:p>
    <w:p w14:paraId="5C09265A"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</w:t>
      </w:r>
    </w:p>
    <w:p w14:paraId="6574B14B"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</w:t>
      </w:r>
    </w:p>
    <w:p w14:paraId="3B3DE79A"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</w:t>
      </w:r>
    </w:p>
    <w:p w14:paraId="64223EBE">
      <w:pPr>
        <w:spacing w:line="360" w:lineRule="auto"/>
        <w:ind w:left="273" w:hanging="274" w:hangingChars="130"/>
        <w:rPr>
          <w:rFonts w:hint="default" w:ascii="Times New Roman" w:hAnsi="Times New Roman" w:eastAsia="新宋体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活动三：观察生活，表达思考。</w:t>
      </w:r>
    </w:p>
    <w:p w14:paraId="7307AC8B">
      <w:pPr>
        <w:spacing w:line="360" w:lineRule="auto"/>
        <w:ind w:left="273" w:hanging="273" w:hangingChars="130"/>
        <w:rPr>
          <w:rFonts w:hint="eastAsia" w:eastAsia="新宋体"/>
          <w:b w:val="0"/>
          <w:bCs w:val="0"/>
          <w:lang w:eastAsia="zh-CN"/>
        </w:rPr>
      </w:pPr>
      <w:r>
        <w:rPr>
          <w:rFonts w:hint="eastAsia" w:ascii="Times New Roman" w:hAnsi="Times New Roman" w:eastAsia="新宋体"/>
          <w:b w:val="0"/>
          <w:bCs w:val="0"/>
          <w:sz w:val="21"/>
          <w:szCs w:val="21"/>
          <w:lang w:val="en-US" w:eastAsia="zh-CN"/>
        </w:rPr>
        <w:t>16.</w:t>
      </w:r>
      <w:r>
        <w:rPr>
          <w:rFonts w:hint="eastAsia" w:ascii="Times New Roman" w:hAnsi="Times New Roman" w:eastAsia="新宋体"/>
          <w:b w:val="0"/>
          <w:bCs w:val="0"/>
          <w:sz w:val="21"/>
          <w:szCs w:val="21"/>
        </w:rPr>
        <w:t>阅读材料，根据要求写作。</w:t>
      </w:r>
      <w:r>
        <w:rPr>
          <w:rFonts w:hint="eastAsia" w:ascii="Times New Roman" w:hAnsi="Times New Roman" w:eastAsia="新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 w:val="0"/>
          <w:bCs w:val="0"/>
          <w:sz w:val="21"/>
          <w:szCs w:val="21"/>
          <w:lang w:val="en-US" w:eastAsia="zh-CN"/>
        </w:rPr>
        <w:t>40分</w:t>
      </w:r>
      <w:r>
        <w:rPr>
          <w:rFonts w:hint="eastAsia" w:ascii="Times New Roman" w:hAnsi="Times New Roman" w:eastAsia="新宋体"/>
          <w:b w:val="0"/>
          <w:bCs w:val="0"/>
          <w:sz w:val="21"/>
          <w:szCs w:val="21"/>
          <w:lang w:eastAsia="zh-CN"/>
        </w:rPr>
        <w:t>）</w:t>
      </w:r>
    </w:p>
    <w:p w14:paraId="13355597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近日，一位70多岁的老人吐槽年轻人在火车下铺挂帘子的视频在网上引发热议。</w:t>
      </w:r>
    </w:p>
    <w:p w14:paraId="1D5B74BE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旅客：列车上挂帘子，这不是存心不让人坐嘛。</w:t>
      </w:r>
    </w:p>
    <w:p w14:paraId="109197C4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铁路客服：没有明确规定说旅客不能使用围挡，在不影响其他旅客的情况下可以使用，但需要自己协商好。</w:t>
      </w:r>
    </w:p>
    <w:p w14:paraId="62736C0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网友1：下铺让上铺坐是情分，不让是本分，不该搞道德绑架，不是谁发视频谁就有理。</w:t>
      </w:r>
    </w:p>
    <w:p w14:paraId="5DFC9A9E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网友2：出门在外，应该相互理解和体谅，下铺的人应该为上铺的人行个方便。</w:t>
      </w:r>
    </w:p>
    <w:p w14:paraId="0AAB3D4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……</w:t>
      </w:r>
    </w:p>
    <w:p w14:paraId="7299A934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一时间，“火车下铺他人到底能不能坐”成为舆论焦点。对此，你产生了怎样的联想与思考？请选择以下一个任务进行写作。</w:t>
      </w:r>
    </w:p>
    <w:p w14:paraId="5A97836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【任务一】根据自己的经历和感悟，写一篇记叙性文章；</w:t>
      </w:r>
    </w:p>
    <w:p w14:paraId="19E1CF3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【任务二】发挥联想与想象，进行文学创作；</w:t>
      </w:r>
    </w:p>
    <w:p w14:paraId="11ED2B4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【任务三】提炼观点，展开论述，写一篇议论性文章。</w:t>
      </w:r>
    </w:p>
    <w:p w14:paraId="75B9D48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要求：（1）标题自拟，文体自选；（2）不少于500字；（3）不得套作、抄袭；（4）不出现透露考生信息的人名、地名、校名等。</w:t>
      </w:r>
    </w:p>
    <w:p w14:paraId="7B49DF1A">
      <w:pPr>
        <w:spacing w:line="360" w:lineRule="auto"/>
        <w:ind w:right="0" w:firstLine="630" w:firstLineChars="300"/>
        <w:rPr>
          <w:rFonts w:hint="default" w:eastAsia="宋体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720" w:right="720" w:bottom="720" w:left="720" w:header="851" w:footer="992" w:gutter="0"/>
      <w:pgNumType w:chapStyle="5" w:chapSep="colon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910EC1"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9FBC5F">
    <w:pPr>
      <w:pBdr>
        <w:bottom w:val="none" w:color="auto" w:sz="0" w:space="0"/>
      </w:pBdr>
      <w:jc w:val="both"/>
      <w:rPr>
        <w:iCs w:val="0"/>
        <w:szCs w:val="21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6EB42A"/>
    <w:multiLevelType w:val="singleLevel"/>
    <w:tmpl w:val="976EB42A"/>
    <w:lvl w:ilvl="0" w:tentative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3CB251E"/>
    <w:multiLevelType w:val="singleLevel"/>
    <w:tmpl w:val="D3CB251E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isplayBackgroundShape w:val="1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AzNmIyNzI5NGY3ZjRmNmRkZDk1ZjA0NTU5ZWQzMjgifQ=="/>
  </w:docVars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4C16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  <w:rsid w:val="0D412F28"/>
    <w:rsid w:val="4F147A78"/>
    <w:rsid w:val="783D778B"/>
    <w:rsid w:val="7F2257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1"/>
      <w:szCs w:val="22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uiPriority w:val="99"/>
    <w:pPr>
      <w:ind w:left="100" w:leftChars="2500"/>
    </w:p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uiPriority w:val="99"/>
    <w:rPr>
      <w:color w:val="0000FF"/>
      <w:u w:val="single"/>
    </w:rPr>
  </w:style>
  <w:style w:type="character" w:customStyle="1" w:styleId="10">
    <w:name w:val="日期 Char"/>
    <w:basedOn w:val="8"/>
    <w:link w:val="2"/>
    <w:semiHidden/>
    <w:uiPriority w:val="99"/>
  </w:style>
  <w:style w:type="character" w:customStyle="1" w:styleId="11">
    <w:name w:val="批注框文本 Char"/>
    <w:basedOn w:val="8"/>
    <w:link w:val="3"/>
    <w:semiHidden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3">
    <w:name w:val="页眉 Char"/>
    <w:basedOn w:val="8"/>
    <w:link w:val="5"/>
    <w:semiHidden/>
    <w:uiPriority w:val="99"/>
    <w:rPr>
      <w:sz w:val="18"/>
      <w:szCs w:val="18"/>
    </w:rPr>
  </w:style>
  <w:style w:type="paragraph" w:styleId="14">
    <w:name w:val="No Spacing"/>
    <w:link w:val="15"/>
    <w:qFormat/>
    <w:uiPriority w:val="1"/>
    <w:rPr>
      <w:rFonts w:ascii="Calibri" w:hAnsi="Calibri" w:eastAsia="宋体" w:cs="Times New Roman"/>
      <w:kern w:val="0"/>
      <w:sz w:val="22"/>
      <w:szCs w:val="22"/>
    </w:rPr>
  </w:style>
  <w:style w:type="character" w:customStyle="1" w:styleId="15">
    <w:name w:val="无间隔 Char"/>
    <w:basedOn w:val="8"/>
    <w:link w:val="14"/>
    <w:uiPriority w:val="1"/>
    <w:rPr>
      <w:kern w:val="0"/>
      <w:sz w:val="22"/>
    </w:rPr>
  </w:style>
  <w:style w:type="character" w:styleId="16">
    <w:name w:val="Placeholder Text"/>
    <w:basedOn w:val="8"/>
    <w:semiHidden/>
    <w:qFormat/>
    <w:uiPriority w:val="99"/>
    <w:rPr>
      <w:color w:val="808080"/>
    </w:rPr>
  </w:style>
  <w:style w:type="paragraph" w:customStyle="1" w:styleId="17">
    <w:name w:val="DefaultParagraph"/>
    <w:uiPriority w:val="0"/>
    <w:rPr>
      <w:rFonts w:ascii="Times New Roman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6141</Words>
  <Characters>6310</Characters>
  <Lines>1</Lines>
  <Paragraphs>1</Paragraphs>
  <TotalTime>2</TotalTime>
  <ScaleCrop>false</ScaleCrop>
  <LinksUpToDate>false</LinksUpToDate>
  <CharactersWithSpaces>9355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2024-06-27T12:08:00Z</dcterms:created>
  <dc:creator>13784</dc:creator>
  <cp:lastModifiedBy>踏莎行</cp:lastModifiedBy>
  <cp:lastPrinted>2024-06-27T12:08:00Z</cp:lastPrinted>
  <dcterms:modified xsi:type="dcterms:W3CDTF">2024-09-19T05:46:11Z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BDB6116DE6724C7D97DE530652A64E88_13</vt:lpwstr>
  </property>
</Properties>
</file>