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78CE2D">
      <w:pPr>
        <w:spacing w:line="360" w:lineRule="auto"/>
        <w:jc w:val="center"/>
      </w:pPr>
      <w:r>
        <w:rPr>
          <w:rFonts w:hint="eastAsia" w:ascii="Times New Roman" w:hAnsi="Times New Roman" w:eastAsia="新宋体"/>
          <w:b/>
          <w:sz w:val="30"/>
          <w:szCs w:val="30"/>
        </w:rPr>
        <w:t>2023年浙江省台州市中考语文试卷</w:t>
      </w:r>
    </w:p>
    <w:p w14:paraId="30D76D17">
      <w:pPr>
        <w:spacing w:line="360" w:lineRule="auto"/>
      </w:pPr>
      <w:r>
        <w:rPr>
          <w:rFonts w:hint="eastAsia" w:ascii="Times New Roman" w:hAnsi="Times New Roman" w:eastAsia="新宋体"/>
          <w:b/>
          <w:sz w:val="21"/>
          <w:szCs w:val="21"/>
        </w:rPr>
        <w:t>一、前言</w:t>
      </w:r>
    </w:p>
    <w:p w14:paraId="026FC4F0">
      <w:pPr>
        <w:spacing w:line="360" w:lineRule="auto"/>
        <w:ind w:left="312" w:hanging="273" w:hangingChars="130"/>
      </w:pPr>
      <w:r>
        <w:rPr>
          <w:rFonts w:hint="eastAsia" w:ascii="Times New Roman" w:hAnsi="Times New Roman" w:eastAsia="新宋体"/>
          <w:sz w:val="21"/>
          <w:szCs w:val="21"/>
        </w:rPr>
        <w:t>1．阅读“前言”，完成各题。</w:t>
      </w:r>
    </w:p>
    <w:p w14:paraId="77C72F69">
      <w:pPr>
        <w:spacing w:line="360" w:lineRule="auto"/>
        <w:ind w:firstLine="420"/>
      </w:pPr>
      <w:r>
        <w:rPr>
          <w:rFonts w:hint="eastAsia" w:ascii="Times New Roman" w:hAnsi="Times New Roman" w:eastAsia="新宋体"/>
          <w:sz w:val="21"/>
          <w:szCs w:val="21"/>
        </w:rPr>
        <w:t>三年的语文学习，是一段且行且歌的旅程。我们品读了古朴典（yǎ）_______的诗词、意蕴丰富的小说、各具风情的游记、真实生动的传记、客观鲜活的新闻……这些作品浸（rùn）_______着智慧，承载（A.zài     B.zǎi）着文化。子曰：“温故而知新，可以为师矣。”同学们，让我们梳理不同文体的阅读路径，走进异彩纷（chéng）_______的文本世界。</w:t>
      </w:r>
    </w:p>
    <w:p w14:paraId="2530EF23">
      <w:pPr>
        <w:spacing w:line="360" w:lineRule="auto"/>
        <w:ind w:left="273" w:leftChars="130" w:right="0" w:firstLine="0" w:firstLineChars="0"/>
      </w:pPr>
      <w:r>
        <w:rPr>
          <w:rFonts w:hint="eastAsia" w:ascii="Times New Roman" w:hAnsi="Times New Roman" w:eastAsia="新宋体"/>
          <w:sz w:val="21"/>
          <w:szCs w:val="21"/>
        </w:rPr>
        <w:t>（1）根据拼音写出相应的汉字。</w:t>
      </w:r>
    </w:p>
    <w:p w14:paraId="4C14CCDC">
      <w:pPr>
        <w:spacing w:line="360" w:lineRule="auto"/>
        <w:ind w:left="273" w:leftChars="130" w:right="0" w:firstLine="0" w:firstLineChars="0"/>
      </w:pPr>
      <w:r>
        <w:rPr>
          <w:rFonts w:hint="eastAsia" w:ascii="Times New Roman" w:hAnsi="Times New Roman" w:eastAsia="新宋体"/>
          <w:sz w:val="21"/>
          <w:szCs w:val="21"/>
        </w:rPr>
        <w:t xml:space="preserve">典（yǎ） </w:t>
      </w:r>
      <w:r>
        <w:rPr>
          <w:rFonts w:hint="eastAsia" w:ascii="Times New Roman" w:hAnsi="Times New Roman" w:eastAsia="新宋体"/>
          <w:sz w:val="21"/>
          <w:szCs w:val="21"/>
          <w:u w:val="single"/>
        </w:rPr>
        <w:t>　   　</w:t>
      </w:r>
    </w:p>
    <w:p w14:paraId="4687ACAE">
      <w:pPr>
        <w:spacing w:line="360" w:lineRule="auto"/>
        <w:ind w:left="273" w:leftChars="130" w:right="0" w:firstLine="0" w:firstLineChars="0"/>
      </w:pPr>
      <w:r>
        <w:rPr>
          <w:rFonts w:hint="eastAsia" w:ascii="Times New Roman" w:hAnsi="Times New Roman" w:eastAsia="新宋体"/>
          <w:sz w:val="21"/>
          <w:szCs w:val="21"/>
        </w:rPr>
        <w:t xml:space="preserve">浸（rùn） </w:t>
      </w:r>
      <w:r>
        <w:rPr>
          <w:rFonts w:hint="eastAsia" w:ascii="Times New Roman" w:hAnsi="Times New Roman" w:eastAsia="新宋体"/>
          <w:sz w:val="21"/>
          <w:szCs w:val="21"/>
          <w:u w:val="single"/>
        </w:rPr>
        <w:t>　   　</w:t>
      </w:r>
    </w:p>
    <w:p w14:paraId="34BACE1F">
      <w:pPr>
        <w:spacing w:line="360" w:lineRule="auto"/>
        <w:ind w:left="273" w:leftChars="130" w:right="0" w:firstLine="0" w:firstLineChars="0"/>
      </w:pPr>
      <w:r>
        <w:rPr>
          <w:rFonts w:hint="eastAsia" w:ascii="Times New Roman" w:hAnsi="Times New Roman" w:eastAsia="新宋体"/>
          <w:sz w:val="21"/>
          <w:szCs w:val="21"/>
        </w:rPr>
        <w:t xml:space="preserve">异彩纷（chéng） </w:t>
      </w:r>
      <w:r>
        <w:rPr>
          <w:rFonts w:hint="eastAsia" w:ascii="Times New Roman" w:hAnsi="Times New Roman" w:eastAsia="新宋体"/>
          <w:sz w:val="21"/>
          <w:szCs w:val="21"/>
          <w:u w:val="single"/>
        </w:rPr>
        <w:t>　   　</w:t>
      </w:r>
    </w:p>
    <w:p w14:paraId="554F5204">
      <w:pPr>
        <w:spacing w:line="360" w:lineRule="auto"/>
        <w:ind w:left="273" w:leftChars="130" w:right="0" w:firstLine="0" w:firstLineChars="0"/>
      </w:pPr>
      <w:r>
        <w:rPr>
          <w:rFonts w:hint="eastAsia" w:ascii="Times New Roman" w:hAnsi="Times New Roman" w:eastAsia="新宋体"/>
          <w:sz w:val="21"/>
          <w:szCs w:val="21"/>
        </w:rPr>
        <w:t xml:space="preserve">（2）给文中加点字“载”选择正确的读音 </w:t>
      </w:r>
      <w:r>
        <w:rPr>
          <w:rFonts w:hint="eastAsia" w:ascii="Times New Roman" w:hAnsi="Times New Roman" w:eastAsia="新宋体"/>
          <w:sz w:val="21"/>
          <w:szCs w:val="21"/>
          <w:u w:val="single"/>
        </w:rPr>
        <w:t>　   　</w:t>
      </w:r>
    </w:p>
    <w:p w14:paraId="24667CA0">
      <w:pPr>
        <w:spacing w:line="360" w:lineRule="auto"/>
        <w:ind w:left="273" w:leftChars="130" w:right="0" w:firstLine="0" w:firstLineChars="0"/>
      </w:pPr>
      <w:r>
        <w:rPr>
          <w:rFonts w:hint="eastAsia" w:ascii="Times New Roman" w:hAnsi="Times New Roman" w:eastAsia="新宋体"/>
          <w:sz w:val="21"/>
          <w:szCs w:val="21"/>
        </w:rPr>
        <w:t>A.zài</w:t>
      </w:r>
    </w:p>
    <w:p w14:paraId="4FAC3B97">
      <w:pPr>
        <w:spacing w:line="360" w:lineRule="auto"/>
        <w:ind w:left="273" w:leftChars="130" w:right="0" w:firstLine="0" w:firstLineChars="0"/>
      </w:pPr>
      <w:r>
        <w:rPr>
          <w:rFonts w:hint="eastAsia" w:ascii="Times New Roman" w:hAnsi="Times New Roman" w:eastAsia="新宋体"/>
          <w:sz w:val="21"/>
          <w:szCs w:val="21"/>
        </w:rPr>
        <w:t>B.zǎi</w:t>
      </w:r>
    </w:p>
    <w:p w14:paraId="570B4FDD">
      <w:pPr>
        <w:spacing w:line="360" w:lineRule="auto"/>
        <w:ind w:left="312" w:hanging="273" w:hangingChars="130"/>
      </w:pPr>
      <w:r>
        <w:rPr>
          <w:rFonts w:hint="eastAsia" w:ascii="Times New Roman" w:hAnsi="Times New Roman" w:eastAsia="新宋体"/>
          <w:sz w:val="21"/>
          <w:szCs w:val="21"/>
        </w:rPr>
        <w:t>2．古诗词填空。</w:t>
      </w:r>
    </w:p>
    <w:p w14:paraId="6B7AD7B5">
      <w:pPr>
        <w:spacing w:line="360" w:lineRule="auto"/>
        <w:ind w:firstLine="420"/>
      </w:pPr>
      <w:r>
        <w:rPr>
          <w:rFonts w:hint="eastAsia" w:ascii="Times New Roman" w:hAnsi="Times New Roman" w:eastAsia="新宋体"/>
          <w:sz w:val="21"/>
          <w:szCs w:val="21"/>
        </w:rPr>
        <w:t>阅读古诗词，我们可以通过意象把握情感。如“征蓬出汉塞，（1）</w:t>
      </w:r>
      <w:r>
        <w:rPr>
          <w:rFonts w:hint="eastAsia" w:ascii="Times New Roman" w:hAnsi="Times New Roman" w:eastAsia="新宋体"/>
          <w:sz w:val="21"/>
          <w:szCs w:val="21"/>
          <w:u w:val="single"/>
        </w:rPr>
        <w:t>　        　</w:t>
      </w:r>
      <w:r>
        <w:rPr>
          <w:rFonts w:hint="eastAsia" w:ascii="Times New Roman" w:hAnsi="Times New Roman" w:eastAsia="新宋体"/>
          <w:sz w:val="21"/>
          <w:szCs w:val="21"/>
        </w:rPr>
        <w:t>”（王维《使至塞上》）中的“雁”带有飘零之感；“正莺儿啼，（2）</w:t>
      </w:r>
      <w:r>
        <w:rPr>
          <w:rFonts w:hint="eastAsia" w:ascii="Times New Roman" w:hAnsi="Times New Roman" w:eastAsia="新宋体"/>
          <w:sz w:val="21"/>
          <w:szCs w:val="21"/>
          <w:u w:val="single"/>
        </w:rPr>
        <w:t>　      　</w:t>
      </w:r>
      <w:r>
        <w:rPr>
          <w:rFonts w:hint="eastAsia" w:ascii="Times New Roman" w:hAnsi="Times New Roman" w:eastAsia="新宋体"/>
          <w:sz w:val="21"/>
          <w:szCs w:val="21"/>
        </w:rPr>
        <w:t>，蝶儿忙”（秦观《行香子》）中的“燕”带有愉悦之情；“（3）</w:t>
      </w:r>
      <w:r>
        <w:rPr>
          <w:rFonts w:hint="eastAsia" w:ascii="Times New Roman" w:hAnsi="Times New Roman" w:eastAsia="新宋体"/>
          <w:sz w:val="21"/>
          <w:szCs w:val="21"/>
          <w:u w:val="single"/>
        </w:rPr>
        <w:t>　        　</w:t>
      </w:r>
      <w:r>
        <w:rPr>
          <w:rFonts w:hint="eastAsia" w:ascii="Times New Roman" w:hAnsi="Times New Roman" w:eastAsia="新宋体"/>
          <w:sz w:val="21"/>
          <w:szCs w:val="21"/>
        </w:rPr>
        <w:t>，（4）</w:t>
      </w:r>
      <w:r>
        <w:rPr>
          <w:rFonts w:hint="eastAsia" w:ascii="Times New Roman" w:hAnsi="Times New Roman" w:eastAsia="新宋体"/>
          <w:sz w:val="21"/>
          <w:szCs w:val="21"/>
          <w:u w:val="single"/>
        </w:rPr>
        <w:t>　        　</w:t>
      </w:r>
      <w:r>
        <w:rPr>
          <w:rFonts w:hint="eastAsia" w:ascii="Times New Roman" w:hAnsi="Times New Roman" w:eastAsia="新宋体"/>
          <w:sz w:val="21"/>
          <w:szCs w:val="21"/>
        </w:rPr>
        <w:t>”（陶渊明《饮酒（其五）》）中的“菊”隐含归隐的闲适。</w:t>
      </w:r>
    </w:p>
    <w:p w14:paraId="49B59A11">
      <w:pPr>
        <w:spacing w:line="360" w:lineRule="auto"/>
        <w:ind w:firstLine="420"/>
      </w:pPr>
      <w:r>
        <w:rPr>
          <w:rFonts w:hint="eastAsia" w:ascii="Times New Roman" w:hAnsi="Times New Roman" w:eastAsia="新宋体"/>
          <w:sz w:val="21"/>
          <w:szCs w:val="21"/>
        </w:rPr>
        <w:t>阅读古诗词，我们可以通过直抒胸臆的词语把握情感。如“（5）</w:t>
      </w:r>
      <w:r>
        <w:rPr>
          <w:rFonts w:hint="eastAsia" w:ascii="Times New Roman" w:hAnsi="Times New Roman" w:eastAsia="新宋体"/>
          <w:sz w:val="21"/>
          <w:szCs w:val="21"/>
          <w:u w:val="single"/>
        </w:rPr>
        <w:t>　          　</w:t>
      </w:r>
      <w:r>
        <w:rPr>
          <w:rFonts w:hint="eastAsia" w:ascii="Times New Roman" w:hAnsi="Times New Roman" w:eastAsia="新宋体"/>
          <w:sz w:val="21"/>
          <w:szCs w:val="21"/>
        </w:rPr>
        <w:t>，绿杨阴里白沙堤”（《钱塘湖春行》）中的“爱”流露出白居易对早春西湖的喜爱；“（6）</w:t>
      </w:r>
      <w:r>
        <w:rPr>
          <w:rFonts w:hint="eastAsia" w:ascii="Times New Roman" w:hAnsi="Times New Roman" w:eastAsia="新宋体"/>
          <w:sz w:val="21"/>
          <w:szCs w:val="21"/>
          <w:u w:val="single"/>
        </w:rPr>
        <w:t>　         　</w:t>
      </w:r>
      <w:r>
        <w:rPr>
          <w:rFonts w:hint="eastAsia" w:ascii="Times New Roman" w:hAnsi="Times New Roman" w:eastAsia="新宋体"/>
          <w:sz w:val="21"/>
          <w:szCs w:val="21"/>
        </w:rPr>
        <w:t>，独怆然而涕下”（《登幽州台歌》）中的“怆然”表达了陈子昂生不逢时的感伤；“（7）</w:t>
      </w:r>
      <w:r>
        <w:rPr>
          <w:rFonts w:hint="eastAsia" w:ascii="Times New Roman" w:hAnsi="Times New Roman" w:eastAsia="新宋体"/>
          <w:sz w:val="21"/>
          <w:szCs w:val="21"/>
          <w:u w:val="single"/>
        </w:rPr>
        <w:t>　          　</w:t>
      </w:r>
      <w:r>
        <w:rPr>
          <w:rFonts w:hint="eastAsia" w:ascii="Times New Roman" w:hAnsi="Times New Roman" w:eastAsia="新宋体"/>
          <w:sz w:val="21"/>
          <w:szCs w:val="21"/>
        </w:rPr>
        <w:t>，（8）</w:t>
      </w:r>
      <w:r>
        <w:rPr>
          <w:rFonts w:hint="eastAsia" w:ascii="Times New Roman" w:hAnsi="Times New Roman" w:eastAsia="新宋体"/>
          <w:sz w:val="21"/>
          <w:szCs w:val="21"/>
          <w:u w:val="single"/>
        </w:rPr>
        <w:t>　          　</w:t>
      </w:r>
      <w:r>
        <w:rPr>
          <w:rFonts w:hint="eastAsia" w:ascii="Times New Roman" w:hAnsi="Times New Roman" w:eastAsia="新宋体"/>
          <w:sz w:val="21"/>
          <w:szCs w:val="21"/>
        </w:rPr>
        <w:t>”（《闻王昌龄左迁龙标遥有此寄》）中的“愁”道出了李白对友人的同情与担忧。</w:t>
      </w:r>
    </w:p>
    <w:p w14:paraId="11895F98">
      <w:pPr>
        <w:spacing w:line="360" w:lineRule="auto"/>
        <w:ind w:firstLine="420"/>
      </w:pPr>
      <w:r>
        <w:rPr>
          <w:rFonts w:hint="eastAsia" w:ascii="Times New Roman" w:hAnsi="Times New Roman" w:eastAsia="新宋体"/>
          <w:sz w:val="21"/>
          <w:szCs w:val="21"/>
        </w:rPr>
        <w:t>阅读古诗词，我们可以通过典故把握情感。“（9）</w:t>
      </w:r>
      <w:r>
        <w:rPr>
          <w:rFonts w:hint="eastAsia" w:ascii="Times New Roman" w:hAnsi="Times New Roman" w:eastAsia="新宋体"/>
          <w:sz w:val="21"/>
          <w:szCs w:val="21"/>
          <w:u w:val="single"/>
        </w:rPr>
        <w:t>　       　</w:t>
      </w:r>
      <w:r>
        <w:rPr>
          <w:rFonts w:hint="eastAsia" w:ascii="Times New Roman" w:hAnsi="Times New Roman" w:eastAsia="新宋体"/>
          <w:sz w:val="21"/>
          <w:szCs w:val="21"/>
        </w:rPr>
        <w:t>，何日遣冯唐”（《江城子•密州出猎》）中苏轼以魏尚自比，期盼得到朝廷重用；“（10）</w:t>
      </w:r>
      <w:r>
        <w:rPr>
          <w:rFonts w:hint="eastAsia" w:ascii="Times New Roman" w:hAnsi="Times New Roman" w:eastAsia="新宋体"/>
          <w:sz w:val="21"/>
          <w:szCs w:val="21"/>
          <w:u w:val="single"/>
        </w:rPr>
        <w:t>　          　</w:t>
      </w:r>
      <w:r>
        <w:rPr>
          <w:rFonts w:hint="eastAsia" w:ascii="Times New Roman" w:hAnsi="Times New Roman" w:eastAsia="新宋体"/>
          <w:sz w:val="21"/>
          <w:szCs w:val="21"/>
        </w:rPr>
        <w:t>，（11）</w:t>
      </w:r>
      <w:r>
        <w:rPr>
          <w:rFonts w:hint="eastAsia" w:ascii="Times New Roman" w:hAnsi="Times New Roman" w:eastAsia="新宋体"/>
          <w:sz w:val="21"/>
          <w:szCs w:val="21"/>
          <w:u w:val="single"/>
        </w:rPr>
        <w:t>　          　</w:t>
      </w:r>
      <w:r>
        <w:rPr>
          <w:rFonts w:hint="eastAsia" w:ascii="Times New Roman" w:hAnsi="Times New Roman" w:eastAsia="新宋体"/>
          <w:sz w:val="21"/>
          <w:szCs w:val="21"/>
        </w:rPr>
        <w:t>”（《渔家傲•秋思》）中范仲淹感慨无法像窦宪一样勒石燕然，表达自己功业未成的愁思。</w:t>
      </w:r>
    </w:p>
    <w:p w14:paraId="39F58BDE">
      <w:pPr>
        <w:spacing w:line="360" w:lineRule="auto"/>
        <w:ind w:left="312" w:hanging="273" w:hangingChars="130"/>
      </w:pPr>
      <w:r>
        <w:rPr>
          <w:rFonts w:hint="eastAsia" w:ascii="Times New Roman" w:hAnsi="Times New Roman" w:eastAsia="新宋体"/>
          <w:sz w:val="21"/>
          <w:szCs w:val="21"/>
        </w:rPr>
        <w:t>3．阅读下面古诗，补全对话。</w:t>
      </w:r>
    </w:p>
    <w:p w14:paraId="184D4419">
      <w:pPr>
        <w:spacing w:line="360" w:lineRule="auto"/>
        <w:ind w:left="273" w:leftChars="130" w:right="0" w:firstLine="0" w:firstLineChars="0"/>
        <w:jc w:val="center"/>
      </w:pPr>
      <w:r>
        <w:rPr>
          <w:rFonts w:hint="eastAsia" w:ascii="Times New Roman" w:hAnsi="Times New Roman" w:eastAsia="新宋体"/>
          <w:sz w:val="21"/>
          <w:szCs w:val="21"/>
        </w:rPr>
        <w:t>旅次石头岸</w:t>
      </w:r>
    </w:p>
    <w:p w14:paraId="76F74A0E">
      <w:pPr>
        <w:spacing w:line="360" w:lineRule="auto"/>
        <w:ind w:left="273" w:leftChars="130" w:right="0" w:firstLine="0" w:firstLineChars="0"/>
        <w:jc w:val="center"/>
      </w:pPr>
      <w:r>
        <w:rPr>
          <w:rFonts w:hint="eastAsia" w:ascii="Times New Roman" w:hAnsi="Times New Roman" w:eastAsia="新宋体"/>
          <w:sz w:val="21"/>
          <w:szCs w:val="21"/>
        </w:rPr>
        <w:t>〔唐〕张祜</w:t>
      </w:r>
    </w:p>
    <w:p w14:paraId="395A9DA6">
      <w:pPr>
        <w:spacing w:line="360" w:lineRule="auto"/>
        <w:ind w:left="273" w:leftChars="130" w:right="0" w:firstLine="0" w:firstLineChars="0"/>
        <w:jc w:val="center"/>
      </w:pPr>
      <w:r>
        <w:rPr>
          <w:rFonts w:hint="eastAsia" w:ascii="Times New Roman" w:hAnsi="Times New Roman" w:eastAsia="新宋体"/>
          <w:sz w:val="21"/>
          <w:szCs w:val="21"/>
        </w:rPr>
        <w:t>行行石头岸，身事两相违。</w:t>
      </w:r>
    </w:p>
    <w:p w14:paraId="38C1A684">
      <w:pPr>
        <w:spacing w:line="360" w:lineRule="auto"/>
        <w:ind w:left="273" w:leftChars="130" w:right="0" w:firstLine="0" w:firstLineChars="0"/>
        <w:jc w:val="center"/>
      </w:pPr>
      <w:r>
        <w:rPr>
          <w:rFonts w:hint="eastAsia" w:ascii="Times New Roman" w:hAnsi="Times New Roman" w:eastAsia="新宋体"/>
          <w:sz w:val="21"/>
          <w:szCs w:val="21"/>
        </w:rPr>
        <w:t>旧国日边远，故人江上稀。</w:t>
      </w:r>
    </w:p>
    <w:p w14:paraId="7F3244A5">
      <w:pPr>
        <w:spacing w:line="360" w:lineRule="auto"/>
        <w:ind w:left="273" w:leftChars="130" w:right="0" w:firstLine="0" w:firstLineChars="0"/>
        <w:jc w:val="center"/>
      </w:pPr>
      <w:r>
        <w:rPr>
          <w:rFonts w:hint="eastAsia" w:ascii="Times New Roman" w:hAnsi="Times New Roman" w:eastAsia="新宋体"/>
          <w:sz w:val="21"/>
          <w:szCs w:val="21"/>
        </w:rPr>
        <w:t>水声寒不尽，山色暮相依。</w:t>
      </w:r>
    </w:p>
    <w:p w14:paraId="073A4AA2">
      <w:pPr>
        <w:spacing w:line="360" w:lineRule="auto"/>
        <w:ind w:left="273" w:leftChars="130" w:right="0" w:firstLine="0" w:firstLineChars="0"/>
        <w:jc w:val="center"/>
      </w:pPr>
      <w:r>
        <w:rPr>
          <w:rFonts w:hint="eastAsia" w:ascii="Times New Roman" w:hAnsi="Times New Roman" w:eastAsia="新宋体"/>
          <w:sz w:val="21"/>
          <w:szCs w:val="21"/>
        </w:rPr>
        <w:t>惆怅未成语，数行鸦又飞。</w:t>
      </w:r>
    </w:p>
    <w:p w14:paraId="5DFC1D62">
      <w:pPr>
        <w:spacing w:line="360" w:lineRule="auto"/>
        <w:ind w:firstLine="420"/>
      </w:pPr>
      <w:r>
        <w:rPr>
          <w:rFonts w:hint="eastAsia" w:ascii="Times New Roman" w:hAnsi="Times New Roman" w:eastAsia="新宋体"/>
          <w:sz w:val="21"/>
          <w:szCs w:val="21"/>
        </w:rPr>
        <w:t>小语：老师，我发现尾联中有一个直接表达情感的词语“（1）</w:t>
      </w:r>
      <w:r>
        <w:rPr>
          <w:rFonts w:hint="eastAsia" w:ascii="Times New Roman" w:hAnsi="Times New Roman" w:eastAsia="新宋体"/>
          <w:sz w:val="21"/>
          <w:szCs w:val="21"/>
          <w:u w:val="single"/>
        </w:rPr>
        <w:t>　     　</w:t>
      </w:r>
      <w:r>
        <w:rPr>
          <w:rFonts w:hint="eastAsia" w:ascii="Times New Roman" w:hAnsi="Times New Roman" w:eastAsia="新宋体"/>
          <w:sz w:val="21"/>
          <w:szCs w:val="21"/>
        </w:rPr>
        <w:t>”，还有一个意象“（2）</w:t>
      </w:r>
      <w:r>
        <w:rPr>
          <w:rFonts w:hint="eastAsia" w:ascii="Times New Roman" w:hAnsi="Times New Roman" w:eastAsia="新宋体"/>
          <w:sz w:val="21"/>
          <w:szCs w:val="21"/>
          <w:u w:val="single"/>
        </w:rPr>
        <w:t>　   　</w:t>
      </w:r>
      <w:r>
        <w:rPr>
          <w:rFonts w:hint="eastAsia" w:ascii="Times New Roman" w:hAnsi="Times New Roman" w:eastAsia="新宋体"/>
          <w:sz w:val="21"/>
          <w:szCs w:val="21"/>
        </w:rPr>
        <w:t>”，从中可以读出这首诗的情感。</w:t>
      </w:r>
    </w:p>
    <w:p w14:paraId="525362DA">
      <w:pPr>
        <w:spacing w:line="360" w:lineRule="auto"/>
        <w:ind w:firstLine="420"/>
      </w:pPr>
      <w:r>
        <w:rPr>
          <w:rFonts w:hint="eastAsia" w:ascii="Times New Roman" w:hAnsi="Times New Roman" w:eastAsia="新宋体"/>
          <w:sz w:val="21"/>
          <w:szCs w:val="21"/>
        </w:rPr>
        <w:t>老师：是的。我们还可以通过诗题中“（3）</w:t>
      </w:r>
      <w:r>
        <w:rPr>
          <w:rFonts w:hint="eastAsia" w:ascii="Times New Roman" w:hAnsi="Times New Roman" w:eastAsia="新宋体"/>
          <w:sz w:val="21"/>
          <w:szCs w:val="21"/>
          <w:u w:val="single"/>
        </w:rPr>
        <w:t>　   　</w:t>
      </w:r>
      <w:r>
        <w:rPr>
          <w:rFonts w:hint="eastAsia" w:ascii="Times New Roman" w:hAnsi="Times New Roman" w:eastAsia="新宋体"/>
          <w:sz w:val="21"/>
          <w:szCs w:val="21"/>
        </w:rPr>
        <w:t>”一词知道诗人身处异乡。他想起“旧国”“故人”，流露出（4）</w:t>
      </w:r>
      <w:r>
        <w:rPr>
          <w:rFonts w:hint="eastAsia" w:ascii="Times New Roman" w:hAnsi="Times New Roman" w:eastAsia="新宋体"/>
          <w:sz w:val="21"/>
          <w:szCs w:val="21"/>
          <w:u w:val="single"/>
        </w:rPr>
        <w:t>　        　</w:t>
      </w:r>
      <w:r>
        <w:rPr>
          <w:rFonts w:hint="eastAsia" w:ascii="Times New Roman" w:hAnsi="Times New Roman" w:eastAsia="新宋体"/>
          <w:sz w:val="21"/>
          <w:szCs w:val="21"/>
        </w:rPr>
        <w:t>之情。</w:t>
      </w:r>
    </w:p>
    <w:p w14:paraId="762EF3D0">
      <w:pPr>
        <w:spacing w:line="360" w:lineRule="auto"/>
        <w:ind w:firstLine="420"/>
      </w:pPr>
      <w:r>
        <w:rPr>
          <w:rFonts w:hint="eastAsia" w:ascii="Times New Roman" w:hAnsi="Times New Roman" w:eastAsia="新宋体"/>
          <w:sz w:val="21"/>
          <w:szCs w:val="21"/>
        </w:rPr>
        <w:t>小语：我不理解“身事两相违”这句诗。</w:t>
      </w:r>
    </w:p>
    <w:p w14:paraId="1A615BF2">
      <w:pPr>
        <w:spacing w:line="360" w:lineRule="auto"/>
        <w:ind w:firstLine="420"/>
      </w:pPr>
      <w:r>
        <w:rPr>
          <w:rFonts w:hint="eastAsia" w:ascii="Times New Roman" w:hAnsi="Times New Roman" w:eastAsia="新宋体"/>
          <w:sz w:val="21"/>
          <w:szCs w:val="21"/>
        </w:rPr>
        <w:t>老师：这就需要了解作者的经历。张祜性格耿直，被他人排挤，最后无奈归隐，所以这句诗表达了作者怀才不遇的感慨。</w:t>
      </w:r>
    </w:p>
    <w:p w14:paraId="5E784DFF">
      <w:pPr>
        <w:spacing w:line="360" w:lineRule="auto"/>
        <w:ind w:left="312" w:hanging="273" w:hangingChars="130"/>
      </w:pPr>
      <w:r>
        <w:rPr>
          <w:rFonts w:hint="eastAsia" w:ascii="Times New Roman" w:hAnsi="Times New Roman" w:eastAsia="新宋体"/>
          <w:sz w:val="21"/>
          <w:szCs w:val="21"/>
        </w:rPr>
        <w:t>4．【概括情节】</w:t>
      </w:r>
    </w:p>
    <w:p w14:paraId="6682EB94">
      <w:pPr>
        <w:spacing w:line="360" w:lineRule="auto"/>
        <w:ind w:left="273" w:leftChars="130" w:right="0" w:firstLine="0" w:firstLineChars="0"/>
      </w:pPr>
      <w:r>
        <w:rPr>
          <w:rFonts w:hint="eastAsia" w:ascii="Times New Roman" w:hAnsi="Times New Roman" w:eastAsia="新宋体"/>
          <w:sz w:val="21"/>
          <w:szCs w:val="21"/>
        </w:rPr>
        <w:t>请从下面选项中任选一项，简述与插图相关的故事情节。</w:t>
      </w:r>
    </w:p>
    <w:p w14:paraId="563C2CE3">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4824730" cy="260604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6" cstate="print"/>
                    <a:stretch>
                      <a:fillRect/>
                    </a:stretch>
                  </pic:blipFill>
                  <pic:spPr>
                    <a:xfrm>
                      <a:off x="0" y="0"/>
                      <a:ext cx="4824994" cy="2606045"/>
                    </a:xfrm>
                    <a:prstGeom prst="rect">
                      <a:avLst/>
                    </a:prstGeom>
                  </pic:spPr>
                </pic:pic>
              </a:graphicData>
            </a:graphic>
          </wp:inline>
        </w:drawing>
      </w:r>
    </w:p>
    <w:p w14:paraId="79A8A187">
      <w:pPr>
        <w:spacing w:line="360" w:lineRule="auto"/>
        <w:ind w:left="273" w:leftChars="130" w:right="0" w:firstLine="0" w:firstLineChars="0"/>
      </w:pPr>
      <w:r>
        <w:rPr>
          <w:rFonts w:hint="eastAsia" w:ascii="Times New Roman" w:hAnsi="Times New Roman" w:eastAsia="新宋体"/>
          <w:sz w:val="21"/>
          <w:szCs w:val="21"/>
        </w:rPr>
        <w:t xml:space="preserve">我选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p>
    <w:p w14:paraId="529B0328">
      <w:pPr>
        <w:spacing w:line="360" w:lineRule="auto"/>
        <w:ind w:left="312" w:hanging="273" w:hangingChars="130"/>
      </w:pPr>
      <w:r>
        <w:rPr>
          <w:rFonts w:hint="eastAsia" w:ascii="Times New Roman" w:hAnsi="Times New Roman" w:eastAsia="新宋体"/>
          <w:sz w:val="21"/>
          <w:szCs w:val="21"/>
        </w:rPr>
        <w:t>5．【分析手法】</w:t>
      </w:r>
    </w:p>
    <w:p w14:paraId="4BAE3392">
      <w:pPr>
        <w:spacing w:line="360" w:lineRule="auto"/>
        <w:ind w:left="273" w:leftChars="130" w:right="0" w:firstLine="0" w:firstLineChars="0"/>
      </w:pPr>
      <w:r>
        <w:rPr>
          <w:rFonts w:hint="eastAsia" w:ascii="Times New Roman" w:hAnsi="Times New Roman" w:eastAsia="新宋体"/>
          <w:sz w:val="21"/>
          <w:szCs w:val="21"/>
        </w:rPr>
        <w:t>请选择“阅读锦囊”中的一种讽刺手法，结合一本备选名著的内容，分析这一手法的讽刺效果。</w:t>
      </w:r>
    </w:p>
    <w:p w14:paraId="4AABBB06">
      <w:pPr>
        <w:spacing w:line="360" w:lineRule="auto"/>
        <w:ind w:left="273" w:leftChars="130" w:right="0" w:firstLine="0" w:firstLineChars="0"/>
      </w:pPr>
      <w:r>
        <w:rPr>
          <w:rFonts w:hint="eastAsia" w:ascii="Times New Roman" w:hAnsi="Times New Roman" w:eastAsia="新宋体"/>
          <w:sz w:val="21"/>
          <w:szCs w:val="21"/>
        </w:rPr>
        <w:t>备选名著：A.《儒林外史》B.《格列佛游记》C.《镜花缘》</w:t>
      </w:r>
    </w:p>
    <w:p w14:paraId="218B125B">
      <w:pPr>
        <w:spacing w:line="360" w:lineRule="auto"/>
        <w:ind w:left="312" w:hanging="273" w:hangingChars="130"/>
      </w:pPr>
      <w:r>
        <w:rPr>
          <w:rFonts w:hint="eastAsia" w:ascii="Times New Roman" w:hAnsi="Times New Roman" w:eastAsia="新宋体"/>
          <w:sz w:val="21"/>
          <w:szCs w:val="21"/>
        </w:rPr>
        <w:t>6．【迁移品鉴】</w:t>
      </w:r>
    </w:p>
    <w:p w14:paraId="1BCB0F2F">
      <w:pPr>
        <w:spacing w:line="360" w:lineRule="auto"/>
        <w:ind w:left="273" w:leftChars="130" w:right="0" w:firstLine="0" w:firstLineChars="0"/>
      </w:pPr>
      <w:r>
        <w:rPr>
          <w:rFonts w:hint="eastAsia" w:ascii="Times New Roman" w:hAnsi="Times New Roman" w:eastAsia="新宋体"/>
          <w:sz w:val="21"/>
          <w:szCs w:val="21"/>
        </w:rPr>
        <w:t>阅读小小说《歌唱家》，从讽刺手法的角度探究其主题。</w:t>
      </w:r>
    </w:p>
    <w:p w14:paraId="1169B66E">
      <w:pPr>
        <w:spacing w:line="360" w:lineRule="auto"/>
        <w:ind w:left="273" w:leftChars="130" w:right="0" w:firstLine="0" w:firstLineChars="0"/>
        <w:jc w:val="center"/>
      </w:pPr>
      <w:r>
        <w:rPr>
          <w:rFonts w:hint="eastAsia" w:ascii="Times New Roman" w:hAnsi="Times New Roman" w:eastAsia="新宋体"/>
          <w:sz w:val="21"/>
          <w:szCs w:val="21"/>
        </w:rPr>
        <w:t>歌唱家</w:t>
      </w:r>
    </w:p>
    <w:p w14:paraId="4604C473">
      <w:pPr>
        <w:spacing w:line="360" w:lineRule="auto"/>
        <w:ind w:left="273" w:leftChars="130" w:right="0" w:firstLine="0" w:firstLineChars="0"/>
        <w:jc w:val="center"/>
      </w:pPr>
      <w:r>
        <w:rPr>
          <w:rFonts w:hint="eastAsia" w:ascii="Times New Roman" w:hAnsi="Times New Roman" w:eastAsia="新宋体"/>
          <w:sz w:val="21"/>
          <w:szCs w:val="21"/>
        </w:rPr>
        <w:t>张超山</w:t>
      </w:r>
    </w:p>
    <w:p w14:paraId="0C5221A4">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有一次，歌唱家去到外地演出。</w:t>
      </w:r>
    </w:p>
    <w:p w14:paraId="6A61BB2B">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rPr>
        <w:t>他登上舞台，配乐准时奏响了，歌唱家慢条斯理地摆好姿势，脸上露出亲切的笑容，准备投入演唱。</w:t>
      </w:r>
    </w:p>
    <w:p w14:paraId="02B79158">
      <w:pPr>
        <w:spacing w:line="360" w:lineRule="auto"/>
        <w:ind w:firstLine="420"/>
      </w:pPr>
      <w:r>
        <w:rPr>
          <w:rFonts w:hint="eastAsia" w:ascii="Times New Roman" w:hAnsi="Times New Roman" w:eastAsia="Calibri"/>
          <w:sz w:val="21"/>
          <w:szCs w:val="21"/>
        </w:rPr>
        <w:t>③</w:t>
      </w:r>
      <w:r>
        <w:rPr>
          <w:rFonts w:hint="eastAsia" w:ascii="Times New Roman" w:hAnsi="Times New Roman" w:eastAsia="新宋体"/>
          <w:sz w:val="21"/>
          <w:szCs w:val="21"/>
        </w:rPr>
        <w:t>然而，他刚刚吸了一口气，甚至第一句都还没唱出，下面就响起了掌声。</w:t>
      </w:r>
    </w:p>
    <w:p w14:paraId="2D9A65DF">
      <w:pPr>
        <w:spacing w:line="360" w:lineRule="auto"/>
        <w:ind w:firstLine="420"/>
      </w:pPr>
      <w:r>
        <w:rPr>
          <w:rFonts w:hint="eastAsia" w:ascii="Times New Roman" w:hAnsi="Times New Roman" w:eastAsia="Calibri"/>
          <w:sz w:val="21"/>
          <w:szCs w:val="21"/>
        </w:rPr>
        <w:t>④</w:t>
      </w:r>
      <w:r>
        <w:rPr>
          <w:rFonts w:hint="eastAsia" w:ascii="Times New Roman" w:hAnsi="Times New Roman" w:eastAsia="新宋体"/>
          <w:sz w:val="21"/>
          <w:szCs w:val="21"/>
        </w:rPr>
        <w:t>歌唱家怔了一下，就把歌给误了。他往后面挥动了一下手臂，不知是要放弃还是示意重来，下面却立即响起了更大的掌声。</w:t>
      </w:r>
    </w:p>
    <w:p w14:paraId="4D23EF0C">
      <w:pPr>
        <w:spacing w:line="360" w:lineRule="auto"/>
        <w:ind w:firstLine="420"/>
      </w:pPr>
      <w:r>
        <w:rPr>
          <w:rFonts w:hint="eastAsia" w:ascii="Times New Roman" w:hAnsi="Times New Roman" w:eastAsia="Calibri"/>
          <w:sz w:val="21"/>
          <w:szCs w:val="21"/>
        </w:rPr>
        <w:t>⑤</w:t>
      </w:r>
      <w:r>
        <w:rPr>
          <w:rFonts w:hint="eastAsia" w:ascii="Times New Roman" w:hAnsi="Times New Roman" w:eastAsia="新宋体"/>
          <w:sz w:val="21"/>
          <w:szCs w:val="21"/>
        </w:rPr>
        <w:t>很快，各种尖叫声、欢呼声、喝彩声也及时而热烈地响了起来，会场顿时沸腾了。歌唱家忽然受到了感动，也鼓起了掌。气氛更加热烈了。</w:t>
      </w:r>
    </w:p>
    <w:p w14:paraId="69203AE2">
      <w:pPr>
        <w:spacing w:line="360" w:lineRule="auto"/>
        <w:ind w:firstLine="420"/>
      </w:pPr>
      <w:r>
        <w:rPr>
          <w:rFonts w:hint="eastAsia" w:ascii="Times New Roman" w:hAnsi="Times New Roman" w:eastAsia="Calibri"/>
          <w:sz w:val="21"/>
          <w:szCs w:val="21"/>
        </w:rPr>
        <w:t>⑥</w:t>
      </w:r>
      <w:r>
        <w:rPr>
          <w:rFonts w:hint="eastAsia" w:ascii="Times New Roman" w:hAnsi="Times New Roman" w:eastAsia="新宋体"/>
          <w:sz w:val="21"/>
          <w:szCs w:val="21"/>
        </w:rPr>
        <w:t>有人开始跑上台来，他赶紧走过去，热情地与来人握起了手。一会儿，又上来了好几个人，他一一握手。他握手的时候，神情非常专注，甚至比唱歌还要投入。接着，上来的人越来越多，歌唱家一只手都握不过来了，他干脆扔掉了话筒，全力与人们握起了手。歌唱家的手与善男信女们的手亲密接触的时候，他感到更加激动了，热烈的拥抱便成了自然而然的事情。有好几次，他甚至被别人抱得透不过气来，他大声喘息着，人们只知道他实在太激动了。</w:t>
      </w:r>
    </w:p>
    <w:p w14:paraId="2CDDEC8E">
      <w:pPr>
        <w:spacing w:line="360" w:lineRule="auto"/>
        <w:ind w:firstLine="420"/>
      </w:pPr>
      <w:r>
        <w:rPr>
          <w:rFonts w:hint="eastAsia" w:ascii="Times New Roman" w:hAnsi="Times New Roman" w:eastAsia="Calibri"/>
          <w:sz w:val="21"/>
          <w:szCs w:val="21"/>
        </w:rPr>
        <w:t>⑦</w:t>
      </w:r>
      <w:r>
        <w:rPr>
          <w:rFonts w:hint="eastAsia" w:ascii="Times New Roman" w:hAnsi="Times New Roman" w:eastAsia="新宋体"/>
          <w:sz w:val="21"/>
          <w:szCs w:val="21"/>
        </w:rPr>
        <w:t>配乐在继续奏响，没有歌声。其时，台下的人一群紧接一群，汹涌而上，好在歌唱家已经进入了角色，他一个一个地握手，一个一个地拥抱，会场掀起了一阵阵的高潮……后来，音乐结束了，歌唱家的握手拥抱却还没结束——台下一个人也没有……</w:t>
      </w:r>
    </w:p>
    <w:p w14:paraId="6675DBDC">
      <w:pPr>
        <w:spacing w:line="360" w:lineRule="auto"/>
        <w:ind w:left="273" w:leftChars="130" w:right="0" w:firstLine="0" w:firstLineChars="0"/>
        <w:jc w:val="right"/>
      </w:pPr>
      <w:r>
        <w:rPr>
          <w:rFonts w:hint="eastAsia" w:ascii="Times New Roman" w:hAnsi="Times New Roman" w:eastAsia="新宋体"/>
          <w:sz w:val="21"/>
          <w:szCs w:val="21"/>
        </w:rPr>
        <w:t>（选自《北京文学》）</w:t>
      </w:r>
    </w:p>
    <w:p w14:paraId="67E7A42F">
      <w:pPr>
        <w:spacing w:line="360" w:lineRule="auto"/>
      </w:pPr>
      <w:r>
        <w:rPr>
          <w:rFonts w:hint="eastAsia" w:ascii="Times New Roman" w:hAnsi="Times New Roman" w:eastAsia="新宋体"/>
          <w:b/>
          <w:sz w:val="21"/>
          <w:szCs w:val="21"/>
        </w:rPr>
        <w:t>二、游记阅读路径梳理</w:t>
      </w:r>
    </w:p>
    <w:p w14:paraId="500DAEEA">
      <w:pPr>
        <w:spacing w:line="360" w:lineRule="auto"/>
        <w:ind w:left="312" w:hanging="273" w:hangingChars="130"/>
      </w:pPr>
      <w:r>
        <w:rPr>
          <w:rFonts w:hint="eastAsia" w:ascii="Times New Roman" w:hAnsi="Times New Roman" w:eastAsia="新宋体"/>
          <w:sz w:val="21"/>
          <w:szCs w:val="21"/>
        </w:rPr>
        <w:t>7．阅读锦囊：游记是记述游览见闻，描摹山水风光，抒发作者情思的文章。阅读时可以通过所至、所见、所感等要素体悟作者情思。</w:t>
      </w:r>
    </w:p>
    <w:p w14:paraId="593DD984">
      <w:pPr>
        <w:spacing w:line="360" w:lineRule="auto"/>
        <w:ind w:left="273" w:leftChars="130" w:right="0" w:firstLine="0" w:firstLineChars="0"/>
        <w:jc w:val="center"/>
      </w:pPr>
      <w:r>
        <w:rPr>
          <w:rFonts w:hint="eastAsia" w:ascii="Times New Roman" w:hAnsi="Times New Roman" w:eastAsia="新宋体"/>
          <w:sz w:val="21"/>
          <w:szCs w:val="21"/>
        </w:rPr>
        <w:t>贺兰山凝眸</w:t>
      </w:r>
    </w:p>
    <w:p w14:paraId="4E58B2B7">
      <w:pPr>
        <w:spacing w:line="360" w:lineRule="auto"/>
        <w:ind w:left="273" w:leftChars="130" w:right="0" w:firstLine="0" w:firstLineChars="0"/>
        <w:jc w:val="center"/>
      </w:pPr>
      <w:r>
        <w:rPr>
          <w:rFonts w:hint="eastAsia" w:ascii="Times New Roman" w:hAnsi="Times New Roman" w:eastAsia="新宋体"/>
          <w:sz w:val="21"/>
          <w:szCs w:val="21"/>
        </w:rPr>
        <w:t>乔洪涛</w:t>
      </w:r>
    </w:p>
    <w:p w14:paraId="665E7560">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一座山，横亘在偌大的西北戈壁，用宽厚坚实的臂膀，为一座银光闪闪的平原之城阻隔风沙，成为族群繁衍生息的地理依赖，成为远古文明传承的活化石，甚至是西北精神的某种象征——这就是贺兰山。</w:t>
      </w:r>
    </w:p>
    <w:p w14:paraId="39F1AEE5">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rPr>
        <w:t>我还没有见过这样峭拔嶙峋又沉默厚重的山，它带给我巨大的震撼，让我看到了与东部山脉、南部山脉不一样的山貌。</w:t>
      </w:r>
    </w:p>
    <w:p w14:paraId="2FA16BC7">
      <w:pPr>
        <w:spacing w:line="360" w:lineRule="auto"/>
        <w:ind w:firstLine="420"/>
      </w:pPr>
      <w:r>
        <w:rPr>
          <w:rFonts w:hint="eastAsia" w:ascii="Times New Roman" w:hAnsi="Times New Roman" w:eastAsia="Calibri"/>
          <w:sz w:val="21"/>
          <w:szCs w:val="21"/>
        </w:rPr>
        <w:t>③</w:t>
      </w:r>
      <w:r>
        <w:rPr>
          <w:rFonts w:hint="eastAsia" w:ascii="Times New Roman" w:hAnsi="Times New Roman" w:eastAsia="新宋体"/>
          <w:sz w:val="21"/>
          <w:szCs w:val="21"/>
        </w:rPr>
        <w:t>这是一座坚硬之山。南北绵延二百多公里的长度，东西四十多公里的厚度，最高处海拔近三千米的高度，在这茫茫戈壁，怎么不成为一处坚硬的风景？从云端俯瞰，横亘的山脉，像雄狮、像卧龙，裸露的岩石，深沉的颜色，看不到植被，看不到生命的痕迹，有粗粝不毛之感。直到走近了，仰首瞻看，才发现山石之间，峭拔的巨石罅隙，有更为倔强的植物，在岩峰中成为更为坚硬的风景。荆棘、沙柳、低矮的蕨类……在干燥的沙砾中，它们是如何扎根的？它们是如何在烈日下生长的？它们是如何不被风沙吹折而顽强存活的？</w:t>
      </w:r>
    </w:p>
    <w:p w14:paraId="68312A53">
      <w:pPr>
        <w:spacing w:line="360" w:lineRule="auto"/>
        <w:ind w:left="273" w:leftChars="130" w:right="0" w:firstLine="0" w:firstLineChars="0"/>
      </w:pPr>
      <w:r>
        <w:rPr>
          <w:rFonts w:hint="eastAsia" w:ascii="Times New Roman" w:hAnsi="Times New Roman" w:eastAsia="新宋体"/>
          <w:sz w:val="21"/>
          <w:szCs w:val="21"/>
        </w:rPr>
        <w:t>【批注：第</w:t>
      </w:r>
      <w:r>
        <w:rPr>
          <w:rFonts w:hint="eastAsia" w:ascii="Times New Roman" w:hAnsi="Times New Roman" w:eastAsia="Calibri"/>
          <w:sz w:val="21"/>
          <w:szCs w:val="21"/>
        </w:rPr>
        <w:t>③</w:t>
      </w:r>
      <w:r>
        <w:rPr>
          <w:rFonts w:hint="eastAsia" w:ascii="Times New Roman" w:hAnsi="Times New Roman" w:eastAsia="新宋体"/>
          <w:sz w:val="21"/>
          <w:szCs w:val="21"/>
        </w:rPr>
        <w:t>段写作者俯瞰贺兰山，看不到生命的痕迹。走近时，却被巨石罅隙间倔强的植物所震惊，发出了它们如何扎根、生长、存活的思考和感叹。】</w:t>
      </w:r>
    </w:p>
    <w:p w14:paraId="2EE7B36E">
      <w:pPr>
        <w:spacing w:line="360" w:lineRule="auto"/>
        <w:ind w:firstLine="420"/>
      </w:pPr>
      <w:r>
        <w:rPr>
          <w:rFonts w:hint="eastAsia" w:ascii="Times New Roman" w:hAnsi="Times New Roman" w:eastAsia="Calibri"/>
          <w:sz w:val="21"/>
          <w:szCs w:val="21"/>
        </w:rPr>
        <w:t>④</w:t>
      </w:r>
      <w:r>
        <w:rPr>
          <w:rFonts w:hint="eastAsia" w:ascii="Times New Roman" w:hAnsi="Times New Roman" w:eastAsia="新宋体"/>
          <w:sz w:val="21"/>
          <w:szCs w:val="21"/>
        </w:rPr>
        <w:t>车在一条山路上蜿蜒而上，除此之外，没有看到任何可以攀登的道路。忽然，几只褐色的山羊，从陡峭的山岩上腾掷而下，“之”字形的路线，闪电般的速度，像鹰隼，像精灵，蹄子踩踏过处，溅起迸泄的沙砾，啊，是岩羊！我还以为这是一座沉寂之山，死亡之山，但一队岩羊瞬间改变了我的看法，这矫健的山中尤物，如履平地的奔跑姿势，让自以为擅长奔跑的人类相形见绌。我们停下车，它们在车边停下，抬头看我们，眼神坚毅淡定，毫无惧色。与一只岩羊对视，它圆圆的眼球中，我可以看到孱弱的我，以及我背后巍峨的贺兰山脉。这是贺兰山这首诗歌中灵动的符号，是粗粝山石哺育的山之子。它们多么神秘，多么神奇。</w:t>
      </w:r>
    </w:p>
    <w:p w14:paraId="02169430">
      <w:pPr>
        <w:spacing w:line="360" w:lineRule="auto"/>
        <w:ind w:left="273" w:leftChars="130" w:right="0" w:firstLine="0" w:firstLineChars="0"/>
      </w:pPr>
      <w:r>
        <w:rPr>
          <w:rFonts w:hint="eastAsia" w:ascii="Times New Roman" w:hAnsi="Times New Roman" w:eastAsia="新宋体"/>
          <w:sz w:val="21"/>
          <w:szCs w:val="21"/>
        </w:rPr>
        <w:t>【批注：第</w:t>
      </w:r>
      <w:r>
        <w:rPr>
          <w:rFonts w:hint="eastAsia" w:ascii="Times New Roman" w:hAnsi="Times New Roman" w:eastAsia="Calibri"/>
          <w:sz w:val="21"/>
          <w:szCs w:val="21"/>
        </w:rPr>
        <w:t>④</w:t>
      </w:r>
      <w:r>
        <w:rPr>
          <w:rFonts w:hint="eastAsia" w:ascii="Times New Roman" w:hAnsi="Times New Roman" w:eastAsia="新宋体"/>
          <w:sz w:val="21"/>
          <w:szCs w:val="21"/>
        </w:rPr>
        <w:t>段写________】</w:t>
      </w:r>
    </w:p>
    <w:p w14:paraId="11C62E65">
      <w:pPr>
        <w:spacing w:line="360" w:lineRule="auto"/>
        <w:ind w:firstLine="420"/>
      </w:pPr>
      <w:r>
        <w:rPr>
          <w:rFonts w:hint="eastAsia" w:ascii="Times New Roman" w:hAnsi="Times New Roman" w:eastAsia="Calibri"/>
          <w:sz w:val="21"/>
          <w:szCs w:val="21"/>
        </w:rPr>
        <w:t>⑤</w:t>
      </w:r>
      <w:r>
        <w:rPr>
          <w:rFonts w:hint="eastAsia" w:ascii="Times New Roman" w:hAnsi="Times New Roman" w:eastAsia="新宋体"/>
          <w:sz w:val="21"/>
          <w:szCs w:val="21"/>
        </w:rPr>
        <w:t>抵达山门，我们下车，顺着一条蜿蜒的山谷，深入腹地，去探寻贺兰山岩画。贺兰山脉是一个山群，每一座山之间，相连而又彼此独立。沿着一条有柳树绿迹的小路，向里面走去。一条小沟渠里清澈的山泉奔腾而下。两侧峭壁罗列，奇形怪状的山石，悬在头顶，摇摇欲坠；黑褐色的巨石，仿佛排兵布阵的怒目金刚。抬头所见的天空，越来越逼仄，越来越促狭，我这是自投罗网，成为山石困兽了。幸亏脚下有一脉水，捎带着两岸的绿树青草，向远处，更深处蜿蜒而去，让我心悸稍安。</w:t>
      </w:r>
    </w:p>
    <w:p w14:paraId="61843B78">
      <w:pPr>
        <w:spacing w:line="360" w:lineRule="auto"/>
        <w:ind w:firstLine="420"/>
      </w:pPr>
      <w:r>
        <w:rPr>
          <w:rFonts w:hint="eastAsia" w:ascii="Times New Roman" w:hAnsi="Times New Roman" w:eastAsia="Calibri"/>
          <w:sz w:val="21"/>
          <w:szCs w:val="21"/>
        </w:rPr>
        <w:t>⑥</w:t>
      </w:r>
      <w:r>
        <w:rPr>
          <w:rFonts w:hint="eastAsia" w:ascii="Times New Roman" w:hAnsi="Times New Roman" w:eastAsia="新宋体"/>
          <w:sz w:val="21"/>
          <w:szCs w:val="21"/>
        </w:rPr>
        <w:t>接着顺着山路深入，峭壁上出现了令人惊叹的岩画——粗粝的笔画，看似单调的线条，形成一只羊、一只鹰，一个劳动的场景，一个铭记的事件……试想，几万年前，一群直立行走的灵长类动物，捕猎、生火、繁衍……不仅如此他们用手中的坚硬的石头，在另一块坚硬的石头上，刻下自己的所思所想，刻下委屈、勇敢和琥珀般风化的眼泪。用手触摸着这些隐隐约约的线条，我仿佛感受到了刻石的力度和那一只手的温度。圆圆的太阳，四射的光芒，峭壁之上，那些历经岁月淘洗而不磨灭的线条，放射着灼热的光，照耀着循迹而来的后人的眼睛，我的眼里涌出了泪水。这是什么样的血脉相通？是什么样的精神传承？</w:t>
      </w:r>
    </w:p>
    <w:p w14:paraId="61E184E0">
      <w:pPr>
        <w:spacing w:line="360" w:lineRule="auto"/>
        <w:ind w:left="273" w:leftChars="130" w:right="0" w:firstLine="0" w:firstLineChars="0"/>
      </w:pPr>
      <w:r>
        <w:rPr>
          <w:rFonts w:hint="eastAsia" w:ascii="Times New Roman" w:hAnsi="Times New Roman" w:eastAsia="新宋体"/>
          <w:sz w:val="21"/>
          <w:szCs w:val="21"/>
        </w:rPr>
        <w:t>【批注：第</w:t>
      </w:r>
      <w:r>
        <w:rPr>
          <w:rFonts w:hint="eastAsia" w:ascii="Times New Roman" w:hAnsi="Times New Roman" w:eastAsia="Calibri"/>
          <w:sz w:val="21"/>
          <w:szCs w:val="21"/>
        </w:rPr>
        <w:t>⑥</w:t>
      </w:r>
      <w:r>
        <w:rPr>
          <w:rFonts w:hint="eastAsia" w:ascii="Times New Roman" w:hAnsi="Times New Roman" w:eastAsia="新宋体"/>
          <w:sz w:val="21"/>
          <w:szCs w:val="21"/>
        </w:rPr>
        <w:t>段写_______】</w:t>
      </w:r>
    </w:p>
    <w:p w14:paraId="772DB7A0">
      <w:pPr>
        <w:spacing w:line="360" w:lineRule="auto"/>
        <w:ind w:firstLine="420"/>
      </w:pPr>
      <w:r>
        <w:rPr>
          <w:rFonts w:hint="eastAsia" w:ascii="Times New Roman" w:hAnsi="Times New Roman" w:eastAsia="Calibri"/>
          <w:sz w:val="21"/>
          <w:szCs w:val="21"/>
        </w:rPr>
        <w:t>⑦</w:t>
      </w:r>
      <w:r>
        <w:rPr>
          <w:rFonts w:hint="eastAsia" w:ascii="Times New Roman" w:hAnsi="Times New Roman" w:eastAsia="新宋体"/>
          <w:sz w:val="21"/>
          <w:szCs w:val="21"/>
        </w:rPr>
        <w:t>起风了，凝眸贺兰山，心旗烈烈。</w:t>
      </w:r>
    </w:p>
    <w:p w14:paraId="767D9BD8">
      <w:pPr>
        <w:spacing w:line="360" w:lineRule="auto"/>
        <w:ind w:firstLine="420"/>
      </w:pPr>
      <w:r>
        <w:rPr>
          <w:rFonts w:hint="eastAsia" w:ascii="Times New Roman" w:hAnsi="Times New Roman" w:eastAsia="Calibri"/>
          <w:sz w:val="21"/>
          <w:szCs w:val="21"/>
        </w:rPr>
        <w:t>⑧</w:t>
      </w:r>
      <w:r>
        <w:rPr>
          <w:rFonts w:hint="eastAsia" w:ascii="Times New Roman" w:hAnsi="Times New Roman" w:eastAsia="新宋体"/>
          <w:sz w:val="21"/>
          <w:szCs w:val="21"/>
        </w:rPr>
        <w:t>“贺兰山下果园成，塞北江南旧有名”，塞北绿洲因一座山而成；“贺兰山下阵如云，羽檄交驰日夕闻”，鼙鼓声声，古战场雄风犹在；“贺兰之山五百里，极目长空高插天”，山势险峻，又温柔可亲……贺兰山，贺兰山，这草原上奔驰的骏马，这平川耸立的雕塑，既沉稳坚硬，又灵动高拔，凝结成一种高古的西北精神。</w:t>
      </w:r>
    </w:p>
    <w:p w14:paraId="2FCDBDC9">
      <w:pPr>
        <w:spacing w:line="360" w:lineRule="auto"/>
        <w:ind w:left="273" w:leftChars="130" w:right="0" w:firstLine="0" w:firstLineChars="0"/>
        <w:jc w:val="right"/>
      </w:pPr>
      <w:r>
        <w:rPr>
          <w:rFonts w:hint="eastAsia" w:ascii="Times New Roman" w:hAnsi="Times New Roman" w:eastAsia="新宋体"/>
          <w:sz w:val="21"/>
          <w:szCs w:val="21"/>
        </w:rPr>
        <w:t>（选自《经典美文》2023年第3期）</w:t>
      </w:r>
    </w:p>
    <w:p w14:paraId="02F44A76">
      <w:pPr>
        <w:spacing w:line="360" w:lineRule="auto"/>
        <w:ind w:left="273" w:leftChars="130" w:right="0" w:firstLine="0" w:firstLineChars="0"/>
      </w:pPr>
      <w:r>
        <w:rPr>
          <w:rFonts w:hint="eastAsia" w:ascii="Times New Roman" w:hAnsi="Times New Roman" w:eastAsia="新宋体"/>
          <w:sz w:val="21"/>
          <w:szCs w:val="21"/>
        </w:rPr>
        <w:t>【感知文本】</w:t>
      </w:r>
    </w:p>
    <w:p w14:paraId="62DA7D45">
      <w:pPr>
        <w:spacing w:line="360" w:lineRule="auto"/>
        <w:ind w:left="273" w:leftChars="130" w:right="0" w:firstLine="0" w:firstLineChars="0"/>
      </w:pPr>
      <w:r>
        <w:rPr>
          <w:rFonts w:hint="eastAsia" w:ascii="Times New Roman" w:hAnsi="Times New Roman" w:eastAsia="新宋体"/>
          <w:sz w:val="21"/>
          <w:szCs w:val="21"/>
        </w:rPr>
        <w:t>（1）根据文章内容，完成下图。</w:t>
      </w:r>
    </w:p>
    <w:p w14:paraId="1C3FE849">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4812030" cy="1591310"/>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7" cstate="print"/>
                    <a:stretch>
                      <a:fillRect/>
                    </a:stretch>
                  </pic:blipFill>
                  <pic:spPr>
                    <a:xfrm>
                      <a:off x="0" y="0"/>
                      <a:ext cx="4812070" cy="1591318"/>
                    </a:xfrm>
                    <a:prstGeom prst="rect">
                      <a:avLst/>
                    </a:prstGeom>
                  </pic:spPr>
                </pic:pic>
              </a:graphicData>
            </a:graphic>
          </wp:inline>
        </w:drawing>
      </w:r>
    </w:p>
    <w:p w14:paraId="6803917C">
      <w:pPr>
        <w:spacing w:line="360" w:lineRule="auto"/>
        <w:ind w:left="273" w:leftChars="130" w:right="0" w:firstLine="0" w:firstLineChars="0"/>
      </w:pPr>
      <w:r>
        <w:rPr>
          <w:rFonts w:hint="eastAsia" w:ascii="Times New Roman" w:hAnsi="Times New Roman" w:eastAsia="新宋体"/>
          <w:sz w:val="21"/>
          <w:szCs w:val="21"/>
        </w:rPr>
        <w:t>【聚焦所见】</w:t>
      </w:r>
    </w:p>
    <w:p w14:paraId="55858D3F">
      <w:pPr>
        <w:spacing w:line="360" w:lineRule="auto"/>
        <w:ind w:left="273" w:leftChars="130" w:right="0" w:firstLine="0" w:firstLineChars="0"/>
      </w:pPr>
      <w:r>
        <w:rPr>
          <w:rFonts w:hint="eastAsia" w:ascii="Times New Roman" w:hAnsi="Times New Roman" w:eastAsia="新宋体"/>
          <w:sz w:val="21"/>
          <w:szCs w:val="21"/>
        </w:rPr>
        <w:t>（2）阅读下列句子，完成括号里的任务。</w:t>
      </w:r>
    </w:p>
    <w:p w14:paraId="4CF747A6">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从云端俯瞰，横亘的山脉，像雄狮、像卧龙，裸露的岩石，深沉的颜色，看不到植被，看不到生命的痕迹，有粗粝不毛之感。（请从修辞、词语、句式等角度任选其一，体会句子的表达效果。）</w:t>
      </w:r>
    </w:p>
    <w:p w14:paraId="3992A2A1">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这是贺兰山这首诗歌中灵动的符号，是粗粝山石哺育的山之子。（请从重音、语调等角度任选其一，设计朗读，并阐明理由。）</w:t>
      </w:r>
    </w:p>
    <w:p w14:paraId="5036C55D">
      <w:pPr>
        <w:spacing w:line="360" w:lineRule="auto"/>
        <w:ind w:left="273" w:leftChars="130" w:right="0" w:firstLine="0" w:firstLineChars="0"/>
      </w:pPr>
      <w:r>
        <w:rPr>
          <w:rFonts w:hint="eastAsia" w:ascii="Times New Roman" w:hAnsi="Times New Roman" w:eastAsia="新宋体"/>
          <w:sz w:val="21"/>
          <w:szCs w:val="21"/>
        </w:rPr>
        <w:t>【体悟情思】</w:t>
      </w:r>
    </w:p>
    <w:p w14:paraId="5EB558CD">
      <w:pPr>
        <w:spacing w:line="360" w:lineRule="auto"/>
        <w:ind w:left="273" w:leftChars="130" w:right="0" w:firstLine="0" w:firstLineChars="0"/>
      </w:pPr>
      <w:r>
        <w:rPr>
          <w:rFonts w:hint="eastAsia" w:ascii="Times New Roman" w:hAnsi="Times New Roman" w:eastAsia="新宋体"/>
          <w:sz w:val="21"/>
          <w:szCs w:val="21"/>
        </w:rPr>
        <w:t>（3）随着景物的变化，作者对贺兰山的感受也不断深入。请仿照第</w:t>
      </w:r>
      <w:r>
        <w:rPr>
          <w:rFonts w:hint="eastAsia" w:ascii="Times New Roman" w:hAnsi="Times New Roman" w:eastAsia="Calibri"/>
          <w:sz w:val="21"/>
          <w:szCs w:val="21"/>
        </w:rPr>
        <w:t>③</w:t>
      </w:r>
      <w:r>
        <w:rPr>
          <w:rFonts w:hint="eastAsia" w:ascii="Times New Roman" w:hAnsi="Times New Roman" w:eastAsia="新宋体"/>
          <w:sz w:val="21"/>
          <w:szCs w:val="21"/>
        </w:rPr>
        <w:t>段的批注，给第</w:t>
      </w:r>
      <w:r>
        <w:rPr>
          <w:rFonts w:hint="eastAsia" w:ascii="Times New Roman" w:hAnsi="Times New Roman" w:eastAsia="Calibri"/>
          <w:sz w:val="21"/>
          <w:szCs w:val="21"/>
        </w:rPr>
        <w:t>④</w:t>
      </w:r>
      <w:r>
        <w:rPr>
          <w:rFonts w:hint="eastAsia" w:ascii="Times New Roman" w:hAnsi="Times New Roman" w:eastAsia="新宋体"/>
          <w:sz w:val="21"/>
          <w:szCs w:val="21"/>
        </w:rPr>
        <w:t>段或第</w:t>
      </w:r>
      <w:r>
        <w:rPr>
          <w:rFonts w:hint="eastAsia" w:ascii="Times New Roman" w:hAnsi="Times New Roman" w:eastAsia="Calibri"/>
          <w:sz w:val="21"/>
          <w:szCs w:val="21"/>
        </w:rPr>
        <w:t>⑥</w:t>
      </w:r>
      <w:r>
        <w:rPr>
          <w:rFonts w:hint="eastAsia" w:ascii="Times New Roman" w:hAnsi="Times New Roman" w:eastAsia="新宋体"/>
          <w:sz w:val="21"/>
          <w:szCs w:val="21"/>
        </w:rPr>
        <w:t>段做批注。</w:t>
      </w:r>
    </w:p>
    <w:p w14:paraId="494D2660">
      <w:pPr>
        <w:spacing w:line="360" w:lineRule="auto"/>
        <w:ind w:left="273" w:leftChars="130" w:right="0" w:firstLine="0" w:firstLineChars="0"/>
      </w:pPr>
      <w:r>
        <w:rPr>
          <w:rFonts w:hint="eastAsia" w:ascii="Times New Roman" w:hAnsi="Times New Roman" w:eastAsia="新宋体"/>
          <w:sz w:val="21"/>
          <w:szCs w:val="21"/>
        </w:rPr>
        <w:t xml:space="preserve">批注：第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段写 </w:t>
      </w:r>
      <w:r>
        <w:rPr>
          <w:rFonts w:hint="eastAsia" w:ascii="Times New Roman" w:hAnsi="Times New Roman" w:eastAsia="新宋体"/>
          <w:sz w:val="21"/>
          <w:szCs w:val="21"/>
          <w:u w:val="single"/>
        </w:rPr>
        <w:t>　                  　</w:t>
      </w:r>
    </w:p>
    <w:p w14:paraId="2396573A">
      <w:pPr>
        <w:spacing w:line="360" w:lineRule="auto"/>
        <w:ind w:left="273" w:leftChars="130" w:right="0" w:firstLine="0" w:firstLineChars="0"/>
      </w:pPr>
      <w:r>
        <w:rPr>
          <w:rFonts w:hint="eastAsia" w:ascii="Times New Roman" w:hAnsi="Times New Roman" w:eastAsia="新宋体"/>
          <w:sz w:val="21"/>
          <w:szCs w:val="21"/>
        </w:rPr>
        <w:t>【领悟精神】</w:t>
      </w:r>
    </w:p>
    <w:p w14:paraId="679712A9">
      <w:pPr>
        <w:spacing w:line="360" w:lineRule="auto"/>
        <w:ind w:left="273" w:leftChars="130" w:right="0" w:firstLine="0" w:firstLineChars="0"/>
      </w:pPr>
      <w:r>
        <w:rPr>
          <w:rFonts w:hint="eastAsia" w:ascii="Times New Roman" w:hAnsi="Times New Roman" w:eastAsia="新宋体"/>
          <w:sz w:val="21"/>
          <w:szCs w:val="21"/>
        </w:rPr>
        <w:t>（4）作者由贺兰山的景物引发对“西北精神”的思考，请联系全文谈谈“西北精神”的内涵。</w:t>
      </w:r>
    </w:p>
    <w:p w14:paraId="47DEC4D3">
      <w:pPr>
        <w:spacing w:line="360" w:lineRule="auto"/>
      </w:pPr>
      <w:r>
        <w:rPr>
          <w:rFonts w:hint="eastAsia" w:ascii="Times New Roman" w:hAnsi="Times New Roman" w:eastAsia="新宋体"/>
          <w:b/>
          <w:sz w:val="21"/>
          <w:szCs w:val="21"/>
        </w:rPr>
        <w:t>三、传记阅读路径梳理</w:t>
      </w:r>
    </w:p>
    <w:p w14:paraId="58BD2274">
      <w:pPr>
        <w:spacing w:line="360" w:lineRule="auto"/>
        <w:ind w:left="312" w:hanging="273" w:hangingChars="130"/>
      </w:pPr>
      <w:r>
        <w:rPr>
          <w:rFonts w:hint="eastAsia" w:ascii="Times New Roman" w:hAnsi="Times New Roman" w:eastAsia="新宋体"/>
          <w:sz w:val="21"/>
          <w:szCs w:val="21"/>
        </w:rPr>
        <w:t>8．阅读锦囊：传记是记述人物生平事迹的作品。阅读时可以从传主经历、细节描写、他人评价等角度品析传主形象，把握作者情感。</w:t>
      </w:r>
    </w:p>
    <w:p w14:paraId="6D3E07DA">
      <w:pPr>
        <w:spacing w:line="360" w:lineRule="auto"/>
        <w:ind w:left="273" w:leftChars="130" w:right="0" w:firstLine="0" w:firstLineChars="0"/>
        <w:jc w:val="center"/>
      </w:pPr>
      <w:r>
        <w:rPr>
          <w:rFonts w:hint="eastAsia" w:ascii="Times New Roman" w:hAnsi="Times New Roman" w:eastAsia="新宋体"/>
          <w:sz w:val="21"/>
          <w:szCs w:val="21"/>
        </w:rPr>
        <w:t>沈千运</w:t>
      </w:r>
    </w:p>
    <w:p w14:paraId="767B4E1E">
      <w:pPr>
        <w:spacing w:line="360" w:lineRule="auto"/>
        <w:ind w:left="273" w:leftChars="130" w:right="0" w:firstLine="0" w:firstLineChars="0"/>
        <w:jc w:val="center"/>
      </w:pPr>
      <w:r>
        <w:rPr>
          <w:rFonts w:hint="eastAsia" w:ascii="Times New Roman" w:hAnsi="Times New Roman" w:eastAsia="新宋体"/>
          <w:sz w:val="21"/>
          <w:szCs w:val="21"/>
        </w:rPr>
        <w:t>〔元〕辛文房</w:t>
      </w:r>
    </w:p>
    <w:p w14:paraId="70D79D37">
      <w:pPr>
        <w:spacing w:line="360" w:lineRule="auto"/>
        <w:ind w:firstLine="420"/>
      </w:pPr>
      <w:r>
        <w:rPr>
          <w:rFonts w:hint="eastAsia" w:ascii="Times New Roman" w:hAnsi="Times New Roman" w:eastAsia="新宋体"/>
          <w:sz w:val="21"/>
          <w:szCs w:val="21"/>
        </w:rPr>
        <w:t>千运，吴兴人。工旧体诗，气格</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高古，当时士流皆敬慕之，号为“沈四山人”。天宝中，数应举不第，时年齿已迈，遨游襄、邓间，干谒</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名公。来濮上，感怀赋诗曰：“圣朝优贤良，草泽无遗族。人生各有命，在余胡不淑。一生但区区，五十无寸禄。衰落当捐弃，贫贱招谤讟</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”其时多艰，自知屯蹇</w:t>
      </w:r>
      <w:r>
        <w:rPr>
          <w:rFonts w:hint="eastAsia" w:ascii="Times New Roman" w:hAnsi="Times New Roman" w:eastAsia="Calibri"/>
          <w:sz w:val="24"/>
          <w:szCs w:val="24"/>
          <w:vertAlign w:val="superscript"/>
        </w:rPr>
        <w:t>④</w:t>
      </w:r>
      <w:r>
        <w:rPr>
          <w:rFonts w:hint="eastAsia" w:ascii="Times New Roman" w:hAnsi="Times New Roman" w:eastAsia="新宋体"/>
          <w:sz w:val="21"/>
          <w:szCs w:val="21"/>
        </w:rPr>
        <w:t>，遂释志还山中别业。尝曰：“衡门之下，可以栖迟。有薄田园，儿稼女织，偃仰今古，自足此生，谁能作小吏走风尘下乎！”高适赋《还山吟》赠行曰：“还山吟，天高日暮寒山深。送君还山识君心，人生老大须恣意。看君解作一生事，山间偃仰无不至。石泉淙淙若风雨，桂花松子常满地。卖药囊中应有钱，还山服药又长年。A _______，B_______。眠时忆同醒时意，梦魂可以相周旋。”肃宗议备礼征致，会卒而罢。</w:t>
      </w:r>
    </w:p>
    <w:p w14:paraId="1EF5092F">
      <w:pPr>
        <w:spacing w:line="360" w:lineRule="auto"/>
        <w:ind w:left="273" w:leftChars="130" w:right="0" w:firstLine="0" w:firstLineChars="0"/>
        <w:jc w:val="right"/>
      </w:pPr>
      <w:r>
        <w:rPr>
          <w:rFonts w:hint="eastAsia" w:ascii="Times New Roman" w:hAnsi="Times New Roman" w:eastAsia="新宋体"/>
          <w:sz w:val="21"/>
          <w:szCs w:val="21"/>
        </w:rPr>
        <w:t>（选自《唐才子传•卷二》，有删减）</w:t>
      </w:r>
    </w:p>
    <w:p w14:paraId="781B418D">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气格：气韵格调。</w:t>
      </w:r>
      <w:r>
        <w:rPr>
          <w:rFonts w:hint="eastAsia" w:ascii="Times New Roman" w:hAnsi="Times New Roman" w:eastAsia="Calibri"/>
          <w:sz w:val="21"/>
          <w:szCs w:val="21"/>
        </w:rPr>
        <w:t>②</w:t>
      </w:r>
      <w:r>
        <w:rPr>
          <w:rFonts w:hint="eastAsia" w:ascii="Times New Roman" w:hAnsi="Times New Roman" w:eastAsia="新宋体"/>
          <w:sz w:val="21"/>
          <w:szCs w:val="21"/>
        </w:rPr>
        <w:t>干谒：拜访。</w:t>
      </w:r>
      <w:r>
        <w:rPr>
          <w:rFonts w:hint="eastAsia" w:ascii="Times New Roman" w:hAnsi="Times New Roman" w:eastAsia="Calibri"/>
          <w:sz w:val="21"/>
          <w:szCs w:val="21"/>
        </w:rPr>
        <w:t>③</w:t>
      </w:r>
      <w:r>
        <w:rPr>
          <w:rFonts w:hint="eastAsia" w:ascii="Times New Roman" w:hAnsi="Times New Roman" w:eastAsia="新宋体"/>
          <w:sz w:val="21"/>
          <w:szCs w:val="21"/>
        </w:rPr>
        <w:t>这两句诗的意思是：衰老流落自当被弃而不用，贫寒低贱却到处奔走容易引来谤毁和非议。</w:t>
      </w:r>
      <w:r>
        <w:rPr>
          <w:rFonts w:hint="eastAsia" w:ascii="Times New Roman" w:hAnsi="Times New Roman" w:eastAsia="Calibri"/>
          <w:sz w:val="21"/>
          <w:szCs w:val="21"/>
        </w:rPr>
        <w:t>④</w:t>
      </w:r>
      <w:r>
        <w:rPr>
          <w:rFonts w:hint="eastAsia" w:ascii="Times New Roman" w:hAnsi="Times New Roman" w:eastAsia="新宋体"/>
          <w:sz w:val="21"/>
          <w:szCs w:val="21"/>
        </w:rPr>
        <w:t>屯（zhūn）蹇（jiǎn）：比喻处境不顺利。</w:t>
      </w:r>
    </w:p>
    <w:p w14:paraId="6D58E6AE">
      <w:pPr>
        <w:spacing w:line="360" w:lineRule="auto"/>
        <w:ind w:left="273" w:leftChars="130" w:right="0" w:firstLine="0" w:firstLineChars="0"/>
      </w:pPr>
      <w:r>
        <w:rPr>
          <w:rFonts w:hint="eastAsia" w:ascii="Times New Roman" w:hAnsi="Times New Roman" w:eastAsia="新宋体"/>
          <w:sz w:val="21"/>
          <w:szCs w:val="21"/>
        </w:rPr>
        <w:t>【理解字词】</w:t>
      </w:r>
    </w:p>
    <w:p w14:paraId="08DE8B01">
      <w:pPr>
        <w:spacing w:line="360" w:lineRule="auto"/>
        <w:ind w:left="273" w:leftChars="130" w:right="0" w:firstLine="0" w:firstLineChars="0"/>
      </w:pPr>
      <w:r>
        <w:rPr>
          <w:rFonts w:hint="eastAsia" w:ascii="Times New Roman" w:hAnsi="Times New Roman" w:eastAsia="新宋体"/>
          <w:sz w:val="21"/>
          <w:szCs w:val="21"/>
        </w:rPr>
        <w:t>（1）根据提示解释加点词。</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1590"/>
        <w:gridCol w:w="3165"/>
        <w:gridCol w:w="2670"/>
      </w:tblGrid>
      <w:tr w14:paraId="03EFAEA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590" w:type="dxa"/>
          </w:tcPr>
          <w:p w14:paraId="7577BA56">
            <w:pPr>
              <w:spacing w:line="360" w:lineRule="auto"/>
              <w:jc w:val="center"/>
            </w:pPr>
            <w:r>
              <w:rPr>
                <w:rFonts w:hint="eastAsia" w:ascii="Times New Roman" w:hAnsi="Times New Roman" w:eastAsia="新宋体"/>
                <w:sz w:val="21"/>
                <w:szCs w:val="21"/>
              </w:rPr>
              <w:t>文言词句</w:t>
            </w:r>
          </w:p>
        </w:tc>
        <w:tc>
          <w:tcPr>
            <w:tcW w:w="3165" w:type="dxa"/>
          </w:tcPr>
          <w:p w14:paraId="618E3C82">
            <w:pPr>
              <w:spacing w:line="360" w:lineRule="auto"/>
              <w:jc w:val="center"/>
            </w:pPr>
            <w:r>
              <w:rPr>
                <w:rFonts w:hint="eastAsia" w:ascii="Times New Roman" w:hAnsi="Times New Roman" w:eastAsia="新宋体"/>
                <w:sz w:val="21"/>
                <w:szCs w:val="21"/>
              </w:rPr>
              <w:t>方法</w:t>
            </w:r>
          </w:p>
        </w:tc>
        <w:tc>
          <w:tcPr>
            <w:tcW w:w="2670" w:type="dxa"/>
          </w:tcPr>
          <w:p w14:paraId="58DED38A">
            <w:pPr>
              <w:spacing w:line="360" w:lineRule="auto"/>
              <w:jc w:val="center"/>
            </w:pPr>
            <w:r>
              <w:rPr>
                <w:rFonts w:hint="eastAsia" w:ascii="Times New Roman" w:hAnsi="Times New Roman" w:eastAsia="新宋体"/>
                <w:sz w:val="21"/>
                <w:szCs w:val="21"/>
              </w:rPr>
              <w:t>解释</w:t>
            </w:r>
          </w:p>
        </w:tc>
      </w:tr>
      <w:tr w14:paraId="24484CE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590" w:type="dxa"/>
          </w:tcPr>
          <w:p w14:paraId="1FD336FF">
            <w:pPr>
              <w:spacing w:line="360" w:lineRule="auto"/>
              <w:jc w:val="center"/>
            </w:pPr>
            <w:r>
              <w:rPr>
                <w:rFonts w:hint="eastAsia" w:ascii="Times New Roman" w:hAnsi="Times New Roman" w:eastAsia="新宋体"/>
                <w:sz w:val="21"/>
                <w:szCs w:val="21"/>
              </w:rPr>
              <w:t>当时士流</w:t>
            </w:r>
            <w:r>
              <w:rPr>
                <w:rFonts w:hint="eastAsia" w:ascii="Times New Roman" w:hAnsi="Times New Roman" w:eastAsia="新宋体"/>
                <w:sz w:val="21"/>
                <w:szCs w:val="21"/>
                <w:em w:val="dot"/>
              </w:rPr>
              <w:t>皆</w:t>
            </w:r>
            <w:r>
              <w:rPr>
                <w:rFonts w:hint="eastAsia" w:ascii="Times New Roman" w:hAnsi="Times New Roman" w:eastAsia="新宋体"/>
                <w:sz w:val="21"/>
                <w:szCs w:val="21"/>
              </w:rPr>
              <w:t>敬慕之</w:t>
            </w:r>
          </w:p>
        </w:tc>
        <w:tc>
          <w:tcPr>
            <w:tcW w:w="3165" w:type="dxa"/>
          </w:tcPr>
          <w:p w14:paraId="16CB0772">
            <w:pPr>
              <w:spacing w:line="360" w:lineRule="auto"/>
              <w:jc w:val="center"/>
            </w:pPr>
            <w:r>
              <w:rPr>
                <w:rFonts w:hint="eastAsia" w:ascii="Times New Roman" w:hAnsi="Times New Roman" w:eastAsia="新宋体"/>
                <w:sz w:val="21"/>
                <w:szCs w:val="21"/>
              </w:rPr>
              <w:t>关联课内</w:t>
            </w:r>
          </w:p>
        </w:tc>
        <w:tc>
          <w:tcPr>
            <w:tcW w:w="2670" w:type="dxa"/>
          </w:tcPr>
          <w:p w14:paraId="05971531">
            <w:pPr>
              <w:spacing w:line="360" w:lineRule="auto"/>
              <w:jc w:val="center"/>
            </w:pPr>
            <w:r>
              <w:rPr>
                <w:rFonts w:hint="eastAsia" w:ascii="Times New Roman" w:hAnsi="Times New Roman" w:eastAsia="Calibri"/>
                <w:sz w:val="21"/>
                <w:szCs w:val="21"/>
              </w:rPr>
              <w:t>①</w:t>
            </w:r>
            <w:r>
              <w:rPr>
                <w:rFonts w:hint="eastAsia" w:ascii="Times New Roman" w:hAnsi="Times New Roman" w:eastAsia="新宋体"/>
                <w:sz w:val="21"/>
                <w:szCs w:val="21"/>
                <w:u w:val="single"/>
              </w:rPr>
              <w:t>　      　</w:t>
            </w:r>
          </w:p>
        </w:tc>
      </w:tr>
      <w:tr w14:paraId="083C6E0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590" w:type="dxa"/>
          </w:tcPr>
          <w:p w14:paraId="151DC92B">
            <w:pPr>
              <w:spacing w:line="360" w:lineRule="auto"/>
              <w:jc w:val="center"/>
            </w:pPr>
            <w:r>
              <w:rPr>
                <w:rFonts w:hint="eastAsia" w:ascii="Times New Roman" w:hAnsi="Times New Roman" w:eastAsia="新宋体"/>
                <w:sz w:val="21"/>
                <w:szCs w:val="21"/>
              </w:rPr>
              <w:t>遂</w:t>
            </w:r>
            <w:r>
              <w:rPr>
                <w:rFonts w:hint="eastAsia" w:ascii="Times New Roman" w:hAnsi="Times New Roman" w:eastAsia="新宋体"/>
                <w:sz w:val="21"/>
                <w:szCs w:val="21"/>
                <w:em w:val="dot"/>
              </w:rPr>
              <w:t>释</w:t>
            </w:r>
            <w:r>
              <w:rPr>
                <w:rFonts w:hint="eastAsia" w:ascii="Times New Roman" w:hAnsi="Times New Roman" w:eastAsia="新宋体"/>
                <w:sz w:val="21"/>
                <w:szCs w:val="21"/>
              </w:rPr>
              <w:t>志还山中别业</w:t>
            </w:r>
          </w:p>
        </w:tc>
        <w:tc>
          <w:tcPr>
            <w:tcW w:w="3165" w:type="dxa"/>
          </w:tcPr>
          <w:p w14:paraId="2EAA57FB">
            <w:pPr>
              <w:spacing w:line="360" w:lineRule="auto"/>
              <w:jc w:val="center"/>
            </w:pPr>
            <w:r>
              <w:rPr>
                <w:rFonts w:hint="eastAsia" w:ascii="Times New Roman" w:hAnsi="Times New Roman" w:eastAsia="新宋体"/>
                <w:sz w:val="21"/>
                <w:szCs w:val="21"/>
              </w:rPr>
              <w:t>关联课内</w:t>
            </w:r>
          </w:p>
        </w:tc>
        <w:tc>
          <w:tcPr>
            <w:tcW w:w="2670" w:type="dxa"/>
          </w:tcPr>
          <w:p w14:paraId="1DFEDF36">
            <w:pPr>
              <w:spacing w:line="360" w:lineRule="auto"/>
              <w:jc w:val="center"/>
            </w:pPr>
            <w:r>
              <w:rPr>
                <w:rFonts w:hint="eastAsia" w:ascii="Times New Roman" w:hAnsi="Times New Roman" w:eastAsia="Calibri"/>
                <w:sz w:val="21"/>
                <w:szCs w:val="21"/>
              </w:rPr>
              <w:t>②</w:t>
            </w:r>
            <w:r>
              <w:rPr>
                <w:rFonts w:hint="eastAsia" w:ascii="Times New Roman" w:hAnsi="Times New Roman" w:eastAsia="新宋体"/>
                <w:sz w:val="21"/>
                <w:szCs w:val="21"/>
                <w:u w:val="single"/>
              </w:rPr>
              <w:t>　     　</w:t>
            </w:r>
          </w:p>
        </w:tc>
      </w:tr>
      <w:tr w14:paraId="376C3EE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590" w:type="dxa"/>
          </w:tcPr>
          <w:p w14:paraId="15018AC9">
            <w:pPr>
              <w:spacing w:line="360" w:lineRule="auto"/>
              <w:jc w:val="center"/>
            </w:pPr>
            <w:r>
              <w:rPr>
                <w:rFonts w:hint="eastAsia" w:ascii="Times New Roman" w:hAnsi="Times New Roman" w:eastAsia="新宋体"/>
                <w:sz w:val="21"/>
                <w:szCs w:val="21"/>
              </w:rPr>
              <w:t>有</w:t>
            </w:r>
            <w:r>
              <w:rPr>
                <w:rFonts w:hint="eastAsia" w:ascii="Times New Roman" w:hAnsi="Times New Roman" w:eastAsia="新宋体"/>
                <w:sz w:val="21"/>
                <w:szCs w:val="21"/>
                <w:em w:val="dot"/>
              </w:rPr>
              <w:t>薄</w:t>
            </w:r>
            <w:r>
              <w:rPr>
                <w:rFonts w:hint="eastAsia" w:ascii="Times New Roman" w:hAnsi="Times New Roman" w:eastAsia="新宋体"/>
                <w:sz w:val="21"/>
                <w:szCs w:val="21"/>
              </w:rPr>
              <w:t>田园</w:t>
            </w:r>
          </w:p>
        </w:tc>
        <w:tc>
          <w:tcPr>
            <w:tcW w:w="3165" w:type="dxa"/>
          </w:tcPr>
          <w:p w14:paraId="33DE4179">
            <w:pPr>
              <w:spacing w:line="360" w:lineRule="auto"/>
            </w:pPr>
            <w:r>
              <w:rPr>
                <w:rFonts w:hint="eastAsia" w:ascii="Times New Roman" w:hAnsi="Times New Roman" w:eastAsia="新宋体"/>
                <w:sz w:val="21"/>
                <w:szCs w:val="21"/>
              </w:rPr>
              <w:t>查阅字典：</w:t>
            </w:r>
            <w:r>
              <w:rPr>
                <w:rFonts w:hint="eastAsia" w:ascii="Times New Roman" w:hAnsi="Times New Roman" w:eastAsia="Calibri"/>
                <w:sz w:val="21"/>
                <w:szCs w:val="21"/>
              </w:rPr>
              <w:t>①</w:t>
            </w:r>
            <w:r>
              <w:rPr>
                <w:rFonts w:hint="eastAsia" w:ascii="Times New Roman" w:hAnsi="Times New Roman" w:eastAsia="新宋体"/>
                <w:sz w:val="21"/>
                <w:szCs w:val="21"/>
              </w:rPr>
              <w:t>稀薄，不浓；</w:t>
            </w:r>
            <w:r>
              <w:rPr>
                <w:rFonts w:hint="eastAsia" w:ascii="Times New Roman" w:hAnsi="Times New Roman" w:eastAsia="Calibri"/>
                <w:sz w:val="21"/>
                <w:szCs w:val="21"/>
              </w:rPr>
              <w:t>②</w:t>
            </w:r>
            <w:r>
              <w:rPr>
                <w:rFonts w:hint="eastAsia" w:ascii="Times New Roman" w:hAnsi="Times New Roman" w:eastAsia="新宋体"/>
                <w:sz w:val="21"/>
                <w:szCs w:val="21"/>
              </w:rPr>
              <w:t>（土地）贫瘠；</w:t>
            </w:r>
            <w:r>
              <w:rPr>
                <w:rFonts w:hint="eastAsia" w:ascii="Times New Roman" w:hAnsi="Times New Roman" w:eastAsia="Calibri"/>
                <w:sz w:val="21"/>
                <w:szCs w:val="21"/>
              </w:rPr>
              <w:t>③</w:t>
            </w:r>
            <w:r>
              <w:rPr>
                <w:rFonts w:hint="eastAsia" w:ascii="Times New Roman" w:hAnsi="Times New Roman" w:eastAsia="新宋体"/>
                <w:sz w:val="21"/>
                <w:szCs w:val="21"/>
              </w:rPr>
              <w:t>减轻，减损；</w:t>
            </w:r>
            <w:r>
              <w:rPr>
                <w:rFonts w:hint="eastAsia" w:ascii="Times New Roman" w:hAnsi="Times New Roman" w:eastAsia="Calibri"/>
                <w:sz w:val="21"/>
                <w:szCs w:val="21"/>
              </w:rPr>
              <w:t>④</w:t>
            </w:r>
            <w:r>
              <w:rPr>
                <w:rFonts w:hint="eastAsia" w:ascii="Times New Roman" w:hAnsi="Times New Roman" w:eastAsia="新宋体"/>
                <w:sz w:val="21"/>
                <w:szCs w:val="21"/>
              </w:rPr>
              <w:t>迫近。</w:t>
            </w:r>
          </w:p>
        </w:tc>
        <w:tc>
          <w:tcPr>
            <w:tcW w:w="2670" w:type="dxa"/>
          </w:tcPr>
          <w:p w14:paraId="18DD2B3B">
            <w:pPr>
              <w:spacing w:line="360" w:lineRule="auto"/>
              <w:jc w:val="center"/>
            </w:pPr>
            <w:r>
              <w:rPr>
                <w:rFonts w:hint="eastAsia" w:ascii="Times New Roman" w:hAnsi="Times New Roman" w:eastAsia="Calibri"/>
                <w:sz w:val="21"/>
                <w:szCs w:val="21"/>
              </w:rPr>
              <w:t>③</w:t>
            </w:r>
            <w:r>
              <w:rPr>
                <w:rFonts w:hint="eastAsia" w:ascii="Times New Roman" w:hAnsi="Times New Roman" w:eastAsia="新宋体"/>
                <w:sz w:val="21"/>
                <w:szCs w:val="21"/>
                <w:u w:val="single"/>
              </w:rPr>
              <w:t>　   　</w:t>
            </w:r>
          </w:p>
          <w:p w14:paraId="47F35624">
            <w:pPr>
              <w:spacing w:line="360" w:lineRule="auto"/>
              <w:jc w:val="center"/>
            </w:pPr>
            <w:r>
              <w:rPr>
                <w:rFonts w:hint="eastAsia" w:ascii="Times New Roman" w:hAnsi="Times New Roman" w:eastAsia="新宋体"/>
                <w:sz w:val="21"/>
                <w:szCs w:val="21"/>
              </w:rPr>
              <w:t>（填序号）</w:t>
            </w:r>
          </w:p>
        </w:tc>
      </w:tr>
      <w:tr w14:paraId="007C120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590" w:type="dxa"/>
          </w:tcPr>
          <w:p w14:paraId="62EC6842">
            <w:pPr>
              <w:spacing w:line="360" w:lineRule="auto"/>
              <w:jc w:val="center"/>
            </w:pPr>
            <w:r>
              <w:rPr>
                <w:rFonts w:hint="eastAsia" w:ascii="Times New Roman" w:hAnsi="Times New Roman" w:eastAsia="新宋体"/>
                <w:sz w:val="21"/>
                <w:szCs w:val="21"/>
              </w:rPr>
              <w:t>儿</w:t>
            </w:r>
            <w:r>
              <w:rPr>
                <w:rFonts w:hint="eastAsia" w:ascii="Times New Roman" w:hAnsi="Times New Roman" w:eastAsia="新宋体"/>
                <w:sz w:val="21"/>
                <w:szCs w:val="21"/>
                <w:em w:val="dot"/>
              </w:rPr>
              <w:t>稼</w:t>
            </w:r>
            <w:r>
              <w:rPr>
                <w:rFonts w:hint="eastAsia" w:ascii="Times New Roman" w:hAnsi="Times New Roman" w:eastAsia="新宋体"/>
                <w:sz w:val="21"/>
                <w:szCs w:val="21"/>
              </w:rPr>
              <w:t>女织</w:t>
            </w:r>
          </w:p>
        </w:tc>
        <w:tc>
          <w:tcPr>
            <w:tcW w:w="3165" w:type="dxa"/>
          </w:tcPr>
          <w:p w14:paraId="4337C7D9">
            <w:pPr>
              <w:spacing w:line="360" w:lineRule="auto"/>
              <w:jc w:val="center"/>
            </w:pPr>
            <w:r>
              <w:rPr>
                <w:rFonts w:hint="eastAsia" w:ascii="Times New Roman" w:hAnsi="Times New Roman" w:eastAsia="新宋体"/>
                <w:sz w:val="21"/>
                <w:szCs w:val="21"/>
              </w:rPr>
              <w:t>结合语境</w:t>
            </w:r>
          </w:p>
        </w:tc>
        <w:tc>
          <w:tcPr>
            <w:tcW w:w="2670" w:type="dxa"/>
          </w:tcPr>
          <w:p w14:paraId="690C5C34">
            <w:pPr>
              <w:spacing w:line="360" w:lineRule="auto"/>
              <w:jc w:val="center"/>
            </w:pPr>
            <w:r>
              <w:rPr>
                <w:rFonts w:hint="eastAsia" w:ascii="Times New Roman" w:hAnsi="Times New Roman" w:eastAsia="Calibri"/>
                <w:sz w:val="21"/>
                <w:szCs w:val="21"/>
              </w:rPr>
              <w:t>④</w:t>
            </w:r>
            <w:r>
              <w:rPr>
                <w:rFonts w:hint="eastAsia" w:ascii="Times New Roman" w:hAnsi="Times New Roman" w:eastAsia="新宋体"/>
                <w:sz w:val="21"/>
                <w:szCs w:val="21"/>
                <w:u w:val="single"/>
              </w:rPr>
              <w:t>　            　</w:t>
            </w:r>
          </w:p>
        </w:tc>
      </w:tr>
    </w:tbl>
    <w:p w14:paraId="4A462DB6">
      <w:pPr>
        <w:spacing w:line="360" w:lineRule="auto"/>
        <w:ind w:left="273" w:leftChars="130" w:right="0" w:firstLine="0" w:firstLineChars="0"/>
      </w:pPr>
      <w:r>
        <w:rPr>
          <w:rFonts w:hint="eastAsia" w:ascii="Times New Roman" w:hAnsi="Times New Roman" w:eastAsia="新宋体"/>
          <w:sz w:val="21"/>
          <w:szCs w:val="21"/>
        </w:rPr>
        <w:t>【补填诗句】</w:t>
      </w:r>
    </w:p>
    <w:p w14:paraId="49993F1D">
      <w:pPr>
        <w:spacing w:line="360" w:lineRule="auto"/>
        <w:ind w:left="273" w:leftChars="130" w:right="0" w:firstLine="0" w:firstLineChars="0"/>
      </w:pPr>
      <w:r>
        <w:rPr>
          <w:rFonts w:hint="eastAsia" w:ascii="Times New Roman" w:hAnsi="Times New Roman" w:eastAsia="新宋体"/>
          <w:sz w:val="21"/>
          <w:szCs w:val="21"/>
        </w:rPr>
        <w:t>（2）从下面选项中选择相应的诗句填入文中的A、B处。（填序号）</w:t>
      </w:r>
    </w:p>
    <w:p w14:paraId="1991224B">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明月相随何处眠</w:t>
      </w:r>
    </w:p>
    <w:p w14:paraId="30045967">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白云劝尽杯中物</w:t>
      </w:r>
    </w:p>
    <w:p w14:paraId="20671A16">
      <w:pPr>
        <w:spacing w:line="360" w:lineRule="auto"/>
        <w:ind w:left="273" w:leftChars="130" w:right="0" w:firstLine="0" w:firstLineChars="0"/>
      </w:pPr>
      <w:r>
        <w:rPr>
          <w:rFonts w:hint="eastAsia" w:ascii="Times New Roman" w:hAnsi="Times New Roman" w:eastAsia="新宋体"/>
          <w:sz w:val="21"/>
          <w:szCs w:val="21"/>
        </w:rPr>
        <w:t xml:space="preserve">A </w:t>
      </w:r>
      <w:r>
        <w:rPr>
          <w:rFonts w:hint="eastAsia" w:ascii="Times New Roman" w:hAnsi="Times New Roman" w:eastAsia="新宋体"/>
          <w:sz w:val="21"/>
          <w:szCs w:val="21"/>
          <w:u w:val="single"/>
        </w:rPr>
        <w:t>　   　</w:t>
      </w:r>
    </w:p>
    <w:p w14:paraId="20F64675">
      <w:pPr>
        <w:spacing w:line="360" w:lineRule="auto"/>
        <w:ind w:left="273" w:leftChars="130" w:right="0" w:firstLine="0" w:firstLineChars="0"/>
      </w:pPr>
      <w:r>
        <w:rPr>
          <w:rFonts w:hint="eastAsia" w:ascii="Times New Roman" w:hAnsi="Times New Roman" w:eastAsia="新宋体"/>
          <w:sz w:val="21"/>
          <w:szCs w:val="21"/>
        </w:rPr>
        <w:t xml:space="preserve">B </w:t>
      </w:r>
      <w:r>
        <w:rPr>
          <w:rFonts w:hint="eastAsia" w:ascii="Times New Roman" w:hAnsi="Times New Roman" w:eastAsia="新宋体"/>
          <w:sz w:val="21"/>
          <w:szCs w:val="21"/>
          <w:u w:val="single"/>
        </w:rPr>
        <w:t>　   　</w:t>
      </w:r>
    </w:p>
    <w:p w14:paraId="0D4826D0">
      <w:pPr>
        <w:spacing w:line="360" w:lineRule="auto"/>
        <w:ind w:left="273" w:leftChars="130" w:right="0" w:firstLine="0" w:firstLineChars="0"/>
      </w:pPr>
      <w:r>
        <w:rPr>
          <w:rFonts w:hint="eastAsia" w:ascii="Times New Roman" w:hAnsi="Times New Roman" w:eastAsia="新宋体"/>
          <w:sz w:val="21"/>
          <w:szCs w:val="21"/>
        </w:rPr>
        <w:t>【梳理经历】</w:t>
      </w:r>
    </w:p>
    <w:p w14:paraId="7EC122CD">
      <w:pPr>
        <w:spacing w:line="360" w:lineRule="auto"/>
        <w:ind w:left="273" w:leftChars="130" w:right="0" w:firstLine="0" w:firstLineChars="0"/>
      </w:pPr>
      <w:r>
        <w:rPr>
          <w:rFonts w:hint="eastAsia" w:ascii="Times New Roman" w:hAnsi="Times New Roman" w:eastAsia="新宋体"/>
          <w:sz w:val="21"/>
          <w:szCs w:val="21"/>
        </w:rPr>
        <w:t>（3）根据文章内容，补全沈千运的人生轨迹图。</w:t>
      </w:r>
    </w:p>
    <w:p w14:paraId="4EC1B911">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3963670" cy="1057275"/>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8" cstate="print"/>
                    <a:stretch>
                      <a:fillRect/>
                    </a:stretch>
                  </pic:blipFill>
                  <pic:spPr>
                    <a:xfrm>
                      <a:off x="0" y="0"/>
                      <a:ext cx="3964002" cy="1057702"/>
                    </a:xfrm>
                    <a:prstGeom prst="rect">
                      <a:avLst/>
                    </a:prstGeom>
                  </pic:spPr>
                </pic:pic>
              </a:graphicData>
            </a:graphic>
          </wp:inline>
        </w:drawing>
      </w:r>
    </w:p>
    <w:p w14:paraId="096C9EFD">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u w:val="single"/>
        </w:rPr>
        <w:t>　                  　</w:t>
      </w:r>
    </w:p>
    <w:p w14:paraId="7A13D6C3">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u w:val="single"/>
        </w:rPr>
        <w:t>　                  　</w:t>
      </w:r>
    </w:p>
    <w:p w14:paraId="7070E56D">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u w:val="single"/>
        </w:rPr>
        <w:t>　                  　</w:t>
      </w:r>
    </w:p>
    <w:p w14:paraId="1453CFAD">
      <w:pPr>
        <w:spacing w:line="360" w:lineRule="auto"/>
        <w:ind w:left="273" w:leftChars="130" w:right="0" w:firstLine="0" w:firstLineChars="0"/>
      </w:pPr>
      <w:r>
        <w:rPr>
          <w:rFonts w:hint="eastAsia" w:ascii="Times New Roman" w:hAnsi="Times New Roman" w:eastAsia="新宋体"/>
          <w:sz w:val="21"/>
          <w:szCs w:val="21"/>
        </w:rPr>
        <w:t>【探寻心路】</w:t>
      </w:r>
    </w:p>
    <w:p w14:paraId="5F023E02">
      <w:pPr>
        <w:spacing w:line="360" w:lineRule="auto"/>
        <w:ind w:left="273" w:leftChars="130" w:right="0" w:firstLine="0" w:firstLineChars="0"/>
      </w:pPr>
      <w:r>
        <w:rPr>
          <w:rFonts w:hint="eastAsia" w:ascii="Times New Roman" w:hAnsi="Times New Roman" w:eastAsia="新宋体"/>
          <w:sz w:val="21"/>
          <w:szCs w:val="21"/>
        </w:rPr>
        <w:t>（4）根据文章内容，写出沈千运归隐的原因。（写出两点即可）</w:t>
      </w:r>
    </w:p>
    <w:p w14:paraId="30025B12">
      <w:pPr>
        <w:spacing w:line="360" w:lineRule="auto"/>
        <w:ind w:left="273" w:leftChars="130" w:right="0" w:firstLine="0" w:firstLineChars="0"/>
      </w:pPr>
      <w:r>
        <w:rPr>
          <w:rFonts w:hint="eastAsia" w:ascii="Times New Roman" w:hAnsi="Times New Roman" w:eastAsia="新宋体"/>
          <w:sz w:val="21"/>
          <w:szCs w:val="21"/>
        </w:rPr>
        <w:t>【品析形象】</w:t>
      </w:r>
    </w:p>
    <w:p w14:paraId="0E2C66D0">
      <w:pPr>
        <w:spacing w:line="360" w:lineRule="auto"/>
        <w:ind w:left="273" w:leftChars="130" w:right="0" w:firstLine="0" w:firstLineChars="0"/>
      </w:pPr>
      <w:r>
        <w:rPr>
          <w:rFonts w:hint="eastAsia" w:ascii="Times New Roman" w:hAnsi="Times New Roman" w:eastAsia="新宋体"/>
          <w:sz w:val="21"/>
          <w:szCs w:val="21"/>
        </w:rPr>
        <w:t>（5）请将陈涉和沈千运进行关联，完成表格。</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1080"/>
        <w:gridCol w:w="3960"/>
        <w:gridCol w:w="2520"/>
      </w:tblGrid>
      <w:tr w14:paraId="2AA5D04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PrEx>
        <w:tc>
          <w:tcPr>
            <w:tcW w:w="1080" w:type="dxa"/>
          </w:tcPr>
          <w:p w14:paraId="0798BE4E">
            <w:pPr>
              <w:spacing w:line="360" w:lineRule="auto"/>
              <w:jc w:val="center"/>
            </w:pPr>
            <w:r>
              <w:rPr>
                <w:rFonts w:hint="eastAsia" w:ascii="Times New Roman" w:hAnsi="Times New Roman" w:eastAsia="新宋体"/>
                <w:sz w:val="21"/>
                <w:szCs w:val="21"/>
              </w:rPr>
              <w:t>传主</w:t>
            </w:r>
          </w:p>
        </w:tc>
        <w:tc>
          <w:tcPr>
            <w:tcW w:w="3960" w:type="dxa"/>
          </w:tcPr>
          <w:p w14:paraId="3225F766">
            <w:pPr>
              <w:spacing w:line="360" w:lineRule="auto"/>
              <w:jc w:val="center"/>
            </w:pPr>
            <w:r>
              <w:rPr>
                <w:rFonts w:hint="eastAsia" w:ascii="Times New Roman" w:hAnsi="Times New Roman" w:eastAsia="新宋体"/>
                <w:sz w:val="21"/>
                <w:szCs w:val="21"/>
              </w:rPr>
              <w:t>陈涉</w:t>
            </w:r>
          </w:p>
        </w:tc>
        <w:tc>
          <w:tcPr>
            <w:tcW w:w="2520" w:type="dxa"/>
          </w:tcPr>
          <w:p w14:paraId="424B5345">
            <w:pPr>
              <w:spacing w:line="360" w:lineRule="auto"/>
              <w:jc w:val="center"/>
            </w:pPr>
            <w:r>
              <w:rPr>
                <w:rFonts w:hint="eastAsia" w:ascii="Times New Roman" w:hAnsi="Times New Roman" w:eastAsia="新宋体"/>
                <w:sz w:val="21"/>
                <w:szCs w:val="21"/>
              </w:rPr>
              <w:t>沈千运</w:t>
            </w:r>
          </w:p>
        </w:tc>
      </w:tr>
      <w:tr w14:paraId="5E42A98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080" w:type="dxa"/>
          </w:tcPr>
          <w:p w14:paraId="5BBC625B">
            <w:pPr>
              <w:spacing w:line="360" w:lineRule="auto"/>
              <w:jc w:val="center"/>
            </w:pPr>
            <w:r>
              <w:rPr>
                <w:rFonts w:hint="eastAsia" w:ascii="Times New Roman" w:hAnsi="Times New Roman" w:eastAsia="新宋体"/>
                <w:sz w:val="21"/>
                <w:szCs w:val="21"/>
              </w:rPr>
              <w:t>出处</w:t>
            </w:r>
          </w:p>
        </w:tc>
        <w:tc>
          <w:tcPr>
            <w:tcW w:w="3960" w:type="dxa"/>
          </w:tcPr>
          <w:p w14:paraId="29C09EE0">
            <w:pPr>
              <w:spacing w:line="360" w:lineRule="auto"/>
              <w:jc w:val="center"/>
            </w:pPr>
            <w:r>
              <w:rPr>
                <w:rFonts w:hint="eastAsia" w:ascii="Times New Roman" w:hAnsi="Times New Roman" w:eastAsia="新宋体"/>
                <w:sz w:val="21"/>
                <w:szCs w:val="21"/>
              </w:rPr>
              <w:t>司马迁《</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tc>
        <w:tc>
          <w:tcPr>
            <w:tcW w:w="2520" w:type="dxa"/>
          </w:tcPr>
          <w:p w14:paraId="2C47368D">
            <w:pPr>
              <w:spacing w:line="360" w:lineRule="auto"/>
              <w:jc w:val="center"/>
            </w:pPr>
            <w:r>
              <w:rPr>
                <w:rFonts w:hint="eastAsia" w:ascii="Times New Roman" w:hAnsi="Times New Roman" w:eastAsia="新宋体"/>
                <w:sz w:val="21"/>
                <w:szCs w:val="21"/>
              </w:rPr>
              <w:t>辛文房《唐才子传》</w:t>
            </w:r>
          </w:p>
        </w:tc>
      </w:tr>
      <w:tr w14:paraId="7EDC025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080" w:type="dxa"/>
          </w:tcPr>
          <w:p w14:paraId="68C8F1B5">
            <w:pPr>
              <w:spacing w:line="360" w:lineRule="auto"/>
              <w:jc w:val="center"/>
            </w:pPr>
            <w:r>
              <w:rPr>
                <w:rFonts w:hint="eastAsia" w:ascii="Times New Roman" w:hAnsi="Times New Roman" w:eastAsia="新宋体"/>
                <w:sz w:val="21"/>
                <w:szCs w:val="21"/>
              </w:rPr>
              <w:t>事件</w:t>
            </w:r>
          </w:p>
        </w:tc>
        <w:tc>
          <w:tcPr>
            <w:tcW w:w="3960" w:type="dxa"/>
          </w:tcPr>
          <w:p w14:paraId="425A49EF">
            <w:pPr>
              <w:spacing w:line="360" w:lineRule="auto"/>
              <w:jc w:val="center"/>
            </w:pPr>
            <w:r>
              <w:rPr>
                <w:rFonts w:hint="eastAsia" w:ascii="Times New Roman" w:hAnsi="Times New Roman" w:eastAsia="新宋体"/>
                <w:sz w:val="21"/>
                <w:szCs w:val="21"/>
              </w:rPr>
              <w:t>从“丹书鱼腹”和“篝火狐鸣”看出陈涉足智多谋。</w:t>
            </w:r>
          </w:p>
        </w:tc>
        <w:tc>
          <w:tcPr>
            <w:tcW w:w="2520" w:type="dxa"/>
          </w:tcPr>
          <w:p w14:paraId="7588C909">
            <w:pPr>
              <w:spacing w:line="360" w:lineRule="auto"/>
              <w:jc w:val="center"/>
            </w:pPr>
            <w:r>
              <w:rPr>
                <w:rFonts w:hint="eastAsia" w:ascii="Times New Roman" w:hAnsi="Times New Roman" w:eastAsia="新宋体"/>
                <w:sz w:val="21"/>
                <w:szCs w:val="21"/>
              </w:rPr>
              <w:t xml:space="preserve">从“当时士流皆敬慕之”“肃宗议备礼征致”看出沈千运 </w:t>
            </w:r>
            <w:r>
              <w:rPr>
                <w:rFonts w:hint="eastAsia" w:ascii="Times New Roman" w:hAnsi="Times New Roman" w:eastAsia="新宋体"/>
                <w:sz w:val="21"/>
                <w:szCs w:val="21"/>
                <w:u w:val="single"/>
              </w:rPr>
              <w:t>　                  　</w:t>
            </w:r>
          </w:p>
        </w:tc>
      </w:tr>
      <w:tr w14:paraId="3F431D2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080" w:type="dxa"/>
          </w:tcPr>
          <w:p w14:paraId="12236F51">
            <w:pPr>
              <w:spacing w:line="360" w:lineRule="auto"/>
              <w:jc w:val="center"/>
            </w:pPr>
            <w:r>
              <w:rPr>
                <w:rFonts w:hint="eastAsia" w:ascii="Times New Roman" w:hAnsi="Times New Roman" w:eastAsia="新宋体"/>
                <w:sz w:val="21"/>
                <w:szCs w:val="21"/>
              </w:rPr>
              <w:t>语言</w:t>
            </w:r>
          </w:p>
        </w:tc>
        <w:tc>
          <w:tcPr>
            <w:tcW w:w="3960" w:type="dxa"/>
          </w:tcPr>
          <w:p w14:paraId="2CAC18F8">
            <w:pPr>
              <w:spacing w:line="360" w:lineRule="auto"/>
              <w:jc w:val="center"/>
            </w:pPr>
            <w:r>
              <w:rPr>
                <w:rFonts w:hint="eastAsia" w:ascii="Times New Roman" w:hAnsi="Times New Roman" w:eastAsia="新宋体"/>
                <w:sz w:val="21"/>
                <w:szCs w:val="21"/>
              </w:rPr>
              <w:t>“燕雀安知鸿鹄之志哉！”一个“哉”字表示反问，陈涉自比鸿鹄，可见他青年时代就具有远大的志向。</w:t>
            </w:r>
          </w:p>
        </w:tc>
        <w:tc>
          <w:tcPr>
            <w:tcW w:w="2520" w:type="dxa"/>
          </w:tcPr>
          <w:p w14:paraId="4E4966CB">
            <w:pPr>
              <w:spacing w:line="360" w:lineRule="auto"/>
              <w:jc w:val="center"/>
            </w:pPr>
            <w:r>
              <w:rPr>
                <w:rFonts w:hint="eastAsia" w:ascii="Times New Roman" w:hAnsi="Times New Roman" w:eastAsia="新宋体"/>
                <w:sz w:val="21"/>
                <w:szCs w:val="21"/>
              </w:rPr>
              <w:t xml:space="preserve">“谁能作小吏走风尘下乎！”一个“乎”字 </w:t>
            </w:r>
            <w:r>
              <w:rPr>
                <w:rFonts w:hint="eastAsia" w:ascii="Times New Roman" w:hAnsi="Times New Roman" w:eastAsia="新宋体"/>
                <w:sz w:val="21"/>
                <w:szCs w:val="21"/>
                <w:u w:val="single"/>
              </w:rPr>
              <w:t>　                  　</w:t>
            </w:r>
          </w:p>
        </w:tc>
      </w:tr>
    </w:tbl>
    <w:p w14:paraId="7F86F50B">
      <w:pPr>
        <w:spacing w:line="360" w:lineRule="auto"/>
      </w:pPr>
      <w:r>
        <w:rPr>
          <w:rFonts w:hint="eastAsia" w:ascii="Times New Roman" w:hAnsi="Times New Roman" w:eastAsia="新宋体"/>
          <w:b/>
          <w:sz w:val="21"/>
          <w:szCs w:val="21"/>
        </w:rPr>
        <w:t>四、新闻阅读路径梳理</w:t>
      </w:r>
    </w:p>
    <w:p w14:paraId="0A494BEF">
      <w:pPr>
        <w:spacing w:line="360" w:lineRule="auto"/>
        <w:ind w:left="312" w:hanging="273" w:hangingChars="130"/>
      </w:pPr>
      <w:r>
        <w:rPr>
          <w:rFonts w:hint="eastAsia" w:ascii="Times New Roman" w:hAnsi="Times New Roman" w:eastAsia="新宋体"/>
          <w:sz w:val="21"/>
          <w:szCs w:val="21"/>
        </w:rPr>
        <w:t>9．阅读锦囊：新闻是我们了解世界的窗口。我们可以从标题、结构、语言等方面进行新闻阅读；还可以确定主题，选择对象，拟制提纲，进行新闻采访。</w:t>
      </w:r>
    </w:p>
    <w:p w14:paraId="0069F528">
      <w:pPr>
        <w:spacing w:line="360" w:lineRule="auto"/>
        <w:ind w:left="273" w:leftChars="130" w:right="0" w:firstLine="0" w:firstLineChars="0"/>
      </w:pPr>
      <w:r>
        <w:rPr>
          <w:rFonts w:hint="eastAsia" w:ascii="Times New Roman" w:hAnsi="Times New Roman" w:eastAsia="新宋体"/>
          <w:sz w:val="21"/>
          <w:szCs w:val="21"/>
        </w:rPr>
        <w:t>（1）</w:t>
      </w:r>
    </w:p>
    <w:p w14:paraId="2E7BC5D6">
      <w:pPr>
        <w:spacing w:line="360" w:lineRule="auto"/>
        <w:ind w:left="273" w:leftChars="130" w:right="0" w:firstLine="0" w:firstLineChars="0"/>
        <w:jc w:val="center"/>
      </w:pPr>
      <w:r>
        <w:rPr>
          <w:rFonts w:hint="eastAsia" w:ascii="Times New Roman" w:hAnsi="Times New Roman" w:eastAsia="新宋体"/>
          <w:sz w:val="21"/>
          <w:szCs w:val="21"/>
        </w:rPr>
        <w:t>大学生兴起“特种兵式旅游”：一天8个景点、晚上只睡3小时</w:t>
      </w:r>
    </w:p>
    <w:p w14:paraId="09F5E503">
      <w:pPr>
        <w:spacing w:line="360" w:lineRule="auto"/>
        <w:ind w:firstLine="420"/>
      </w:pPr>
      <w:r>
        <w:rPr>
          <w:rFonts w:hint="eastAsia" w:ascii="Times New Roman" w:hAnsi="Times New Roman" w:eastAsia="新宋体"/>
          <w:sz w:val="21"/>
          <w:szCs w:val="21"/>
        </w:rPr>
        <w:t>近日，红星新闻记者发现，“特种兵式旅游”“军训式旅游”等词条成为热门话题。</w:t>
      </w:r>
    </w:p>
    <w:p w14:paraId="6A260BF4">
      <w:pPr>
        <w:spacing w:line="360" w:lineRule="auto"/>
        <w:ind w:firstLine="420"/>
      </w:pPr>
      <w:r>
        <w:rPr>
          <w:rFonts w:hint="eastAsia" w:ascii="Times New Roman" w:hAnsi="Times New Roman" w:eastAsia="新宋体"/>
          <w:sz w:val="21"/>
          <w:szCs w:val="21"/>
        </w:rPr>
        <w:t>大学生朱玳莹分享了自己已规划好的五一长沙之行。她告诉记者，目前已经独自前往9个城市，累计打卡景点破百，“最强的一次，应该是寒假八天跨越浙赣皖三个省份，打卡了几十个景点。”她还分享了去四川广元的一日军训式旅游体验，上午九点多到达广元，当天打卡了8个地点，包括皇泽寺、明月峡、千佛崖、凤凰山公园等，晚上23点左右才回到学校。</w:t>
      </w:r>
    </w:p>
    <w:p w14:paraId="6F8AF2DC">
      <w:pPr>
        <w:spacing w:line="360" w:lineRule="auto"/>
        <w:ind w:left="273" w:leftChars="130" w:right="0" w:firstLine="0" w:firstLineChars="0"/>
      </w:pPr>
      <w:r>
        <w:rPr>
          <w:rFonts w:hint="eastAsia" w:ascii="Times New Roman" w:hAnsi="Times New Roman" w:eastAsia="新宋体"/>
          <w:sz w:val="21"/>
          <w:szCs w:val="21"/>
        </w:rPr>
        <w:t>（2）</w:t>
      </w:r>
    </w:p>
    <w:p w14:paraId="06162ED8">
      <w:pPr>
        <w:spacing w:line="360" w:lineRule="auto"/>
        <w:ind w:left="273" w:leftChars="130" w:right="0" w:firstLine="0" w:firstLineChars="0"/>
        <w:jc w:val="right"/>
      </w:pPr>
      <w:r>
        <w:rPr>
          <w:rFonts w:hint="eastAsia" w:ascii="Times New Roman" w:hAnsi="Times New Roman" w:eastAsia="新宋体"/>
          <w:sz w:val="21"/>
          <w:szCs w:val="21"/>
        </w:rPr>
        <w:t>（根据“成都商报红星新闻官方账号”2023.4.5整理）</w:t>
      </w:r>
    </w:p>
    <w:p w14:paraId="4E14829D">
      <w:pPr>
        <w:spacing w:line="360" w:lineRule="auto"/>
        <w:ind w:left="273" w:leftChars="130" w:right="0" w:firstLine="0" w:firstLineChars="0"/>
        <w:jc w:val="center"/>
      </w:pPr>
      <w:r>
        <w:rPr>
          <w:rFonts w:hint="eastAsia" w:ascii="Times New Roman" w:hAnsi="Times New Roman" w:eastAsia="新宋体"/>
          <w:sz w:val="21"/>
          <w:szCs w:val="21"/>
        </w:rPr>
        <w:t>“特种兵式旅游”火了！专家解析火爆背后原因</w:t>
      </w:r>
    </w:p>
    <w:p w14:paraId="520A4850">
      <w:pPr>
        <w:spacing w:line="360" w:lineRule="auto"/>
        <w:ind w:firstLine="420"/>
      </w:pPr>
      <w:r>
        <w:rPr>
          <w:rFonts w:hint="eastAsia" w:ascii="Times New Roman" w:hAnsi="Times New Roman" w:eastAsia="新宋体"/>
          <w:sz w:val="21"/>
          <w:szCs w:val="21"/>
        </w:rPr>
        <w:t>记者：“特种兵式旅游”为何爆火？</w:t>
      </w:r>
    </w:p>
    <w:p w14:paraId="71407C48">
      <w:pPr>
        <w:spacing w:line="360" w:lineRule="auto"/>
        <w:ind w:firstLine="420"/>
      </w:pPr>
      <w:r>
        <w:rPr>
          <w:rFonts w:hint="eastAsia" w:ascii="Times New Roman" w:hAnsi="Times New Roman" w:eastAsia="新宋体"/>
          <w:sz w:val="21"/>
          <w:szCs w:val="21"/>
        </w:rPr>
        <w:t>马世罕（浙江大学管理学院“百人计划”研究员）：经历了疫情三年的相对封闭，不少大学生的出行计划都被搁置了。如今，“终于放开了，赶紧出去玩”的心理被放大，很多人对于旅游都抱有一种“补偿心理”，对于旅游的渴望和急迫感成为了“特种兵式旅游”迅速发酵的推手。</w:t>
      </w:r>
    </w:p>
    <w:p w14:paraId="3750FD7A">
      <w:pPr>
        <w:spacing w:line="360" w:lineRule="auto"/>
        <w:ind w:firstLine="420"/>
      </w:pPr>
      <w:r>
        <w:rPr>
          <w:rFonts w:hint="eastAsia" w:ascii="Times New Roman" w:hAnsi="Times New Roman" w:eastAsia="新宋体"/>
          <w:sz w:val="21"/>
          <w:szCs w:val="21"/>
        </w:rPr>
        <w:t>其次，“特种兵式旅游”爆火的一大原因是依托于社交媒体平台的宣传和放大效益。“挑战24小时狂吃”“主打的就是一个极限”各类极具吸引力的标题，为这类短视频和帖子带来上亿的播放量，也引发了中国各地大学生的效仿。</w:t>
      </w:r>
    </w:p>
    <w:p w14:paraId="5D95B863">
      <w:pPr>
        <w:spacing w:line="360" w:lineRule="auto"/>
        <w:ind w:firstLine="420"/>
      </w:pPr>
      <w:r>
        <w:rPr>
          <w:rFonts w:hint="eastAsia" w:ascii="Times New Roman" w:hAnsi="Times New Roman" w:eastAsia="新宋体"/>
          <w:sz w:val="21"/>
          <w:szCs w:val="21"/>
        </w:rPr>
        <w:t>最后，“特种兵式旅游”反映出当代年轻人对于旅游消费“性价比”的渴望与追求。很多大学生可能会选择通宵火车或者红眼航班，以降低旅游成本。</w:t>
      </w:r>
    </w:p>
    <w:p w14:paraId="06DE8AD6">
      <w:pPr>
        <w:spacing w:line="360" w:lineRule="auto"/>
        <w:ind w:left="273" w:leftChars="130" w:right="0" w:firstLine="0" w:firstLineChars="0"/>
        <w:jc w:val="right"/>
      </w:pPr>
      <w:r>
        <w:rPr>
          <w:rFonts w:hint="eastAsia" w:ascii="Times New Roman" w:hAnsi="Times New Roman" w:eastAsia="新宋体"/>
          <w:sz w:val="21"/>
          <w:szCs w:val="21"/>
        </w:rPr>
        <w:t>（根据“浙江大学管理学院官方账号”2023.5.6整理）</w:t>
      </w:r>
    </w:p>
    <w:p w14:paraId="47B8CE8A">
      <w:pPr>
        <w:spacing w:line="360" w:lineRule="auto"/>
        <w:ind w:left="273" w:leftChars="130" w:right="0" w:firstLine="0" w:firstLineChars="0"/>
      </w:pPr>
      <w:r>
        <w:rPr>
          <w:rFonts w:hint="eastAsia" w:ascii="Times New Roman" w:hAnsi="Times New Roman" w:eastAsia="新宋体"/>
          <w:sz w:val="21"/>
          <w:szCs w:val="21"/>
        </w:rPr>
        <w:t>（3）</w:t>
      </w:r>
    </w:p>
    <w:p w14:paraId="036F809E">
      <w:pPr>
        <w:spacing w:line="360" w:lineRule="auto"/>
        <w:ind w:left="273" w:leftChars="130" w:right="0" w:firstLine="0" w:firstLineChars="0"/>
        <w:jc w:val="center"/>
      </w:pPr>
      <w:r>
        <w:rPr>
          <w:rFonts w:hint="eastAsia" w:ascii="Times New Roman" w:hAnsi="Times New Roman" w:eastAsia="新宋体"/>
          <w:sz w:val="21"/>
          <w:szCs w:val="21"/>
        </w:rPr>
        <w:t>“特种兵式旅游”致受伤，旅游应遵循自己的节奏</w:t>
      </w:r>
    </w:p>
    <w:p w14:paraId="6C73E390">
      <w:pPr>
        <w:spacing w:line="360" w:lineRule="auto"/>
        <w:ind w:firstLine="420"/>
      </w:pPr>
      <w:r>
        <w:rPr>
          <w:rFonts w:hint="eastAsia" w:ascii="Times New Roman" w:hAnsi="Times New Roman" w:eastAsia="新宋体"/>
          <w:sz w:val="21"/>
          <w:szCs w:val="21"/>
        </w:rPr>
        <w:t>5月5日，一则新闻迅速冲上了热榜，引发关注。青年小胡在一天时间内打卡杭州7个热门景点，总共行进三万多步，最终导致膝关节半月板损伤，无法走路。有网友留言：再也不敢“特种兵式旅游”了。</w:t>
      </w:r>
    </w:p>
    <w:p w14:paraId="4C7DFC15">
      <w:pPr>
        <w:spacing w:line="360" w:lineRule="auto"/>
        <w:ind w:firstLine="420"/>
      </w:pPr>
      <w:r>
        <w:rPr>
          <w:rFonts w:hint="eastAsia" w:ascii="Times New Roman" w:hAnsi="Times New Roman" w:eastAsia="新宋体"/>
          <w:sz w:val="21"/>
          <w:szCs w:val="21"/>
        </w:rPr>
        <w:t>“特种兵式旅游”指的是在非常短的时间内游览数量尽可能多的景点，具有时间紧，花费少，游览景点多的特点。笔者认为，它并非适合所有人，旅游出行应根据自己的身体素质和旅游的目的选择适合个人节奏的旅游方式。</w:t>
      </w:r>
    </w:p>
    <w:p w14:paraId="3CA9E853">
      <w:pPr>
        <w:spacing w:line="360" w:lineRule="auto"/>
        <w:ind w:left="273" w:leftChars="130" w:right="0" w:firstLine="0" w:firstLineChars="0"/>
        <w:jc w:val="right"/>
      </w:pPr>
      <w:r>
        <w:rPr>
          <w:rFonts w:hint="eastAsia" w:ascii="Times New Roman" w:hAnsi="Times New Roman" w:eastAsia="新宋体"/>
          <w:sz w:val="21"/>
          <w:szCs w:val="21"/>
        </w:rPr>
        <w:t>（根据“腾讯网”2023.5.5整理）</w:t>
      </w:r>
    </w:p>
    <w:p w14:paraId="62FB6158">
      <w:pPr>
        <w:spacing w:line="360" w:lineRule="auto"/>
        <w:ind w:left="273" w:leftChars="130" w:right="0" w:firstLine="0" w:firstLineChars="0"/>
      </w:pPr>
      <w:r>
        <w:rPr>
          <w:rFonts w:hint="eastAsia" w:ascii="Times New Roman" w:hAnsi="Times New Roman" w:eastAsia="新宋体"/>
          <w:sz w:val="21"/>
          <w:szCs w:val="21"/>
        </w:rPr>
        <w:t>【关注标题】</w:t>
      </w:r>
    </w:p>
    <w:p w14:paraId="52CC6582">
      <w:pPr>
        <w:spacing w:line="360" w:lineRule="auto"/>
        <w:ind w:left="273" w:leftChars="130" w:right="0" w:firstLine="0" w:firstLineChars="0"/>
      </w:pPr>
      <w:r>
        <w:rPr>
          <w:rFonts w:hint="eastAsia" w:ascii="Times New Roman" w:hAnsi="Times New Roman" w:eastAsia="新宋体"/>
          <w:sz w:val="21"/>
          <w:szCs w:val="21"/>
        </w:rPr>
        <w:t>（1）从以上三个新闻标题中任选其一，分析这个标题的特点。</w:t>
      </w:r>
    </w:p>
    <w:p w14:paraId="0E57B638">
      <w:pPr>
        <w:spacing w:line="360" w:lineRule="auto"/>
        <w:ind w:left="273" w:leftChars="130" w:right="0" w:firstLine="0" w:firstLineChars="0"/>
      </w:pPr>
      <w:r>
        <w:rPr>
          <w:rFonts w:hint="eastAsia" w:ascii="Times New Roman" w:hAnsi="Times New Roman" w:eastAsia="新宋体"/>
          <w:sz w:val="21"/>
          <w:szCs w:val="21"/>
        </w:rPr>
        <w:t>【设计提纲】</w:t>
      </w:r>
    </w:p>
    <w:p w14:paraId="77C038B9">
      <w:pPr>
        <w:spacing w:line="360" w:lineRule="auto"/>
        <w:ind w:left="273" w:leftChars="130" w:right="0" w:firstLine="0" w:firstLineChars="0"/>
      </w:pPr>
      <w:r>
        <w:rPr>
          <w:rFonts w:hint="eastAsia" w:ascii="Times New Roman" w:hAnsi="Times New Roman" w:eastAsia="新宋体"/>
          <w:sz w:val="21"/>
          <w:szCs w:val="21"/>
        </w:rPr>
        <w:t>（2）如果你是记者，要采访新闻（一）中的大学生朱玳莹或新闻（三）中的青年小胡，请设计采访提纲。</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5730"/>
      </w:tblGrid>
      <w:tr w14:paraId="76A8376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5730" w:type="dxa"/>
          </w:tcPr>
          <w:p w14:paraId="67ED85AC">
            <w:pPr>
              <w:spacing w:line="360" w:lineRule="auto"/>
            </w:pPr>
            <w:r>
              <w:rPr>
                <w:rFonts w:hint="eastAsia" w:ascii="Times New Roman" w:hAnsi="Times New Roman" w:eastAsia="新宋体"/>
                <w:sz w:val="21"/>
                <w:szCs w:val="21"/>
              </w:rPr>
              <w:t xml:space="preserve">采访对象 </w:t>
            </w:r>
            <w:r>
              <w:rPr>
                <w:rFonts w:hint="eastAsia" w:ascii="Times New Roman" w:hAnsi="Times New Roman" w:eastAsia="新宋体"/>
                <w:sz w:val="21"/>
                <w:szCs w:val="21"/>
                <w:u w:val="single"/>
              </w:rPr>
              <w:t>　      　</w:t>
            </w:r>
          </w:p>
          <w:p w14:paraId="4D9B71F8">
            <w:pPr>
              <w:spacing w:line="360" w:lineRule="auto"/>
            </w:pPr>
            <w:r>
              <w:rPr>
                <w:rFonts w:hint="eastAsia" w:ascii="Times New Roman" w:hAnsi="Times New Roman" w:eastAsia="新宋体"/>
                <w:sz w:val="21"/>
                <w:szCs w:val="21"/>
              </w:rPr>
              <w:t xml:space="preserve">采访目的 </w:t>
            </w:r>
            <w:r>
              <w:rPr>
                <w:rFonts w:hint="eastAsia" w:ascii="Times New Roman" w:hAnsi="Times New Roman" w:eastAsia="新宋体"/>
                <w:sz w:val="21"/>
                <w:szCs w:val="21"/>
                <w:u w:val="single"/>
              </w:rPr>
              <w:t>　                　</w:t>
            </w:r>
          </w:p>
          <w:p w14:paraId="0DC25C8E">
            <w:pPr>
              <w:spacing w:line="360" w:lineRule="auto"/>
            </w:pPr>
            <w:r>
              <w:rPr>
                <w:rFonts w:hint="eastAsia" w:ascii="Times New Roman" w:hAnsi="Times New Roman" w:eastAsia="新宋体"/>
                <w:sz w:val="21"/>
                <w:szCs w:val="21"/>
              </w:rPr>
              <w:t xml:space="preserve">采访问题 </w:t>
            </w:r>
            <w:r>
              <w:rPr>
                <w:rFonts w:hint="eastAsia" w:ascii="Times New Roman" w:hAnsi="Times New Roman" w:eastAsia="新宋体"/>
                <w:sz w:val="21"/>
                <w:szCs w:val="21"/>
                <w:u w:val="single"/>
              </w:rPr>
              <w:t>　                  　</w:t>
            </w:r>
          </w:p>
        </w:tc>
      </w:tr>
    </w:tbl>
    <w:p w14:paraId="78845989">
      <w:pPr>
        <w:spacing w:line="360" w:lineRule="auto"/>
        <w:ind w:left="273" w:leftChars="130" w:right="0" w:firstLine="0" w:firstLineChars="0"/>
      </w:pPr>
      <w:r>
        <w:rPr>
          <w:rFonts w:hint="eastAsia" w:ascii="Times New Roman" w:hAnsi="Times New Roman" w:eastAsia="新宋体"/>
          <w:sz w:val="21"/>
          <w:szCs w:val="21"/>
        </w:rPr>
        <w:t>【表明观点】</w:t>
      </w:r>
    </w:p>
    <w:p w14:paraId="45CA35A4">
      <w:pPr>
        <w:spacing w:line="360" w:lineRule="auto"/>
        <w:ind w:left="273" w:leftChars="130" w:right="0" w:firstLine="0" w:firstLineChars="0"/>
      </w:pPr>
      <w:r>
        <w:rPr>
          <w:rFonts w:hint="eastAsia" w:ascii="Times New Roman" w:hAnsi="Times New Roman" w:eastAsia="新宋体"/>
          <w:sz w:val="21"/>
          <w:szCs w:val="21"/>
        </w:rPr>
        <w:t>（3）对于“特种兵式旅游”，你是否赞同？请写一则短评，要求100字左右，观点明确，理由充分，表达合理。</w:t>
      </w:r>
    </w:p>
    <w:p w14:paraId="24A215F7">
      <w:pPr>
        <w:spacing w:line="360" w:lineRule="auto"/>
      </w:pPr>
      <w:r>
        <w:rPr>
          <w:rFonts w:hint="eastAsia" w:ascii="Times New Roman" w:hAnsi="Times New Roman" w:eastAsia="新宋体"/>
          <w:b/>
          <w:sz w:val="21"/>
          <w:szCs w:val="21"/>
        </w:rPr>
        <w:t>五、写作</w:t>
      </w:r>
    </w:p>
    <w:p w14:paraId="7580007C">
      <w:pPr>
        <w:spacing w:line="360" w:lineRule="auto"/>
        <w:ind w:left="312" w:hanging="273" w:hangingChars="130"/>
      </w:pPr>
      <w:r>
        <w:rPr>
          <w:rFonts w:hint="eastAsia" w:ascii="Times New Roman" w:hAnsi="Times New Roman" w:eastAsia="新宋体"/>
          <w:sz w:val="21"/>
          <w:szCs w:val="21"/>
        </w:rPr>
        <w:t>10．阅读下面材料，按要求作文。</w:t>
      </w:r>
    </w:p>
    <w:p w14:paraId="54ADB441">
      <w:pPr>
        <w:spacing w:line="360" w:lineRule="auto"/>
        <w:ind w:left="273" w:leftChars="130" w:right="0" w:firstLine="0" w:firstLineChars="0"/>
      </w:pPr>
      <w:r>
        <w:rPr>
          <w:rFonts w:hint="eastAsia" w:ascii="Times New Roman" w:hAnsi="Times New Roman" w:eastAsia="新宋体"/>
          <w:sz w:val="21"/>
          <w:szCs w:val="21"/>
        </w:rPr>
        <w:t>ㅤㅤ经网络投票，2022年“中国大书法年度汉字评比”结果出炉，“开”字当选。</w:t>
      </w:r>
    </w:p>
    <w:p w14:paraId="241A4596">
      <w:pPr>
        <w:spacing w:line="360" w:lineRule="auto"/>
        <w:ind w:left="273" w:leftChars="130" w:right="0" w:firstLine="0" w:firstLineChars="0"/>
      </w:pPr>
      <w:r>
        <w:rPr>
          <w:rFonts w:hint="eastAsia" w:ascii="Times New Roman" w:hAnsi="Times New Roman" w:eastAsia="新宋体"/>
          <w:sz w:val="21"/>
          <w:szCs w:val="21"/>
        </w:rPr>
        <w:t>ㅤㅤ[汉字溯源]</w:t>
      </w:r>
      <w:r>
        <w:rPr>
          <w:rFonts w:hint="eastAsia" w:ascii="Times New Roman" w:hAnsi="Times New Roman" w:eastAsia="新宋体"/>
          <w:sz w:val="21"/>
          <w:szCs w:val="21"/>
        </w:rPr>
        <w:drawing>
          <wp:inline distT="0" distB="0" distL="0" distR="0">
            <wp:extent cx="323850" cy="400050"/>
            <wp:effectExtent l="0" t="0" r="0" b="0"/>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菁优网：http://www.jyeoo.com"/>
                    <pic:cNvPicPr>
                      <a:picLocks noChangeAspect="1"/>
                    </pic:cNvPicPr>
                  </pic:nvPicPr>
                  <pic:blipFill>
                    <a:blip r:embed="rId9" cstate="print"/>
                    <a:stretch>
                      <a:fillRect/>
                    </a:stretch>
                  </pic:blipFill>
                  <pic:spPr>
                    <a:xfrm>
                      <a:off x="0" y="0"/>
                      <a:ext cx="323981" cy="400212"/>
                    </a:xfrm>
                    <a:prstGeom prst="rect">
                      <a:avLst/>
                    </a:prstGeom>
                  </pic:spPr>
                </pic:pic>
              </a:graphicData>
            </a:graphic>
          </wp:inline>
        </w:drawing>
      </w:r>
      <w:r>
        <w:rPr>
          <w:rFonts w:hint="eastAsia" w:ascii="Times New Roman" w:hAnsi="Times New Roman" w:eastAsia="新宋体"/>
          <w:sz w:val="21"/>
          <w:szCs w:val="21"/>
        </w:rPr>
        <w:t>“开”字两旁为两扇门，中间一横代表门栓，下面为两只手，表示用双手拉动门栓开门。</w:t>
      </w:r>
    </w:p>
    <w:p w14:paraId="4AF35196">
      <w:pPr>
        <w:spacing w:line="360" w:lineRule="auto"/>
        <w:ind w:left="273" w:leftChars="130" w:right="0" w:firstLine="0" w:firstLineChars="0"/>
      </w:pPr>
      <w:r>
        <w:rPr>
          <w:rFonts w:hint="eastAsia" w:ascii="Times New Roman" w:hAnsi="Times New Roman" w:eastAsia="新宋体"/>
          <w:sz w:val="21"/>
          <w:szCs w:val="21"/>
        </w:rPr>
        <w:t>ㅤㅤ[词典释义]开：</w:t>
      </w:r>
      <w:r>
        <w:rPr>
          <w:rFonts w:hint="eastAsia" w:ascii="Times New Roman" w:hAnsi="Times New Roman" w:eastAsia="Calibri"/>
          <w:sz w:val="21"/>
          <w:szCs w:val="21"/>
        </w:rPr>
        <w:t>①</w:t>
      </w:r>
      <w:r>
        <w:rPr>
          <w:rFonts w:hint="eastAsia" w:ascii="Times New Roman" w:hAnsi="Times New Roman" w:eastAsia="新宋体"/>
          <w:sz w:val="21"/>
          <w:szCs w:val="21"/>
        </w:rPr>
        <w:t>使关闭着的东西不再关闭；打开。</w:t>
      </w:r>
      <w:r>
        <w:rPr>
          <w:rFonts w:hint="eastAsia" w:ascii="Times New Roman" w:hAnsi="Times New Roman" w:eastAsia="Calibri"/>
          <w:sz w:val="21"/>
          <w:szCs w:val="21"/>
        </w:rPr>
        <w:t>②</w:t>
      </w:r>
      <w:r>
        <w:rPr>
          <w:rFonts w:hint="eastAsia" w:ascii="Times New Roman" w:hAnsi="Times New Roman" w:eastAsia="新宋体"/>
          <w:sz w:val="21"/>
          <w:szCs w:val="21"/>
        </w:rPr>
        <w:t>打通；开辟。</w:t>
      </w:r>
      <w:r>
        <w:rPr>
          <w:rFonts w:hint="eastAsia" w:ascii="Times New Roman" w:hAnsi="Times New Roman" w:eastAsia="Calibri"/>
          <w:sz w:val="21"/>
          <w:szCs w:val="21"/>
        </w:rPr>
        <w:t>③</w:t>
      </w:r>
      <w:r>
        <w:rPr>
          <w:rFonts w:hint="eastAsia" w:ascii="Times New Roman" w:hAnsi="Times New Roman" w:eastAsia="新宋体"/>
          <w:sz w:val="21"/>
          <w:szCs w:val="21"/>
        </w:rPr>
        <w:t>解除（封锁、禁令、限制等）；放开。</w:t>
      </w:r>
      <w:r>
        <w:rPr>
          <w:rFonts w:hint="eastAsia" w:ascii="Times New Roman" w:hAnsi="Times New Roman" w:eastAsia="Calibri"/>
          <w:sz w:val="21"/>
          <w:szCs w:val="21"/>
        </w:rPr>
        <w:t>④</w:t>
      </w:r>
      <w:r>
        <w:rPr>
          <w:rFonts w:hint="eastAsia" w:ascii="Times New Roman" w:hAnsi="Times New Roman" w:eastAsia="新宋体"/>
          <w:sz w:val="21"/>
          <w:szCs w:val="21"/>
        </w:rPr>
        <w:t>开始。</w:t>
      </w:r>
    </w:p>
    <w:p w14:paraId="09A5BBB5">
      <w:pPr>
        <w:spacing w:line="360" w:lineRule="auto"/>
        <w:ind w:left="273" w:leftChars="130" w:right="0" w:firstLine="0" w:firstLineChars="0"/>
        <w:jc w:val="right"/>
      </w:pPr>
      <w:r>
        <w:rPr>
          <w:rFonts w:hint="eastAsia" w:ascii="Times New Roman" w:hAnsi="Times New Roman" w:eastAsia="新宋体"/>
          <w:sz w:val="21"/>
          <w:szCs w:val="21"/>
        </w:rPr>
        <w:t>（选摘自《现代汉语词典》）</w:t>
      </w:r>
    </w:p>
    <w:p w14:paraId="1036AC18">
      <w:pPr>
        <w:spacing w:line="360" w:lineRule="auto"/>
        <w:ind w:firstLine="420"/>
      </w:pPr>
      <w:r>
        <w:rPr>
          <w:rFonts w:hint="eastAsia" w:ascii="Times New Roman" w:hAnsi="Times New Roman" w:eastAsia="新宋体"/>
          <w:sz w:val="21"/>
          <w:szCs w:val="21"/>
        </w:rPr>
        <w:t>请从[词典释义]中任选一个义项，展开联想与思考，写一篇文章，可以记叙经历，可以阐述道理，还可以……</w:t>
      </w:r>
    </w:p>
    <w:p w14:paraId="196E130A">
      <w:pPr>
        <w:spacing w:line="360" w:lineRule="auto"/>
        <w:ind w:firstLine="420"/>
      </w:pPr>
      <w:r>
        <w:rPr>
          <w:rFonts w:hint="eastAsia" w:ascii="Times New Roman" w:hAnsi="Times New Roman" w:eastAsia="新宋体"/>
          <w:sz w:val="21"/>
          <w:szCs w:val="21"/>
        </w:rPr>
        <w:t>要求：（1）自拟题目，自选角度，确定立意；（2）文体不限，诗歌除外；（3）不少于600字；（4）文中不要出现含考生个人真实信息的地名、校名、人名等。</w:t>
      </w:r>
    </w:p>
    <w:p w14:paraId="3891990F">
      <w:pPr>
        <w:widowControl/>
        <w:spacing w:line="360" w:lineRule="auto"/>
        <w:jc w:val="left"/>
      </w:pPr>
      <w:r>
        <w:br w:type="page"/>
      </w:r>
    </w:p>
    <w:p w14:paraId="52CD2202">
      <w:pPr>
        <w:spacing w:line="360" w:lineRule="auto"/>
        <w:jc w:val="center"/>
      </w:pPr>
      <w:r>
        <w:rPr>
          <w:rFonts w:hint="eastAsia" w:ascii="Times New Roman" w:hAnsi="Times New Roman" w:eastAsia="新宋体"/>
          <w:b/>
          <w:sz w:val="30"/>
          <w:szCs w:val="30"/>
        </w:rPr>
        <w:t>2023年浙江省台州市中考语文试卷</w:t>
      </w:r>
    </w:p>
    <w:p w14:paraId="0D501E84">
      <w:pPr>
        <w:spacing w:line="360" w:lineRule="auto"/>
        <w:jc w:val="center"/>
      </w:pPr>
      <w:r>
        <w:rPr>
          <w:rFonts w:hint="eastAsia" w:ascii="Times New Roman" w:hAnsi="Times New Roman" w:eastAsia="新宋体"/>
          <w:b/>
          <w:sz w:val="16"/>
          <w:szCs w:val="16"/>
        </w:rPr>
        <w:t>参考答案与试题解析</w:t>
      </w:r>
    </w:p>
    <w:p w14:paraId="5214E14F">
      <w:pPr>
        <w:spacing w:line="360" w:lineRule="auto"/>
      </w:pPr>
      <w:r>
        <w:rPr>
          <w:rFonts w:hint="eastAsia" w:ascii="Times New Roman" w:hAnsi="Times New Roman" w:eastAsia="新宋体"/>
          <w:b/>
          <w:sz w:val="21"/>
          <w:szCs w:val="21"/>
        </w:rPr>
        <w:t>一、前言</w:t>
      </w:r>
    </w:p>
    <w:p w14:paraId="01A8124F">
      <w:pPr>
        <w:spacing w:line="360" w:lineRule="auto"/>
        <w:ind w:left="312"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（1）本题考查字形。</w:t>
      </w:r>
    </w:p>
    <w:p w14:paraId="5D0C3D51">
      <w:pPr>
        <w:spacing w:line="360" w:lineRule="auto"/>
        <w:ind w:left="273" w:leftChars="130" w:right="0" w:firstLine="0" w:firstLineChars="0"/>
      </w:pPr>
      <w:r>
        <w:rPr>
          <w:rFonts w:hint="eastAsia" w:ascii="Times New Roman" w:hAnsi="Times New Roman" w:eastAsia="新宋体"/>
          <w:sz w:val="21"/>
          <w:szCs w:val="21"/>
        </w:rPr>
        <w:t>典雅，diǎn yǎ，（形）优美不粗俗。</w:t>
      </w:r>
    </w:p>
    <w:p w14:paraId="3998460E">
      <w:pPr>
        <w:spacing w:line="360" w:lineRule="auto"/>
        <w:ind w:left="273" w:leftChars="130" w:right="0" w:firstLine="0" w:firstLineChars="0"/>
      </w:pPr>
      <w:r>
        <w:rPr>
          <w:rFonts w:hint="eastAsia" w:ascii="Times New Roman" w:hAnsi="Times New Roman" w:eastAsia="新宋体"/>
          <w:sz w:val="21"/>
          <w:szCs w:val="21"/>
        </w:rPr>
        <w:t>浸润，jìn rùn，一指沾濡滋润，亦谓恩泽普施；二指浸染熏陶；三指逐渐渗透，引申为积久而发生作用。</w:t>
      </w:r>
    </w:p>
    <w:p w14:paraId="6A13D87D">
      <w:pPr>
        <w:spacing w:line="360" w:lineRule="auto"/>
        <w:ind w:left="273" w:leftChars="130" w:right="0" w:firstLine="0" w:firstLineChars="0"/>
      </w:pPr>
      <w:r>
        <w:rPr>
          <w:rFonts w:hint="eastAsia" w:ascii="Times New Roman" w:hAnsi="Times New Roman" w:eastAsia="新宋体"/>
          <w:sz w:val="21"/>
          <w:szCs w:val="21"/>
        </w:rPr>
        <w:t>异彩纷呈，yì cǎi fēn chéng，比喻突出的成就或表现。</w:t>
      </w:r>
    </w:p>
    <w:p w14:paraId="75F3910D">
      <w:pPr>
        <w:spacing w:line="360" w:lineRule="auto"/>
        <w:ind w:left="273" w:leftChars="130" w:right="0" w:firstLine="0" w:firstLineChars="0"/>
      </w:pPr>
      <w:r>
        <w:rPr>
          <w:rFonts w:hint="eastAsia" w:ascii="Times New Roman" w:hAnsi="Times New Roman" w:eastAsia="新宋体"/>
          <w:sz w:val="21"/>
          <w:szCs w:val="21"/>
        </w:rPr>
        <w:t>（2）本题考查字音。</w:t>
      </w:r>
    </w:p>
    <w:p w14:paraId="536DCBBB">
      <w:pPr>
        <w:spacing w:line="360" w:lineRule="auto"/>
        <w:ind w:left="273" w:leftChars="130" w:right="0" w:firstLine="0" w:firstLineChars="0"/>
      </w:pPr>
      <w:r>
        <w:rPr>
          <w:rFonts w:hint="eastAsia" w:ascii="Times New Roman" w:hAnsi="Times New Roman" w:eastAsia="新宋体"/>
          <w:sz w:val="21"/>
          <w:szCs w:val="21"/>
        </w:rPr>
        <w:t>承载，chéng zài，托着物体承受它的重量。</w:t>
      </w:r>
    </w:p>
    <w:p w14:paraId="15C330DD">
      <w:pPr>
        <w:spacing w:line="360" w:lineRule="auto"/>
        <w:ind w:left="273" w:leftChars="130" w:right="0" w:firstLine="0" w:firstLineChars="0"/>
      </w:pPr>
      <w:r>
        <w:rPr>
          <w:rFonts w:hint="eastAsia" w:ascii="Times New Roman" w:hAnsi="Times New Roman" w:eastAsia="新宋体"/>
          <w:sz w:val="21"/>
          <w:szCs w:val="21"/>
        </w:rPr>
        <w:t>故选：A。</w:t>
      </w:r>
    </w:p>
    <w:p w14:paraId="76330A78">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156EDA76">
      <w:pPr>
        <w:spacing w:line="360" w:lineRule="auto"/>
        <w:ind w:left="273" w:leftChars="130" w:right="0" w:firstLine="0" w:firstLineChars="0"/>
      </w:pPr>
      <w:r>
        <w:rPr>
          <w:rFonts w:hint="eastAsia" w:ascii="Times New Roman" w:hAnsi="Times New Roman" w:eastAsia="新宋体"/>
          <w:sz w:val="21"/>
          <w:szCs w:val="21"/>
        </w:rPr>
        <w:t>（1）雅    润    呈</w:t>
      </w:r>
    </w:p>
    <w:p w14:paraId="5DF66353">
      <w:pPr>
        <w:spacing w:line="360" w:lineRule="auto"/>
        <w:ind w:left="273" w:leftChars="130" w:right="0" w:firstLine="0" w:firstLineChars="0"/>
      </w:pPr>
      <w:r>
        <w:rPr>
          <w:rFonts w:hint="eastAsia" w:ascii="Times New Roman" w:hAnsi="Times New Roman" w:eastAsia="新宋体"/>
          <w:sz w:val="21"/>
          <w:szCs w:val="21"/>
        </w:rPr>
        <w:t>（2）A</w:t>
      </w:r>
    </w:p>
    <w:p w14:paraId="5FB2722C">
      <w:pPr>
        <w:spacing w:line="360" w:lineRule="auto"/>
        <w:ind w:left="312"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本题考查名句名篇默写。默写题作答时，一是要透彻理解诗文的内容；二是要认真审题，找出符合题意的诗文句子；三是答题内容要准确，做到不添字，不漏字，不写错别字。</w:t>
      </w:r>
    </w:p>
    <w:p w14:paraId="55684118">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6E625142">
      <w:pPr>
        <w:spacing w:line="360" w:lineRule="auto"/>
        <w:ind w:left="273" w:leftChars="130" w:right="0" w:firstLine="0" w:firstLineChars="0"/>
      </w:pPr>
      <w:r>
        <w:rPr>
          <w:rFonts w:hint="eastAsia" w:ascii="Times New Roman" w:hAnsi="Times New Roman" w:eastAsia="新宋体"/>
          <w:sz w:val="21"/>
          <w:szCs w:val="21"/>
        </w:rPr>
        <w:t>（1）归雁入胡天（注意“雁”字写法）</w:t>
      </w:r>
    </w:p>
    <w:p w14:paraId="7C5CA667">
      <w:pPr>
        <w:spacing w:line="360" w:lineRule="auto"/>
        <w:ind w:left="273" w:leftChars="130" w:right="0" w:firstLine="0" w:firstLineChars="0"/>
      </w:pPr>
      <w:r>
        <w:rPr>
          <w:rFonts w:hint="eastAsia" w:ascii="Times New Roman" w:hAnsi="Times New Roman" w:eastAsia="新宋体"/>
          <w:sz w:val="21"/>
          <w:szCs w:val="21"/>
        </w:rPr>
        <w:t>（2）燕儿舞（注意“燕”字写法）</w:t>
      </w:r>
    </w:p>
    <w:p w14:paraId="08888004">
      <w:pPr>
        <w:spacing w:line="360" w:lineRule="auto"/>
        <w:ind w:left="273" w:leftChars="130" w:right="0" w:firstLine="0" w:firstLineChars="0"/>
      </w:pPr>
      <w:r>
        <w:rPr>
          <w:rFonts w:hint="eastAsia" w:ascii="Times New Roman" w:hAnsi="Times New Roman" w:eastAsia="新宋体"/>
          <w:sz w:val="21"/>
          <w:szCs w:val="21"/>
        </w:rPr>
        <w:t>（3）采菊东篱下</w:t>
      </w:r>
    </w:p>
    <w:p w14:paraId="6A55A5EB">
      <w:pPr>
        <w:spacing w:line="360" w:lineRule="auto"/>
        <w:ind w:left="273" w:leftChars="130" w:right="0" w:firstLine="0" w:firstLineChars="0"/>
      </w:pPr>
      <w:r>
        <w:rPr>
          <w:rFonts w:hint="eastAsia" w:ascii="Times New Roman" w:hAnsi="Times New Roman" w:eastAsia="新宋体"/>
          <w:sz w:val="21"/>
          <w:szCs w:val="21"/>
        </w:rPr>
        <w:t>（4）悠然见南山</w:t>
      </w:r>
    </w:p>
    <w:p w14:paraId="18438DB9">
      <w:pPr>
        <w:spacing w:line="360" w:lineRule="auto"/>
        <w:ind w:left="273" w:leftChars="130" w:right="0" w:firstLine="0" w:firstLineChars="0"/>
      </w:pPr>
      <w:r>
        <w:rPr>
          <w:rFonts w:hint="eastAsia" w:ascii="Times New Roman" w:hAnsi="Times New Roman" w:eastAsia="新宋体"/>
          <w:sz w:val="21"/>
          <w:szCs w:val="21"/>
        </w:rPr>
        <w:t>（5）最爱湖东行不足</w:t>
      </w:r>
    </w:p>
    <w:p w14:paraId="11065401">
      <w:pPr>
        <w:spacing w:line="360" w:lineRule="auto"/>
        <w:ind w:left="273" w:leftChars="130" w:right="0" w:firstLine="0" w:firstLineChars="0"/>
      </w:pPr>
      <w:r>
        <w:rPr>
          <w:rFonts w:hint="eastAsia" w:ascii="Times New Roman" w:hAnsi="Times New Roman" w:eastAsia="新宋体"/>
          <w:sz w:val="21"/>
          <w:szCs w:val="21"/>
        </w:rPr>
        <w:t>（6）念天地之悠悠</w:t>
      </w:r>
    </w:p>
    <w:p w14:paraId="799424A2">
      <w:pPr>
        <w:spacing w:line="360" w:lineRule="auto"/>
        <w:ind w:left="273" w:leftChars="130" w:right="0" w:firstLine="0" w:firstLineChars="0"/>
      </w:pPr>
      <w:r>
        <w:rPr>
          <w:rFonts w:hint="eastAsia" w:ascii="Times New Roman" w:hAnsi="Times New Roman" w:eastAsia="新宋体"/>
          <w:sz w:val="21"/>
          <w:szCs w:val="21"/>
        </w:rPr>
        <w:t>（7）我寄愁心与明月</w:t>
      </w:r>
    </w:p>
    <w:p w14:paraId="1E454FAD">
      <w:pPr>
        <w:spacing w:line="360" w:lineRule="auto"/>
        <w:ind w:left="273" w:leftChars="130" w:right="0" w:firstLine="0" w:firstLineChars="0"/>
      </w:pPr>
      <w:r>
        <w:rPr>
          <w:rFonts w:hint="eastAsia" w:ascii="Times New Roman" w:hAnsi="Times New Roman" w:eastAsia="新宋体"/>
          <w:sz w:val="21"/>
          <w:szCs w:val="21"/>
        </w:rPr>
        <w:t>（8）随君直到夜郎西（注意“郎”字写法）</w:t>
      </w:r>
    </w:p>
    <w:p w14:paraId="7C7CE77D">
      <w:pPr>
        <w:spacing w:line="360" w:lineRule="auto"/>
        <w:ind w:left="273" w:leftChars="130" w:right="0" w:firstLine="0" w:firstLineChars="0"/>
      </w:pPr>
      <w:r>
        <w:rPr>
          <w:rFonts w:hint="eastAsia" w:ascii="Times New Roman" w:hAnsi="Times New Roman" w:eastAsia="新宋体"/>
          <w:sz w:val="21"/>
          <w:szCs w:val="21"/>
        </w:rPr>
        <w:t>（9）持节云中</w:t>
      </w:r>
    </w:p>
    <w:p w14:paraId="4F31C9A2">
      <w:pPr>
        <w:spacing w:line="360" w:lineRule="auto"/>
        <w:ind w:left="273" w:leftChars="130" w:right="0" w:firstLine="0" w:firstLineChars="0"/>
      </w:pPr>
      <w:r>
        <w:rPr>
          <w:rFonts w:hint="eastAsia" w:ascii="Times New Roman" w:hAnsi="Times New Roman" w:eastAsia="新宋体"/>
          <w:sz w:val="21"/>
          <w:szCs w:val="21"/>
        </w:rPr>
        <w:t>（10）浊酒一杯家万里</w:t>
      </w:r>
    </w:p>
    <w:p w14:paraId="3BA18D7F">
      <w:pPr>
        <w:spacing w:line="360" w:lineRule="auto"/>
        <w:ind w:left="273" w:leftChars="130" w:right="0" w:firstLine="0" w:firstLineChars="0"/>
      </w:pPr>
      <w:r>
        <w:rPr>
          <w:rFonts w:hint="eastAsia" w:ascii="Times New Roman" w:hAnsi="Times New Roman" w:eastAsia="新宋体"/>
          <w:sz w:val="21"/>
          <w:szCs w:val="21"/>
        </w:rPr>
        <w:t>（11）燕然未勒归无计（注意“勒”字写法）</w:t>
      </w:r>
    </w:p>
    <w:p w14:paraId="0B66E8E9">
      <w:pPr>
        <w:spacing w:line="360" w:lineRule="auto"/>
        <w:ind w:left="312"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诗人行到石头岸，身处异乡，看到此地萧瑟、衰败的景象，想起自己的怀才不遇的境遇以及远在天边的故乡，不免流露出诗人思乡、怀人的伤感、孤独、惆怅之情。</w:t>
      </w:r>
    </w:p>
    <w:p w14:paraId="32B76C69">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诗歌内容的理解。第一、二空，“惆怅未成语，数行鸦又飞”，意思是心中惆怅，无法用语言表达，此时又见几行乌鸦飞过。“惆怅”一词直接表达出作者的情感，乌鸦往往是以萧瑟、衰败的意象出现，而表达情感呈现出压抑、苍凉、凄苦的特点。第二空，“旅次石头岸”，意为旅途中暂时停宿在石头岸，由“旅”或“次”可知诗人身处异乡，正在旅途漂泊。第三空，“旧国日边远，故人江上稀”，意思是故乡远在天边，而友人在江上旅途中也难以相逢。流露出诗人思乡、怀人的伤感、孤独（惆怅）之情。</w:t>
      </w:r>
    </w:p>
    <w:p w14:paraId="12450CD1">
      <w:pPr>
        <w:spacing w:line="360" w:lineRule="auto"/>
        <w:ind w:left="273" w:leftChars="130" w:right="0" w:firstLine="0" w:firstLineChars="0"/>
      </w:pPr>
      <w:r>
        <w:rPr>
          <w:rFonts w:hint="eastAsia" w:ascii="Times New Roman" w:hAnsi="Times New Roman" w:eastAsia="新宋体"/>
          <w:sz w:val="21"/>
          <w:szCs w:val="21"/>
        </w:rPr>
        <w:t>答案：</w:t>
      </w:r>
    </w:p>
    <w:p w14:paraId="4F29BD31">
      <w:pPr>
        <w:spacing w:line="360" w:lineRule="auto"/>
        <w:ind w:left="273" w:leftChars="130" w:right="0" w:firstLine="0" w:firstLineChars="0"/>
      </w:pPr>
      <w:r>
        <w:rPr>
          <w:rFonts w:hint="eastAsia" w:ascii="Times New Roman" w:hAnsi="Times New Roman" w:eastAsia="新宋体"/>
          <w:sz w:val="21"/>
          <w:szCs w:val="21"/>
        </w:rPr>
        <w:t>（1）惆怅</w:t>
      </w:r>
    </w:p>
    <w:p w14:paraId="0C14ED19">
      <w:pPr>
        <w:spacing w:line="360" w:lineRule="auto"/>
        <w:ind w:left="273" w:leftChars="130" w:right="0" w:firstLine="0" w:firstLineChars="0"/>
      </w:pPr>
      <w:r>
        <w:rPr>
          <w:rFonts w:hint="eastAsia" w:ascii="Times New Roman" w:hAnsi="Times New Roman" w:eastAsia="新宋体"/>
          <w:sz w:val="21"/>
          <w:szCs w:val="21"/>
        </w:rPr>
        <w:t>（2）鸦</w:t>
      </w:r>
    </w:p>
    <w:p w14:paraId="39F3F00C">
      <w:pPr>
        <w:spacing w:line="360" w:lineRule="auto"/>
        <w:ind w:left="273" w:leftChars="130" w:right="0" w:firstLine="0" w:firstLineChars="0"/>
      </w:pPr>
      <w:r>
        <w:rPr>
          <w:rFonts w:hint="eastAsia" w:ascii="Times New Roman" w:hAnsi="Times New Roman" w:eastAsia="新宋体"/>
          <w:sz w:val="21"/>
          <w:szCs w:val="21"/>
        </w:rPr>
        <w:t>（3）旅（次、旅次均可）</w:t>
      </w:r>
    </w:p>
    <w:p w14:paraId="0E4497B4">
      <w:pPr>
        <w:spacing w:line="360" w:lineRule="auto"/>
        <w:ind w:left="273" w:leftChars="130" w:right="0" w:firstLine="0" w:firstLineChars="0"/>
      </w:pPr>
      <w:r>
        <w:rPr>
          <w:rFonts w:hint="eastAsia" w:ascii="Times New Roman" w:hAnsi="Times New Roman" w:eastAsia="新宋体"/>
          <w:sz w:val="21"/>
          <w:szCs w:val="21"/>
        </w:rPr>
        <w:t>（4）思乡、怀人（伤感、孤独、惆怅）</w:t>
      </w:r>
    </w:p>
    <w:p w14:paraId="33CAA957">
      <w:pPr>
        <w:spacing w:line="360" w:lineRule="auto"/>
        <w:ind w:left="273" w:leftChars="130" w:right="0" w:firstLine="0" w:firstLineChars="0"/>
      </w:pPr>
      <w:r>
        <w:rPr>
          <w:rFonts w:hint="eastAsia" w:ascii="Times New Roman" w:hAnsi="Times New Roman" w:eastAsia="新宋体"/>
          <w:sz w:val="21"/>
          <w:szCs w:val="21"/>
        </w:rPr>
        <w:t>译文：</w:t>
      </w:r>
    </w:p>
    <w:p w14:paraId="4753C635">
      <w:pPr>
        <w:spacing w:line="360" w:lineRule="auto"/>
        <w:ind w:firstLine="420"/>
      </w:pPr>
      <w:r>
        <w:rPr>
          <w:rFonts w:hint="eastAsia" w:ascii="Times New Roman" w:hAnsi="Times New Roman" w:eastAsia="新宋体"/>
          <w:sz w:val="21"/>
          <w:szCs w:val="21"/>
        </w:rPr>
        <w:t>行到石头岸，回想自己的事与愿违。故乡远在天边，而友人在江上旅途中也难以相逢。寒冷的水潺潺流不尽，山色和暮色相依相偎。心中惆怅，无法用语言表达，此时又见几行乌鸦飞过。</w:t>
      </w:r>
    </w:p>
    <w:p w14:paraId="0AC12B58">
      <w:pPr>
        <w:spacing w:line="360" w:lineRule="auto"/>
        <w:ind w:left="312"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本题考查名著阅读。</w:t>
      </w:r>
    </w:p>
    <w:p w14:paraId="4E1210E7">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图文转换。观察第一幅图，这幅图是《骆驼祥子》中的插画，里边的一个人牵着三匹骆驼。结合名著情节内容可知，这个人是祥子，祥子在凑钱买了新车后，被宪兵连人带车抓去当壮丁。这是祥子的“一起一落”。后来祥子趁乱抓住机会逃跑了出来，还顺手牵了三匹骆驼，卖了三十五元。逃出来后祥子大病了一场，昏迷的时候老是唠叨着骆驼，于是大家就送他一个外号叫“骆驼祥子”，既形容他人力车夫的身份，像骆驼一样任劳任怨，也形容祥子性格像骆驼一样忠厚老实。观察第二幅图片，这幅图是《海底两万里》的插图，图中有一艘潜水艇和一只硕大无比的章鱼。联系名著情节可知，这是在大西洋留卡斯群岛附近的海域，“鹦鹉螺号”遭到章鱼的袭击。“鹦鹉螺号”被迫浮出海面，众人在尼摩船长的带领下，用斧子刀叉展开血战。战斗中一名船员惨死，尼德•兰也遭遇危险，幸为尼摩船长所救。经过持续一颗中的战斗，终于打败了章鱼。观察第三幅图片，图中一个人指着被打倒在地的另一个人说话，旁边好多围观的人。这是《水浒传》中鲁达拳打镇关西的情节。鲁达本是渭州经略提府辖，武艺高强，性格豪爽，疾恶如仇。一日，他与李忠、史进于酒楼饮酒，遇见落难金氏父女。女子自诉名翠莲，被财主镇关西郑屠户强娶作妾，又被大娘驱逐并讨要三千贯赎身钱。鲁达路见不平，拔刀相助。他安排父女离开此地，然后去郑屠户的肉店，三拳将郑打死。</w:t>
      </w:r>
    </w:p>
    <w:p w14:paraId="35EA5092">
      <w:pPr>
        <w:spacing w:line="360" w:lineRule="auto"/>
        <w:ind w:left="273" w:leftChars="130" w:right="0" w:firstLine="0" w:firstLineChars="0"/>
      </w:pPr>
      <w:r>
        <w:rPr>
          <w:rFonts w:hint="eastAsia" w:ascii="Times New Roman" w:hAnsi="Times New Roman" w:eastAsia="新宋体"/>
          <w:sz w:val="21"/>
          <w:szCs w:val="21"/>
        </w:rPr>
        <w:t>答案：</w:t>
      </w:r>
    </w:p>
    <w:p w14:paraId="308757FC">
      <w:pPr>
        <w:spacing w:line="360" w:lineRule="auto"/>
        <w:ind w:left="273" w:leftChars="130" w:right="0" w:firstLine="0" w:firstLineChars="0"/>
      </w:pPr>
      <w:r>
        <w:rPr>
          <w:rFonts w:hint="eastAsia" w:ascii="Times New Roman" w:hAnsi="Times New Roman" w:eastAsia="新宋体"/>
          <w:sz w:val="21"/>
          <w:szCs w:val="21"/>
        </w:rPr>
        <w:t>示例1：A.祥子连人带车被大兵抓走，后来趁乱逃走，并牵走兵营里的三匹骆驼。</w:t>
      </w:r>
    </w:p>
    <w:p w14:paraId="3215A77B">
      <w:pPr>
        <w:spacing w:line="360" w:lineRule="auto"/>
        <w:ind w:left="273" w:leftChars="130" w:right="0" w:firstLine="0" w:firstLineChars="0"/>
      </w:pPr>
      <w:r>
        <w:rPr>
          <w:rFonts w:hint="eastAsia" w:ascii="Times New Roman" w:hAnsi="Times New Roman" w:eastAsia="新宋体"/>
          <w:sz w:val="21"/>
          <w:szCs w:val="21"/>
        </w:rPr>
        <w:t>示例2：B.在遭遇章鱼围攻时，尼摩船长带领船员与章鱼英勇搏斗。</w:t>
      </w:r>
    </w:p>
    <w:p w14:paraId="3F3DA4F0">
      <w:pPr>
        <w:spacing w:line="360" w:lineRule="auto"/>
        <w:ind w:left="273" w:leftChars="130" w:right="0" w:firstLine="0" w:firstLineChars="0"/>
      </w:pPr>
      <w:r>
        <w:rPr>
          <w:rFonts w:hint="eastAsia" w:ascii="Times New Roman" w:hAnsi="Times New Roman" w:eastAsia="新宋体"/>
          <w:sz w:val="21"/>
          <w:szCs w:val="21"/>
        </w:rPr>
        <w:t>示例3：C.鲁达（鲁智深）为解救金氏父女＜为他人伸张正义）三拳打死恶霸郑屠（镇关西）。</w:t>
      </w:r>
    </w:p>
    <w:p w14:paraId="40DD2ECB">
      <w:pPr>
        <w:spacing w:line="360" w:lineRule="auto"/>
        <w:ind w:left="312"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儒林外史》是清代吴敬梓创作的长篇小说。全书以写实主义描绘各类士人对于“功名富贵”的不同表现，一方面真实地揭示人性被腐蚀的过程和原因，从而对当时吏治的腐败、科举的弊端礼教的虚伪等进行了深刻地批判和嘲讽；一方面热情地歌颂了少数人物以坚持自我的方式所作的对于人性的守护，从而寄寓了作者的理想。</w:t>
      </w:r>
    </w:p>
    <w:p w14:paraId="49107948">
      <w:pPr>
        <w:spacing w:line="360" w:lineRule="auto"/>
        <w:ind w:left="273" w:leftChars="130" w:right="0" w:firstLine="0" w:firstLineChars="0"/>
      </w:pPr>
      <w:r>
        <w:rPr>
          <w:rFonts w:hint="eastAsia" w:ascii="Times New Roman" w:hAnsi="Times New Roman" w:eastAsia="新宋体"/>
          <w:sz w:val="21"/>
          <w:szCs w:val="21"/>
        </w:rPr>
        <w:t>《镜花缘》整个故事主要描写了百花仙子因女皇武则天在严冬乘醉下诏要百花齐放，被罚贬到人世间，从而在人间发生了 一些委婉曲折的故事。</w:t>
      </w:r>
    </w:p>
    <w:p w14:paraId="71BB07EA">
      <w:pPr>
        <w:spacing w:line="360" w:lineRule="auto"/>
        <w:ind w:left="273" w:leftChars="130" w:right="0" w:firstLine="0" w:firstLineChars="0"/>
      </w:pPr>
      <w:r>
        <w:rPr>
          <w:rFonts w:hint="eastAsia" w:ascii="Times New Roman" w:hAnsi="Times New Roman" w:eastAsia="新宋体"/>
          <w:sz w:val="21"/>
          <w:szCs w:val="21"/>
        </w:rPr>
        <w:t>《格列佛游记》讲述的是英国船医格列佛因海难等原因流落到小人国、大人国、飞岛国、慧骃国（先后按顺序写）等地的经历。</w:t>
      </w:r>
    </w:p>
    <w:p w14:paraId="3332363A">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本题考查名著写作手法分析。</w:t>
      </w:r>
    </w:p>
    <w:p w14:paraId="190021FC">
      <w:pPr>
        <w:spacing w:line="360" w:lineRule="auto"/>
        <w:ind w:left="273" w:leftChars="130" w:right="0" w:firstLine="0" w:firstLineChars="0"/>
      </w:pPr>
      <w:r>
        <w:rPr>
          <w:rFonts w:hint="eastAsia" w:ascii="Times New Roman" w:hAnsi="Times New Roman" w:eastAsia="新宋体"/>
          <w:sz w:val="21"/>
          <w:szCs w:val="21"/>
        </w:rPr>
        <w:t>“阅读锦囊”中，对小说的讽刺手法进行了提示，“阅读讽刺小说还要关注夸张、对比和细节描写等讽刺手法”。我们可以选择其中任意一种讽刺手法，结合某本名著中的人物进行简要分析。</w:t>
      </w:r>
    </w:p>
    <w:p w14:paraId="1AF3C2A1">
      <w:pPr>
        <w:spacing w:line="360" w:lineRule="auto"/>
        <w:ind w:left="273" w:leftChars="130" w:right="0" w:firstLine="0" w:firstLineChars="0"/>
      </w:pPr>
      <w:r>
        <w:rPr>
          <w:rFonts w:hint="eastAsia" w:ascii="Times New Roman" w:hAnsi="Times New Roman" w:eastAsia="新宋体"/>
          <w:sz w:val="21"/>
          <w:szCs w:val="21"/>
        </w:rPr>
        <w:t>如，选择《儒林外史》中的范进，作者在刻画范进这个人物形象时运用了夸张，对比和细节描写的讽刺手法。</w:t>
      </w:r>
    </w:p>
    <w:p w14:paraId="36AA0A51">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夸张。文中写到范进参加科举考试20多次，总也考不中，终于考中却高兴得疯了，可怜又可笑。作者用夸张的手法描述他的丑态，使他热衷于功名的形象展现在读者面前，既有喜剧效果，但又让人生出深深的悲凉。</w:t>
      </w:r>
    </w:p>
    <w:p w14:paraId="7091FAFA">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对比。范进中举后生活条件发生翻天覆地的变化，胡屠户由之前看不起范进转变为变为奉承。作者用对比突出地表现了社会的世态炎凉，增强了小说的讽刺力量。</w:t>
      </w:r>
    </w:p>
    <w:p w14:paraId="37C784A8">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细节描写。当范进在守孝之时，不使用银镶杯箸，甚至也不用磁杯和象牙箸，却在燕窝碗里拣了一个大虾丸子，这一细节描述就像一把利剑，将范进虚假面具击得粉碎，从而也深深地刻画出了受到封建礼教影响下的文人内心深处的虚伪。这一白描手法生动地刻画人物形象，挖掘人物内心的矛盾，展示其喜剧性的讽刺效果。</w:t>
      </w:r>
    </w:p>
    <w:p w14:paraId="22CCA475">
      <w:pPr>
        <w:spacing w:line="360" w:lineRule="auto"/>
        <w:ind w:left="273" w:leftChars="130" w:right="0" w:firstLine="0" w:firstLineChars="0"/>
      </w:pPr>
      <w:r>
        <w:rPr>
          <w:rFonts w:hint="eastAsia" w:ascii="Times New Roman" w:hAnsi="Times New Roman" w:eastAsia="新宋体"/>
          <w:sz w:val="21"/>
          <w:szCs w:val="21"/>
        </w:rPr>
        <w:t>答案：</w:t>
      </w:r>
    </w:p>
    <w:p w14:paraId="459C5DEB">
      <w:pPr>
        <w:spacing w:line="360" w:lineRule="auto"/>
        <w:ind w:left="273" w:leftChars="130" w:right="0" w:firstLine="0" w:firstLineChars="0"/>
      </w:pPr>
      <w:r>
        <w:rPr>
          <w:rFonts w:hint="eastAsia" w:ascii="Times New Roman" w:hAnsi="Times New Roman" w:eastAsia="新宋体"/>
          <w:sz w:val="21"/>
          <w:szCs w:val="21"/>
        </w:rPr>
        <w:t>A.示例1：作者运用夸张手法，描写了范进中举后喜极而疯的画面，讽刺了当时封建科举制度对读书人的毒害。</w:t>
      </w:r>
    </w:p>
    <w:p w14:paraId="6424B7CD">
      <w:pPr>
        <w:spacing w:line="360" w:lineRule="auto"/>
        <w:ind w:left="273" w:leftChars="130" w:right="0" w:firstLine="0" w:firstLineChars="0"/>
      </w:pPr>
      <w:r>
        <w:rPr>
          <w:rFonts w:hint="eastAsia" w:ascii="Times New Roman" w:hAnsi="Times New Roman" w:eastAsia="新宋体"/>
          <w:sz w:val="21"/>
          <w:szCs w:val="21"/>
        </w:rPr>
        <w:t>示例2：作者运用对比手法，描写了范进中举前后，老丈人对他的称呼从先前的“癞虾蟆”到“贤婿”的变化，讽刺了老丈人势利的丑恶嘴脸＜见风使舵、欺下媚上的社会风气）。</w:t>
      </w:r>
    </w:p>
    <w:p w14:paraId="67EF6FFC">
      <w:pPr>
        <w:spacing w:line="360" w:lineRule="auto"/>
        <w:ind w:left="273" w:leftChars="130" w:right="0" w:firstLine="0" w:firstLineChars="0"/>
      </w:pPr>
      <w:r>
        <w:rPr>
          <w:rFonts w:hint="eastAsia" w:ascii="Times New Roman" w:hAnsi="Times New Roman" w:eastAsia="新宋体"/>
          <w:sz w:val="21"/>
          <w:szCs w:val="21"/>
        </w:rPr>
        <w:t>示例3：作者运用细节描写，写出了马二先生对御书楼顶礼膜拜的虔诚态度，讽刺了当时封建科举制度对读书人的毒害。</w:t>
      </w:r>
    </w:p>
    <w:p w14:paraId="2FA09385">
      <w:pPr>
        <w:spacing w:line="360" w:lineRule="auto"/>
        <w:ind w:left="273" w:leftChars="130" w:right="0" w:firstLine="0" w:firstLineChars="0"/>
      </w:pPr>
      <w:r>
        <w:rPr>
          <w:rFonts w:hint="eastAsia" w:ascii="Times New Roman" w:hAnsi="Times New Roman" w:eastAsia="新宋体"/>
          <w:sz w:val="21"/>
          <w:szCs w:val="21"/>
        </w:rPr>
        <w:t>B．示例1：作者运用夸张手法，写出了小人国因改变鸡蛋的吃法而与邻国发生36个月的战争这一事件，讽刺了英法之间连年征战的现实。</w:t>
      </w:r>
    </w:p>
    <w:p w14:paraId="0649B8A2">
      <w:pPr>
        <w:spacing w:line="360" w:lineRule="auto"/>
        <w:ind w:left="273" w:leftChars="130" w:right="0" w:firstLine="0" w:firstLineChars="0"/>
      </w:pPr>
      <w:r>
        <w:rPr>
          <w:rFonts w:hint="eastAsia" w:ascii="Times New Roman" w:hAnsi="Times New Roman" w:eastAsia="新宋体"/>
          <w:sz w:val="21"/>
          <w:szCs w:val="21"/>
        </w:rPr>
        <w:t>示例2：作者运用细节描写，描写了小人国通过绳技选拔官员的场景，讽刺了英国政坛的腐败黑暗。</w:t>
      </w:r>
    </w:p>
    <w:p w14:paraId="3E1DF803">
      <w:pPr>
        <w:spacing w:line="360" w:lineRule="auto"/>
        <w:ind w:left="273" w:leftChars="130" w:right="0" w:firstLine="0" w:firstLineChars="0"/>
      </w:pPr>
      <w:r>
        <w:rPr>
          <w:rFonts w:hint="eastAsia" w:ascii="Times New Roman" w:hAnsi="Times New Roman" w:eastAsia="新宋体"/>
          <w:sz w:val="21"/>
          <w:szCs w:val="21"/>
        </w:rPr>
        <w:t>示例3：作者运用细节描写，描写了慧驷国中耶胡经常争抢闪光的石头，吃从别处抢来或偷来的东西的行为，批判了人性的贪婪、自私和嫉妒。</w:t>
      </w:r>
    </w:p>
    <w:p w14:paraId="0E62D0A2">
      <w:pPr>
        <w:spacing w:line="360" w:lineRule="auto"/>
        <w:ind w:left="273" w:leftChars="130" w:right="0" w:firstLine="0" w:firstLineChars="0"/>
      </w:pPr>
      <w:r>
        <w:rPr>
          <w:rFonts w:hint="eastAsia" w:ascii="Times New Roman" w:hAnsi="Times New Roman" w:eastAsia="新宋体"/>
          <w:sz w:val="21"/>
          <w:szCs w:val="21"/>
        </w:rPr>
        <w:t>C．示例1：作者运用夸张手法，描写了无肠国中富人将排泄物收藏给奴婢下顿再食的情节，讽刺了富人的刻薄吝啬。</w:t>
      </w:r>
    </w:p>
    <w:p w14:paraId="033C4288">
      <w:pPr>
        <w:spacing w:line="360" w:lineRule="auto"/>
        <w:ind w:left="273" w:leftChars="130" w:right="0" w:firstLine="0" w:firstLineChars="0"/>
      </w:pPr>
      <w:r>
        <w:rPr>
          <w:rFonts w:hint="eastAsia" w:ascii="Times New Roman" w:hAnsi="Times New Roman" w:eastAsia="新宋体"/>
          <w:sz w:val="21"/>
          <w:szCs w:val="21"/>
        </w:rPr>
        <w:t>示例2：作者运用对比手法，将淑士国国人表面上的举止斯文与内心的酸腐形成鲜明的对比，讽刺了他们的表里不一。</w:t>
      </w:r>
    </w:p>
    <w:p w14:paraId="686265B1">
      <w:pPr>
        <w:spacing w:line="360" w:lineRule="auto"/>
        <w:ind w:left="273" w:leftChars="130" w:right="0" w:firstLine="0" w:firstLineChars="0"/>
      </w:pPr>
      <w:r>
        <w:rPr>
          <w:rFonts w:hint="eastAsia" w:ascii="Times New Roman" w:hAnsi="Times New Roman" w:eastAsia="新宋体"/>
          <w:sz w:val="21"/>
          <w:szCs w:val="21"/>
        </w:rPr>
        <w:t>示例3：作者运用细节描写，生动形象地写出了林之洋在女儿国被迫入宫，缠足，穿耳洞，受尽折磨等遭遇，讽刺当时社会男女不平等的现象。</w:t>
      </w:r>
    </w:p>
    <w:p w14:paraId="59D8FC54">
      <w:pPr>
        <w:spacing w:line="360" w:lineRule="auto"/>
        <w:ind w:left="312"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文章写了歌唱家一句都没唱，观众就用掌声、握手、拥抱来吹捧他，最后歌唱家沉浸在互动中忘记了唱歌这个本职工作。作者运用夸张手法，讽刺了社会上盲目崇拜的现象以及那些忘记本职工作（虚荣/因受到别人吹捧而忘记自己/喜欢被人吹捧，沉浸在别人的赞美里）的人。</w:t>
      </w:r>
    </w:p>
    <w:p w14:paraId="736A267F">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本题考查小说主旨的探究。讽刺作品的笔法是多种多样的，如：</w:t>
      </w:r>
      <w:r>
        <w:rPr>
          <w:rFonts w:hint="eastAsia" w:ascii="Times New Roman" w:hAnsi="Times New Roman" w:eastAsia="Calibri"/>
          <w:sz w:val="21"/>
          <w:szCs w:val="21"/>
        </w:rPr>
        <w:t>①</w:t>
      </w:r>
      <w:r>
        <w:rPr>
          <w:rFonts w:hint="eastAsia" w:ascii="Times New Roman" w:hAnsi="Times New Roman" w:eastAsia="新宋体"/>
          <w:sz w:val="21"/>
          <w:szCs w:val="21"/>
        </w:rPr>
        <w:t>在夸张变形的描写中曲折地揭示主旨；</w:t>
      </w:r>
      <w:r>
        <w:rPr>
          <w:rFonts w:hint="eastAsia" w:ascii="Times New Roman" w:hAnsi="Times New Roman" w:eastAsia="Calibri"/>
          <w:sz w:val="21"/>
          <w:szCs w:val="21"/>
        </w:rPr>
        <w:t>②</w:t>
      </w:r>
      <w:r>
        <w:rPr>
          <w:rFonts w:hint="eastAsia" w:ascii="Times New Roman" w:hAnsi="Times New Roman" w:eastAsia="新宋体"/>
          <w:sz w:val="21"/>
          <w:szCs w:val="21"/>
        </w:rPr>
        <w:t>抓住传神的细节，以冷峻的白描直书其事；</w:t>
      </w:r>
      <w:r>
        <w:rPr>
          <w:rFonts w:hint="eastAsia" w:ascii="Times New Roman" w:hAnsi="Times New Roman" w:eastAsia="Calibri"/>
          <w:sz w:val="21"/>
          <w:szCs w:val="21"/>
        </w:rPr>
        <w:t>③</w:t>
      </w:r>
      <w:r>
        <w:rPr>
          <w:rFonts w:hint="eastAsia" w:ascii="Times New Roman" w:hAnsi="Times New Roman" w:eastAsia="新宋体"/>
          <w:sz w:val="21"/>
          <w:szCs w:val="21"/>
        </w:rPr>
        <w:t>通过对比手法进行讽刺；</w:t>
      </w:r>
      <w:r>
        <w:rPr>
          <w:rFonts w:hint="eastAsia" w:ascii="Times New Roman" w:hAnsi="Times New Roman" w:eastAsia="Calibri"/>
          <w:sz w:val="21"/>
          <w:szCs w:val="21"/>
        </w:rPr>
        <w:t>④</w:t>
      </w:r>
      <w:r>
        <w:rPr>
          <w:rFonts w:hint="eastAsia" w:ascii="Times New Roman" w:hAnsi="Times New Roman" w:eastAsia="新宋体"/>
          <w:sz w:val="21"/>
          <w:szCs w:val="21"/>
        </w:rPr>
        <w:t>以喜剧的形式表现悲剧的内容等。解答本题时，选择其中一点，从歌唱家或者观众的角度，结合具体情节进行分析。</w:t>
      </w:r>
    </w:p>
    <w:p w14:paraId="2D82BC0A">
      <w:pPr>
        <w:spacing w:line="360" w:lineRule="auto"/>
        <w:ind w:left="273" w:leftChars="130" w:right="0" w:firstLine="0" w:firstLineChars="0"/>
      </w:pPr>
      <w:r>
        <w:rPr>
          <w:rFonts w:hint="eastAsia" w:ascii="Times New Roman" w:hAnsi="Times New Roman" w:eastAsia="新宋体"/>
          <w:sz w:val="21"/>
          <w:szCs w:val="21"/>
        </w:rPr>
        <w:t>示例一：在夸张变形的描写中曲折地揭示主旨。如</w:t>
      </w:r>
      <w:r>
        <w:rPr>
          <w:rFonts w:hint="eastAsia" w:ascii="Times New Roman" w:hAnsi="Times New Roman" w:eastAsia="Calibri"/>
          <w:sz w:val="21"/>
          <w:szCs w:val="21"/>
        </w:rPr>
        <w:t>③</w:t>
      </w:r>
      <w:r>
        <w:rPr>
          <w:rFonts w:hint="eastAsia" w:ascii="Times New Roman" w:hAnsi="Times New Roman" w:eastAsia="新宋体"/>
          <w:sz w:val="21"/>
          <w:szCs w:val="21"/>
        </w:rPr>
        <w:t>段“他刚刚吸了一口气，甚至第一句都还没唱出，下面就响起了掌声”、</w:t>
      </w:r>
      <w:r>
        <w:rPr>
          <w:rFonts w:hint="eastAsia" w:ascii="Times New Roman" w:hAnsi="Times New Roman" w:eastAsia="Calibri"/>
          <w:sz w:val="21"/>
          <w:szCs w:val="21"/>
        </w:rPr>
        <w:t>⑥</w:t>
      </w:r>
      <w:r>
        <w:rPr>
          <w:rFonts w:hint="eastAsia" w:ascii="Times New Roman" w:hAnsi="Times New Roman" w:eastAsia="新宋体"/>
          <w:sz w:val="21"/>
          <w:szCs w:val="21"/>
        </w:rPr>
        <w:t>段“有好几次，他甚至被别人抱得透不过气来”可知，作者以夸张手法，写出了观众还没有听到歌声，就表现出对歌唱家的无比热情和肯定，讽刺了社会上盲目崇拜的现象。</w:t>
      </w:r>
    </w:p>
    <w:p w14:paraId="2D3C1A84">
      <w:pPr>
        <w:spacing w:line="360" w:lineRule="auto"/>
        <w:ind w:left="273" w:leftChars="130" w:right="0" w:firstLine="0" w:firstLineChars="0"/>
      </w:pPr>
      <w:r>
        <w:rPr>
          <w:rFonts w:hint="eastAsia" w:ascii="Times New Roman" w:hAnsi="Times New Roman" w:eastAsia="新宋体"/>
          <w:sz w:val="21"/>
          <w:szCs w:val="21"/>
        </w:rPr>
        <w:t>示例二：通过对比手法进行讽刺。如</w:t>
      </w:r>
      <w:r>
        <w:rPr>
          <w:rFonts w:hint="eastAsia" w:ascii="Times New Roman" w:hAnsi="Times New Roman" w:eastAsia="Calibri"/>
          <w:sz w:val="21"/>
          <w:szCs w:val="21"/>
        </w:rPr>
        <w:t>③</w:t>
      </w:r>
      <w:r>
        <w:rPr>
          <w:rFonts w:hint="eastAsia" w:ascii="Times New Roman" w:hAnsi="Times New Roman" w:eastAsia="新宋体"/>
          <w:sz w:val="21"/>
          <w:szCs w:val="21"/>
        </w:rPr>
        <w:t>段“他刚刚吸了一口气，甚至第一句都还没唱出，下面就响起了掌声”、</w:t>
      </w:r>
      <w:r>
        <w:rPr>
          <w:rFonts w:hint="eastAsia" w:ascii="Times New Roman" w:hAnsi="Times New Roman" w:eastAsia="Calibri"/>
          <w:sz w:val="21"/>
          <w:szCs w:val="21"/>
        </w:rPr>
        <w:t>⑥</w:t>
      </w:r>
      <w:r>
        <w:rPr>
          <w:rFonts w:hint="eastAsia" w:ascii="Times New Roman" w:hAnsi="Times New Roman" w:eastAsia="新宋体"/>
          <w:sz w:val="21"/>
          <w:szCs w:val="21"/>
        </w:rPr>
        <w:t>段“他甚至被别人抱得透不过气来”可知，歌唱家一句都没唱，但是观众就用掌声、握手、拥抱来吹捧他。作者运用夸张手法，讽刺了社会上盲目崇拜的现象。</w:t>
      </w:r>
    </w:p>
    <w:p w14:paraId="70140200">
      <w:pPr>
        <w:spacing w:line="360" w:lineRule="auto"/>
        <w:ind w:left="273" w:leftChars="130" w:right="0" w:firstLine="0" w:firstLineChars="0"/>
      </w:pPr>
      <w:r>
        <w:rPr>
          <w:rFonts w:hint="eastAsia" w:ascii="Times New Roman" w:hAnsi="Times New Roman" w:eastAsia="新宋体"/>
          <w:sz w:val="21"/>
          <w:szCs w:val="21"/>
        </w:rPr>
        <w:t>示例三：在传神的细节描写中表现主旨。</w:t>
      </w:r>
      <w:r>
        <w:rPr>
          <w:rFonts w:hint="eastAsia" w:ascii="Times New Roman" w:hAnsi="Times New Roman" w:eastAsia="Calibri"/>
          <w:sz w:val="21"/>
          <w:szCs w:val="21"/>
        </w:rPr>
        <w:t>⑥</w:t>
      </w:r>
      <w:r>
        <w:rPr>
          <w:rFonts w:hint="eastAsia" w:ascii="Times New Roman" w:hAnsi="Times New Roman" w:eastAsia="新宋体"/>
          <w:sz w:val="21"/>
          <w:szCs w:val="21"/>
        </w:rPr>
        <w:t>段“歌唱家一只手都握不过来了，他干脆扔掉了话筒，全力与人们握起了手”、</w:t>
      </w:r>
      <w:r>
        <w:rPr>
          <w:rFonts w:hint="eastAsia" w:ascii="Times New Roman" w:hAnsi="Times New Roman" w:eastAsia="Calibri"/>
          <w:sz w:val="21"/>
          <w:szCs w:val="21"/>
        </w:rPr>
        <w:t>⑦</w:t>
      </w:r>
      <w:r>
        <w:rPr>
          <w:rFonts w:hint="eastAsia" w:ascii="Times New Roman" w:hAnsi="Times New Roman" w:eastAsia="新宋体"/>
          <w:sz w:val="21"/>
          <w:szCs w:val="21"/>
        </w:rPr>
        <w:t>段“一个一个地握手，一个一个地拥抱”、</w:t>
      </w:r>
      <w:r>
        <w:rPr>
          <w:rFonts w:hint="eastAsia" w:ascii="Times New Roman" w:hAnsi="Times New Roman" w:eastAsia="Calibri"/>
          <w:sz w:val="21"/>
          <w:szCs w:val="21"/>
        </w:rPr>
        <w:t>⑥</w:t>
      </w:r>
      <w:r>
        <w:rPr>
          <w:rFonts w:hint="eastAsia" w:ascii="Times New Roman" w:hAnsi="Times New Roman" w:eastAsia="新宋体"/>
          <w:sz w:val="21"/>
          <w:szCs w:val="21"/>
        </w:rPr>
        <w:t>段“他握手的时候，神情非常专注”、</w:t>
      </w:r>
      <w:r>
        <w:rPr>
          <w:rFonts w:hint="eastAsia" w:ascii="Times New Roman" w:hAnsi="Times New Roman" w:eastAsia="Calibri"/>
          <w:sz w:val="21"/>
          <w:szCs w:val="21"/>
        </w:rPr>
        <w:t>⑦</w:t>
      </w:r>
      <w:r>
        <w:rPr>
          <w:rFonts w:hint="eastAsia" w:ascii="Times New Roman" w:hAnsi="Times New Roman" w:eastAsia="新宋体"/>
          <w:sz w:val="21"/>
          <w:szCs w:val="21"/>
        </w:rPr>
        <w:t>段“歌唱家已经进入了角色”等细节描写，写出了歌唱家与观众互动时的忘情，讽刺了那些忘记本职工作、沉浸在别人的赞美中的人。</w:t>
      </w:r>
    </w:p>
    <w:p w14:paraId="3944EF65">
      <w:pPr>
        <w:spacing w:line="360" w:lineRule="auto"/>
        <w:ind w:left="273" w:leftChars="130" w:right="0" w:firstLine="0" w:firstLineChars="0"/>
      </w:pPr>
      <w:r>
        <w:rPr>
          <w:rFonts w:hint="eastAsia" w:ascii="Times New Roman" w:hAnsi="Times New Roman" w:eastAsia="新宋体"/>
          <w:sz w:val="21"/>
          <w:szCs w:val="21"/>
        </w:rPr>
        <w:t>答案：</w:t>
      </w:r>
    </w:p>
    <w:p w14:paraId="19B15FE5">
      <w:pPr>
        <w:spacing w:line="360" w:lineRule="auto"/>
        <w:ind w:left="273" w:leftChars="130" w:right="0" w:firstLine="0" w:firstLineChars="0"/>
      </w:pPr>
      <w:r>
        <w:rPr>
          <w:rFonts w:hint="eastAsia" w:ascii="Times New Roman" w:hAnsi="Times New Roman" w:eastAsia="新宋体"/>
          <w:sz w:val="21"/>
          <w:szCs w:val="21"/>
        </w:rPr>
        <w:t>示例1：作者运用夸张手法，写出了歌唱家没有表演就坦然接受他人肯定、抬举的行为（歌唱家一句都没唱，就和观众握手，甚至扔下话筒，全力握手拥抱的行为），讽刺那些忘记本职工作、利令智昏（虚荣/因受到别人吹捧而忘记自己/喜欢被人吹捧，沉没在别人的赞美里）的人。（从歌唱家角度分析）</w:t>
      </w:r>
    </w:p>
    <w:p w14:paraId="39A6A94F">
      <w:pPr>
        <w:spacing w:line="360" w:lineRule="auto"/>
        <w:ind w:left="273" w:leftChars="130" w:right="0" w:firstLine="0" w:firstLineChars="0"/>
      </w:pPr>
      <w:r>
        <w:rPr>
          <w:rFonts w:hint="eastAsia" w:ascii="Times New Roman" w:hAnsi="Times New Roman" w:eastAsia="新宋体"/>
          <w:sz w:val="21"/>
          <w:szCs w:val="21"/>
        </w:rPr>
        <w:t>示例2：作者运用夸张手法，写出了观众没有听到歌唱家演唱就给予肯定的行为（歌唱家第一句都还没唱，观众就响起了掌声，后来响起了更大的掌声，甚至有人跑上台来与他握手，把他抱得喘不过气来的场景），讽刺了社会上盲目崇拜的现象。（从观众角度分析）</w:t>
      </w:r>
    </w:p>
    <w:p w14:paraId="68BF894F">
      <w:pPr>
        <w:spacing w:line="360" w:lineRule="auto"/>
        <w:ind w:left="273" w:leftChars="130" w:right="0" w:firstLine="0" w:firstLineChars="0"/>
      </w:pPr>
      <w:r>
        <w:rPr>
          <w:rFonts w:hint="eastAsia" w:ascii="Times New Roman" w:hAnsi="Times New Roman" w:eastAsia="新宋体"/>
          <w:sz w:val="21"/>
          <w:szCs w:val="21"/>
        </w:rPr>
        <w:t>示例3：歌唱家一句都没唱，观众就用掌声、握手、拥抱来吹捧他，最后歌唱家沉浸在互动中忘记了唱歌这个本职工作。作者运用夸张手法，讽刺了社会上盲目崇拜的现象以及那些忘记本职工作（虚荣/因受到别人吹捧而忘记自己/喜欢被人吹捧，沉浸在别人的赞美里）的人。（从观众和歌唱家角度分析）</w:t>
      </w:r>
    </w:p>
    <w:p w14:paraId="264563DA">
      <w:pPr>
        <w:spacing w:line="360" w:lineRule="auto"/>
        <w:ind w:left="273" w:leftChars="130" w:right="0" w:firstLine="0" w:firstLineChars="0"/>
      </w:pPr>
      <w:r>
        <w:rPr>
          <w:rFonts w:hint="eastAsia" w:ascii="Times New Roman" w:hAnsi="Times New Roman" w:eastAsia="新宋体"/>
          <w:sz w:val="21"/>
          <w:szCs w:val="21"/>
        </w:rPr>
        <w:t>示例4：“干脆扔掉了话筒，全力与人们握起了手”（“好在歌唱家已经进入了角色，一个一个地握手，一个一个地拥抱”“他握手的时候，神情非常专注，甚至比唱歌还要投入”）等细节描写，写出了歌唱家忘情地与观众互动的场景，讽刺了那些忘记本职工作（虚荣/因受到别人吹捧而忘记自己/喜欢被人吹捧，沉浸在别人的赞美里）的人。</w:t>
      </w:r>
    </w:p>
    <w:p w14:paraId="1AB219FE">
      <w:pPr>
        <w:spacing w:line="360" w:lineRule="auto"/>
      </w:pPr>
      <w:r>
        <w:rPr>
          <w:rFonts w:hint="eastAsia" w:ascii="Times New Roman" w:hAnsi="Times New Roman" w:eastAsia="新宋体"/>
          <w:b/>
          <w:sz w:val="21"/>
          <w:szCs w:val="21"/>
        </w:rPr>
        <w:t>二、游记阅读路径梳理</w:t>
      </w:r>
    </w:p>
    <w:p w14:paraId="67282B04">
      <w:pPr>
        <w:spacing w:line="360" w:lineRule="auto"/>
        <w:ind w:left="312" w:hanging="273" w:hangingChars="130"/>
      </w:pPr>
      <w:r>
        <w:rPr>
          <w:rFonts w:hint="eastAsia" w:ascii="Times New Roman" w:hAnsi="Times New Roman" w:eastAsia="新宋体"/>
          <w:sz w:val="21"/>
          <w:szCs w:val="21"/>
        </w:rPr>
        <w:t>7．</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作者由贺兰山的景物引发对“西北精神”的思考，贺兰山是一座粗粝不毛的坚硬之山，但巨石罅隙间生长着倔强的植物，它们顽强扎根；陡峭的山岩上跳跃着一队灵动的岩羊，它们眼神坚毅淡定，毫无惧色；坚硬的石头上镌刻着令人惊叹的岩画，它们是祖先智慧和不屈的剪影。这些品质从古至今一直流淌在西北的土地上，流淌在西北人民的血液里，凝聚成了宽厚沉稳、坚强不屈、灵动睿智、勇敢无畏的西北精神。</w:t>
      </w:r>
    </w:p>
    <w:p w14:paraId="2D77CE6F">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（1）本题考查文章内容的梳理与概括。</w:t>
      </w:r>
      <w:r>
        <w:rPr>
          <w:rFonts w:hint="eastAsia" w:ascii="Times New Roman" w:hAnsi="Times New Roman" w:eastAsia="Calibri"/>
          <w:sz w:val="21"/>
          <w:szCs w:val="21"/>
        </w:rPr>
        <w:t>①</w:t>
      </w:r>
      <w:r>
        <w:rPr>
          <w:rFonts w:hint="eastAsia" w:ascii="Times New Roman" w:hAnsi="Times New Roman" w:eastAsia="新宋体"/>
          <w:sz w:val="21"/>
          <w:szCs w:val="21"/>
        </w:rPr>
        <w:t>根据第</w:t>
      </w:r>
      <w:r>
        <w:rPr>
          <w:rFonts w:hint="eastAsia" w:ascii="Times New Roman" w:hAnsi="Times New Roman" w:eastAsia="Calibri"/>
          <w:sz w:val="21"/>
          <w:szCs w:val="21"/>
        </w:rPr>
        <w:t>④</w:t>
      </w:r>
      <w:r>
        <w:rPr>
          <w:rFonts w:hint="eastAsia" w:ascii="Times New Roman" w:hAnsi="Times New Roman" w:eastAsia="新宋体"/>
          <w:sz w:val="21"/>
          <w:szCs w:val="21"/>
        </w:rPr>
        <w:t>段“车在一条山路上蜿蜒而上，除此之外，没有看到任何可以攀登的道路。忽然，几只褐色的山羊，从陡峭的山岩上腾掷而下……啊，是岩羊”，可提取“岩羊”填空；</w:t>
      </w:r>
      <w:r>
        <w:rPr>
          <w:rFonts w:hint="eastAsia" w:ascii="Times New Roman" w:hAnsi="Times New Roman" w:eastAsia="Calibri"/>
          <w:sz w:val="21"/>
          <w:szCs w:val="21"/>
        </w:rPr>
        <w:t>②</w:t>
      </w:r>
      <w:r>
        <w:rPr>
          <w:rFonts w:hint="eastAsia" w:ascii="Times New Roman" w:hAnsi="Times New Roman" w:eastAsia="新宋体"/>
          <w:sz w:val="21"/>
          <w:szCs w:val="21"/>
        </w:rPr>
        <w:t>根据“山泉、峭壁、巨石”等事物，可定位到第</w:t>
      </w:r>
      <w:r>
        <w:rPr>
          <w:rFonts w:hint="eastAsia" w:ascii="Times New Roman" w:hAnsi="Times New Roman" w:eastAsia="Calibri"/>
          <w:sz w:val="21"/>
          <w:szCs w:val="21"/>
        </w:rPr>
        <w:t>⑤</w:t>
      </w:r>
      <w:r>
        <w:rPr>
          <w:rFonts w:hint="eastAsia" w:ascii="Times New Roman" w:hAnsi="Times New Roman" w:eastAsia="新宋体"/>
          <w:sz w:val="21"/>
          <w:szCs w:val="21"/>
        </w:rPr>
        <w:t>段，结合第</w:t>
      </w:r>
      <w:r>
        <w:rPr>
          <w:rFonts w:hint="eastAsia" w:ascii="Times New Roman" w:hAnsi="Times New Roman" w:eastAsia="Calibri"/>
          <w:sz w:val="21"/>
          <w:szCs w:val="21"/>
        </w:rPr>
        <w:t>⑤</w:t>
      </w:r>
      <w:r>
        <w:rPr>
          <w:rFonts w:hint="eastAsia" w:ascii="Times New Roman" w:hAnsi="Times New Roman" w:eastAsia="新宋体"/>
          <w:sz w:val="21"/>
          <w:szCs w:val="21"/>
        </w:rPr>
        <w:t>段中“抵达山门，我们下车，顺着一条蜿蜒的山谷，深入腹地”，可用“抵达山门”“深入腹地”“深入山谷”等填空；</w:t>
      </w:r>
      <w:r>
        <w:rPr>
          <w:rFonts w:hint="eastAsia" w:ascii="Times New Roman" w:hAnsi="Times New Roman" w:eastAsia="Calibri"/>
          <w:sz w:val="21"/>
          <w:szCs w:val="21"/>
        </w:rPr>
        <w:t>③</w:t>
      </w:r>
      <w:r>
        <w:rPr>
          <w:rFonts w:hint="eastAsia" w:ascii="Times New Roman" w:hAnsi="Times New Roman" w:eastAsia="新宋体"/>
          <w:sz w:val="21"/>
          <w:szCs w:val="21"/>
        </w:rPr>
        <w:t>根据第</w:t>
      </w:r>
      <w:r>
        <w:rPr>
          <w:rFonts w:hint="eastAsia" w:ascii="Times New Roman" w:hAnsi="Times New Roman" w:eastAsia="Calibri"/>
          <w:sz w:val="21"/>
          <w:szCs w:val="21"/>
        </w:rPr>
        <w:t>⑥</w:t>
      </w:r>
      <w:r>
        <w:rPr>
          <w:rFonts w:hint="eastAsia" w:ascii="Times New Roman" w:hAnsi="Times New Roman" w:eastAsia="新宋体"/>
          <w:sz w:val="21"/>
          <w:szCs w:val="21"/>
        </w:rPr>
        <w:t>段中“接着顺着山路深入，峭壁上出现了令人惊叹的岩画”可知，应填入“岩画”。</w:t>
      </w:r>
    </w:p>
    <w:p w14:paraId="36C6922D">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本题考查句子赏析。从修辞、词语、句式等角度任选其一，体会句子的表达效果。</w:t>
      </w:r>
    </w:p>
    <w:p w14:paraId="04D16E9E">
      <w:pPr>
        <w:spacing w:line="360" w:lineRule="auto"/>
        <w:ind w:left="273" w:leftChars="130" w:right="0" w:firstLine="0" w:firstLineChars="0"/>
      </w:pPr>
      <w:r>
        <w:rPr>
          <w:rFonts w:hint="eastAsia" w:ascii="Times New Roman" w:hAnsi="Times New Roman" w:eastAsia="新宋体"/>
          <w:sz w:val="21"/>
          <w:szCs w:val="21"/>
        </w:rPr>
        <w:t>从修辞的角度。“横亘的山脉，像雄狮、像卧龙”，把贺兰山山脉比作雄狮、卧龙，是比喻的修辞手法，生动形象地写出了贺兰山脉的巍峨雄伟、连绵不绝的气势，结合第</w:t>
      </w:r>
      <w:r>
        <w:rPr>
          <w:rFonts w:hint="eastAsia" w:ascii="Times New Roman" w:hAnsi="Times New Roman" w:eastAsia="Calibri"/>
          <w:sz w:val="21"/>
          <w:szCs w:val="21"/>
        </w:rPr>
        <w:t>②</w:t>
      </w:r>
      <w:r>
        <w:rPr>
          <w:rFonts w:hint="eastAsia" w:ascii="Times New Roman" w:hAnsi="Times New Roman" w:eastAsia="新宋体"/>
          <w:sz w:val="21"/>
          <w:szCs w:val="21"/>
        </w:rPr>
        <w:t>段“我还没有见过这样峭拔嶙峋又沉默厚重的山，它带给我巨大的震撼”，可知这个句子写出了作者内心的震撼。</w:t>
      </w:r>
    </w:p>
    <w:p w14:paraId="517EB93D">
      <w:pPr>
        <w:spacing w:line="360" w:lineRule="auto"/>
        <w:ind w:left="273" w:leftChars="130" w:right="0" w:firstLine="0" w:firstLineChars="0"/>
      </w:pPr>
      <w:r>
        <w:rPr>
          <w:rFonts w:hint="eastAsia" w:ascii="Times New Roman" w:hAnsi="Times New Roman" w:eastAsia="新宋体"/>
          <w:sz w:val="21"/>
          <w:szCs w:val="21"/>
        </w:rPr>
        <w:t>从词语的角度。“看不到植被，看不到生命的痕迹”，连用两个“看不到”，比“看不到植被和生命的痕迹”更有力，突出调了贺兰山脉给人的“粗粝不毛之感”。在这片不毛之地上，竟然在岩石罅隙间生长着倔强的植物，活跃着灵动的岩羊，因此这个句子为下文写生命的灵动与神奇作了铺垫。</w:t>
      </w:r>
    </w:p>
    <w:p w14:paraId="2A8DDD62">
      <w:pPr>
        <w:spacing w:line="360" w:lineRule="auto"/>
        <w:ind w:left="273" w:leftChars="130" w:right="0" w:firstLine="0" w:firstLineChars="0"/>
      </w:pPr>
      <w:r>
        <w:rPr>
          <w:rFonts w:hint="eastAsia" w:ascii="Times New Roman" w:hAnsi="Times New Roman" w:eastAsia="新宋体"/>
          <w:sz w:val="21"/>
          <w:szCs w:val="21"/>
        </w:rPr>
        <w:t>从句式的角度。这个句子没有长句，都是由短语组成的，短句简洁有力，“横亘的山脉”“裸露的岩石”“看不到生命的痕迹”等，画面感强烈，突出了贺兰山脉巍峨雄伟、粗粝不毛的特点，表达了作者内心的震撼之情。</w:t>
      </w:r>
    </w:p>
    <w:p w14:paraId="5B4F9966">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本题考查朗读设计。从重音的角度。这是两个判断句，在第</w:t>
      </w:r>
      <w:r>
        <w:rPr>
          <w:rFonts w:hint="eastAsia" w:ascii="Times New Roman" w:hAnsi="Times New Roman" w:eastAsia="Calibri"/>
          <w:sz w:val="21"/>
          <w:szCs w:val="21"/>
        </w:rPr>
        <w:t>④</w:t>
      </w:r>
      <w:r>
        <w:rPr>
          <w:rFonts w:hint="eastAsia" w:ascii="Times New Roman" w:hAnsi="Times New Roman" w:eastAsia="新宋体"/>
          <w:sz w:val="21"/>
          <w:szCs w:val="21"/>
        </w:rPr>
        <w:t>段结尾，是对岩羊的赞美，重音应落在句末的宾语及定语上。“灵动的符号”写出了岩羊在山岩间奔跑腾跃矫健迅疾之势，“山之子”说明了岩羊是这片粗粝之地独有的动物，是坚毅顽强的贺兰山的儿子。重读“灵动的符号”和“山之子”，更能够表达出作者对岩羊的赞美与敬佩之情。从语调的角度。“这是贺兰山这首诗歌中灵动的符号，是粗粝山石哺育的山之子”由两个句子组成，后一句要比前一句读得语调更高。语调上扬，表现了作者对岩羊的赞美与敬佩之情更加突出，使人更强烈地感受到岩羊的灵动矫健、坚毅顽强的姿态与精神。</w:t>
      </w:r>
    </w:p>
    <w:p w14:paraId="3680F6B6">
      <w:pPr>
        <w:spacing w:line="360" w:lineRule="auto"/>
        <w:ind w:left="273" w:leftChars="130" w:right="0" w:firstLine="0" w:firstLineChars="0"/>
      </w:pPr>
      <w:r>
        <w:rPr>
          <w:rFonts w:hint="eastAsia" w:ascii="Times New Roman" w:hAnsi="Times New Roman" w:eastAsia="新宋体"/>
          <w:sz w:val="21"/>
          <w:szCs w:val="21"/>
        </w:rPr>
        <w:t>（3）本题考查批注。示例第</w:t>
      </w:r>
      <w:r>
        <w:rPr>
          <w:rFonts w:hint="eastAsia" w:ascii="Times New Roman" w:hAnsi="Times New Roman" w:eastAsia="Calibri"/>
          <w:sz w:val="21"/>
          <w:szCs w:val="21"/>
        </w:rPr>
        <w:t>③</w:t>
      </w:r>
      <w:r>
        <w:rPr>
          <w:rFonts w:hint="eastAsia" w:ascii="Times New Roman" w:hAnsi="Times New Roman" w:eastAsia="新宋体"/>
          <w:sz w:val="21"/>
          <w:szCs w:val="21"/>
        </w:rPr>
        <w:t>段的批注，先从作者的远观的情景入手，再写近看的感受，最后写出作者的思考，可依照这个步骤，引用段落中的语句对第</w:t>
      </w:r>
      <w:r>
        <w:rPr>
          <w:rFonts w:hint="eastAsia" w:ascii="Times New Roman" w:hAnsi="Times New Roman" w:eastAsia="Calibri"/>
          <w:sz w:val="21"/>
          <w:szCs w:val="21"/>
        </w:rPr>
        <w:t>④</w:t>
      </w:r>
      <w:r>
        <w:rPr>
          <w:rFonts w:hint="eastAsia" w:ascii="Times New Roman" w:hAnsi="Times New Roman" w:eastAsia="新宋体"/>
          <w:sz w:val="21"/>
          <w:szCs w:val="21"/>
        </w:rPr>
        <w:t>段或第</w:t>
      </w:r>
      <w:r>
        <w:rPr>
          <w:rFonts w:hint="eastAsia" w:ascii="Times New Roman" w:hAnsi="Times New Roman" w:eastAsia="Calibri"/>
          <w:sz w:val="21"/>
          <w:szCs w:val="21"/>
        </w:rPr>
        <w:t>⑥</w:t>
      </w:r>
      <w:r>
        <w:rPr>
          <w:rFonts w:hint="eastAsia" w:ascii="Times New Roman" w:hAnsi="Times New Roman" w:eastAsia="新宋体"/>
          <w:sz w:val="21"/>
          <w:szCs w:val="21"/>
        </w:rPr>
        <w:t>段做批注。第</w:t>
      </w:r>
      <w:r>
        <w:rPr>
          <w:rFonts w:hint="eastAsia" w:ascii="Times New Roman" w:hAnsi="Times New Roman" w:eastAsia="Calibri"/>
          <w:sz w:val="21"/>
          <w:szCs w:val="21"/>
        </w:rPr>
        <w:t>④</w:t>
      </w:r>
      <w:r>
        <w:rPr>
          <w:rFonts w:hint="eastAsia" w:ascii="Times New Roman" w:hAnsi="Times New Roman" w:eastAsia="新宋体"/>
          <w:sz w:val="21"/>
          <w:szCs w:val="21"/>
        </w:rPr>
        <w:t>段，“车在一条山路上蜿蜒而上，除此之外，没有看到任何可以攀登的道路”，作者顺山路而上；“我还以为这是一座沉寂之山，死亡之山，但一队岩羊瞬间改变了我的看法”，作者被陡峭的山岩上腾掷而下的岩羊改变了看法，情不自禁地发出了“它们多么神秘，多么神奇”的赞叹。第</w:t>
      </w:r>
      <w:r>
        <w:rPr>
          <w:rFonts w:hint="eastAsia" w:ascii="Times New Roman" w:hAnsi="Times New Roman" w:eastAsia="Calibri"/>
          <w:sz w:val="21"/>
          <w:szCs w:val="21"/>
        </w:rPr>
        <w:t>⑥</w:t>
      </w:r>
      <w:r>
        <w:rPr>
          <w:rFonts w:hint="eastAsia" w:ascii="Times New Roman" w:hAnsi="Times New Roman" w:eastAsia="新宋体"/>
          <w:sz w:val="21"/>
          <w:szCs w:val="21"/>
        </w:rPr>
        <w:t>段，作者“接着顺着山路深入，峭壁上出现了令人惊叹的岩画”，“用手触摸着这些隐隐约约的线条，我仿佛感受到了刻石的力度和那一只手的温度”，此时作者联想到几万年前这里即有人类生存，“眼里涌出了泪水”，不禁发出了“这是什么样的血脉相通？是什么样的精神传承”的惊叹和对自然与人类的思考。</w:t>
      </w:r>
    </w:p>
    <w:p w14:paraId="3471ACEB">
      <w:pPr>
        <w:spacing w:line="360" w:lineRule="auto"/>
        <w:ind w:left="273" w:leftChars="130" w:right="0" w:firstLine="0" w:firstLineChars="0"/>
      </w:pPr>
      <w:r>
        <w:rPr>
          <w:rFonts w:hint="eastAsia" w:ascii="Times New Roman" w:hAnsi="Times New Roman" w:eastAsia="新宋体"/>
          <w:sz w:val="21"/>
          <w:szCs w:val="21"/>
        </w:rPr>
        <w:t>（4）本题考查分析作者情感。文章结尾，作者感叹“贺兰山，这草原上奔驰的骏马，这平川耸立的雕塑，既沉稳坚硬，又灵动高拔，凝结成一种高古的西北精神”，“西北精神”是作者由贺兰山的景物触发的思考。结合第</w:t>
      </w:r>
      <w:r>
        <w:rPr>
          <w:rFonts w:hint="eastAsia" w:ascii="Times New Roman" w:hAnsi="Times New Roman" w:eastAsia="Calibri"/>
          <w:sz w:val="21"/>
          <w:szCs w:val="21"/>
        </w:rPr>
        <w:t>③</w:t>
      </w:r>
      <w:r>
        <w:rPr>
          <w:rFonts w:hint="eastAsia" w:ascii="Times New Roman" w:hAnsi="Times New Roman" w:eastAsia="新宋体"/>
          <w:sz w:val="21"/>
          <w:szCs w:val="21"/>
        </w:rPr>
        <w:t>段中“看不到生命的痕迹，有粗粝不毛之感”“峭拔的巨石罅隙，有更为倔强的植物，在岩峰中成为更为坚硬的风景。荆棘、沙柳、低矮的蕨类……在干燥的沙砾中，它们是如何扎根的？它们是如何在烈日下生长的？它们是如何不被风沙吹折而顽强存活的”，可知作者本以为贺兰山是一座粗粝不毛的坚硬之山，但在巨石罅隙间却生长着倔强的植物，它们顽强扎根；结合第</w:t>
      </w:r>
      <w:r>
        <w:rPr>
          <w:rFonts w:hint="eastAsia" w:ascii="Times New Roman" w:hAnsi="Times New Roman" w:eastAsia="Calibri"/>
          <w:sz w:val="21"/>
          <w:szCs w:val="21"/>
        </w:rPr>
        <w:t>④</w:t>
      </w:r>
      <w:r>
        <w:rPr>
          <w:rFonts w:hint="eastAsia" w:ascii="Times New Roman" w:hAnsi="Times New Roman" w:eastAsia="新宋体"/>
          <w:sz w:val="21"/>
          <w:szCs w:val="21"/>
        </w:rPr>
        <w:t>段中“这矫健的山中尤物，如履平地的奔跑姿势，让自以为擅长奔跑的人类相形见绌。我们停下车，它们在车边停下，抬头看我们，眼神坚毅淡定，毫无惧色”，作者看到陡峭的山岩上跳跃着一队灵动的岩羊，它们眼神坚毅淡定，毫无惧色；结合第</w:t>
      </w:r>
      <w:r>
        <w:rPr>
          <w:rFonts w:hint="eastAsia" w:ascii="Times New Roman" w:hAnsi="Times New Roman" w:eastAsia="Calibri"/>
          <w:sz w:val="21"/>
          <w:szCs w:val="21"/>
        </w:rPr>
        <w:t>⑥</w:t>
      </w:r>
      <w:r>
        <w:rPr>
          <w:rFonts w:hint="eastAsia" w:ascii="Times New Roman" w:hAnsi="Times New Roman" w:eastAsia="新宋体"/>
          <w:sz w:val="21"/>
          <w:szCs w:val="21"/>
        </w:rPr>
        <w:t>段中“他们用手中的坚硬的石头，在另一块坚硬的石头上，刻下自己的所思所想，刻下委屈、勇敢和琥珀般风化的眼泪”，可知山谷峭壁坚硬石头上的岩画令人惊叹，它们的祖先智慧和不屈剪影的见证；从植物到动物，再到古人，它（他）们身上表现出的倔强、顽强、刚毅、不屈的品质，像贺兰山一样恒久地矗立在西北大地上，融入了西北人民的血液里，凝聚成了高古的“西北精神”——宽厚沉稳、坚强不屈、灵动睿智、勇敢无畏。</w:t>
      </w:r>
    </w:p>
    <w:p w14:paraId="631B4340">
      <w:pPr>
        <w:spacing w:line="360" w:lineRule="auto"/>
        <w:ind w:left="273" w:leftChars="130" w:right="0" w:firstLine="0" w:firstLineChars="0"/>
      </w:pPr>
      <w:r>
        <w:rPr>
          <w:rFonts w:hint="eastAsia" w:ascii="Times New Roman" w:hAnsi="Times New Roman" w:eastAsia="新宋体"/>
          <w:sz w:val="21"/>
          <w:szCs w:val="21"/>
        </w:rPr>
        <w:t>答案：</w:t>
      </w:r>
    </w:p>
    <w:p w14:paraId="07D63C74">
      <w:pPr>
        <w:spacing w:line="360" w:lineRule="auto"/>
        <w:ind w:left="273" w:leftChars="130" w:right="0" w:firstLine="0" w:firstLineChars="0"/>
      </w:pPr>
      <w:r>
        <w:rPr>
          <w:rFonts w:hint="eastAsia" w:ascii="Times New Roman" w:hAnsi="Times New Roman" w:eastAsia="新宋体"/>
          <w:sz w:val="21"/>
          <w:szCs w:val="21"/>
        </w:rPr>
        <w:t>答案：</w:t>
      </w:r>
    </w:p>
    <w:p w14:paraId="667A4406">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 xml:space="preserve">岩羊  </w:t>
      </w:r>
      <w:r>
        <w:rPr>
          <w:rFonts w:hint="eastAsia" w:ascii="Times New Roman" w:hAnsi="Times New Roman" w:eastAsia="Calibri"/>
          <w:sz w:val="21"/>
          <w:szCs w:val="21"/>
        </w:rPr>
        <w:t>②</w:t>
      </w:r>
      <w:r>
        <w:rPr>
          <w:rFonts w:hint="eastAsia" w:ascii="Times New Roman" w:hAnsi="Times New Roman" w:eastAsia="新宋体"/>
          <w:sz w:val="21"/>
          <w:szCs w:val="21"/>
        </w:rPr>
        <w:t xml:space="preserve">深入腹地（深入山谷、抵达山门）  </w:t>
      </w:r>
      <w:r>
        <w:rPr>
          <w:rFonts w:hint="eastAsia" w:ascii="Times New Roman" w:hAnsi="Times New Roman" w:eastAsia="Calibri"/>
          <w:sz w:val="21"/>
          <w:szCs w:val="21"/>
        </w:rPr>
        <w:t>③</w:t>
      </w:r>
      <w:r>
        <w:rPr>
          <w:rFonts w:hint="eastAsia" w:ascii="Times New Roman" w:hAnsi="Times New Roman" w:eastAsia="新宋体"/>
          <w:sz w:val="21"/>
          <w:szCs w:val="21"/>
        </w:rPr>
        <w:t>岩画</w:t>
      </w:r>
    </w:p>
    <w:p w14:paraId="3A4E1540">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示例1：这个句子采用比喻的修辞手法，将贺兰山脉比作雄狮和卧龙，生动形象地描写了贺兰山脉的巍峨雄伟、连绵不绝，写出了作者内心的震撼。</w:t>
      </w:r>
    </w:p>
    <w:p w14:paraId="1186180D">
      <w:pPr>
        <w:spacing w:line="360" w:lineRule="auto"/>
        <w:ind w:left="273" w:leftChars="130" w:right="0" w:firstLine="0" w:firstLineChars="0"/>
      </w:pPr>
      <w:r>
        <w:rPr>
          <w:rFonts w:hint="eastAsia" w:ascii="Times New Roman" w:hAnsi="Times New Roman" w:eastAsia="新宋体"/>
          <w:sz w:val="21"/>
          <w:szCs w:val="21"/>
        </w:rPr>
        <w:t>示例2：这个句子连用两个“看不到”，突出贺兰山脉是一个不毛之地，并为下文写罅隙间倔强的植物和灵动的岩羊作铺垫。</w:t>
      </w:r>
    </w:p>
    <w:p w14:paraId="08E48EA9">
      <w:pPr>
        <w:spacing w:line="360" w:lineRule="auto"/>
        <w:ind w:left="273" w:leftChars="130" w:right="0" w:firstLine="0" w:firstLineChars="0"/>
      </w:pPr>
      <w:r>
        <w:rPr>
          <w:rFonts w:hint="eastAsia" w:ascii="Times New Roman" w:hAnsi="Times New Roman" w:eastAsia="新宋体"/>
          <w:sz w:val="21"/>
          <w:szCs w:val="21"/>
        </w:rPr>
        <w:t>示例3：这个句子多用短句，将横亘的山脉、裸露的岩石、荒芜的植被等画面一一呈现，突出了贺兰山脉的巍峨雄伟、粗粝不毛，写出了作者内心的震撼。</w:t>
      </w:r>
    </w:p>
    <w:p w14:paraId="642F5558">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示例1：重音落在“灵动的符号”和“山之子”上。因为“灵动的符号”写出了岩羊的矫健迅疾，“山之子”写出了岩羊的坚毅顽强，这样设计朗读更能够表达出作者对岩羊的赞美与敬佩之情。</w:t>
      </w:r>
    </w:p>
    <w:p w14:paraId="02239B12">
      <w:pPr>
        <w:spacing w:line="360" w:lineRule="auto"/>
        <w:ind w:left="273" w:leftChars="130" w:right="0" w:firstLine="0" w:firstLineChars="0"/>
      </w:pPr>
      <w:r>
        <w:rPr>
          <w:rFonts w:hint="eastAsia" w:ascii="Times New Roman" w:hAnsi="Times New Roman" w:eastAsia="新宋体"/>
          <w:sz w:val="21"/>
          <w:szCs w:val="21"/>
        </w:rPr>
        <w:t>示例2：采用上扬的语调（后句比前句的语调更高）进行朗读。因为这一句写出了岩羊的灵动矫健、坚毅顽强，采用上扬的语调，更能突出作者对岩羊的赞美与敬佩之情。</w:t>
      </w:r>
    </w:p>
    <w:p w14:paraId="643C7DFF">
      <w:pPr>
        <w:spacing w:line="360" w:lineRule="auto"/>
        <w:ind w:left="273" w:leftChars="130" w:right="0" w:firstLine="0" w:firstLineChars="0"/>
      </w:pPr>
      <w:r>
        <w:rPr>
          <w:rFonts w:hint="eastAsia" w:ascii="Times New Roman" w:hAnsi="Times New Roman" w:eastAsia="新宋体"/>
          <w:sz w:val="21"/>
          <w:szCs w:val="21"/>
        </w:rPr>
        <w:t>（3）示例1：</w:t>
      </w:r>
      <w:r>
        <w:rPr>
          <w:rFonts w:hint="eastAsia" w:ascii="Times New Roman" w:hAnsi="Times New Roman" w:eastAsia="Calibri"/>
          <w:sz w:val="21"/>
          <w:szCs w:val="21"/>
        </w:rPr>
        <w:t>④</w:t>
      </w:r>
      <w:r>
        <w:rPr>
          <w:rFonts w:hint="eastAsia" w:ascii="Times New Roman" w:hAnsi="Times New Roman" w:eastAsia="新宋体"/>
          <w:sz w:val="21"/>
          <w:szCs w:val="21"/>
        </w:rPr>
        <w:t>作者原以为贺兰山是一座沉寂、死亡之山，但是沿着山路蜿蜒而上时，他被陡峭的山岩上腾掷而下的岩羊改变了看法，不禁发出了“它们多么神秘，多么神奇”的赞叹。</w:t>
      </w:r>
    </w:p>
    <w:p w14:paraId="258394AF">
      <w:pPr>
        <w:spacing w:line="360" w:lineRule="auto"/>
        <w:ind w:left="273" w:leftChars="130" w:right="0" w:firstLine="0" w:firstLineChars="0"/>
      </w:pPr>
      <w:r>
        <w:rPr>
          <w:rFonts w:hint="eastAsia" w:ascii="Times New Roman" w:hAnsi="Times New Roman" w:eastAsia="新宋体"/>
          <w:sz w:val="21"/>
          <w:szCs w:val="21"/>
        </w:rPr>
        <w:t>示例2：</w:t>
      </w:r>
      <w:r>
        <w:rPr>
          <w:rFonts w:hint="eastAsia" w:ascii="Times New Roman" w:hAnsi="Times New Roman" w:eastAsia="Calibri"/>
          <w:sz w:val="21"/>
          <w:szCs w:val="21"/>
        </w:rPr>
        <w:t>⑥</w:t>
      </w:r>
      <w:r>
        <w:rPr>
          <w:rFonts w:hint="eastAsia" w:ascii="Times New Roman" w:hAnsi="Times New Roman" w:eastAsia="新宋体"/>
          <w:sz w:val="21"/>
          <w:szCs w:val="21"/>
        </w:rPr>
        <w:t>作者沿着山路深入时，发现令人惊叹的岩画，他想起了几万年前人类的生存，用手触摸，仿佛感受到了刻石的力度和手的温度，内心百感交集，眼里涌出了泪水，发出了“这是什么样的血脉相通？是什么样的精神传承？”这一惊叹与思考。</w:t>
      </w:r>
    </w:p>
    <w:p w14:paraId="46DD5F0C">
      <w:pPr>
        <w:spacing w:line="360" w:lineRule="auto"/>
        <w:ind w:left="273" w:leftChars="130" w:right="0" w:firstLine="0" w:firstLineChars="0"/>
      </w:pPr>
      <w:r>
        <w:rPr>
          <w:rFonts w:hint="eastAsia" w:ascii="Times New Roman" w:hAnsi="Times New Roman" w:eastAsia="新宋体"/>
          <w:sz w:val="21"/>
          <w:szCs w:val="21"/>
        </w:rPr>
        <w:t>（4）示例：贺兰山是一座粗粝不毛的坚硬之山，但巨石罅隙间生长着倔强的植物，它们顽强扎根；陡峭的山岩上跳跃着一队灵动的岩羊，它们眼神坚毅淡定，毫无惧色；坚硬的石头上镌刻着令人惊叹的岩画，它们是祖先智慧和不屈的剪影。这些品质从古至今一直流淌在西北的土地上，流淌在西北人民的血液里，凝聚成了宽厚沉稳、坚强不屈、灵动睿智、勇敢无畏的西北精神。</w:t>
      </w:r>
    </w:p>
    <w:p w14:paraId="3A45A479">
      <w:pPr>
        <w:spacing w:line="360" w:lineRule="auto"/>
      </w:pPr>
      <w:r>
        <w:rPr>
          <w:rFonts w:hint="eastAsia" w:ascii="Times New Roman" w:hAnsi="Times New Roman" w:eastAsia="新宋体"/>
          <w:b/>
          <w:sz w:val="21"/>
          <w:szCs w:val="21"/>
        </w:rPr>
        <w:t>三、传记阅读路径梳理</w:t>
      </w:r>
    </w:p>
    <w:p w14:paraId="37252DF2">
      <w:pPr>
        <w:spacing w:line="360" w:lineRule="auto"/>
        <w:ind w:left="312" w:hanging="273" w:hangingChars="130"/>
      </w:pPr>
      <w:r>
        <w:rPr>
          <w:rFonts w:hint="eastAsia" w:ascii="Times New Roman" w:hAnsi="Times New Roman" w:eastAsia="新宋体"/>
          <w:sz w:val="21"/>
          <w:szCs w:val="21"/>
        </w:rPr>
        <w:t>8．</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参考译文：</w:t>
      </w:r>
    </w:p>
    <w:p w14:paraId="4FF2E107">
      <w:pPr>
        <w:spacing w:line="360" w:lineRule="auto"/>
        <w:ind w:firstLine="420"/>
      </w:pPr>
      <w:r>
        <w:rPr>
          <w:rFonts w:hint="eastAsia" w:ascii="Times New Roman" w:hAnsi="Times New Roman" w:eastAsia="新宋体"/>
          <w:sz w:val="21"/>
          <w:szCs w:val="21"/>
        </w:rPr>
        <w:t>沈千运，吴兴人，善写古体诗，气韵格调高尚箴古，当时的读书人都敬佩仰慕他，称他为“沈四山人”，天宝年间，多次参加科举考试都没考中，当时年纪已老迈，在襄州，郑州一带漫游之乐，拜访求见有名望的人，来到濮水之滨，有感于怀，题诗写到：“圣朝优贤良，草泽无遗族。人生各有命，在余胡不淑。一生但区区，五十无寸禄。衰落当捐弃，贫贱招谤讟”。那时的社会多有艰难，他知道自己仕途险阻，就放弃做官的志向回到山中庄园。曾经说：“简陋的居室中，也可以安身，有一些贫瘠的田地菜园，儿子播种女儿织布。仰卧闲居忘怀古今，自然足以度过这一辈子，谁愿去当小官在风沙尘土中奔波啊！”高适写《还山吟》来送行说：“还山吟，天高日暮寒山深。送君还山识君心，人生老大须恣意。看君解作一生事，山间偃仰无不至。石泉淙淙若风雨，桂花松子常满地。卖药囊中应有钱，还山服药又长年。白云劝尽杯中物，明月相随何处眠。眠时忆同醒时意，梦魂可以相周旋。”唐肃宗讨论置办礼物征召他来朝廷，碰巧他过世了，就停了。</w:t>
      </w:r>
    </w:p>
    <w:p w14:paraId="17AB2A56">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（1）本题考查重点文言词语在文中的含义。解释词语要注意理解文言词语在具体语境中的用法，如通假字、词类活用、古今异义等现象。</w:t>
      </w:r>
    </w:p>
    <w:p w14:paraId="2FA200CD">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句意为：当时的读书人都敬佩仰慕他。皆：全、都；</w:t>
      </w:r>
    </w:p>
    <w:p w14:paraId="1FA4BCEA">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句意为：就放弃做官的志向回到山中庄园。释：放下；</w:t>
      </w:r>
    </w:p>
    <w:p w14:paraId="1AA6BEE0">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句意为：有一些贫瘠的田地菜园。薄：（土地）贫瘠；</w:t>
      </w:r>
    </w:p>
    <w:p w14:paraId="5640228C">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句意为：儿子播种女儿织布。稼：耕种，种庄稼，种田。</w:t>
      </w:r>
    </w:p>
    <w:p w14:paraId="4ACABD30">
      <w:pPr>
        <w:spacing w:line="360" w:lineRule="auto"/>
        <w:ind w:left="273" w:leftChars="130" w:right="0" w:firstLine="0" w:firstLineChars="0"/>
      </w:pPr>
      <w:r>
        <w:rPr>
          <w:rFonts w:hint="eastAsia" w:ascii="Times New Roman" w:hAnsi="Times New Roman" w:eastAsia="新宋体"/>
          <w:sz w:val="21"/>
          <w:szCs w:val="21"/>
        </w:rPr>
        <w:t>（2）本题考查诗歌内容理解。“卖药囊中应有钱，还山服药又长年”，意思是卖药后衣袋里应有很多钱，回到山中服药又可以延年。“眠时忆同醒时意，梦魂可以相周旋”，意思是睡时回忆追问醒来时的事，梦魂可以和我相互来周旋。结合上下文内容可知，应先“白云劝酒”再“何处眠”，即“白云劝尽杯中物，明月相随何处眠”，意思是白云悠悠相劝饮尽杯中酒，明月相伴哪里还不能成眠？故A</w:t>
      </w:r>
      <w:r>
        <w:rPr>
          <w:rFonts w:hint="eastAsia" w:ascii="Times New Roman" w:hAnsi="Times New Roman" w:eastAsia="Calibri"/>
          <w:sz w:val="21"/>
          <w:szCs w:val="21"/>
        </w:rPr>
        <w:t>②</w:t>
      </w:r>
      <w:r>
        <w:rPr>
          <w:rFonts w:hint="eastAsia" w:ascii="Times New Roman" w:hAnsi="Times New Roman" w:eastAsia="新宋体"/>
          <w:sz w:val="21"/>
          <w:szCs w:val="21"/>
        </w:rPr>
        <w:t>，B</w:t>
      </w:r>
      <w:r>
        <w:rPr>
          <w:rFonts w:hint="eastAsia" w:ascii="Times New Roman" w:hAnsi="Times New Roman" w:eastAsia="Calibri"/>
          <w:sz w:val="21"/>
          <w:szCs w:val="21"/>
        </w:rPr>
        <w:t>①</w:t>
      </w:r>
      <w:r>
        <w:rPr>
          <w:rFonts w:hint="eastAsia" w:ascii="Times New Roman" w:hAnsi="Times New Roman" w:eastAsia="新宋体"/>
          <w:sz w:val="21"/>
          <w:szCs w:val="21"/>
        </w:rPr>
        <w:t>。</w:t>
      </w:r>
    </w:p>
    <w:p w14:paraId="5D626D3A">
      <w:pPr>
        <w:spacing w:line="360" w:lineRule="auto"/>
        <w:ind w:left="273" w:leftChars="130" w:right="0" w:firstLine="0" w:firstLineChars="0"/>
      </w:pPr>
      <w:r>
        <w:rPr>
          <w:rFonts w:hint="eastAsia" w:ascii="Times New Roman" w:hAnsi="Times New Roman" w:eastAsia="新宋体"/>
          <w:sz w:val="21"/>
          <w:szCs w:val="21"/>
        </w:rPr>
        <w:t>（3）本题考查内容梳理和概括。第一空，结合“天宝中，数应举不第（天宝年间，多次参加科举考试都没考中）”可知，应举不第；第二空，结合“时年齿已迈，遨游襄、邓间，干谒名公（当时年纪已老迈，在襄州，郑州一带漫游之乐，拜访求见有名望的人）”可知，遨游襄、邓或干谒名公；第三空，结合“其时多艰，自知屯蹇，遂释志还山中别业（那时的社会多有艰难，他知道自己仕途险阻，就放弃做官的志向回到山中庄园）”可知，释志还山或归隐田园。</w:t>
      </w:r>
    </w:p>
    <w:p w14:paraId="60F1726C">
      <w:pPr>
        <w:spacing w:line="360" w:lineRule="auto"/>
        <w:ind w:left="273" w:leftChars="130" w:right="0" w:firstLine="0" w:firstLineChars="0"/>
      </w:pPr>
      <w:r>
        <w:rPr>
          <w:rFonts w:hint="eastAsia" w:ascii="Times New Roman" w:hAnsi="Times New Roman" w:eastAsia="新宋体"/>
          <w:sz w:val="21"/>
          <w:szCs w:val="21"/>
        </w:rPr>
        <w:t>（4）本题考查文言内容理解。结合“天宝中，数应举不第，时年齿已迈，遨游襄、邓间，干谒名公”的内容可知，沈千运多次参加科举都没考中，他年纪已老迈，不愿再奔波；结合“衰落当捐弃，贫贱招谤讟”的内容可知，他觉得自己贫寒低贱却到处奔走容易引来谤毁和非议；结合“其时多艰，自知屯蹇”的内容可知，那时的社会多有艰难，他知道自己处境不顺利；结合“有薄田园，儿稼女织，偃仰今古，自足此生，谁能作小吏走风尘下乎！”的内容可知，他喜欢“儿稼女织”的自由自在的生活，不愿去当小官在尘世中奔波。</w:t>
      </w:r>
    </w:p>
    <w:p w14:paraId="0E4D3CCD">
      <w:pPr>
        <w:spacing w:line="360" w:lineRule="auto"/>
        <w:ind w:left="273" w:leftChars="130" w:right="0" w:firstLine="0" w:firstLineChars="0"/>
      </w:pPr>
      <w:r>
        <w:rPr>
          <w:rFonts w:hint="eastAsia" w:ascii="Times New Roman" w:hAnsi="Times New Roman" w:eastAsia="新宋体"/>
          <w:sz w:val="21"/>
          <w:szCs w:val="21"/>
        </w:rPr>
        <w:t>（5）本题考查内容理解和对比阅读。第一空，结合“从‘丹书鱼腹’和‘篝火狐鸣’看出陈涉足智多谋”“燕雀安知鸿鹄之志哉！”可知，此处是文章是《陈涉世家》。《陈涉世家》是汉代史学家、文学家司马迁创作的史传文，列于《史记》第四十八篇，是秦末农民起义领袖陈胜、吴广的传记。此文以陈胜、吴广的活动为线索，详细地记述了陈胜起义的全过程，以及相继而起的各路起义军的胜败兴替，描述了起义军的浩大声势，肯定了陈胜在反抗秦王朝统治斗争中的功绩。第二空，“当时士流皆敬慕之”，意思是当时的读书人都敬佩仰慕他。“肃宗议备礼征致”，意思是唐肃宗讨论置办礼物征召他来朝廷。由此可知，他才华横溢，声名远播。第三空，“谁能作小吏走风尘下乎！”，意思是谁愿去当小官在风沙尘土中奔波啊！一个“乎”字表示感叹（或反问），结合“有薄田园，儿稼女织，偃仰今古，自足此生”可知，体现出沈千运不愿当小官在尘世中奔波的心愿，表现了他喜欢自由，不愿被世俗所累，甘愿归隐的高洁情怀。</w:t>
      </w:r>
    </w:p>
    <w:p w14:paraId="2EAF9BB7">
      <w:pPr>
        <w:spacing w:line="360" w:lineRule="auto"/>
        <w:ind w:left="273" w:leftChars="130" w:right="0" w:firstLine="0" w:firstLineChars="0"/>
      </w:pPr>
      <w:r>
        <w:rPr>
          <w:rFonts w:hint="eastAsia" w:ascii="Times New Roman" w:hAnsi="Times New Roman" w:eastAsia="新宋体"/>
          <w:sz w:val="21"/>
          <w:szCs w:val="21"/>
        </w:rPr>
        <w:t>答案：</w:t>
      </w:r>
    </w:p>
    <w:p w14:paraId="4EBB98EF">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 xml:space="preserve">全，都    </w:t>
      </w:r>
      <w:r>
        <w:rPr>
          <w:rFonts w:hint="eastAsia" w:ascii="Times New Roman" w:hAnsi="Times New Roman" w:eastAsia="Calibri"/>
          <w:sz w:val="21"/>
          <w:szCs w:val="21"/>
        </w:rPr>
        <w:t>②</w:t>
      </w:r>
      <w:r>
        <w:rPr>
          <w:rFonts w:hint="eastAsia" w:ascii="Times New Roman" w:hAnsi="Times New Roman" w:eastAsia="新宋体"/>
          <w:sz w:val="21"/>
          <w:szCs w:val="21"/>
        </w:rPr>
        <w:t xml:space="preserve">放下    </w:t>
      </w:r>
      <w:r>
        <w:rPr>
          <w:rFonts w:hint="eastAsia" w:ascii="Times New Roman" w:hAnsi="Times New Roman" w:eastAsia="Calibri"/>
          <w:sz w:val="21"/>
          <w:szCs w:val="21"/>
        </w:rPr>
        <w:t>③</w:t>
      </w:r>
      <w:r>
        <w:rPr>
          <w:rFonts w:hint="eastAsia" w:ascii="Times New Roman" w:hAnsi="Times New Roman" w:eastAsia="新宋体"/>
          <w:sz w:val="21"/>
          <w:szCs w:val="21"/>
        </w:rPr>
        <w:t>.</w:t>
      </w:r>
      <w:r>
        <w:rPr>
          <w:rFonts w:hint="eastAsia" w:ascii="Times New Roman" w:hAnsi="Times New Roman" w:eastAsia="Calibri"/>
          <w:sz w:val="21"/>
          <w:szCs w:val="21"/>
        </w:rPr>
        <w:t>②④</w:t>
      </w:r>
      <w:r>
        <w:rPr>
          <w:rFonts w:hint="eastAsia" w:ascii="Times New Roman" w:hAnsi="Times New Roman" w:eastAsia="新宋体"/>
          <w:sz w:val="21"/>
          <w:szCs w:val="21"/>
        </w:rPr>
        <w:t>耕种，种庄稼，种田</w:t>
      </w:r>
    </w:p>
    <w:p w14:paraId="2EBEC580">
      <w:pPr>
        <w:spacing w:line="360" w:lineRule="auto"/>
        <w:ind w:left="273" w:leftChars="130" w:right="0" w:firstLine="0" w:firstLineChars="0"/>
      </w:pPr>
      <w:r>
        <w:rPr>
          <w:rFonts w:hint="eastAsia" w:ascii="Times New Roman" w:hAnsi="Times New Roman" w:eastAsia="新宋体"/>
          <w:sz w:val="21"/>
          <w:szCs w:val="21"/>
        </w:rPr>
        <w:t>（2）A.</w:t>
      </w:r>
      <w:r>
        <w:rPr>
          <w:rFonts w:hint="eastAsia" w:ascii="Times New Roman" w:hAnsi="Times New Roman" w:eastAsia="Calibri"/>
          <w:sz w:val="21"/>
          <w:szCs w:val="21"/>
        </w:rPr>
        <w:t>②</w:t>
      </w:r>
      <w:r>
        <w:rPr>
          <w:rFonts w:hint="eastAsia" w:ascii="Times New Roman" w:hAnsi="Times New Roman" w:eastAsia="新宋体"/>
          <w:sz w:val="21"/>
          <w:szCs w:val="21"/>
        </w:rPr>
        <w:t>B.</w:t>
      </w:r>
      <w:r>
        <w:rPr>
          <w:rFonts w:hint="eastAsia" w:ascii="Times New Roman" w:hAnsi="Times New Roman" w:eastAsia="Calibri"/>
          <w:sz w:val="21"/>
          <w:szCs w:val="21"/>
        </w:rPr>
        <w:t>①</w:t>
      </w:r>
    </w:p>
    <w:p w14:paraId="69AB3B80">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 xml:space="preserve">应举不第（多次参加科举都没考中）    </w:t>
      </w:r>
      <w:r>
        <w:rPr>
          <w:rFonts w:hint="eastAsia" w:ascii="Times New Roman" w:hAnsi="Times New Roman" w:eastAsia="Calibri"/>
          <w:sz w:val="21"/>
          <w:szCs w:val="21"/>
        </w:rPr>
        <w:t>②</w:t>
      </w:r>
      <w:r>
        <w:rPr>
          <w:rFonts w:hint="eastAsia" w:ascii="Times New Roman" w:hAnsi="Times New Roman" w:eastAsia="新宋体"/>
          <w:sz w:val="21"/>
          <w:szCs w:val="21"/>
        </w:rPr>
        <w:t xml:space="preserve">遨游襄、邓/干谒名公（在襄州、邓州一带没游玩乐，拜访求见有名望的人）    </w:t>
      </w:r>
      <w:r>
        <w:rPr>
          <w:rFonts w:hint="eastAsia" w:ascii="Times New Roman" w:hAnsi="Times New Roman" w:eastAsia="Calibri"/>
          <w:sz w:val="21"/>
          <w:szCs w:val="21"/>
        </w:rPr>
        <w:t>③</w:t>
      </w:r>
      <w:r>
        <w:rPr>
          <w:rFonts w:hint="eastAsia" w:ascii="Times New Roman" w:hAnsi="Times New Roman" w:eastAsia="新宋体"/>
          <w:sz w:val="21"/>
          <w:szCs w:val="21"/>
        </w:rPr>
        <w:t>释志还山/还山中别业（归隐田园）</w:t>
      </w:r>
    </w:p>
    <w:p w14:paraId="5B9693D5">
      <w:pPr>
        <w:spacing w:line="360" w:lineRule="auto"/>
        <w:ind w:left="273" w:leftChars="130" w:right="0" w:firstLine="0" w:firstLineChars="0"/>
      </w:pPr>
      <w:r>
        <w:rPr>
          <w:rFonts w:hint="eastAsia" w:ascii="Times New Roman" w:hAnsi="Times New Roman" w:eastAsia="新宋体"/>
          <w:sz w:val="21"/>
          <w:szCs w:val="21"/>
        </w:rPr>
        <w:t>（4）沈千运归隐的原因有：</w:t>
      </w:r>
      <w:r>
        <w:rPr>
          <w:rFonts w:hint="eastAsia" w:ascii="Times New Roman" w:hAnsi="Times New Roman" w:eastAsia="Calibri"/>
          <w:sz w:val="21"/>
          <w:szCs w:val="21"/>
        </w:rPr>
        <w:t>①</w:t>
      </w:r>
      <w:r>
        <w:rPr>
          <w:rFonts w:hint="eastAsia" w:ascii="Times New Roman" w:hAnsi="Times New Roman" w:eastAsia="新宋体"/>
          <w:sz w:val="21"/>
          <w:szCs w:val="21"/>
        </w:rPr>
        <w:t>他“数应举不第”，多次参加科举都没考中；</w:t>
      </w:r>
      <w:r>
        <w:rPr>
          <w:rFonts w:hint="eastAsia" w:ascii="Times New Roman" w:hAnsi="Times New Roman" w:eastAsia="Calibri"/>
          <w:sz w:val="21"/>
          <w:szCs w:val="21"/>
        </w:rPr>
        <w:t>②</w:t>
      </w:r>
      <w:r>
        <w:rPr>
          <w:rFonts w:hint="eastAsia" w:ascii="Times New Roman" w:hAnsi="Times New Roman" w:eastAsia="新宋体"/>
          <w:sz w:val="21"/>
          <w:szCs w:val="21"/>
        </w:rPr>
        <w:t>“时年齿已迈”，他年纪已老迈，不愿奔波；</w:t>
      </w:r>
      <w:r>
        <w:rPr>
          <w:rFonts w:hint="eastAsia" w:ascii="Times New Roman" w:hAnsi="Times New Roman" w:eastAsia="Calibri"/>
          <w:sz w:val="21"/>
          <w:szCs w:val="21"/>
        </w:rPr>
        <w:t>③</w:t>
      </w:r>
      <w:r>
        <w:rPr>
          <w:rFonts w:hint="eastAsia" w:ascii="Times New Roman" w:hAnsi="Times New Roman" w:eastAsia="新宋体"/>
          <w:sz w:val="21"/>
          <w:szCs w:val="21"/>
        </w:rPr>
        <w:t>“衰落当捐弃，贫贱招谤讟”，他觉得自己贫寒低贱却到处奔走容易引来谤毁和非议；</w:t>
      </w:r>
      <w:r>
        <w:rPr>
          <w:rFonts w:hint="eastAsia" w:ascii="Times New Roman" w:hAnsi="Times New Roman" w:eastAsia="Calibri"/>
          <w:sz w:val="21"/>
          <w:szCs w:val="21"/>
        </w:rPr>
        <w:t>④</w:t>
      </w:r>
      <w:r>
        <w:rPr>
          <w:rFonts w:hint="eastAsia" w:ascii="Times New Roman" w:hAnsi="Times New Roman" w:eastAsia="新宋体"/>
          <w:sz w:val="21"/>
          <w:szCs w:val="21"/>
        </w:rPr>
        <w:t>“其时多艰，自知屯蹇”，那时的社会多有艰难，他知道自己处境不顺利；</w:t>
      </w:r>
      <w:r>
        <w:rPr>
          <w:rFonts w:hint="eastAsia" w:ascii="Times New Roman" w:hAnsi="Times New Roman" w:eastAsia="Calibri"/>
          <w:sz w:val="21"/>
          <w:szCs w:val="21"/>
        </w:rPr>
        <w:t>⑤</w:t>
      </w:r>
      <w:r>
        <w:rPr>
          <w:rFonts w:hint="eastAsia" w:ascii="Times New Roman" w:hAnsi="Times New Roman" w:eastAsia="新宋体"/>
          <w:sz w:val="21"/>
          <w:szCs w:val="21"/>
        </w:rPr>
        <w:t>“儿稼女织，偃仰今古，自足此生”，他喜欢“儿稼女织”的自由自在的生活；</w:t>
      </w:r>
      <w:r>
        <w:rPr>
          <w:rFonts w:hint="eastAsia" w:ascii="Times New Roman" w:hAnsi="Times New Roman" w:eastAsia="Calibri"/>
          <w:sz w:val="21"/>
          <w:szCs w:val="21"/>
        </w:rPr>
        <w:t>⑥</w:t>
      </w:r>
      <w:r>
        <w:rPr>
          <w:rFonts w:hint="eastAsia" w:ascii="Times New Roman" w:hAnsi="Times New Roman" w:eastAsia="新宋体"/>
          <w:sz w:val="21"/>
          <w:szCs w:val="21"/>
        </w:rPr>
        <w:t>“谁能作小吏走风尘下乎”，他不愿去当小官在尘世中奔波。</w:t>
      </w:r>
    </w:p>
    <w:p w14:paraId="7010BCDA">
      <w:pPr>
        <w:spacing w:line="360" w:lineRule="auto"/>
        <w:ind w:left="273" w:leftChars="130" w:right="0" w:firstLine="0" w:firstLineChars="0"/>
      </w:pPr>
      <w:r>
        <w:rPr>
          <w:rFonts w:hint="eastAsia" w:ascii="Times New Roman" w:hAnsi="Times New Roman" w:eastAsia="新宋体"/>
          <w:sz w:val="21"/>
          <w:szCs w:val="21"/>
        </w:rPr>
        <w:t>（5）</w:t>
      </w:r>
      <w:r>
        <w:rPr>
          <w:rFonts w:hint="eastAsia" w:ascii="Times New Roman" w:hAnsi="Times New Roman" w:eastAsia="Calibri"/>
          <w:sz w:val="21"/>
          <w:szCs w:val="21"/>
        </w:rPr>
        <w:t>①</w:t>
      </w:r>
      <w:r>
        <w:rPr>
          <w:rFonts w:hint="eastAsia" w:ascii="Times New Roman" w:hAnsi="Times New Roman" w:eastAsia="新宋体"/>
          <w:sz w:val="21"/>
          <w:szCs w:val="21"/>
        </w:rPr>
        <w:t xml:space="preserve">史记（陈涉世家）    </w:t>
      </w:r>
      <w:r>
        <w:rPr>
          <w:rFonts w:hint="eastAsia" w:ascii="Times New Roman" w:hAnsi="Times New Roman" w:eastAsia="Calibri"/>
          <w:sz w:val="21"/>
          <w:szCs w:val="21"/>
        </w:rPr>
        <w:t>②</w:t>
      </w:r>
      <w:r>
        <w:rPr>
          <w:rFonts w:hint="eastAsia" w:ascii="Times New Roman" w:hAnsi="Times New Roman" w:eastAsia="新宋体"/>
          <w:sz w:val="21"/>
          <w:szCs w:val="21"/>
        </w:rPr>
        <w:t xml:space="preserve">富有才华（气格高古，声名远播）    </w:t>
      </w:r>
      <w:r>
        <w:rPr>
          <w:rFonts w:hint="eastAsia" w:ascii="Times New Roman" w:hAnsi="Times New Roman" w:eastAsia="Calibri"/>
          <w:sz w:val="21"/>
          <w:szCs w:val="21"/>
        </w:rPr>
        <w:t>③</w:t>
      </w:r>
      <w:r>
        <w:rPr>
          <w:rFonts w:hint="eastAsia" w:ascii="Times New Roman" w:hAnsi="Times New Roman" w:eastAsia="新宋体"/>
          <w:sz w:val="21"/>
          <w:szCs w:val="21"/>
        </w:rPr>
        <w:t>表示感叹（或反问），沈千运不愿当小官在尘世中奔波，表现了他喜欢自由，不愿被世俗所累，甘愿归隐的情怀。</w:t>
      </w:r>
    </w:p>
    <w:p w14:paraId="0A3E4106">
      <w:pPr>
        <w:spacing w:line="360" w:lineRule="auto"/>
      </w:pPr>
      <w:r>
        <w:rPr>
          <w:rFonts w:hint="eastAsia" w:ascii="Times New Roman" w:hAnsi="Times New Roman" w:eastAsia="新宋体"/>
          <w:b/>
          <w:sz w:val="21"/>
          <w:szCs w:val="21"/>
        </w:rPr>
        <w:t>四、新闻阅读路径梳理</w:t>
      </w:r>
    </w:p>
    <w:p w14:paraId="496E6BAC">
      <w:pPr>
        <w:spacing w:line="360" w:lineRule="auto"/>
        <w:ind w:left="312" w:hanging="273" w:hangingChars="130"/>
      </w:pPr>
      <w:r>
        <w:rPr>
          <w:rFonts w:hint="eastAsia" w:ascii="Times New Roman" w:hAnsi="Times New Roman" w:eastAsia="新宋体"/>
          <w:sz w:val="21"/>
          <w:szCs w:val="21"/>
        </w:rPr>
        <w:t>9．</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本题是关于“特种兵式旅游”的主题阅读。第一题考查标题的赏析，第二题考查采访提纲的设计，第三题考查语言表达。</w:t>
      </w:r>
    </w:p>
    <w:p w14:paraId="069BA940">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解答时，结合材料内容，可从句式、内容等方面进行分析。答案不唯一。示例：第三则标题“‘特种兵式旅游’致受伤，旅游应遵循自己的节奏”既概括了引发关注的新闻事件——“特种兵式旅游”致受伤，又一目了然地亮出观点——旅游应遵循自己的节奏。</w:t>
      </w:r>
    </w:p>
    <w:p w14:paraId="753FD048">
      <w:pPr>
        <w:spacing w:line="360" w:lineRule="auto"/>
        <w:ind w:left="273" w:leftChars="130" w:right="0" w:firstLine="0" w:firstLineChars="0"/>
      </w:pPr>
      <w:r>
        <w:rPr>
          <w:rFonts w:hint="eastAsia" w:ascii="Times New Roman" w:hAnsi="Times New Roman" w:eastAsia="新宋体"/>
          <w:sz w:val="21"/>
          <w:szCs w:val="21"/>
        </w:rPr>
        <w:t>（2）解答时，结合材料内容，抓住人物特点，有针对性的进行设计。</w:t>
      </w:r>
    </w:p>
    <w:p w14:paraId="3295900C">
      <w:pPr>
        <w:spacing w:line="360" w:lineRule="auto"/>
        <w:ind w:left="273" w:leftChars="130" w:right="0" w:firstLine="0" w:firstLineChars="0"/>
      </w:pPr>
      <w:r>
        <w:rPr>
          <w:rFonts w:hint="eastAsia" w:ascii="Times New Roman" w:hAnsi="Times New Roman" w:eastAsia="新宋体"/>
          <w:sz w:val="21"/>
          <w:szCs w:val="21"/>
        </w:rPr>
        <w:t>示例1：采访对象：朱玳莹</w:t>
      </w:r>
    </w:p>
    <w:p w14:paraId="30B062CC">
      <w:pPr>
        <w:spacing w:line="360" w:lineRule="auto"/>
        <w:ind w:left="273" w:leftChars="130" w:right="0" w:firstLine="0" w:firstLineChars="0"/>
      </w:pPr>
      <w:r>
        <w:rPr>
          <w:rFonts w:hint="eastAsia" w:ascii="Times New Roman" w:hAnsi="Times New Roman" w:eastAsia="新宋体"/>
          <w:sz w:val="21"/>
          <w:szCs w:val="21"/>
        </w:rPr>
        <w:t>采访目的：了解“特种兵式旅游”的注意事项</w:t>
      </w:r>
    </w:p>
    <w:p w14:paraId="775E870B">
      <w:pPr>
        <w:spacing w:line="360" w:lineRule="auto"/>
        <w:ind w:left="273" w:leftChars="130" w:right="0" w:firstLine="0" w:firstLineChars="0"/>
      </w:pPr>
      <w:r>
        <w:rPr>
          <w:rFonts w:hint="eastAsia" w:ascii="Times New Roman" w:hAnsi="Times New Roman" w:eastAsia="新宋体"/>
          <w:sz w:val="21"/>
          <w:szCs w:val="21"/>
        </w:rPr>
        <w:t>采访问题：经历了这么多次的“特种兵式旅游”，你有哪些经验可以分享？</w:t>
      </w:r>
    </w:p>
    <w:p w14:paraId="08E9E72D">
      <w:pPr>
        <w:spacing w:line="360" w:lineRule="auto"/>
        <w:ind w:left="273" w:leftChars="130" w:right="0" w:firstLine="0" w:firstLineChars="0"/>
      </w:pPr>
      <w:r>
        <w:rPr>
          <w:rFonts w:hint="eastAsia" w:ascii="Times New Roman" w:hAnsi="Times New Roman" w:eastAsia="新宋体"/>
          <w:sz w:val="21"/>
          <w:szCs w:val="21"/>
        </w:rPr>
        <w:t>示例2：采访对象：青年小胡</w:t>
      </w:r>
    </w:p>
    <w:p w14:paraId="05972DE3">
      <w:pPr>
        <w:spacing w:line="360" w:lineRule="auto"/>
        <w:ind w:left="273" w:leftChars="130" w:right="0" w:firstLine="0" w:firstLineChars="0"/>
      </w:pPr>
      <w:r>
        <w:rPr>
          <w:rFonts w:hint="eastAsia" w:ascii="Times New Roman" w:hAnsi="Times New Roman" w:eastAsia="新宋体"/>
          <w:sz w:val="21"/>
          <w:szCs w:val="21"/>
        </w:rPr>
        <w:t>采访目的：了解“特种兵式旅游”的注意事项</w:t>
      </w:r>
    </w:p>
    <w:p w14:paraId="280022CC">
      <w:pPr>
        <w:spacing w:line="360" w:lineRule="auto"/>
        <w:ind w:left="273" w:leftChars="130" w:right="0" w:firstLine="0" w:firstLineChars="0"/>
      </w:pPr>
      <w:r>
        <w:rPr>
          <w:rFonts w:hint="eastAsia" w:ascii="Times New Roman" w:hAnsi="Times New Roman" w:eastAsia="新宋体"/>
          <w:sz w:val="21"/>
          <w:szCs w:val="21"/>
        </w:rPr>
        <w:t>采访问题：你觉得在进行“特种兵式旅游”时，应注意些什么？</w:t>
      </w:r>
    </w:p>
    <w:p w14:paraId="6E79EC60">
      <w:pPr>
        <w:spacing w:line="360" w:lineRule="auto"/>
        <w:ind w:left="273" w:leftChars="130" w:right="0" w:firstLine="0" w:firstLineChars="0"/>
      </w:pPr>
      <w:r>
        <w:rPr>
          <w:rFonts w:hint="eastAsia" w:ascii="Times New Roman" w:hAnsi="Times New Roman" w:eastAsia="新宋体"/>
          <w:sz w:val="21"/>
          <w:szCs w:val="21"/>
        </w:rPr>
        <w:t>（3）开放类试题，首先表明观点，结合材料内容，合理表述自己的理由，言之成理即可。示例：我认为“特种兵式旅游”要因人而异，旅游时间短，资金有限，身体素质较好的人可以选择“特种兵式旅游”，这样既可以在短时间内游览数量较多的景点，又可以降低成本，性价比高。旅游时间和资金充足，身体素质差，喜欢沉浸式旅游的人不适合选择“特种兵式旅游”。</w:t>
      </w:r>
    </w:p>
    <w:p w14:paraId="5BEAB630">
      <w:pPr>
        <w:spacing w:line="360" w:lineRule="auto"/>
        <w:ind w:left="273" w:leftChars="130" w:right="0" w:firstLine="0" w:firstLineChars="0"/>
      </w:pPr>
      <w:r>
        <w:rPr>
          <w:rFonts w:hint="eastAsia" w:ascii="Times New Roman" w:hAnsi="Times New Roman" w:eastAsia="新宋体"/>
          <w:sz w:val="21"/>
          <w:szCs w:val="21"/>
        </w:rPr>
        <w:t>答案：</w:t>
      </w:r>
    </w:p>
    <w:p w14:paraId="63E2E76C">
      <w:pPr>
        <w:spacing w:line="360" w:lineRule="auto"/>
        <w:ind w:left="273" w:leftChars="130" w:right="0" w:firstLine="0" w:firstLineChars="0"/>
      </w:pPr>
      <w:r>
        <w:rPr>
          <w:rFonts w:hint="eastAsia" w:ascii="Times New Roman" w:hAnsi="Times New Roman" w:eastAsia="新宋体"/>
          <w:sz w:val="21"/>
          <w:szCs w:val="21"/>
        </w:rPr>
        <w:t>（1）示例1：第一则标题既概括了新闻的主要内容——大学生兴起“特种兵式旅游”，又连用“一天”“8个景点”“3个小时”等词语，冲击眼球，吸引读者的阅读兴趣。</w:t>
      </w:r>
    </w:p>
    <w:p w14:paraId="3E22B9BD">
      <w:pPr>
        <w:spacing w:line="360" w:lineRule="auto"/>
        <w:ind w:left="273" w:leftChars="130" w:right="0" w:firstLine="0" w:firstLineChars="0"/>
      </w:pPr>
      <w:r>
        <w:rPr>
          <w:rFonts w:hint="eastAsia" w:ascii="Times New Roman" w:hAnsi="Times New Roman" w:eastAsia="新宋体"/>
          <w:sz w:val="21"/>
          <w:szCs w:val="21"/>
        </w:rPr>
        <w:t>示例2：第二则标题既概括了新闻访谈的主要内容——“特种兵式旅游”火爆的原因，又通过“火了”及感叹号吸引读者的阅读兴趣。</w:t>
      </w:r>
    </w:p>
    <w:p w14:paraId="26D55A1F">
      <w:pPr>
        <w:spacing w:line="360" w:lineRule="auto"/>
        <w:ind w:left="273" w:leftChars="130" w:right="0" w:firstLine="0" w:firstLineChars="0"/>
      </w:pPr>
      <w:r>
        <w:rPr>
          <w:rFonts w:hint="eastAsia" w:ascii="Times New Roman" w:hAnsi="Times New Roman" w:eastAsia="新宋体"/>
          <w:sz w:val="21"/>
          <w:szCs w:val="21"/>
        </w:rPr>
        <w:t>（2）示例1：采访对象：朱玳莹</w:t>
      </w:r>
    </w:p>
    <w:p w14:paraId="20519823">
      <w:pPr>
        <w:spacing w:line="360" w:lineRule="auto"/>
        <w:ind w:left="273" w:leftChars="130" w:right="0" w:firstLine="0" w:firstLineChars="0"/>
      </w:pPr>
      <w:r>
        <w:rPr>
          <w:rFonts w:hint="eastAsia" w:ascii="Times New Roman" w:hAnsi="Times New Roman" w:eastAsia="新宋体"/>
          <w:sz w:val="21"/>
          <w:szCs w:val="21"/>
        </w:rPr>
        <w:t>采访目的：了解“特种兵式旅游”的利弊</w:t>
      </w:r>
    </w:p>
    <w:p w14:paraId="15361214">
      <w:pPr>
        <w:spacing w:line="360" w:lineRule="auto"/>
        <w:ind w:left="273" w:leftChars="130" w:right="0" w:firstLine="0" w:firstLineChars="0"/>
      </w:pPr>
      <w:r>
        <w:rPr>
          <w:rFonts w:hint="eastAsia" w:ascii="Times New Roman" w:hAnsi="Times New Roman" w:eastAsia="新宋体"/>
          <w:sz w:val="21"/>
          <w:szCs w:val="21"/>
        </w:rPr>
        <w:t>采访问题：经历了这么多次的“特种兵式旅游”，你有哪些收获？</w:t>
      </w:r>
    </w:p>
    <w:p w14:paraId="51979420">
      <w:pPr>
        <w:spacing w:line="360" w:lineRule="auto"/>
        <w:ind w:left="273" w:leftChars="130" w:right="0" w:firstLine="0" w:firstLineChars="0"/>
      </w:pPr>
      <w:r>
        <w:rPr>
          <w:rFonts w:hint="eastAsia" w:ascii="Times New Roman" w:hAnsi="Times New Roman" w:eastAsia="新宋体"/>
          <w:sz w:val="21"/>
          <w:szCs w:val="21"/>
        </w:rPr>
        <w:t>示例2：采访对象：朱玳莹</w:t>
      </w:r>
    </w:p>
    <w:p w14:paraId="7EBF0510">
      <w:pPr>
        <w:spacing w:line="360" w:lineRule="auto"/>
        <w:ind w:left="273" w:leftChars="130" w:right="0" w:firstLine="0" w:firstLineChars="0"/>
      </w:pPr>
      <w:r>
        <w:rPr>
          <w:rFonts w:hint="eastAsia" w:ascii="Times New Roman" w:hAnsi="Times New Roman" w:eastAsia="新宋体"/>
          <w:sz w:val="21"/>
          <w:szCs w:val="21"/>
        </w:rPr>
        <w:t>采访目的：了解“特种兵式旅游”的特点</w:t>
      </w:r>
    </w:p>
    <w:p w14:paraId="0A45BEC5">
      <w:pPr>
        <w:spacing w:line="360" w:lineRule="auto"/>
        <w:ind w:left="273" w:leftChars="130" w:right="0" w:firstLine="0" w:firstLineChars="0"/>
      </w:pPr>
      <w:r>
        <w:rPr>
          <w:rFonts w:hint="eastAsia" w:ascii="Times New Roman" w:hAnsi="Times New Roman" w:eastAsia="新宋体"/>
          <w:sz w:val="21"/>
          <w:szCs w:val="21"/>
        </w:rPr>
        <w:t>采访问题：与传统旅游相比，“特种兵式旅游”有什么不同？</w:t>
      </w:r>
    </w:p>
    <w:p w14:paraId="2374385F">
      <w:pPr>
        <w:spacing w:line="360" w:lineRule="auto"/>
        <w:ind w:left="273" w:leftChars="130" w:right="0" w:firstLine="0" w:firstLineChars="0"/>
      </w:pPr>
      <w:r>
        <w:rPr>
          <w:rFonts w:hint="eastAsia" w:ascii="Times New Roman" w:hAnsi="Times New Roman" w:eastAsia="新宋体"/>
          <w:sz w:val="21"/>
          <w:szCs w:val="21"/>
        </w:rPr>
        <w:t>示例3：采访对象：青年小胡</w:t>
      </w:r>
    </w:p>
    <w:p w14:paraId="0875FE86">
      <w:pPr>
        <w:spacing w:line="360" w:lineRule="auto"/>
        <w:ind w:left="273" w:leftChars="130" w:right="0" w:firstLine="0" w:firstLineChars="0"/>
      </w:pPr>
      <w:r>
        <w:rPr>
          <w:rFonts w:hint="eastAsia" w:ascii="Times New Roman" w:hAnsi="Times New Roman" w:eastAsia="新宋体"/>
          <w:sz w:val="21"/>
          <w:szCs w:val="21"/>
        </w:rPr>
        <w:t>采访目的：了解“特种兵式旅游”的利弊</w:t>
      </w:r>
    </w:p>
    <w:p w14:paraId="283541B6">
      <w:pPr>
        <w:spacing w:line="360" w:lineRule="auto"/>
        <w:ind w:left="273" w:leftChars="130" w:right="0" w:firstLine="0" w:firstLineChars="0"/>
      </w:pPr>
      <w:r>
        <w:rPr>
          <w:rFonts w:hint="eastAsia" w:ascii="Times New Roman" w:hAnsi="Times New Roman" w:eastAsia="新宋体"/>
          <w:sz w:val="21"/>
          <w:szCs w:val="21"/>
        </w:rPr>
        <w:t>采访问题：痊愈后，你还会进行“特种兵式旅游”吗？</w:t>
      </w:r>
    </w:p>
    <w:p w14:paraId="43BE1386">
      <w:pPr>
        <w:spacing w:line="360" w:lineRule="auto"/>
        <w:ind w:left="273" w:leftChars="130" w:right="0" w:firstLine="0" w:firstLineChars="0"/>
      </w:pPr>
      <w:r>
        <w:rPr>
          <w:rFonts w:hint="eastAsia" w:ascii="Times New Roman" w:hAnsi="Times New Roman" w:eastAsia="新宋体"/>
          <w:sz w:val="21"/>
          <w:szCs w:val="21"/>
        </w:rPr>
        <w:t>（3）示例1：我赞成“特种兵式旅游”。第一，“特种兵式旅游”做为不一样的旅游方式，可以在非常短的时间内游览数量尽可能多的景点，具有新鲜感；第二，这样可以降低旅游成本，性价比高；第三，“特种兵式旅游”是年轻人的旅游新方式，符合现在快节奏的生活方式，还能促进旅游业的发展。</w:t>
      </w:r>
    </w:p>
    <w:p w14:paraId="29BCEC3F">
      <w:pPr>
        <w:spacing w:line="360" w:lineRule="auto"/>
        <w:ind w:left="273" w:leftChars="130" w:right="0" w:firstLine="0" w:firstLineChars="0"/>
      </w:pPr>
      <w:r>
        <w:rPr>
          <w:rFonts w:hint="eastAsia" w:ascii="Times New Roman" w:hAnsi="Times New Roman" w:eastAsia="新宋体"/>
          <w:sz w:val="21"/>
          <w:szCs w:val="21"/>
        </w:rPr>
        <w:t>示例2：我不赞成“特种兵式旅游”。第一，“特种兵式旅游”是在短时间内游览尽可能多的景点，走马观花，行程紧张，与放松身心这一旅行目的相违背；第二，这样的旅游时间紧，强度大，对身体素质要求高，可能会有损健康，甚至存在一定的风险；第三，像博物馆，纪念馆等景点需要沉浸式的体验，不适合“特种兵式旅游”。</w:t>
      </w:r>
    </w:p>
    <w:p w14:paraId="1592FE8E">
      <w:pPr>
        <w:spacing w:line="360" w:lineRule="auto"/>
      </w:pPr>
      <w:r>
        <w:rPr>
          <w:rFonts w:hint="eastAsia" w:ascii="Times New Roman" w:hAnsi="Times New Roman" w:eastAsia="新宋体"/>
          <w:b/>
          <w:sz w:val="21"/>
          <w:szCs w:val="21"/>
        </w:rPr>
        <w:t>五、写作</w:t>
      </w:r>
    </w:p>
    <w:p w14:paraId="7A2D450A">
      <w:pPr>
        <w:spacing w:line="360" w:lineRule="auto"/>
        <w:ind w:left="312" w:hanging="273" w:hangingChars="130"/>
      </w:pPr>
      <w:r>
        <w:rPr>
          <w:rFonts w:hint="eastAsia" w:ascii="Times New Roman" w:hAnsi="Times New Roman" w:eastAsia="新宋体"/>
          <w:sz w:val="21"/>
          <w:szCs w:val="21"/>
        </w:rPr>
        <w:t>10．</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本题考查材料作文。要求从“开”字的[词典释义]中任选一个义项，展开联想与思考，写一篇文章。“开”字的[词典释义]有四项，分别是：</w:t>
      </w:r>
      <w:r>
        <w:rPr>
          <w:rFonts w:hint="eastAsia" w:ascii="Times New Roman" w:hAnsi="Times New Roman" w:eastAsia="Calibri"/>
          <w:sz w:val="21"/>
          <w:szCs w:val="21"/>
        </w:rPr>
        <w:t>①</w:t>
      </w:r>
      <w:r>
        <w:rPr>
          <w:rFonts w:hint="eastAsia" w:ascii="Times New Roman" w:hAnsi="Times New Roman" w:eastAsia="新宋体"/>
          <w:sz w:val="21"/>
          <w:szCs w:val="21"/>
        </w:rPr>
        <w:t>使关闭着的东西不再关闭；打开。</w:t>
      </w:r>
      <w:r>
        <w:rPr>
          <w:rFonts w:hint="eastAsia" w:ascii="Times New Roman" w:hAnsi="Times New Roman" w:eastAsia="Calibri"/>
          <w:sz w:val="21"/>
          <w:szCs w:val="21"/>
        </w:rPr>
        <w:t>②</w:t>
      </w:r>
      <w:r>
        <w:rPr>
          <w:rFonts w:hint="eastAsia" w:ascii="Times New Roman" w:hAnsi="Times New Roman" w:eastAsia="新宋体"/>
          <w:sz w:val="21"/>
          <w:szCs w:val="21"/>
        </w:rPr>
        <w:t>打通；开辟。</w:t>
      </w:r>
      <w:r>
        <w:rPr>
          <w:rFonts w:hint="eastAsia" w:ascii="Times New Roman" w:hAnsi="Times New Roman" w:eastAsia="Calibri"/>
          <w:sz w:val="21"/>
          <w:szCs w:val="21"/>
        </w:rPr>
        <w:t>③</w:t>
      </w:r>
      <w:r>
        <w:rPr>
          <w:rFonts w:hint="eastAsia" w:ascii="Times New Roman" w:hAnsi="Times New Roman" w:eastAsia="新宋体"/>
          <w:sz w:val="21"/>
          <w:szCs w:val="21"/>
        </w:rPr>
        <w:t>解除（封锁、禁令、限制等）；放开。</w:t>
      </w:r>
      <w:r>
        <w:rPr>
          <w:rFonts w:hint="eastAsia" w:ascii="Times New Roman" w:hAnsi="Times New Roman" w:eastAsia="Calibri"/>
          <w:sz w:val="21"/>
          <w:szCs w:val="21"/>
        </w:rPr>
        <w:t>④</w:t>
      </w:r>
      <w:r>
        <w:rPr>
          <w:rFonts w:hint="eastAsia" w:ascii="Times New Roman" w:hAnsi="Times New Roman" w:eastAsia="新宋体"/>
          <w:sz w:val="21"/>
          <w:szCs w:val="21"/>
        </w:rPr>
        <w:t>开始。从[词典释义]中任选一个义项，展开联想与思考，写一篇文章。比如我们以“打开”为话题习作。我们可以在“打开”的后面补充内容，比如：一扇门、那把锁、书包、思路……我们可以以“打开那把锁”为题写作，“那把锁”可以是具体的门上的一把锁，也可以是人与人之间的一把“心锁”，这里明显理解为第二种。那么打开这把“心锁”的钥匙是什么呢？意在启发我们要用这把钥匙去打开这把“心锁”，去解决问题；而我们要审清“钥匙”背后暗含的内涵，即需要打开的这把“心锁”后有什么。选好材料，恰当写作，如果选择抽象的“心锁”，那么，我们要写清楚那是怎样的一道锁；打开后有些什么让“我”期待，让“我”想要用钥匙打开；打开“心锁”，“我”会收获什么：享受亲人的真情关爱，还是提升自己的信心，还是获取更深刻的领悟……文末升华，可以将所有的笔墨聚焦浓缩成一道“心锁”，用钥匙打开它，才能体会“锁”背后潜藏着的爱，领悟生活的真谛，增添生命的底蕴。作文可分成两部分，前部分以记叙为主，结尾议论抒情深化主题。</w:t>
      </w:r>
    </w:p>
    <w:p w14:paraId="0411E1BA">
      <w:pPr>
        <w:spacing w:line="360" w:lineRule="auto"/>
        <w:ind w:left="273" w:leftChars="130" w:right="0" w:firstLine="0" w:firstLineChars="0"/>
      </w:pPr>
      <w:r>
        <w:rPr>
          <w:rFonts w:hint="eastAsia" w:ascii="Times New Roman" w:hAnsi="Times New Roman" w:eastAsia="新宋体"/>
          <w:color w:val="0000FF"/>
          <w:sz w:val="21"/>
          <w:szCs w:val="21"/>
        </w:rPr>
        <w:t>【解答】</w:t>
      </w:r>
    </w:p>
    <w:p w14:paraId="14FAB8D1">
      <w:pPr>
        <w:spacing w:line="360" w:lineRule="auto"/>
        <w:ind w:left="273" w:leftChars="130" w:right="0" w:firstLine="0" w:firstLineChars="0"/>
        <w:jc w:val="center"/>
      </w:pPr>
      <w:r>
        <w:rPr>
          <w:rFonts w:hint="eastAsia" w:ascii="Times New Roman" w:hAnsi="Times New Roman" w:eastAsia="新宋体"/>
          <w:sz w:val="21"/>
          <w:szCs w:val="21"/>
        </w:rPr>
        <w:t>打开那把锁</w:t>
      </w:r>
    </w:p>
    <w:p w14:paraId="1689648D">
      <w:pPr>
        <w:spacing w:line="360" w:lineRule="auto"/>
        <w:ind w:left="273" w:leftChars="130" w:right="0" w:firstLine="0" w:firstLineChars="0"/>
      </w:pPr>
      <w:r>
        <w:rPr>
          <w:rFonts w:hint="eastAsia" w:ascii="Times New Roman" w:hAnsi="Times New Roman" w:eastAsia="新宋体"/>
          <w:sz w:val="21"/>
          <w:szCs w:val="21"/>
        </w:rPr>
        <w:t>“啪！”响亮的巴掌声。</w:t>
      </w:r>
    </w:p>
    <w:p w14:paraId="54222E7D">
      <w:pPr>
        <w:spacing w:line="360" w:lineRule="auto"/>
        <w:ind w:left="273" w:leftChars="130" w:right="0" w:firstLine="0" w:firstLineChars="0"/>
      </w:pPr>
      <w:r>
        <w:rPr>
          <w:rFonts w:hint="eastAsia" w:ascii="Times New Roman" w:hAnsi="Times New Roman" w:eastAsia="新宋体"/>
          <w:sz w:val="21"/>
          <w:szCs w:val="21"/>
        </w:rPr>
        <w:t>“哼！”低沉的鼻音。</w:t>
      </w:r>
    </w:p>
    <w:p w14:paraId="1783C224">
      <w:pPr>
        <w:spacing w:line="360" w:lineRule="auto"/>
        <w:ind w:left="273" w:leftChars="130" w:right="0" w:firstLine="0" w:firstLineChars="0"/>
      </w:pPr>
      <w:r>
        <w:rPr>
          <w:rFonts w:hint="eastAsia" w:ascii="Times New Roman" w:hAnsi="Times New Roman" w:eastAsia="新宋体"/>
          <w:sz w:val="21"/>
          <w:szCs w:val="21"/>
        </w:rPr>
        <w:t>“砰！”沉重的碰门声。</w:t>
      </w:r>
    </w:p>
    <w:p w14:paraId="6A9D8FDB">
      <w:pPr>
        <w:spacing w:line="360" w:lineRule="auto"/>
        <w:ind w:firstLine="420"/>
      </w:pPr>
      <w:r>
        <w:rPr>
          <w:rFonts w:hint="eastAsia" w:ascii="Times New Roman" w:hAnsi="Times New Roman" w:eastAsia="新宋体"/>
          <w:sz w:val="21"/>
          <w:szCs w:val="21"/>
        </w:rPr>
        <w:t>空气仿佛在此刻凝结，只听得见两颗炽热的心猛烈地撞击声。父子俩又吵架了。</w:t>
      </w:r>
    </w:p>
    <w:p w14:paraId="257FCB6B">
      <w:pPr>
        <w:spacing w:line="360" w:lineRule="auto"/>
        <w:ind w:left="273" w:leftChars="130" w:right="0" w:firstLine="0" w:firstLineChars="0"/>
        <w:jc w:val="center"/>
      </w:pPr>
      <w:r>
        <w:rPr>
          <w:rFonts w:hint="eastAsia" w:ascii="Times New Roman" w:hAnsi="Times New Roman" w:eastAsia="新宋体"/>
          <w:sz w:val="21"/>
          <w:szCs w:val="21"/>
        </w:rPr>
        <w:t>孩子的日记（一）</w:t>
      </w:r>
    </w:p>
    <w:p w14:paraId="632F5D38">
      <w:pPr>
        <w:spacing w:line="360" w:lineRule="auto"/>
        <w:ind w:firstLine="420"/>
      </w:pPr>
      <w:r>
        <w:rPr>
          <w:rFonts w:hint="eastAsia" w:ascii="Times New Roman" w:hAnsi="Times New Roman" w:eastAsia="新宋体"/>
          <w:sz w:val="21"/>
          <w:szCs w:val="21"/>
        </w:rPr>
        <w:t>3月12日，星期六，心情：没有比此刻更糟了。</w:t>
      </w:r>
    </w:p>
    <w:p w14:paraId="3C7E1AA8">
      <w:pPr>
        <w:spacing w:line="360" w:lineRule="auto"/>
        <w:ind w:firstLine="420"/>
      </w:pPr>
      <w:r>
        <w:rPr>
          <w:rFonts w:hint="eastAsia" w:ascii="Times New Roman" w:hAnsi="Times New Roman" w:eastAsia="新宋体"/>
          <w:sz w:val="21"/>
          <w:szCs w:val="21"/>
        </w:rPr>
        <w:t>哼！又让我做题，今天可是星期六！我已把老师布置的作业写完了，玩会儿电脑都不行！还让我另做家庭作业。真不晓得我是不是他亲生的！以前总被他“压迫”，今天，我也“起义”了！虽然没成功，但是，我相信：一定是“邪”不压“正”。他的做法总有一天会“覆亡”的！</w:t>
      </w:r>
    </w:p>
    <w:p w14:paraId="2EA69ED5">
      <w:pPr>
        <w:spacing w:line="360" w:lineRule="auto"/>
        <w:ind w:left="273" w:leftChars="130" w:right="0" w:firstLine="0" w:firstLineChars="0"/>
        <w:jc w:val="center"/>
      </w:pPr>
      <w:r>
        <w:rPr>
          <w:rFonts w:hint="eastAsia" w:ascii="Times New Roman" w:hAnsi="Times New Roman" w:eastAsia="新宋体"/>
          <w:sz w:val="21"/>
          <w:szCs w:val="21"/>
        </w:rPr>
        <w:t>爸爸的日记（一）</w:t>
      </w:r>
    </w:p>
    <w:p w14:paraId="098FFCD0">
      <w:pPr>
        <w:spacing w:line="360" w:lineRule="auto"/>
        <w:ind w:firstLine="420"/>
      </w:pPr>
      <w:r>
        <w:rPr>
          <w:rFonts w:hint="eastAsia" w:ascii="Times New Roman" w:hAnsi="Times New Roman" w:eastAsia="新宋体"/>
          <w:sz w:val="21"/>
          <w:szCs w:val="21"/>
        </w:rPr>
        <w:t>3月12日，心情：火冒三丈，怒不可遏。</w:t>
      </w:r>
    </w:p>
    <w:p w14:paraId="1CC80AF4">
      <w:pPr>
        <w:spacing w:line="360" w:lineRule="auto"/>
        <w:ind w:firstLine="420"/>
      </w:pPr>
      <w:r>
        <w:rPr>
          <w:rFonts w:hint="eastAsia" w:ascii="Times New Roman" w:hAnsi="Times New Roman" w:eastAsia="新宋体"/>
          <w:sz w:val="21"/>
          <w:szCs w:val="21"/>
        </w:rPr>
        <w:t>哼！这小子，今天逮到个周末就坐在电脑前，两眼放金光，一见那个样子就来气儿！我给他买来的学习资料还没做完，说了他两句，这臭小子，竟敢反了天了！我真是气不过，好好给了他一个教训！自己反思去吧！</w:t>
      </w:r>
    </w:p>
    <w:p w14:paraId="567556AA">
      <w:pPr>
        <w:spacing w:line="360" w:lineRule="auto"/>
        <w:ind w:firstLine="420"/>
      </w:pPr>
      <w:r>
        <w:rPr>
          <w:rFonts w:hint="eastAsia" w:ascii="Times New Roman" w:hAnsi="Times New Roman" w:eastAsia="新宋体"/>
          <w:sz w:val="21"/>
          <w:szCs w:val="21"/>
        </w:rPr>
        <w:t>整个家的温度仿佛降到零下几十度，被又厚又实的冰封住了。父亲和儿子的眼中毫无色彩——冷战中！就连母亲不厌其烦地劝说似乎也改变不了什么。但是，微妙的改变正不知不觉地发生着。</w:t>
      </w:r>
    </w:p>
    <w:p w14:paraId="1A3A60ED">
      <w:pPr>
        <w:spacing w:line="360" w:lineRule="auto"/>
        <w:ind w:left="273" w:leftChars="130" w:right="0" w:firstLine="0" w:firstLineChars="0"/>
        <w:jc w:val="center"/>
      </w:pPr>
      <w:r>
        <w:rPr>
          <w:rFonts w:hint="eastAsia" w:ascii="Times New Roman" w:hAnsi="Times New Roman" w:eastAsia="新宋体"/>
          <w:sz w:val="21"/>
          <w:szCs w:val="21"/>
        </w:rPr>
        <w:t>孩子的日记（二）</w:t>
      </w:r>
    </w:p>
    <w:p w14:paraId="1F7AD265">
      <w:pPr>
        <w:spacing w:line="360" w:lineRule="auto"/>
        <w:ind w:firstLine="420"/>
      </w:pPr>
      <w:r>
        <w:rPr>
          <w:rFonts w:hint="eastAsia" w:ascii="Times New Roman" w:hAnsi="Times New Roman" w:eastAsia="新宋体"/>
          <w:sz w:val="21"/>
          <w:szCs w:val="21"/>
        </w:rPr>
        <w:t>3月13日，心情：沮丧+无奈+纠结＝？</w:t>
      </w:r>
    </w:p>
    <w:p w14:paraId="7E6495E2">
      <w:pPr>
        <w:spacing w:line="360" w:lineRule="auto"/>
        <w:ind w:firstLine="420"/>
      </w:pPr>
      <w:r>
        <w:rPr>
          <w:rFonts w:hint="eastAsia" w:ascii="Times New Roman" w:hAnsi="Times New Roman" w:eastAsia="新宋体"/>
          <w:sz w:val="21"/>
          <w:szCs w:val="21"/>
        </w:rPr>
        <w:t>唉！一天过去了，我俩在冷战中度过了无聊、乏味的一天。其实，我也知道他是为我好，打我也是因为我那般顶撞他，他给我买的学习资料还是有用的，上次考试有好几道题型都是我在学习资料上见过的，我昨天那样跟他吵，是不是有点过分了？</w:t>
      </w:r>
    </w:p>
    <w:p w14:paraId="516645B3">
      <w:pPr>
        <w:spacing w:line="360" w:lineRule="auto"/>
        <w:ind w:left="273" w:leftChars="130" w:right="0" w:firstLine="0" w:firstLineChars="0"/>
        <w:jc w:val="center"/>
      </w:pPr>
      <w:r>
        <w:rPr>
          <w:rFonts w:hint="eastAsia" w:ascii="Times New Roman" w:hAnsi="Times New Roman" w:eastAsia="新宋体"/>
          <w:sz w:val="21"/>
          <w:szCs w:val="21"/>
        </w:rPr>
        <w:t>爸爸的日记（二）</w:t>
      </w:r>
    </w:p>
    <w:p w14:paraId="180F74D4">
      <w:pPr>
        <w:spacing w:line="360" w:lineRule="auto"/>
        <w:ind w:left="273" w:leftChars="130" w:right="0" w:firstLine="0" w:firstLineChars="0"/>
      </w:pPr>
    </w:p>
    <w:p w14:paraId="7C8D2FC4">
      <w:pPr>
        <w:spacing w:line="360" w:lineRule="auto"/>
        <w:ind w:firstLine="420"/>
      </w:pPr>
      <w:r>
        <w:rPr>
          <w:rFonts w:hint="eastAsia" w:ascii="Times New Roman" w:hAnsi="Times New Roman" w:eastAsia="新宋体"/>
          <w:sz w:val="21"/>
          <w:szCs w:val="21"/>
        </w:rPr>
        <w:t>3月13日，心情：反思+内疚</w:t>
      </w:r>
    </w:p>
    <w:p w14:paraId="7B6B1773">
      <w:pPr>
        <w:spacing w:line="360" w:lineRule="auto"/>
        <w:ind w:firstLine="420"/>
      </w:pPr>
      <w:r>
        <w:rPr>
          <w:rFonts w:hint="eastAsia" w:ascii="Times New Roman" w:hAnsi="Times New Roman" w:eastAsia="新宋体"/>
          <w:sz w:val="21"/>
          <w:szCs w:val="21"/>
        </w:rPr>
        <w:t>唉！这孩子，肯定正说我坏话呢！指不定在心中又把我当成法西斯或是秦始皇了。其实，我也不想打他，只是当时太生气了，一时失去理智没克制住，他还是个孩子，的确不能给他太大的压力，想上网、玩游戏放松一下也是正常的呀，我是不是有点过分了？</w:t>
      </w:r>
    </w:p>
    <w:p w14:paraId="18348A0A">
      <w:pPr>
        <w:spacing w:line="360" w:lineRule="auto"/>
        <w:ind w:firstLine="420"/>
      </w:pPr>
      <w:r>
        <w:rPr>
          <w:rFonts w:hint="eastAsia" w:ascii="Times New Roman" w:hAnsi="Times New Roman" w:eastAsia="新宋体"/>
          <w:sz w:val="21"/>
          <w:szCs w:val="21"/>
        </w:rPr>
        <w:t>一缕温暖的阳光从窗口照了进来，冰块一点点融化，化为了一泓清甜的甘泉，注入浮躁的心田。</w:t>
      </w:r>
    </w:p>
    <w:p w14:paraId="689DD4EA">
      <w:pPr>
        <w:spacing w:line="360" w:lineRule="auto"/>
        <w:ind w:firstLine="420"/>
      </w:pPr>
      <w:r>
        <w:rPr>
          <w:rFonts w:hint="eastAsia" w:ascii="Times New Roman" w:hAnsi="Times New Roman" w:eastAsia="新宋体"/>
          <w:sz w:val="21"/>
          <w:szCs w:val="21"/>
        </w:rPr>
        <w:t>父亲站在门外，抬手，欲叩门，踌躇……儿子站在门里，抬手，欲开门，犹豫……</w:t>
      </w:r>
    </w:p>
    <w:p w14:paraId="2D7AC441">
      <w:pPr>
        <w:spacing w:line="360" w:lineRule="auto"/>
        <w:ind w:left="273" w:leftChars="130" w:right="0" w:firstLine="0" w:firstLineChars="0"/>
      </w:pPr>
      <w:r>
        <w:rPr>
          <w:rFonts w:hint="eastAsia" w:ascii="Times New Roman" w:hAnsi="Times New Roman" w:eastAsia="新宋体"/>
          <w:sz w:val="21"/>
          <w:szCs w:val="21"/>
        </w:rPr>
        <w:t>“爸……”</w:t>
      </w:r>
    </w:p>
    <w:p w14:paraId="77F66EEC">
      <w:pPr>
        <w:spacing w:line="360" w:lineRule="auto"/>
        <w:ind w:left="273" w:leftChars="130" w:right="0" w:firstLine="0" w:firstLineChars="0"/>
      </w:pPr>
      <w:r>
        <w:rPr>
          <w:rFonts w:hint="eastAsia" w:ascii="Times New Roman" w:hAnsi="Times New Roman" w:eastAsia="新宋体"/>
          <w:sz w:val="21"/>
          <w:szCs w:val="21"/>
        </w:rPr>
        <w:t>“儿子……”</w:t>
      </w:r>
    </w:p>
    <w:p w14:paraId="6E1A54F9">
      <w:pPr>
        <w:spacing w:line="360" w:lineRule="auto"/>
        <w:ind w:firstLine="420"/>
      </w:pPr>
      <w:r>
        <w:rPr>
          <w:rFonts w:hint="eastAsia" w:ascii="Times New Roman" w:hAnsi="Times New Roman" w:eastAsia="新宋体"/>
          <w:sz w:val="21"/>
          <w:szCs w:val="21"/>
        </w:rPr>
        <w:t>钥匙打开了那把“心锁”，推开紧锁的门，连通了门内与门外，也沟通了一颗心与另一颗心。</w:t>
      </w:r>
    </w:p>
    <w:p w14:paraId="3C856069">
      <w:pPr>
        <w:spacing w:line="360" w:lineRule="auto"/>
        <w:ind w:right="0" w:firstLine="630" w:firstLineChars="300"/>
        <w:rPr>
          <w:rFonts w:hint="default" w:eastAsia="宋体"/>
          <w:lang w:val="en-US" w:eastAsia="zh-CN"/>
        </w:rPr>
      </w:pPr>
      <w:bookmarkStart w:id="0" w:name="_GoBack"/>
      <w:bookmarkEnd w:id="0"/>
    </w:p>
    <w:sectPr>
      <w:headerReference r:id="rId3" w:type="default"/>
      <w:footerReference r:id="rId4"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2E054D">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F44CD4">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14343C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CellMar>
        <w:top w:w="0" w:type="dxa"/>
        <w:left w:w="0" w:type="dxa"/>
        <w:bottom w:w="0" w:type="dxa"/>
        <w:right w:w="0" w:type="dxa"/>
      </w:tblCellMar>
    </w:tblPr>
  </w:style>
  <w:style w:type="character" w:styleId="9">
    <w:name w:val="Hyperlink"/>
    <w:basedOn w:val="8"/>
    <w:unhideWhenUsed/>
    <w:uiPriority w:val="99"/>
    <w:rPr>
      <w:color w:val="0000FF" w:themeColor="hyperlink"/>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uiPriority w:val="99"/>
    <w:rPr>
      <w:sz w:val="18"/>
      <w:szCs w:val="18"/>
    </w:rPr>
  </w:style>
  <w:style w:type="paragraph" w:styleId="13">
    <w:name w:val="No Spacing"/>
    <w:link w:val="14"/>
    <w:qFormat/>
    <w:uiPriority w:val="1"/>
    <w:rPr>
      <w:rFonts w:asciiTheme="minorHAnsi" w:hAnsiTheme="minorHAnsi" w:eastAsiaTheme="minorEastAsia" w:cstheme="minorBidi"/>
      <w:kern w:val="0"/>
      <w:sz w:val="22"/>
      <w:szCs w:val="22"/>
      <w:lang w:val="en-US" w:eastAsia="zh-CN" w:bidi="ar-SA"/>
    </w:rPr>
  </w:style>
  <w:style w:type="character" w:customStyle="1" w:styleId="14">
    <w:name w:val="无间隔 Char"/>
    <w:basedOn w:val="8"/>
    <w:link w:val="13"/>
    <w:uiPriority w:val="1"/>
    <w:rPr>
      <w:kern w:val="0"/>
      <w:sz w:val="22"/>
    </w:rPr>
  </w:style>
  <w:style w:type="character" w:styleId="15">
    <w:name w:val="Placeholder Text"/>
    <w:basedOn w:val="8"/>
    <w:semiHidden/>
    <w:uiPriority w:val="99"/>
    <w:rPr>
      <w:color w:val="808080"/>
    </w:rPr>
  </w:style>
  <w:style w:type="character" w:customStyle="1" w:styleId="16">
    <w:name w:val="日期 Char"/>
    <w:basedOn w:val="8"/>
    <w:link w:val="2"/>
    <w:semiHidden/>
    <w:uiPriority w:val="99"/>
  </w:style>
  <w:style w:type="paragraph" w:customStyle="1" w:styleId="17">
    <w:name w:val="_Style 16"/>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Company>菁优网</Company>
  <Pages>21</Pages>
  <Words>16844</Words>
  <Characters>17084</Characters>
  <Lines>1</Lines>
  <Paragraphs>1</Paragraphs>
  <TotalTime>5</TotalTime>
  <ScaleCrop>false</ScaleCrop>
  <LinksUpToDate>false</LinksUpToDate>
  <CharactersWithSpaces>17609</CharactersWithSpaces>
  <HyperlinkBase>http://schemas.openxmlformats.org/officeDocument/266473325</HyperlinkBase>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2024-09-19T12:15:00Z</dcterms:created>
  <dc:creator>©2010-2024 jyeoo.com</dc:creator>
  <cp:keywords>jyeoo,菁优网</cp:keywords>
  <cp:lastModifiedBy>踏莎行</cp:lastModifiedBy>
  <cp:lastPrinted>2024-09-19T12:15:00Z</cp:lastPrinted>
  <dcterms:modified xsi:type="dcterms:W3CDTF">2024-09-19T04:17:19Z</dcterms:modified>
  <dc:title>2023年浙江省台州市中考语文试卷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0773059DA3FB4C42B21EF797A1C710C2_12</vt:lpwstr>
  </property>
</Properties>
</file>