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0A2C58">
      <w:pPr>
        <w:spacing w:line="360" w:lineRule="auto"/>
        <w:jc w:val="center"/>
      </w:pPr>
      <w:bookmarkStart w:id="0" w:name="_GoBack"/>
      <w:bookmarkEnd w:id="0"/>
      <w:r>
        <w:rPr>
          <w:rFonts w:hint="eastAsia" w:ascii="Times New Roman" w:hAnsi="Times New Roman" w:eastAsia="新宋体"/>
          <w:b/>
          <w:sz w:val="30"/>
          <w:szCs w:val="30"/>
        </w:rPr>
        <w:t>2024年四川省内江市中考语文试卷</w:t>
      </w:r>
    </w:p>
    <w:p w14:paraId="7C5280A6">
      <w:pPr>
        <w:spacing w:line="360" w:lineRule="auto"/>
      </w:pPr>
      <w:r>
        <w:rPr>
          <w:rFonts w:hint="eastAsia" w:ascii="Times New Roman" w:hAnsi="Times New Roman" w:eastAsia="新宋体"/>
          <w:b/>
          <w:sz w:val="21"/>
          <w:szCs w:val="21"/>
        </w:rPr>
        <w:t>A卷（100分）一、基础知识及运用（15分）某班开展以“身边的文化遗产——沱江船工号子”为主题的综合性学习活动，请你积极参与。【任务一】识字辨形</w:t>
      </w:r>
    </w:p>
    <w:p w14:paraId="7EA0A838">
      <w:pPr>
        <w:spacing w:line="360" w:lineRule="auto"/>
        <w:ind w:left="273" w:hanging="273" w:hangingChars="130"/>
      </w:pPr>
      <w:r>
        <w:rPr>
          <w:rFonts w:hint="eastAsia" w:ascii="Times New Roman" w:hAnsi="Times New Roman" w:eastAsia="新宋体"/>
          <w:sz w:val="21"/>
          <w:szCs w:val="21"/>
        </w:rPr>
        <w:t>1．（6分）阅读回答问题。</w:t>
      </w:r>
    </w:p>
    <w:p w14:paraId="623272D0">
      <w:pPr>
        <w:spacing w:line="360" w:lineRule="auto"/>
        <w:ind w:firstLine="420"/>
      </w:pPr>
      <w:r>
        <w:rPr>
          <w:rFonts w:hint="eastAsia" w:ascii="Times New Roman" w:hAnsi="Times New Roman" w:eastAsia="新宋体"/>
          <w:sz w:val="21"/>
          <w:szCs w:val="21"/>
        </w:rPr>
        <w:t>以前，内江盛产的甘蔗全靠水路运输，沱江两岸许多人以拉</w:t>
      </w:r>
      <w:r>
        <w:rPr>
          <w:rFonts w:hint="eastAsia" w:ascii="Times New Roman" w:hAnsi="Times New Roman" w:eastAsia="新宋体"/>
          <w:sz w:val="21"/>
          <w:szCs w:val="21"/>
          <w:em w:val="dot"/>
        </w:rPr>
        <w:t>纤</w:t>
      </w:r>
      <w:r>
        <w:rPr>
          <w:rFonts w:hint="eastAsia" w:ascii="Times New Roman" w:hAnsi="Times New Roman" w:eastAsia="新宋体"/>
          <w:sz w:val="21"/>
          <w:szCs w:val="21"/>
        </w:rPr>
        <w:t>（qiàn）为生。拉纤地段大多不是</w:t>
      </w:r>
      <w:r>
        <w:rPr>
          <w:rFonts w:hint="eastAsia" w:ascii="Times New Roman" w:hAnsi="Times New Roman" w:eastAsia="新宋体"/>
          <w:sz w:val="21"/>
          <w:szCs w:val="21"/>
          <w:u w:val="single"/>
        </w:rPr>
        <w:t>袒荡如砥</w:t>
      </w:r>
      <w:r>
        <w:rPr>
          <w:rFonts w:hint="eastAsia" w:ascii="Times New Roman" w:hAnsi="Times New Roman" w:eastAsia="新宋体"/>
          <w:sz w:val="21"/>
          <w:szCs w:val="21"/>
        </w:rPr>
        <w:t>的广</w:t>
      </w:r>
      <w:r>
        <w:rPr>
          <w:rFonts w:hint="eastAsia" w:ascii="Times New Roman" w:hAnsi="Times New Roman" w:eastAsia="新宋体"/>
          <w:sz w:val="21"/>
          <w:szCs w:val="21"/>
          <w:em w:val="dot"/>
        </w:rPr>
        <w:t>袤</w:t>
      </w:r>
      <w:r>
        <w:rPr>
          <w:rFonts w:hint="eastAsia" w:ascii="Times New Roman" w:hAnsi="Times New Roman" w:eastAsia="新宋体"/>
          <w:sz w:val="21"/>
          <w:szCs w:val="21"/>
        </w:rPr>
        <w:t>（mào）原野，而是</w:t>
      </w:r>
      <w:r>
        <w:rPr>
          <w:rFonts w:hint="eastAsia" w:ascii="Times New Roman" w:hAnsi="Times New Roman" w:eastAsia="新宋体"/>
          <w:sz w:val="21"/>
          <w:szCs w:val="21"/>
          <w:u w:val="single"/>
        </w:rPr>
        <w:t>道阻且跻</w:t>
      </w:r>
      <w:r>
        <w:rPr>
          <w:rFonts w:hint="eastAsia" w:ascii="Times New Roman" w:hAnsi="Times New Roman" w:eastAsia="新宋体"/>
          <w:sz w:val="21"/>
          <w:szCs w:val="21"/>
        </w:rPr>
        <w:t>的急流险滩。江水喧腾，激起一个又一个</w:t>
      </w:r>
      <w:r>
        <w:rPr>
          <w:rFonts w:hint="eastAsia" w:ascii="Times New Roman" w:hAnsi="Times New Roman" w:eastAsia="新宋体"/>
          <w:sz w:val="21"/>
          <w:szCs w:val="21"/>
          <w:em w:val="dot"/>
        </w:rPr>
        <w:t>漩</w:t>
      </w:r>
      <w:r>
        <w:rPr>
          <w:rFonts w:hint="eastAsia" w:ascii="Times New Roman" w:hAnsi="Times New Roman" w:eastAsia="新宋体"/>
          <w:sz w:val="21"/>
          <w:szCs w:val="21"/>
        </w:rPr>
        <w:t>（xuán）涡。一旦配合不好，纤夫们就有被卷入江水丧命的危险。为避免悲剧发生，</w:t>
      </w:r>
      <w:r>
        <w:rPr>
          <w:rFonts w:hint="eastAsia" w:ascii="Times New Roman" w:hAnsi="Times New Roman" w:eastAsia="新宋体"/>
          <w:sz w:val="21"/>
          <w:szCs w:val="21"/>
          <w:u w:val="single"/>
        </w:rPr>
        <w:t>朔流而上</w:t>
      </w:r>
      <w:r>
        <w:rPr>
          <w:rFonts w:hint="eastAsia" w:ascii="Times New Roman" w:hAnsi="Times New Roman" w:eastAsia="新宋体"/>
          <w:sz w:val="21"/>
          <w:szCs w:val="21"/>
        </w:rPr>
        <w:t>的船工们需要齐心协力，抖</w:t>
      </w:r>
      <w:r>
        <w:rPr>
          <w:rFonts w:hint="eastAsia" w:ascii="Times New Roman" w:hAnsi="Times New Roman" w:eastAsia="新宋体"/>
          <w:sz w:val="21"/>
          <w:szCs w:val="21"/>
          <w:em w:val="dot"/>
        </w:rPr>
        <w:t>擞</w:t>
      </w:r>
      <w:r>
        <w:rPr>
          <w:rFonts w:hint="eastAsia" w:ascii="Times New Roman" w:hAnsi="Times New Roman" w:eastAsia="新宋体"/>
          <w:sz w:val="21"/>
          <w:szCs w:val="21"/>
        </w:rPr>
        <w:t>（shù）精神。他们跟着领唱人的节奏，踩着节拍，吼出“嘿哟、嗨哟”的</w:t>
      </w:r>
      <w:r>
        <w:rPr>
          <w:rFonts w:hint="eastAsia" w:ascii="Times New Roman" w:hAnsi="Times New Roman" w:eastAsia="新宋体"/>
          <w:sz w:val="21"/>
          <w:szCs w:val="21"/>
          <w:u w:val="single"/>
        </w:rPr>
        <w:t>振耳欲聋</w:t>
      </w:r>
      <w:r>
        <w:rPr>
          <w:rFonts w:hint="eastAsia" w:ascii="Times New Roman" w:hAnsi="Times New Roman" w:eastAsia="新宋体"/>
          <w:sz w:val="21"/>
          <w:szCs w:val="21"/>
        </w:rPr>
        <w:t>的吆喝声。后来，这些吆喝声逐渐发展成调，沱江船工号子就这样产生了。</w:t>
      </w:r>
    </w:p>
    <w:p w14:paraId="3FA75202">
      <w:pPr>
        <w:spacing w:line="360" w:lineRule="auto"/>
        <w:ind w:left="273" w:leftChars="130" w:right="0" w:firstLine="0" w:firstLineChars="0"/>
      </w:pPr>
      <w:r>
        <w:rPr>
          <w:rFonts w:hint="eastAsia" w:ascii="Times New Roman" w:hAnsi="Times New Roman" w:eastAsia="新宋体"/>
          <w:sz w:val="21"/>
          <w:szCs w:val="21"/>
        </w:rPr>
        <w:t xml:space="preserve">（1）上述材料中加点字注音有误的一项是 </w:t>
      </w:r>
      <w:r>
        <w:rPr>
          <w:rFonts w:hint="eastAsia" w:ascii="Times New Roman" w:hAnsi="Times New Roman" w:eastAsia="新宋体"/>
          <w:sz w:val="21"/>
          <w:szCs w:val="21"/>
          <w:u w:val="single"/>
        </w:rPr>
        <w:t>　   　</w:t>
      </w:r>
    </w:p>
    <w:p w14:paraId="2F450F49">
      <w:pPr>
        <w:spacing w:line="360" w:lineRule="auto"/>
        <w:ind w:left="273" w:leftChars="130" w:right="0" w:firstLine="0" w:firstLineChars="0"/>
      </w:pPr>
      <w:r>
        <w:rPr>
          <w:rFonts w:hint="eastAsia" w:ascii="Times New Roman" w:hAnsi="Times New Roman" w:eastAsia="新宋体"/>
          <w:sz w:val="21"/>
          <w:szCs w:val="21"/>
        </w:rPr>
        <w:t>A.拉</w:t>
      </w:r>
      <w:r>
        <w:rPr>
          <w:rFonts w:hint="eastAsia" w:ascii="Times New Roman" w:hAnsi="Times New Roman" w:eastAsia="新宋体"/>
          <w:sz w:val="21"/>
          <w:szCs w:val="21"/>
          <w:em w:val="dot"/>
        </w:rPr>
        <w:t>纤</w:t>
      </w:r>
      <w:r>
        <w:rPr>
          <w:rFonts w:hint="eastAsia" w:ascii="Times New Roman" w:hAnsi="Times New Roman" w:eastAsia="新宋体"/>
          <w:sz w:val="21"/>
          <w:szCs w:val="21"/>
        </w:rPr>
        <w:t>（qiàn）</w:t>
      </w:r>
    </w:p>
    <w:p w14:paraId="652D927A">
      <w:pPr>
        <w:spacing w:line="360" w:lineRule="auto"/>
        <w:ind w:left="273" w:leftChars="130" w:right="0" w:firstLine="0" w:firstLineChars="0"/>
      </w:pPr>
      <w:r>
        <w:rPr>
          <w:rFonts w:hint="eastAsia" w:ascii="Times New Roman" w:hAnsi="Times New Roman" w:eastAsia="新宋体"/>
          <w:sz w:val="21"/>
          <w:szCs w:val="21"/>
        </w:rPr>
        <w:t>B.广</w:t>
      </w:r>
      <w:r>
        <w:rPr>
          <w:rFonts w:hint="eastAsia" w:ascii="Times New Roman" w:hAnsi="Times New Roman" w:eastAsia="新宋体"/>
          <w:sz w:val="21"/>
          <w:szCs w:val="21"/>
          <w:em w:val="dot"/>
        </w:rPr>
        <w:t>袤</w:t>
      </w:r>
      <w:r>
        <w:rPr>
          <w:rFonts w:hint="eastAsia" w:ascii="Times New Roman" w:hAnsi="Times New Roman" w:eastAsia="新宋体"/>
          <w:sz w:val="21"/>
          <w:szCs w:val="21"/>
        </w:rPr>
        <w:t>（mào）</w:t>
      </w:r>
    </w:p>
    <w:p w14:paraId="242F4142">
      <w:pPr>
        <w:spacing w:line="360" w:lineRule="auto"/>
        <w:ind w:left="273" w:leftChars="130" w:right="0" w:firstLine="0" w:firstLineChars="0"/>
      </w:pPr>
      <w:r>
        <w:rPr>
          <w:rFonts w:hint="eastAsia" w:ascii="Times New Roman" w:hAnsi="Times New Roman" w:eastAsia="新宋体"/>
          <w:sz w:val="21"/>
          <w:szCs w:val="21"/>
        </w:rPr>
        <w:t>C.</w:t>
      </w:r>
      <w:r>
        <w:rPr>
          <w:rFonts w:hint="eastAsia" w:ascii="Times New Roman" w:hAnsi="Times New Roman" w:eastAsia="新宋体"/>
          <w:sz w:val="21"/>
          <w:szCs w:val="21"/>
          <w:em w:val="dot"/>
        </w:rPr>
        <w:t>漩</w:t>
      </w:r>
      <w:r>
        <w:rPr>
          <w:rFonts w:hint="eastAsia" w:ascii="Times New Roman" w:hAnsi="Times New Roman" w:eastAsia="新宋体"/>
          <w:sz w:val="21"/>
          <w:szCs w:val="21"/>
        </w:rPr>
        <w:t>涡（xuán）</w:t>
      </w:r>
    </w:p>
    <w:p w14:paraId="10327A02">
      <w:pPr>
        <w:spacing w:line="360" w:lineRule="auto"/>
        <w:ind w:left="273" w:leftChars="130" w:right="0" w:firstLine="0" w:firstLineChars="0"/>
      </w:pPr>
      <w:r>
        <w:rPr>
          <w:rFonts w:hint="eastAsia" w:ascii="Times New Roman" w:hAnsi="Times New Roman" w:eastAsia="新宋体"/>
          <w:sz w:val="21"/>
          <w:szCs w:val="21"/>
        </w:rPr>
        <w:t>D.抖</w:t>
      </w:r>
      <w:r>
        <w:rPr>
          <w:rFonts w:hint="eastAsia" w:ascii="Times New Roman" w:hAnsi="Times New Roman" w:eastAsia="新宋体"/>
          <w:sz w:val="21"/>
          <w:szCs w:val="21"/>
          <w:em w:val="dot"/>
        </w:rPr>
        <w:t>擞</w:t>
      </w:r>
      <w:r>
        <w:rPr>
          <w:rFonts w:hint="eastAsia" w:ascii="Times New Roman" w:hAnsi="Times New Roman" w:eastAsia="新宋体"/>
          <w:sz w:val="21"/>
          <w:szCs w:val="21"/>
        </w:rPr>
        <w:t>（shù）</w:t>
      </w:r>
    </w:p>
    <w:p w14:paraId="21D0EF14">
      <w:pPr>
        <w:spacing w:line="360" w:lineRule="auto"/>
        <w:ind w:left="273" w:leftChars="130" w:right="0" w:firstLine="0" w:firstLineChars="0"/>
      </w:pPr>
      <w:r>
        <w:rPr>
          <w:rFonts w:hint="eastAsia" w:ascii="Times New Roman" w:hAnsi="Times New Roman" w:eastAsia="新宋体"/>
          <w:sz w:val="21"/>
          <w:szCs w:val="21"/>
        </w:rPr>
        <w:t xml:space="preserve">（2）上述材料中划线词语书写正确的一项是 </w:t>
      </w:r>
      <w:r>
        <w:rPr>
          <w:rFonts w:hint="eastAsia" w:ascii="Times New Roman" w:hAnsi="Times New Roman" w:eastAsia="新宋体"/>
          <w:sz w:val="21"/>
          <w:szCs w:val="21"/>
          <w:u w:val="single"/>
        </w:rPr>
        <w:t>　   　</w:t>
      </w:r>
    </w:p>
    <w:p w14:paraId="2E8249EA">
      <w:pPr>
        <w:spacing w:line="360" w:lineRule="auto"/>
        <w:ind w:left="273" w:leftChars="130" w:right="0" w:firstLine="0" w:firstLineChars="0"/>
      </w:pPr>
      <w:r>
        <w:rPr>
          <w:rFonts w:hint="eastAsia" w:ascii="Times New Roman" w:hAnsi="Times New Roman" w:eastAsia="新宋体"/>
          <w:sz w:val="21"/>
          <w:szCs w:val="21"/>
        </w:rPr>
        <w:t>A.袒荡如砥</w:t>
      </w:r>
    </w:p>
    <w:p w14:paraId="399907DD">
      <w:pPr>
        <w:spacing w:line="360" w:lineRule="auto"/>
        <w:ind w:left="273" w:leftChars="130" w:right="0" w:firstLine="0" w:firstLineChars="0"/>
      </w:pPr>
      <w:r>
        <w:rPr>
          <w:rFonts w:hint="eastAsia" w:ascii="Times New Roman" w:hAnsi="Times New Roman" w:eastAsia="新宋体"/>
          <w:sz w:val="21"/>
          <w:szCs w:val="21"/>
        </w:rPr>
        <w:t>B.道阻且跻</w:t>
      </w:r>
    </w:p>
    <w:p w14:paraId="3011AB7C">
      <w:pPr>
        <w:spacing w:line="360" w:lineRule="auto"/>
        <w:ind w:left="273" w:leftChars="130" w:right="0" w:firstLine="0" w:firstLineChars="0"/>
      </w:pPr>
      <w:r>
        <w:rPr>
          <w:rFonts w:hint="eastAsia" w:ascii="Times New Roman" w:hAnsi="Times New Roman" w:eastAsia="新宋体"/>
          <w:sz w:val="21"/>
          <w:szCs w:val="21"/>
        </w:rPr>
        <w:t>C.朔流而上</w:t>
      </w:r>
    </w:p>
    <w:p w14:paraId="04ED6F4D">
      <w:pPr>
        <w:spacing w:line="360" w:lineRule="auto"/>
        <w:ind w:left="273" w:leftChars="130" w:right="0" w:firstLine="0" w:firstLineChars="0"/>
      </w:pPr>
      <w:r>
        <w:rPr>
          <w:rFonts w:hint="eastAsia" w:ascii="Times New Roman" w:hAnsi="Times New Roman" w:eastAsia="新宋体"/>
          <w:sz w:val="21"/>
          <w:szCs w:val="21"/>
        </w:rPr>
        <w:t>D.振耳欲聋</w:t>
      </w:r>
    </w:p>
    <w:p w14:paraId="2256F18C">
      <w:pPr>
        <w:spacing w:line="360" w:lineRule="auto"/>
      </w:pPr>
      <w:r>
        <w:rPr>
          <w:rFonts w:hint="eastAsia" w:ascii="Times New Roman" w:hAnsi="Times New Roman" w:eastAsia="新宋体"/>
          <w:b/>
          <w:sz w:val="21"/>
          <w:szCs w:val="21"/>
        </w:rPr>
        <w:t>【任务二】词语运用</w:t>
      </w:r>
    </w:p>
    <w:p w14:paraId="496C4A4C">
      <w:pPr>
        <w:spacing w:line="360" w:lineRule="auto"/>
        <w:ind w:left="273" w:hanging="273" w:hangingChars="130"/>
      </w:pPr>
      <w:r>
        <w:rPr>
          <w:rFonts w:hint="eastAsia" w:ascii="Times New Roman" w:hAnsi="Times New Roman" w:eastAsia="新宋体"/>
          <w:sz w:val="21"/>
          <w:szCs w:val="21"/>
        </w:rPr>
        <w:t>2．（3分）下列句中加点词语使用有误的一项是（　　）</w:t>
      </w:r>
    </w:p>
    <w:p w14:paraId="6AAF0A9B">
      <w:pPr>
        <w:spacing w:line="360" w:lineRule="auto"/>
        <w:ind w:firstLine="273" w:firstLineChars="130"/>
        <w:jc w:val="left"/>
      </w:pPr>
      <w:r>
        <w:rPr>
          <w:rFonts w:hint="eastAsia" w:ascii="Times New Roman" w:hAnsi="Times New Roman" w:eastAsia="新宋体"/>
          <w:sz w:val="21"/>
          <w:szCs w:val="21"/>
        </w:rPr>
        <w:t>A．内江历史悠久、人文荟萃，</w:t>
      </w:r>
      <w:r>
        <w:rPr>
          <w:rFonts w:hint="eastAsia" w:ascii="Times New Roman" w:hAnsi="Times New Roman" w:eastAsia="新宋体"/>
          <w:sz w:val="21"/>
          <w:szCs w:val="21"/>
          <w:em w:val="dot"/>
        </w:rPr>
        <w:t>川流不息</w:t>
      </w:r>
      <w:r>
        <w:rPr>
          <w:rFonts w:hint="eastAsia" w:ascii="Times New Roman" w:hAnsi="Times New Roman" w:eastAsia="新宋体"/>
          <w:sz w:val="21"/>
          <w:szCs w:val="21"/>
        </w:rPr>
        <w:t>的沱江水孕育了丰富的非物质文化遗产，沱江船工号子就是其中之一。</w:t>
      </w:r>
      <w:r>
        <w:tab/>
      </w:r>
    </w:p>
    <w:p w14:paraId="13FFD515">
      <w:pPr>
        <w:spacing w:line="360" w:lineRule="auto"/>
        <w:ind w:firstLine="273" w:firstLineChars="130"/>
        <w:jc w:val="left"/>
      </w:pPr>
      <w:r>
        <w:rPr>
          <w:rFonts w:hint="eastAsia" w:ascii="Times New Roman" w:hAnsi="Times New Roman" w:eastAsia="新宋体"/>
          <w:sz w:val="21"/>
          <w:szCs w:val="21"/>
        </w:rPr>
        <w:t>B．内江市第十一届大千龙舟经贸文化节的开场节目《甜都号子》引爆全场，表演者极富力量的舞姿与节奏鲜明的音乐</w:t>
      </w:r>
      <w:r>
        <w:rPr>
          <w:rFonts w:hint="eastAsia" w:ascii="Times New Roman" w:hAnsi="Times New Roman" w:eastAsia="新宋体"/>
          <w:sz w:val="21"/>
          <w:szCs w:val="21"/>
          <w:em w:val="dot"/>
        </w:rPr>
        <w:t>相得益彰</w:t>
      </w:r>
      <w:r>
        <w:rPr>
          <w:rFonts w:hint="eastAsia" w:ascii="Times New Roman" w:hAnsi="Times New Roman" w:eastAsia="新宋体"/>
          <w:sz w:val="21"/>
          <w:szCs w:val="21"/>
        </w:rPr>
        <w:t>。</w:t>
      </w:r>
      <w:r>
        <w:tab/>
      </w:r>
    </w:p>
    <w:p w14:paraId="466F80C7">
      <w:pPr>
        <w:spacing w:line="360" w:lineRule="auto"/>
        <w:ind w:firstLine="273" w:firstLineChars="130"/>
        <w:jc w:val="left"/>
      </w:pPr>
      <w:r>
        <w:rPr>
          <w:rFonts w:hint="eastAsia" w:ascii="Times New Roman" w:hAnsi="Times New Roman" w:eastAsia="新宋体"/>
          <w:sz w:val="21"/>
          <w:szCs w:val="21"/>
        </w:rPr>
        <w:t>C．已被列为省级非物质文化遗产的沱江船工号子面临着寻找下一代传承人的难题，老艺术家们对此</w:t>
      </w:r>
      <w:r>
        <w:rPr>
          <w:rFonts w:hint="eastAsia" w:ascii="Times New Roman" w:hAnsi="Times New Roman" w:eastAsia="新宋体"/>
          <w:sz w:val="21"/>
          <w:szCs w:val="21"/>
          <w:em w:val="dot"/>
        </w:rPr>
        <w:t>忧心忡忡</w:t>
      </w:r>
      <w:r>
        <w:rPr>
          <w:rFonts w:hint="eastAsia" w:ascii="Times New Roman" w:hAnsi="Times New Roman" w:eastAsia="新宋体"/>
          <w:sz w:val="21"/>
          <w:szCs w:val="21"/>
        </w:rPr>
        <w:t>。</w:t>
      </w:r>
      <w:r>
        <w:tab/>
      </w:r>
    </w:p>
    <w:p w14:paraId="6E731D2A">
      <w:pPr>
        <w:spacing w:line="360" w:lineRule="auto"/>
        <w:ind w:firstLine="273" w:firstLineChars="130"/>
        <w:jc w:val="left"/>
      </w:pPr>
      <w:r>
        <w:rPr>
          <w:rFonts w:hint="eastAsia" w:ascii="Times New Roman" w:hAnsi="Times New Roman" w:eastAsia="新宋体"/>
          <w:sz w:val="21"/>
          <w:szCs w:val="21"/>
        </w:rPr>
        <w:t>D．沱江船工号子所彰显的</w:t>
      </w:r>
      <w:r>
        <w:rPr>
          <w:rFonts w:hint="eastAsia" w:ascii="Times New Roman" w:hAnsi="Times New Roman" w:eastAsia="新宋体"/>
          <w:sz w:val="21"/>
          <w:szCs w:val="21"/>
          <w:em w:val="dot"/>
        </w:rPr>
        <w:t>不折不挠</w:t>
      </w:r>
      <w:r>
        <w:rPr>
          <w:rFonts w:hint="eastAsia" w:ascii="Times New Roman" w:hAnsi="Times New Roman" w:eastAsia="新宋体"/>
          <w:sz w:val="21"/>
          <w:szCs w:val="21"/>
        </w:rPr>
        <w:t>的精神，激励着一代又一代的甜城儿女奋楫争先，砥砺前行。</w:t>
      </w:r>
    </w:p>
    <w:p w14:paraId="1971569B">
      <w:pPr>
        <w:spacing w:line="360" w:lineRule="auto"/>
      </w:pPr>
      <w:r>
        <w:rPr>
          <w:rFonts w:hint="eastAsia" w:ascii="Times New Roman" w:hAnsi="Times New Roman" w:eastAsia="新宋体"/>
          <w:b/>
          <w:sz w:val="21"/>
          <w:szCs w:val="21"/>
        </w:rPr>
        <w:t>【任务三】病句辨析</w:t>
      </w:r>
    </w:p>
    <w:p w14:paraId="205CECE2">
      <w:pPr>
        <w:spacing w:line="360" w:lineRule="auto"/>
        <w:ind w:left="273" w:hanging="273" w:hangingChars="130"/>
      </w:pPr>
      <w:r>
        <w:rPr>
          <w:rFonts w:hint="eastAsia" w:ascii="Times New Roman" w:hAnsi="Times New Roman" w:eastAsia="新宋体"/>
          <w:sz w:val="21"/>
          <w:szCs w:val="21"/>
        </w:rPr>
        <w:t>3．（3分）下列句子有语病的一项是（　　）</w:t>
      </w:r>
    </w:p>
    <w:p w14:paraId="18736194">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沱江船工号子是船工们在拉纤中即兴创作的号子，一般没有固定的唱词。</w:t>
      </w:r>
      <w:r>
        <w:rPr>
          <w:rFonts w:hint="eastAsia" w:ascii="Times New Roman" w:hAnsi="Times New Roman" w:eastAsia="Calibri"/>
          <w:sz w:val="21"/>
          <w:szCs w:val="21"/>
        </w:rPr>
        <w:t>②</w:t>
      </w:r>
      <w:r>
        <w:rPr>
          <w:rFonts w:hint="eastAsia" w:ascii="Times New Roman" w:hAnsi="Times New Roman" w:eastAsia="新宋体"/>
          <w:sz w:val="21"/>
          <w:szCs w:val="21"/>
        </w:rPr>
        <w:t>他们大多以滩名、地名和眼前的风景为内容，唱出心中的愿望。</w:t>
      </w:r>
      <w:r>
        <w:rPr>
          <w:rFonts w:hint="eastAsia" w:ascii="Times New Roman" w:hAnsi="Times New Roman" w:eastAsia="Calibri"/>
          <w:sz w:val="21"/>
          <w:szCs w:val="21"/>
        </w:rPr>
        <w:t>③</w:t>
      </w:r>
      <w:r>
        <w:rPr>
          <w:rFonts w:hint="eastAsia" w:ascii="Times New Roman" w:hAnsi="Times New Roman" w:eastAsia="新宋体"/>
          <w:sz w:val="21"/>
          <w:szCs w:val="21"/>
        </w:rPr>
        <w:t>战律来源于民欧、山歌和川剧高腔等音乐元素为融合，具有鲜明的地方特色。</w:t>
      </w:r>
      <w:r>
        <w:rPr>
          <w:rFonts w:hint="eastAsia" w:ascii="Times New Roman" w:hAnsi="Times New Roman" w:eastAsia="Calibri"/>
          <w:sz w:val="21"/>
          <w:szCs w:val="21"/>
        </w:rPr>
        <w:t>④</w:t>
      </w:r>
      <w:r>
        <w:rPr>
          <w:rFonts w:hint="eastAsia" w:ascii="Times New Roman" w:hAnsi="Times New Roman" w:eastAsia="新宋体"/>
          <w:sz w:val="21"/>
          <w:szCs w:val="21"/>
        </w:rPr>
        <w:t>其主要演唱方式是一领众和，行腔自由灵活，不受约束。</w:t>
      </w:r>
    </w:p>
    <w:p w14:paraId="10B714FD">
      <w:pPr>
        <w:tabs>
          <w:tab w:val="left" w:pos="2300"/>
          <w:tab w:val="left" w:pos="4400"/>
          <w:tab w:val="left" w:pos="6400"/>
        </w:tabs>
        <w:spacing w:line="360" w:lineRule="auto"/>
        <w:ind w:firstLine="273" w:firstLineChars="130"/>
        <w:jc w:val="left"/>
      </w:pPr>
      <w:r>
        <w:rPr>
          <w:rFonts w:hint="eastAsia" w:ascii="Times New Roman" w:hAnsi="Times New Roman" w:eastAsia="新宋体"/>
          <w:sz w:val="21"/>
          <w:szCs w:val="21"/>
        </w:rPr>
        <w:t>A．第</w:t>
      </w:r>
      <w:r>
        <w:rPr>
          <w:rFonts w:hint="eastAsia" w:ascii="Times New Roman" w:hAnsi="Times New Roman" w:eastAsia="Calibri"/>
          <w:sz w:val="21"/>
          <w:szCs w:val="21"/>
        </w:rPr>
        <w:t>①</w:t>
      </w:r>
      <w:r>
        <w:rPr>
          <w:rFonts w:hint="eastAsia" w:ascii="Times New Roman" w:hAnsi="Times New Roman" w:eastAsia="新宋体"/>
          <w:sz w:val="21"/>
          <w:szCs w:val="21"/>
        </w:rPr>
        <w:t>句</w:t>
      </w:r>
      <w:r>
        <w:tab/>
      </w:r>
      <w:r>
        <w:rPr>
          <w:rFonts w:hint="eastAsia" w:ascii="Times New Roman" w:hAnsi="Times New Roman" w:eastAsia="新宋体"/>
          <w:sz w:val="21"/>
          <w:szCs w:val="21"/>
        </w:rPr>
        <w:t>B．第</w:t>
      </w:r>
      <w:r>
        <w:rPr>
          <w:rFonts w:hint="eastAsia" w:ascii="Times New Roman" w:hAnsi="Times New Roman" w:eastAsia="Calibri"/>
          <w:sz w:val="21"/>
          <w:szCs w:val="21"/>
        </w:rPr>
        <w:t>②</w:t>
      </w:r>
      <w:r>
        <w:rPr>
          <w:rFonts w:hint="eastAsia" w:ascii="Times New Roman" w:hAnsi="Times New Roman" w:eastAsia="新宋体"/>
          <w:sz w:val="21"/>
          <w:szCs w:val="21"/>
        </w:rPr>
        <w:t>句</w:t>
      </w:r>
      <w:r>
        <w:tab/>
      </w:r>
      <w:r>
        <w:rPr>
          <w:rFonts w:hint="eastAsia" w:ascii="Times New Roman" w:hAnsi="Times New Roman" w:eastAsia="新宋体"/>
          <w:sz w:val="21"/>
          <w:szCs w:val="21"/>
        </w:rPr>
        <w:t>C．第</w:t>
      </w:r>
      <w:r>
        <w:rPr>
          <w:rFonts w:hint="eastAsia" w:ascii="Times New Roman" w:hAnsi="Times New Roman" w:eastAsia="Calibri"/>
          <w:sz w:val="21"/>
          <w:szCs w:val="21"/>
        </w:rPr>
        <w:t>③</w:t>
      </w:r>
      <w:r>
        <w:rPr>
          <w:rFonts w:hint="eastAsia" w:ascii="Times New Roman" w:hAnsi="Times New Roman" w:eastAsia="新宋体"/>
          <w:sz w:val="21"/>
          <w:szCs w:val="21"/>
        </w:rPr>
        <w:t>句</w:t>
      </w:r>
      <w:r>
        <w:tab/>
      </w:r>
      <w:r>
        <w:rPr>
          <w:rFonts w:hint="eastAsia" w:ascii="Times New Roman" w:hAnsi="Times New Roman" w:eastAsia="新宋体"/>
          <w:sz w:val="21"/>
          <w:szCs w:val="21"/>
        </w:rPr>
        <w:t>D．第</w:t>
      </w:r>
      <w:r>
        <w:rPr>
          <w:rFonts w:hint="eastAsia" w:ascii="Times New Roman" w:hAnsi="Times New Roman" w:eastAsia="Calibri"/>
          <w:sz w:val="21"/>
          <w:szCs w:val="21"/>
        </w:rPr>
        <w:t>④</w:t>
      </w:r>
      <w:r>
        <w:rPr>
          <w:rFonts w:hint="eastAsia" w:ascii="Times New Roman" w:hAnsi="Times New Roman" w:eastAsia="新宋体"/>
          <w:sz w:val="21"/>
          <w:szCs w:val="21"/>
        </w:rPr>
        <w:t>句</w:t>
      </w:r>
    </w:p>
    <w:p w14:paraId="5049AE94">
      <w:pPr>
        <w:spacing w:line="360" w:lineRule="auto"/>
      </w:pPr>
      <w:r>
        <w:rPr>
          <w:rFonts w:hint="eastAsia" w:ascii="Times New Roman" w:hAnsi="Times New Roman" w:eastAsia="新宋体"/>
          <w:b/>
          <w:sz w:val="21"/>
          <w:szCs w:val="21"/>
        </w:rPr>
        <w:t>【任务四】句子衔接</w:t>
      </w:r>
    </w:p>
    <w:p w14:paraId="5DE85393">
      <w:pPr>
        <w:spacing w:line="360" w:lineRule="auto"/>
        <w:ind w:left="273" w:hanging="273" w:hangingChars="130"/>
      </w:pPr>
      <w:r>
        <w:rPr>
          <w:rFonts w:hint="eastAsia" w:ascii="Times New Roman" w:hAnsi="Times New Roman" w:eastAsia="新宋体"/>
          <w:sz w:val="21"/>
          <w:szCs w:val="21"/>
        </w:rPr>
        <w:t>4．（3分）在下列材料横线处填入句子，最恰当的一项是（　　）</w:t>
      </w:r>
    </w:p>
    <w:p w14:paraId="60EED2A1">
      <w:pPr>
        <w:spacing w:line="360" w:lineRule="auto"/>
        <w:ind w:firstLine="420"/>
      </w:pPr>
      <w:r>
        <w:rPr>
          <w:rFonts w:hint="eastAsia" w:ascii="Times New Roman" w:hAnsi="Times New Roman" w:eastAsia="新宋体"/>
          <w:sz w:val="21"/>
          <w:szCs w:val="21"/>
        </w:rPr>
        <w:t>沱江船工号子是船工在船过急流险滩时所唱。冲滩前所唱的前奏歌为打河号子，声音由轻到重，热烈但不激烈，</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；冲滩开始所唱的是倒板号子，音调忽然变得紧张激烈，</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；船只艰难缓慢行驶时，唱的是数板号子，船工高亢绵长的声音中后含着无尽的力量，</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；船驶过汹涌的河滩后，唱的是舒缓轻快的号子，</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w:t>
      </w:r>
    </w:p>
    <w:p w14:paraId="5AFD4A3F">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像两军交战前的鼓声</w:t>
      </w:r>
    </w:p>
    <w:p w14:paraId="51EA839E">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像宛转悠扬的笛声</w:t>
      </w:r>
    </w:p>
    <w:p w14:paraId="185C7F56">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像军中吹奏的号角声</w:t>
      </w:r>
    </w:p>
    <w:p w14:paraId="50068B98">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像由远及近的马蹄声</w:t>
      </w:r>
    </w:p>
    <w:p w14:paraId="5A54E3C4">
      <w:pPr>
        <w:tabs>
          <w:tab w:val="left" w:pos="2300"/>
          <w:tab w:val="left" w:pos="4400"/>
          <w:tab w:val="left" w:pos="6400"/>
        </w:tabs>
        <w:spacing w:line="360" w:lineRule="auto"/>
        <w:ind w:firstLine="273" w:firstLineChars="130"/>
        <w:jc w:val="left"/>
      </w:pPr>
      <w:r>
        <w:rPr>
          <w:rFonts w:hint="eastAsia" w:ascii="Times New Roman" w:hAnsi="Times New Roman" w:eastAsia="新宋体"/>
          <w:sz w:val="21"/>
          <w:szCs w:val="21"/>
        </w:rPr>
        <w:t>A．</w:t>
      </w:r>
      <w:r>
        <w:rPr>
          <w:rFonts w:hint="eastAsia" w:ascii="Times New Roman" w:hAnsi="Times New Roman" w:eastAsia="Calibri"/>
          <w:sz w:val="21"/>
          <w:szCs w:val="21"/>
        </w:rPr>
        <w:t>④②①③</w:t>
      </w:r>
      <w:r>
        <w:tab/>
      </w:r>
      <w:r>
        <w:rPr>
          <w:rFonts w:hint="eastAsia" w:ascii="Times New Roman" w:hAnsi="Times New Roman" w:eastAsia="新宋体"/>
          <w:sz w:val="21"/>
          <w:szCs w:val="21"/>
        </w:rPr>
        <w:t>B．</w:t>
      </w:r>
      <w:r>
        <w:rPr>
          <w:rFonts w:hint="eastAsia" w:ascii="Times New Roman" w:hAnsi="Times New Roman" w:eastAsia="Calibri"/>
          <w:sz w:val="21"/>
          <w:szCs w:val="21"/>
        </w:rPr>
        <w:t>②①③④</w:t>
      </w:r>
      <w:r>
        <w:tab/>
      </w:r>
      <w:r>
        <w:rPr>
          <w:rFonts w:hint="eastAsia" w:ascii="Times New Roman" w:hAnsi="Times New Roman" w:eastAsia="新宋体"/>
          <w:sz w:val="21"/>
          <w:szCs w:val="21"/>
        </w:rPr>
        <w:t>C．</w:t>
      </w:r>
      <w:r>
        <w:rPr>
          <w:rFonts w:hint="eastAsia" w:ascii="Times New Roman" w:hAnsi="Times New Roman" w:eastAsia="Calibri"/>
          <w:sz w:val="21"/>
          <w:szCs w:val="21"/>
        </w:rPr>
        <w:t>③①②④</w:t>
      </w:r>
      <w:r>
        <w:tab/>
      </w:r>
      <w:r>
        <w:rPr>
          <w:rFonts w:hint="eastAsia" w:ascii="Times New Roman" w:hAnsi="Times New Roman" w:eastAsia="新宋体"/>
          <w:sz w:val="21"/>
          <w:szCs w:val="21"/>
        </w:rPr>
        <w:t>D．</w:t>
      </w:r>
      <w:r>
        <w:rPr>
          <w:rFonts w:hint="eastAsia" w:ascii="Times New Roman" w:hAnsi="Times New Roman" w:eastAsia="Calibri"/>
          <w:sz w:val="21"/>
          <w:szCs w:val="21"/>
        </w:rPr>
        <w:t>④①③②</w:t>
      </w:r>
    </w:p>
    <w:p w14:paraId="69AC9553">
      <w:pPr>
        <w:spacing w:line="360" w:lineRule="auto"/>
      </w:pPr>
      <w:r>
        <w:rPr>
          <w:rFonts w:hint="eastAsia" w:ascii="Times New Roman" w:hAnsi="Times New Roman" w:eastAsia="新宋体"/>
          <w:b/>
          <w:sz w:val="21"/>
          <w:szCs w:val="21"/>
        </w:rPr>
        <w:t>二、文言文阅读及诗文积累（21分）</w:t>
      </w:r>
    </w:p>
    <w:p w14:paraId="0880759D">
      <w:pPr>
        <w:spacing w:line="360" w:lineRule="auto"/>
        <w:ind w:left="273" w:hanging="273" w:hangingChars="130"/>
      </w:pPr>
      <w:r>
        <w:rPr>
          <w:rFonts w:hint="eastAsia" w:ascii="Times New Roman" w:hAnsi="Times New Roman" w:eastAsia="新宋体"/>
          <w:sz w:val="21"/>
          <w:szCs w:val="21"/>
        </w:rPr>
        <w:t>5．（13分）阅读下列选文，完成问题。</w:t>
      </w:r>
    </w:p>
    <w:p w14:paraId="23A48F3B">
      <w:pPr>
        <w:spacing w:line="360" w:lineRule="auto"/>
        <w:ind w:left="273" w:leftChars="130" w:right="0" w:firstLine="0" w:firstLineChars="0"/>
        <w:jc w:val="center"/>
      </w:pPr>
      <w:r>
        <w:rPr>
          <w:rFonts w:hint="eastAsia" w:ascii="Times New Roman" w:hAnsi="Times New Roman" w:eastAsia="新宋体"/>
          <w:sz w:val="21"/>
          <w:szCs w:val="21"/>
        </w:rPr>
        <w:t>甲</w:t>
      </w:r>
    </w:p>
    <w:p w14:paraId="779AE5FC">
      <w:pPr>
        <w:spacing w:line="360" w:lineRule="auto"/>
        <w:ind w:firstLine="420"/>
      </w:pPr>
      <w:r>
        <w:rPr>
          <w:rFonts w:hint="eastAsia" w:ascii="Times New Roman" w:hAnsi="Times New Roman" w:eastAsia="新宋体"/>
          <w:sz w:val="21"/>
          <w:szCs w:val="21"/>
        </w:rPr>
        <w:t>若夫淫雨霏霏，连月不开，阴风怒号，浊浪排空，日星隐曜，山岳潜形，商旅不行，樯倾楫摧，薄暮冥冥，虎啸猿啼。登斯楼也，则有去国怀乡，忧谗畏讥，满目萧然，感极而悲者矣。</w:t>
      </w:r>
    </w:p>
    <w:p w14:paraId="29E1E027">
      <w:pPr>
        <w:spacing w:line="360" w:lineRule="auto"/>
        <w:ind w:firstLine="420"/>
      </w:pPr>
      <w:r>
        <w:rPr>
          <w:rFonts w:hint="eastAsia" w:ascii="Times New Roman" w:hAnsi="Times New Roman" w:eastAsia="新宋体"/>
          <w:sz w:val="21"/>
          <w:szCs w:val="21"/>
        </w:rPr>
        <w:t>至若春和</w:t>
      </w:r>
      <w:r>
        <w:rPr>
          <w:rFonts w:hint="eastAsia" w:ascii="Times New Roman" w:hAnsi="Times New Roman" w:eastAsia="新宋体"/>
          <w:sz w:val="21"/>
          <w:szCs w:val="21"/>
          <w:em w:val="dot"/>
        </w:rPr>
        <w:t>景</w:t>
      </w:r>
      <w:r>
        <w:rPr>
          <w:rFonts w:hint="eastAsia" w:ascii="Times New Roman" w:hAnsi="Times New Roman" w:eastAsia="新宋体"/>
          <w:sz w:val="21"/>
          <w:szCs w:val="21"/>
        </w:rPr>
        <w:t>明，波澜不惊，上下天光，一碧万顷，沙鸥翔集，锦鳞游泳，岸芷汀兰，郁郁青青。而或长烟一空，皓月千里，浮光跃金，静影沉璧，渔歌互答，此乐何极！登斯楼也，则有心旷神怡，宠辱偕忘，</w:t>
      </w:r>
      <w:r>
        <w:rPr>
          <w:rFonts w:hint="eastAsia" w:ascii="Times New Roman" w:hAnsi="Times New Roman" w:eastAsia="新宋体"/>
          <w:sz w:val="21"/>
          <w:szCs w:val="21"/>
          <w:em w:val="dot"/>
        </w:rPr>
        <w:t>把</w:t>
      </w:r>
      <w:r>
        <w:rPr>
          <w:rFonts w:hint="eastAsia" w:ascii="Times New Roman" w:hAnsi="Times New Roman" w:eastAsia="新宋体"/>
          <w:sz w:val="21"/>
          <w:szCs w:val="21"/>
        </w:rPr>
        <w:t>酒临风，其喜洋洋者矣。</w:t>
      </w:r>
    </w:p>
    <w:p w14:paraId="7D8BC410">
      <w:pPr>
        <w:spacing w:line="360" w:lineRule="auto"/>
        <w:ind w:firstLine="420"/>
      </w:pPr>
      <w:r>
        <w:rPr>
          <w:rFonts w:hint="eastAsia" w:ascii="Times New Roman" w:hAnsi="Times New Roman" w:eastAsia="新宋体"/>
          <w:sz w:val="21"/>
          <w:szCs w:val="21"/>
        </w:rPr>
        <w:t>嗟夫！</w:t>
      </w:r>
      <w:r>
        <w:rPr>
          <w:rFonts w:hint="eastAsia" w:ascii="Times New Roman" w:hAnsi="Times New Roman" w:eastAsia="新宋体"/>
          <w:sz w:val="21"/>
          <w:szCs w:val="21"/>
          <w:u w:val="single"/>
        </w:rPr>
        <w:t>予尝求古仁人之心，或异二者之为，何哉</w:t>
      </w:r>
      <w:r>
        <w:rPr>
          <w:rFonts w:hint="eastAsia" w:ascii="Times New Roman" w:hAnsi="Times New Roman" w:eastAsia="新宋体"/>
          <w:sz w:val="21"/>
          <w:szCs w:val="21"/>
        </w:rPr>
        <w:t>？不以物喜，不以己悲，居庙堂之高则忧其民，处江湖之远则忧其君。是进亦忧，退亦忧。然则何时而乐耶？其必曰“先天下之忧而忧，后天下之乐而乐”乎！噫！微斯人，吾谁与归？</w:t>
      </w:r>
    </w:p>
    <w:p w14:paraId="6D077F11">
      <w:pPr>
        <w:spacing w:line="360" w:lineRule="auto"/>
        <w:ind w:left="273" w:leftChars="130" w:right="0" w:firstLine="0" w:firstLineChars="0"/>
        <w:jc w:val="right"/>
      </w:pPr>
      <w:r>
        <w:rPr>
          <w:rFonts w:hint="eastAsia" w:ascii="Times New Roman" w:hAnsi="Times New Roman" w:eastAsia="新宋体"/>
          <w:sz w:val="21"/>
          <w:szCs w:val="21"/>
        </w:rPr>
        <w:t>（节选自范仲淹《岳阳楼记》）</w:t>
      </w:r>
    </w:p>
    <w:p w14:paraId="06032686">
      <w:pPr>
        <w:spacing w:line="360" w:lineRule="auto"/>
        <w:ind w:left="273" w:leftChars="130" w:right="0" w:firstLine="0" w:firstLineChars="0"/>
        <w:jc w:val="center"/>
      </w:pPr>
      <w:r>
        <w:rPr>
          <w:rFonts w:hint="eastAsia" w:ascii="Times New Roman" w:hAnsi="Times New Roman" w:eastAsia="新宋体"/>
          <w:sz w:val="21"/>
          <w:szCs w:val="21"/>
        </w:rPr>
        <w:t>乙</w:t>
      </w:r>
    </w:p>
    <w:p w14:paraId="2EA67227">
      <w:pPr>
        <w:spacing w:line="360" w:lineRule="auto"/>
        <w:ind w:firstLine="420"/>
      </w:pPr>
      <w:r>
        <w:rPr>
          <w:rFonts w:hint="eastAsia" w:ascii="Times New Roman" w:hAnsi="Times New Roman" w:eastAsia="新宋体"/>
          <w:sz w:val="21"/>
          <w:szCs w:val="21"/>
        </w:rPr>
        <w:t>若夫日出而林霏开，云归而岩穴暝，晦明变化者，山间之朝暮也。野芳发而幽香，佳木秀而繁阴，风霜高洁，水落而石出者，山间之四时也。朝而往，暮而归，四时之景不同，而乐亦无穷也。</w:t>
      </w:r>
    </w:p>
    <w:p w14:paraId="305200EB">
      <w:pPr>
        <w:spacing w:line="360" w:lineRule="auto"/>
        <w:ind w:firstLine="420"/>
      </w:pPr>
      <w:r>
        <w:rPr>
          <w:rFonts w:hint="eastAsia" w:ascii="Times New Roman" w:hAnsi="Times New Roman" w:eastAsia="新宋体"/>
          <w:sz w:val="21"/>
          <w:szCs w:val="21"/>
        </w:rPr>
        <w:t>至于负者歌于途，行者休于树，前者呼，后者应，伛偻提携，往来而不绝者，滁人游也。临溪而渔，溪深而鱼肥，酿泉为酒，泉香而酒洌，山肴野蔌，杂然而前陈者，太守宴也。宴酣之乐，非丝非竹，射者中，弈者胜，觥筹交错，起坐而喧哗者，众宾欢也。苍颜白发，</w:t>
      </w:r>
      <w:r>
        <w:rPr>
          <w:rFonts w:hint="eastAsia" w:ascii="Times New Roman" w:hAnsi="Times New Roman" w:eastAsia="新宋体"/>
          <w:sz w:val="21"/>
          <w:szCs w:val="21"/>
          <w:em w:val="dot"/>
        </w:rPr>
        <w:t>颓然</w:t>
      </w:r>
      <w:r>
        <w:rPr>
          <w:rFonts w:hint="eastAsia" w:ascii="Times New Roman" w:hAnsi="Times New Roman" w:eastAsia="新宋体"/>
          <w:sz w:val="21"/>
          <w:szCs w:val="21"/>
        </w:rPr>
        <w:t>乎其间者，太守醉也。</w:t>
      </w:r>
    </w:p>
    <w:p w14:paraId="4F61D176">
      <w:pPr>
        <w:spacing w:line="360" w:lineRule="auto"/>
        <w:ind w:firstLine="420"/>
      </w:pPr>
      <w:r>
        <w:rPr>
          <w:rFonts w:hint="eastAsia" w:ascii="Times New Roman" w:hAnsi="Times New Roman" w:eastAsia="新宋体"/>
          <w:sz w:val="21"/>
          <w:szCs w:val="21"/>
        </w:rPr>
        <w:t>已而夕阳在山，人影散乱，太守归而宾客从也。树林阴翳，鸣声上下，游人去而禽鸟乐也。然而禽鸟知山林之乐，而不知人之乐；人知从太守游而乐，而不知太守之</w:t>
      </w:r>
      <w:r>
        <w:rPr>
          <w:rFonts w:hint="eastAsia" w:ascii="Times New Roman" w:hAnsi="Times New Roman" w:eastAsia="新宋体"/>
          <w:sz w:val="21"/>
          <w:szCs w:val="21"/>
          <w:em w:val="dot"/>
        </w:rPr>
        <w:t>乐</w:t>
      </w:r>
      <w:r>
        <w:rPr>
          <w:rFonts w:hint="eastAsia" w:ascii="Times New Roman" w:hAnsi="Times New Roman" w:eastAsia="新宋体"/>
          <w:sz w:val="21"/>
          <w:szCs w:val="21"/>
        </w:rPr>
        <w:t>其乐也。醉能同其乐，醒能述以文者，太守也。太守谓谁？庐陵欧阳修也。</w:t>
      </w:r>
    </w:p>
    <w:p w14:paraId="1AAE7371">
      <w:pPr>
        <w:spacing w:line="360" w:lineRule="auto"/>
        <w:ind w:left="273" w:leftChars="130" w:right="0" w:firstLine="0" w:firstLineChars="0"/>
        <w:jc w:val="right"/>
      </w:pPr>
      <w:r>
        <w:rPr>
          <w:rFonts w:hint="eastAsia" w:ascii="Times New Roman" w:hAnsi="Times New Roman" w:eastAsia="新宋体"/>
          <w:sz w:val="21"/>
          <w:szCs w:val="21"/>
        </w:rPr>
        <w:t>（节选自欧阳修《醉翁亭记》）</w:t>
      </w:r>
    </w:p>
    <w:p w14:paraId="1CDFA5F1">
      <w:pPr>
        <w:spacing w:line="360" w:lineRule="auto"/>
        <w:ind w:left="273" w:leftChars="130" w:right="0" w:firstLine="0" w:firstLineChars="0"/>
      </w:pPr>
      <w:r>
        <w:rPr>
          <w:rFonts w:hint="eastAsia" w:ascii="Times New Roman" w:hAnsi="Times New Roman" w:eastAsia="新宋体"/>
          <w:sz w:val="21"/>
          <w:szCs w:val="21"/>
        </w:rPr>
        <w:t xml:space="preserve">（1）下列句中加点词的解释有误的一项是 </w:t>
      </w:r>
      <w:r>
        <w:rPr>
          <w:rFonts w:hint="eastAsia" w:ascii="Times New Roman" w:hAnsi="Times New Roman" w:eastAsia="新宋体"/>
          <w:sz w:val="21"/>
          <w:szCs w:val="21"/>
          <w:u w:val="single"/>
        </w:rPr>
        <w:t>　   　</w:t>
      </w:r>
    </w:p>
    <w:p w14:paraId="19B7BE8D">
      <w:pPr>
        <w:spacing w:line="360" w:lineRule="auto"/>
        <w:ind w:left="273" w:leftChars="130" w:right="0" w:firstLine="0" w:firstLineChars="0"/>
      </w:pPr>
      <w:r>
        <w:rPr>
          <w:rFonts w:hint="eastAsia" w:ascii="Times New Roman" w:hAnsi="Times New Roman" w:eastAsia="新宋体"/>
          <w:sz w:val="21"/>
          <w:szCs w:val="21"/>
        </w:rPr>
        <w:t>A.至若春和</w:t>
      </w:r>
      <w:r>
        <w:rPr>
          <w:rFonts w:hint="eastAsia" w:ascii="Times New Roman" w:hAnsi="Times New Roman" w:eastAsia="新宋体"/>
          <w:sz w:val="21"/>
          <w:szCs w:val="21"/>
          <w:em w:val="dot"/>
        </w:rPr>
        <w:t>景</w:t>
      </w:r>
      <w:r>
        <w:rPr>
          <w:rFonts w:hint="eastAsia" w:ascii="Times New Roman" w:hAnsi="Times New Roman" w:eastAsia="新宋体"/>
          <w:sz w:val="21"/>
          <w:szCs w:val="21"/>
        </w:rPr>
        <w:t>明，波澜不惊（日光）</w:t>
      </w:r>
    </w:p>
    <w:p w14:paraId="7D2FECD4">
      <w:pPr>
        <w:spacing w:line="360" w:lineRule="auto"/>
        <w:ind w:left="273" w:leftChars="130" w:right="0" w:firstLine="0" w:firstLineChars="0"/>
      </w:pPr>
      <w:r>
        <w:rPr>
          <w:rFonts w:hint="eastAsia" w:ascii="Times New Roman" w:hAnsi="Times New Roman" w:eastAsia="新宋体"/>
          <w:sz w:val="21"/>
          <w:szCs w:val="21"/>
        </w:rPr>
        <w:t>B.宠辱偕忘，</w:t>
      </w:r>
      <w:r>
        <w:rPr>
          <w:rFonts w:hint="eastAsia" w:ascii="Times New Roman" w:hAnsi="Times New Roman" w:eastAsia="新宋体"/>
          <w:sz w:val="21"/>
          <w:szCs w:val="21"/>
          <w:em w:val="dot"/>
        </w:rPr>
        <w:t>把</w:t>
      </w:r>
      <w:r>
        <w:rPr>
          <w:rFonts w:hint="eastAsia" w:ascii="Times New Roman" w:hAnsi="Times New Roman" w:eastAsia="新宋体"/>
          <w:sz w:val="21"/>
          <w:szCs w:val="21"/>
        </w:rPr>
        <w:t>酒临风（持、执）</w:t>
      </w:r>
    </w:p>
    <w:p w14:paraId="07858341">
      <w:pPr>
        <w:spacing w:line="360" w:lineRule="auto"/>
        <w:ind w:left="273" w:leftChars="130" w:right="0" w:firstLine="0" w:firstLineChars="0"/>
      </w:pPr>
      <w:r>
        <w:rPr>
          <w:rFonts w:hint="eastAsia" w:ascii="Times New Roman" w:hAnsi="Times New Roman" w:eastAsia="新宋体"/>
          <w:sz w:val="21"/>
          <w:szCs w:val="21"/>
        </w:rPr>
        <w:t>C.</w:t>
      </w:r>
      <w:r>
        <w:rPr>
          <w:rFonts w:hint="eastAsia" w:ascii="Times New Roman" w:hAnsi="Times New Roman" w:eastAsia="新宋体"/>
          <w:sz w:val="21"/>
          <w:szCs w:val="21"/>
          <w:em w:val="dot"/>
        </w:rPr>
        <w:t>颓然</w:t>
      </w:r>
      <w:r>
        <w:rPr>
          <w:rFonts w:hint="eastAsia" w:ascii="Times New Roman" w:hAnsi="Times New Roman" w:eastAsia="新宋体"/>
          <w:sz w:val="21"/>
          <w:szCs w:val="21"/>
        </w:rPr>
        <w:t>乎其间者（精神不振的样子）</w:t>
      </w:r>
    </w:p>
    <w:p w14:paraId="2FA932E8">
      <w:pPr>
        <w:spacing w:line="360" w:lineRule="auto"/>
        <w:ind w:left="273" w:leftChars="130" w:right="0" w:firstLine="0" w:firstLineChars="0"/>
      </w:pPr>
      <w:r>
        <w:rPr>
          <w:rFonts w:hint="eastAsia" w:ascii="Times New Roman" w:hAnsi="Times New Roman" w:eastAsia="新宋体"/>
          <w:sz w:val="21"/>
          <w:szCs w:val="21"/>
        </w:rPr>
        <w:t>D.而不知太守之</w:t>
      </w:r>
      <w:r>
        <w:rPr>
          <w:rFonts w:hint="eastAsia" w:ascii="Times New Roman" w:hAnsi="Times New Roman" w:eastAsia="新宋体"/>
          <w:sz w:val="21"/>
          <w:szCs w:val="21"/>
          <w:em w:val="dot"/>
        </w:rPr>
        <w:t>乐</w:t>
      </w:r>
      <w:r>
        <w:rPr>
          <w:rFonts w:hint="eastAsia" w:ascii="Times New Roman" w:hAnsi="Times New Roman" w:eastAsia="新宋体"/>
          <w:sz w:val="21"/>
          <w:szCs w:val="21"/>
        </w:rPr>
        <w:t>其乐也（以……为乐）</w:t>
      </w:r>
    </w:p>
    <w:p w14:paraId="1D40A4DF">
      <w:pPr>
        <w:spacing w:line="360" w:lineRule="auto"/>
        <w:ind w:left="273" w:leftChars="130" w:right="0" w:firstLine="0" w:firstLineChars="0"/>
      </w:pPr>
      <w:r>
        <w:rPr>
          <w:rFonts w:hint="eastAsia" w:ascii="Times New Roman" w:hAnsi="Times New Roman" w:eastAsia="新宋体"/>
          <w:sz w:val="21"/>
          <w:szCs w:val="21"/>
        </w:rPr>
        <w:t xml:space="preserve">（2）下列句中加点词的意义和用法相同的一组是 </w:t>
      </w:r>
      <w:r>
        <w:rPr>
          <w:rFonts w:hint="eastAsia" w:ascii="Times New Roman" w:hAnsi="Times New Roman" w:eastAsia="新宋体"/>
          <w:sz w:val="21"/>
          <w:szCs w:val="21"/>
          <w:u w:val="single"/>
        </w:rPr>
        <w:t>　   　</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2025"/>
        <w:gridCol w:w="4000"/>
      </w:tblGrid>
      <w:tr w14:paraId="2A4784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rPr>
          <w:wBefore w:w="0" w:type="dxa"/>
        </w:trPr>
        <w:tc>
          <w:tcPr>
            <w:tcW w:w="2025" w:type="dxa"/>
            <w:noWrap w:val="0"/>
            <w:vAlign w:val="top"/>
          </w:tcPr>
          <w:p w14:paraId="4CF27D66">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A.不</w:t>
            </w:r>
            <w:r>
              <w:rPr>
                <w:rFonts w:hint="eastAsia" w:ascii="Times New Roman" w:hAnsi="Times New Roman" w:eastAsia="新宋体" w:cs="Times New Roman"/>
                <w:kern w:val="2"/>
                <w:sz w:val="21"/>
                <w:szCs w:val="21"/>
                <w:em w:val="dot"/>
                <w:lang w:val="en-US" w:eastAsia="zh-CN" w:bidi="ar-SA"/>
              </w:rPr>
              <w:t>以</w:t>
            </w:r>
            <w:r>
              <w:rPr>
                <w:rFonts w:hint="eastAsia" w:ascii="Times New Roman" w:hAnsi="Times New Roman" w:eastAsia="新宋体" w:cs="Times New Roman"/>
                <w:kern w:val="2"/>
                <w:sz w:val="21"/>
                <w:szCs w:val="21"/>
                <w:lang w:val="en-US" w:eastAsia="zh-CN" w:bidi="ar-SA"/>
              </w:rPr>
              <w:t>物喜</w:t>
            </w:r>
          </w:p>
        </w:tc>
        <w:tc>
          <w:tcPr>
            <w:tcW w:w="4000" w:type="dxa"/>
            <w:noWrap w:val="0"/>
            <w:vAlign w:val="top"/>
          </w:tcPr>
          <w:p w14:paraId="57E55B0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w:t>
            </w:r>
            <w:r>
              <w:rPr>
                <w:rFonts w:hint="eastAsia" w:ascii="Times New Roman" w:hAnsi="Times New Roman" w:eastAsia="新宋体" w:cs="Times New Roman"/>
                <w:kern w:val="2"/>
                <w:sz w:val="21"/>
                <w:szCs w:val="21"/>
                <w:em w:val="dot"/>
                <w:lang w:val="en-US" w:eastAsia="zh-CN" w:bidi="ar-SA"/>
              </w:rPr>
              <w:t>以</w:t>
            </w:r>
            <w:r>
              <w:rPr>
                <w:rFonts w:hint="eastAsia" w:ascii="Times New Roman" w:hAnsi="Times New Roman" w:eastAsia="新宋体" w:cs="Times New Roman"/>
                <w:kern w:val="2"/>
                <w:sz w:val="21"/>
                <w:szCs w:val="21"/>
                <w:lang w:val="en-US" w:eastAsia="zh-CN" w:bidi="ar-SA"/>
              </w:rPr>
              <w:t>钱覆其口</w:t>
            </w:r>
          </w:p>
        </w:tc>
      </w:tr>
      <w:tr w14:paraId="0E55FC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rPr>
          <w:wBefore w:w="0" w:type="dxa"/>
        </w:trPr>
        <w:tc>
          <w:tcPr>
            <w:tcW w:w="2025" w:type="dxa"/>
            <w:noWrap w:val="0"/>
            <w:vAlign w:val="top"/>
          </w:tcPr>
          <w:p w14:paraId="78CE56D7">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B.山间</w:t>
            </w:r>
            <w:r>
              <w:rPr>
                <w:rFonts w:hint="eastAsia" w:ascii="Times New Roman" w:hAnsi="Times New Roman" w:eastAsia="新宋体" w:cs="Times New Roman"/>
                <w:kern w:val="2"/>
                <w:sz w:val="21"/>
                <w:szCs w:val="21"/>
                <w:em w:val="dot"/>
                <w:lang w:val="en-US" w:eastAsia="zh-CN" w:bidi="ar-SA"/>
              </w:rPr>
              <w:t>之</w:t>
            </w:r>
            <w:r>
              <w:rPr>
                <w:rFonts w:hint="eastAsia" w:ascii="Times New Roman" w:hAnsi="Times New Roman" w:eastAsia="新宋体" w:cs="Times New Roman"/>
                <w:kern w:val="2"/>
                <w:sz w:val="21"/>
                <w:szCs w:val="21"/>
                <w:lang w:val="en-US" w:eastAsia="zh-CN" w:bidi="ar-SA"/>
              </w:rPr>
              <w:t>四时也</w:t>
            </w:r>
          </w:p>
        </w:tc>
        <w:tc>
          <w:tcPr>
            <w:tcW w:w="4000" w:type="dxa"/>
            <w:noWrap w:val="0"/>
            <w:vAlign w:val="top"/>
          </w:tcPr>
          <w:p w14:paraId="373DE9B5">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能以径寸</w:t>
            </w:r>
            <w:r>
              <w:rPr>
                <w:rFonts w:hint="eastAsia" w:ascii="Times New Roman" w:hAnsi="Times New Roman" w:eastAsia="新宋体" w:cs="Times New Roman"/>
                <w:kern w:val="2"/>
                <w:sz w:val="21"/>
                <w:szCs w:val="21"/>
                <w:em w:val="dot"/>
                <w:lang w:val="en-US" w:eastAsia="zh-CN" w:bidi="ar-SA"/>
              </w:rPr>
              <w:t>之</w:t>
            </w:r>
            <w:r>
              <w:rPr>
                <w:rFonts w:hint="eastAsia" w:ascii="Times New Roman" w:hAnsi="Times New Roman" w:eastAsia="新宋体" w:cs="Times New Roman"/>
                <w:kern w:val="2"/>
                <w:sz w:val="21"/>
                <w:szCs w:val="21"/>
                <w:lang w:val="en-US" w:eastAsia="zh-CN" w:bidi="ar-SA"/>
              </w:rPr>
              <w:t>木</w:t>
            </w:r>
          </w:p>
        </w:tc>
      </w:tr>
      <w:tr w14:paraId="10CBD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rPr>
          <w:wBefore w:w="0" w:type="dxa"/>
        </w:trPr>
        <w:tc>
          <w:tcPr>
            <w:tcW w:w="2025" w:type="dxa"/>
            <w:noWrap w:val="0"/>
            <w:vAlign w:val="top"/>
          </w:tcPr>
          <w:p w14:paraId="1FF59303">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C.行者休</w:t>
            </w:r>
            <w:r>
              <w:rPr>
                <w:rFonts w:hint="eastAsia" w:ascii="Times New Roman" w:hAnsi="Times New Roman" w:eastAsia="新宋体" w:cs="Times New Roman"/>
                <w:kern w:val="2"/>
                <w:sz w:val="21"/>
                <w:szCs w:val="21"/>
                <w:em w:val="dot"/>
                <w:lang w:val="en-US" w:eastAsia="zh-CN" w:bidi="ar-SA"/>
              </w:rPr>
              <w:t>于</w:t>
            </w:r>
            <w:r>
              <w:rPr>
                <w:rFonts w:hint="eastAsia" w:ascii="Times New Roman" w:hAnsi="Times New Roman" w:eastAsia="新宋体" w:cs="Times New Roman"/>
                <w:kern w:val="2"/>
                <w:sz w:val="21"/>
                <w:szCs w:val="21"/>
                <w:lang w:val="en-US" w:eastAsia="zh-CN" w:bidi="ar-SA"/>
              </w:rPr>
              <w:t>树</w:t>
            </w:r>
          </w:p>
        </w:tc>
        <w:tc>
          <w:tcPr>
            <w:tcW w:w="4000" w:type="dxa"/>
            <w:noWrap w:val="0"/>
            <w:vAlign w:val="top"/>
          </w:tcPr>
          <w:p w14:paraId="6F2B32A6">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皆以美</w:t>
            </w:r>
            <w:r>
              <w:rPr>
                <w:rFonts w:hint="eastAsia" w:ascii="Times New Roman" w:hAnsi="Times New Roman" w:eastAsia="新宋体" w:cs="Times New Roman"/>
                <w:kern w:val="2"/>
                <w:sz w:val="21"/>
                <w:szCs w:val="21"/>
                <w:em w:val="dot"/>
                <w:lang w:val="en-US" w:eastAsia="zh-CN" w:bidi="ar-SA"/>
              </w:rPr>
              <w:t>于</w:t>
            </w:r>
            <w:r>
              <w:rPr>
                <w:rFonts w:hint="eastAsia" w:ascii="Times New Roman" w:hAnsi="Times New Roman" w:eastAsia="新宋体" w:cs="Times New Roman"/>
                <w:kern w:val="2"/>
                <w:sz w:val="21"/>
                <w:szCs w:val="21"/>
                <w:lang w:val="en-US" w:eastAsia="zh-CN" w:bidi="ar-SA"/>
              </w:rPr>
              <w:t>徐公</w:t>
            </w:r>
          </w:p>
        </w:tc>
      </w:tr>
      <w:tr w14:paraId="7A018A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rPr>
          <w:wBefore w:w="0" w:type="dxa"/>
        </w:trPr>
        <w:tc>
          <w:tcPr>
            <w:tcW w:w="2025" w:type="dxa"/>
            <w:noWrap w:val="0"/>
            <w:vAlign w:val="top"/>
          </w:tcPr>
          <w:p w14:paraId="115EEE46">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D.醉能同</w:t>
            </w:r>
            <w:r>
              <w:rPr>
                <w:rFonts w:hint="eastAsia" w:ascii="Times New Roman" w:hAnsi="Times New Roman" w:eastAsia="新宋体" w:cs="Times New Roman"/>
                <w:kern w:val="2"/>
                <w:sz w:val="21"/>
                <w:szCs w:val="21"/>
                <w:em w:val="dot"/>
                <w:lang w:val="en-US" w:eastAsia="zh-CN" w:bidi="ar-SA"/>
              </w:rPr>
              <w:t>其</w:t>
            </w:r>
            <w:r>
              <w:rPr>
                <w:rFonts w:hint="eastAsia" w:ascii="Times New Roman" w:hAnsi="Times New Roman" w:eastAsia="新宋体" w:cs="Times New Roman"/>
                <w:kern w:val="2"/>
                <w:sz w:val="21"/>
                <w:szCs w:val="21"/>
                <w:lang w:val="en-US" w:eastAsia="zh-CN" w:bidi="ar-SA"/>
              </w:rPr>
              <w:t>乐</w:t>
            </w:r>
          </w:p>
        </w:tc>
        <w:tc>
          <w:tcPr>
            <w:tcW w:w="4000" w:type="dxa"/>
            <w:noWrap w:val="0"/>
            <w:vAlign w:val="top"/>
          </w:tcPr>
          <w:p w14:paraId="2CBA958A">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欲穷</w:t>
            </w:r>
            <w:r>
              <w:rPr>
                <w:rFonts w:hint="eastAsia" w:ascii="Times New Roman" w:hAnsi="Times New Roman" w:eastAsia="新宋体" w:cs="Times New Roman"/>
                <w:kern w:val="2"/>
                <w:sz w:val="21"/>
                <w:szCs w:val="21"/>
                <w:em w:val="dot"/>
                <w:lang w:val="en-US" w:eastAsia="zh-CN" w:bidi="ar-SA"/>
              </w:rPr>
              <w:t>其</w:t>
            </w:r>
            <w:r>
              <w:rPr>
                <w:rFonts w:hint="eastAsia" w:ascii="Times New Roman" w:hAnsi="Times New Roman" w:eastAsia="新宋体" w:cs="Times New Roman"/>
                <w:kern w:val="2"/>
                <w:sz w:val="21"/>
                <w:szCs w:val="21"/>
                <w:lang w:val="en-US" w:eastAsia="zh-CN" w:bidi="ar-SA"/>
              </w:rPr>
              <w:t>林</w:t>
            </w:r>
          </w:p>
        </w:tc>
      </w:tr>
    </w:tbl>
    <w:p w14:paraId="582374F7">
      <w:pPr>
        <w:spacing w:line="360" w:lineRule="auto"/>
        <w:ind w:left="273" w:leftChars="130" w:right="0" w:firstLine="0" w:firstLineChars="0"/>
      </w:pPr>
      <w:r>
        <w:rPr>
          <w:rFonts w:hint="eastAsia" w:ascii="Times New Roman" w:hAnsi="Times New Roman" w:eastAsia="新宋体"/>
          <w:sz w:val="21"/>
          <w:szCs w:val="21"/>
        </w:rPr>
        <w:t xml:space="preserve">（3）下列对文章的理解和分析有误的一项是 </w:t>
      </w:r>
      <w:r>
        <w:rPr>
          <w:rFonts w:hint="eastAsia" w:ascii="Times New Roman" w:hAnsi="Times New Roman" w:eastAsia="新宋体"/>
          <w:sz w:val="21"/>
          <w:szCs w:val="21"/>
          <w:u w:val="single"/>
        </w:rPr>
        <w:t>　   　</w:t>
      </w:r>
    </w:p>
    <w:p w14:paraId="0CD4A1A7">
      <w:pPr>
        <w:spacing w:line="360" w:lineRule="auto"/>
        <w:ind w:left="273" w:leftChars="130" w:right="0" w:firstLine="0" w:firstLineChars="0"/>
      </w:pPr>
      <w:r>
        <w:rPr>
          <w:rFonts w:hint="eastAsia" w:ascii="Times New Roman" w:hAnsi="Times New Roman" w:eastAsia="新宋体"/>
          <w:sz w:val="21"/>
          <w:szCs w:val="21"/>
        </w:rPr>
        <w:t>A.两文都写到自然景物的变化，但目的不同。甲文以阴晴变化之景，衬托作者的悲喜之情；乙文以朝暮变化之景，衬托太守的山水之乐。</w:t>
      </w:r>
    </w:p>
    <w:p w14:paraId="7CFBFD52">
      <w:pPr>
        <w:spacing w:line="360" w:lineRule="auto"/>
        <w:ind w:left="273" w:leftChars="130" w:right="0" w:firstLine="0" w:firstLineChars="0"/>
      </w:pPr>
      <w:r>
        <w:rPr>
          <w:rFonts w:hint="eastAsia" w:ascii="Times New Roman" w:hAnsi="Times New Roman" w:eastAsia="新宋体"/>
          <w:sz w:val="21"/>
          <w:szCs w:val="21"/>
        </w:rPr>
        <w:t>B.两文都抒发心系百姓的情怀，但各有侧重。甲文重在抒写忧国忧民、先忧后乐的深沉忧患；乙文重在抒写与民同游、与民同乐的和谐喜乐。</w:t>
      </w:r>
    </w:p>
    <w:p w14:paraId="76B8C278">
      <w:pPr>
        <w:spacing w:line="360" w:lineRule="auto"/>
        <w:ind w:left="273" w:leftChars="130" w:right="0" w:firstLine="0" w:firstLineChars="0"/>
      </w:pPr>
      <w:r>
        <w:rPr>
          <w:rFonts w:hint="eastAsia" w:ascii="Times New Roman" w:hAnsi="Times New Roman" w:eastAsia="新宋体"/>
          <w:sz w:val="21"/>
          <w:szCs w:val="21"/>
        </w:rPr>
        <w:t>C.两文都呈现清晰严谨的结构，但布局不同。甲文由景及情，由情说理，文理缜密；乙文以“乐”为主线，串起山水乐、宴游乐、乐其乐等，浑然一体。</w:t>
      </w:r>
    </w:p>
    <w:p w14:paraId="5D84F5E7">
      <w:pPr>
        <w:spacing w:line="360" w:lineRule="auto"/>
        <w:ind w:left="273" w:leftChars="130" w:right="0" w:firstLine="0" w:firstLineChars="0"/>
      </w:pPr>
      <w:r>
        <w:rPr>
          <w:rFonts w:hint="eastAsia" w:ascii="Times New Roman" w:hAnsi="Times New Roman" w:eastAsia="新宋体"/>
          <w:sz w:val="21"/>
          <w:szCs w:val="21"/>
        </w:rPr>
        <w:t>D.两文都运用工整的句式写景，但各有特色。甲文中部分四字句对仗工整，音韵铿锵，境界宏阔：乙文中部分骈偶句中嵌入“而”字，声律起伏，摇曳生姿。</w:t>
      </w:r>
    </w:p>
    <w:p w14:paraId="2DB31B1B">
      <w:pPr>
        <w:spacing w:line="360" w:lineRule="auto"/>
        <w:ind w:left="273" w:leftChars="130" w:right="0" w:firstLine="0" w:firstLineChars="0"/>
      </w:pPr>
      <w:r>
        <w:rPr>
          <w:rFonts w:hint="eastAsia" w:ascii="Times New Roman" w:hAnsi="Times New Roman" w:eastAsia="新宋体"/>
          <w:sz w:val="21"/>
          <w:szCs w:val="21"/>
        </w:rPr>
        <w:t>（4）把下面的句子翻译为现代汉语。</w:t>
      </w:r>
    </w:p>
    <w:p w14:paraId="4EA938F1">
      <w:pPr>
        <w:spacing w:line="360" w:lineRule="auto"/>
        <w:ind w:firstLine="420"/>
      </w:pPr>
      <w:r>
        <w:rPr>
          <w:rFonts w:hint="eastAsia" w:ascii="Times New Roman" w:hAnsi="Times New Roman" w:eastAsia="新宋体"/>
          <w:sz w:val="21"/>
          <w:szCs w:val="21"/>
        </w:rPr>
        <w:t>予尝求古仁人之心，或异二者之为，何哉？</w:t>
      </w:r>
    </w:p>
    <w:p w14:paraId="09580DEA">
      <w:pPr>
        <w:spacing w:line="360" w:lineRule="auto"/>
        <w:ind w:left="273" w:hanging="273" w:hangingChars="130"/>
      </w:pPr>
      <w:r>
        <w:rPr>
          <w:rFonts w:hint="eastAsia" w:ascii="Times New Roman" w:hAnsi="Times New Roman" w:eastAsia="新宋体"/>
          <w:sz w:val="21"/>
          <w:szCs w:val="21"/>
        </w:rPr>
        <w:t>6．（8分）古诗文积累。</w:t>
      </w:r>
    </w:p>
    <w:p w14:paraId="55AC44AE">
      <w:pPr>
        <w:spacing w:line="360" w:lineRule="auto"/>
        <w:ind w:left="273" w:leftChars="130" w:right="0" w:firstLine="0" w:firstLineChars="0"/>
      </w:pPr>
      <w:r>
        <w:rPr>
          <w:rFonts w:hint="eastAsia" w:ascii="Times New Roman" w:hAnsi="Times New Roman" w:eastAsia="新宋体"/>
          <w:sz w:val="21"/>
          <w:szCs w:val="21"/>
        </w:rPr>
        <w:t>用课文原句填空。</w:t>
      </w:r>
    </w:p>
    <w:p w14:paraId="76B304EC">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草树知春不久归，</w:t>
      </w:r>
      <w:r>
        <w:rPr>
          <w:rFonts w:hint="eastAsia" w:ascii="Times New Roman" w:hAnsi="Times New Roman" w:eastAsia="新宋体"/>
          <w:sz w:val="21"/>
          <w:szCs w:val="21"/>
          <w:u w:val="single"/>
        </w:rPr>
        <w:t>　          　</w:t>
      </w:r>
      <w:r>
        <w:rPr>
          <w:rFonts w:hint="eastAsia" w:ascii="Times New Roman" w:hAnsi="Times New Roman" w:eastAsia="新宋体"/>
          <w:sz w:val="21"/>
          <w:szCs w:val="21"/>
        </w:rPr>
        <w:t>。（韩愈《晚春》）</w:t>
      </w:r>
    </w:p>
    <w:p w14:paraId="28CB47BD">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关关雎鸠，</w:t>
      </w:r>
      <w:r>
        <w:rPr>
          <w:rFonts w:hint="eastAsia" w:ascii="Times New Roman" w:hAnsi="Times New Roman" w:eastAsia="新宋体"/>
          <w:sz w:val="21"/>
          <w:szCs w:val="21"/>
          <w:u w:val="single"/>
        </w:rPr>
        <w:t>　       　</w:t>
      </w:r>
      <w:r>
        <w:rPr>
          <w:rFonts w:hint="eastAsia" w:ascii="Times New Roman" w:hAnsi="Times New Roman" w:eastAsia="新宋体"/>
          <w:sz w:val="21"/>
          <w:szCs w:val="21"/>
        </w:rPr>
        <w:t>。（《诗经•周南》）</w:t>
      </w:r>
    </w:p>
    <w:p w14:paraId="38228746">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但愿人长久，</w:t>
      </w:r>
      <w:r>
        <w:rPr>
          <w:rFonts w:hint="eastAsia" w:ascii="Times New Roman" w:hAnsi="Times New Roman" w:eastAsia="新宋体"/>
          <w:sz w:val="21"/>
          <w:szCs w:val="21"/>
          <w:u w:val="single"/>
        </w:rPr>
        <w:t>　        　</w:t>
      </w:r>
      <w:r>
        <w:rPr>
          <w:rFonts w:hint="eastAsia" w:ascii="Times New Roman" w:hAnsi="Times New Roman" w:eastAsia="新宋体"/>
          <w:sz w:val="21"/>
          <w:szCs w:val="21"/>
        </w:rPr>
        <w:t>。（苏轼《水调歌头•明月几时有》）</w:t>
      </w:r>
    </w:p>
    <w:p w14:paraId="299B38E4">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u w:val="single"/>
        </w:rPr>
        <w:t>　       　</w:t>
      </w:r>
      <w:r>
        <w:rPr>
          <w:rFonts w:hint="eastAsia" w:ascii="Times New Roman" w:hAnsi="Times New Roman" w:eastAsia="新宋体"/>
          <w:sz w:val="21"/>
          <w:szCs w:val="21"/>
        </w:rPr>
        <w:t>，波涛如怒，山河表里潼关路。（张养浩《山坡羊•潼关怀古》）</w:t>
      </w:r>
    </w:p>
    <w:p w14:paraId="627757EE">
      <w:pPr>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《使至塞上》中被王国维赞为“千古壮观”的描写塞外奇美壮丽风光的句子是“</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6EB27583">
      <w:pPr>
        <w:spacing w:line="360" w:lineRule="auto"/>
        <w:ind w:left="273" w:leftChars="130" w:right="0" w:firstLine="0" w:firstLineChars="0"/>
      </w:pPr>
      <w:r>
        <w:rPr>
          <w:rFonts w:hint="eastAsia" w:ascii="Times New Roman" w:hAnsi="Times New Roman" w:eastAsia="Calibri"/>
          <w:sz w:val="21"/>
          <w:szCs w:val="21"/>
        </w:rPr>
        <w:t>⑥</w:t>
      </w:r>
      <w:r>
        <w:rPr>
          <w:rFonts w:hint="eastAsia" w:ascii="Times New Roman" w:hAnsi="Times New Roman" w:eastAsia="新宋体"/>
          <w:sz w:val="21"/>
          <w:szCs w:val="21"/>
        </w:rPr>
        <w:t>青年要志存高远，须淡泊名利、内心宁静，这正如诸葛亮在《诫子书》中所说的“</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5853F265">
      <w:pPr>
        <w:spacing w:line="360" w:lineRule="auto"/>
      </w:pPr>
      <w:r>
        <w:rPr>
          <w:rFonts w:hint="eastAsia" w:ascii="Times New Roman" w:hAnsi="Times New Roman" w:eastAsia="新宋体"/>
          <w:b/>
          <w:sz w:val="21"/>
          <w:szCs w:val="21"/>
        </w:rPr>
        <w:t>三、现代文阅读（14分）</w:t>
      </w:r>
    </w:p>
    <w:p w14:paraId="5D31BB89">
      <w:pPr>
        <w:spacing w:line="360" w:lineRule="auto"/>
        <w:ind w:left="273" w:hanging="273" w:hangingChars="130"/>
      </w:pPr>
      <w:r>
        <w:rPr>
          <w:rFonts w:hint="eastAsia" w:ascii="Times New Roman" w:hAnsi="Times New Roman" w:eastAsia="新宋体"/>
          <w:sz w:val="21"/>
          <w:szCs w:val="21"/>
        </w:rPr>
        <w:t>7．（14分）阅读王选《我一生中的重要抉择》（有删改），完成问题。</w:t>
      </w:r>
    </w:p>
    <w:p w14:paraId="6240AAFF">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我在五年前脱离技术第一线，一年来逐渐脱离管理的第一线。我已经61岁了。我怎么形容自己呢？我知道自己是一个下午四五点钟的太阳。各位呢，你们是上午八九点钟的太阳，这是本科生：硕士生呢，九十点钟的太阳：博士生呢，十点十一点的太阳。（笑声）那么，一个快落山的太阳，跟大家讲的，更多的是自己一生奋斗过来的体会。</w:t>
      </w:r>
    </w:p>
    <w:p w14:paraId="44E4B7BE">
      <w:pPr>
        <w:spacing w:line="360" w:lineRule="auto"/>
        <w:ind w:firstLine="420"/>
      </w:pPr>
      <w:r>
        <w:rPr>
          <w:rFonts w:hint="eastAsia" w:ascii="Times New Roman" w:hAnsi="Times New Roman" w:eastAsia="新宋体"/>
          <w:sz w:val="21"/>
          <w:szCs w:val="21"/>
        </w:rPr>
        <w:t>……</w:t>
      </w:r>
    </w:p>
    <w:p w14:paraId="779698A7">
      <w:pPr>
        <w:spacing w:line="360" w:lineRule="auto"/>
        <w:ind w:firstLine="420"/>
      </w:pPr>
      <w:r>
        <w:rPr>
          <w:rFonts w:hint="eastAsia" w:ascii="Times New Roman" w:hAnsi="Times New Roman" w:eastAsia="Calibri"/>
          <w:sz w:val="21"/>
          <w:szCs w:val="21"/>
        </w:rPr>
        <w:t>②</w:t>
      </w:r>
      <w:r>
        <w:rPr>
          <w:rFonts w:hint="eastAsia" w:ascii="Times New Roman" w:hAnsi="Times New Roman" w:eastAsia="新宋体"/>
          <w:sz w:val="21"/>
          <w:szCs w:val="21"/>
        </w:rPr>
        <w:t>下面我就要谈到我第六个重要抉择，在1992年，开始花大的力量来扶植年轻人，让年轻一代出来逐步取代我的作用。在这方面，我们有很多的榜样。比如说，英国的卡文迪许实验室，其第二代主任是瑞利，获得诺贝尔奖，曾经做过英国皇家学会的主席。瑞利有一句名言，他讲：“我到60岁以后，对任何新思想不发表意见。”因为60岁以后很多时候会对新思想起阻碍作用。他致力于培养人，让28岁的汤姆孙（就是发现电子的人）做第三任卡文迪许实验室的主任。汤姆孙继承了他这个传统，培养了7个诺贝尔奖获得者。</w:t>
      </w:r>
    </w:p>
    <w:p w14:paraId="13416ABB">
      <w:pPr>
        <w:spacing w:line="360" w:lineRule="auto"/>
        <w:ind w:firstLine="420"/>
      </w:pPr>
      <w:r>
        <w:rPr>
          <w:rFonts w:hint="eastAsia" w:ascii="Times New Roman" w:hAnsi="Times New Roman" w:eastAsia="Calibri"/>
          <w:sz w:val="21"/>
          <w:szCs w:val="21"/>
        </w:rPr>
        <w:t>③</w:t>
      </w:r>
      <w:r>
        <w:rPr>
          <w:rFonts w:hint="eastAsia" w:ascii="Times New Roman" w:hAnsi="Times New Roman" w:eastAsia="新宋体"/>
          <w:sz w:val="21"/>
          <w:szCs w:val="21"/>
        </w:rPr>
        <w:t>我觉得世界上有些事情也非常可悲和可笑。当我26岁在最前沿，处于第一个创造高峰的时候，没有人承认。我38岁搞激光照排，提出一种崭新的技术途径，假如人家说我是权威，也许还马马虎虎，因为在这个领域我懂得最多，而且我也在第一线。但可悲的是，人们对小人物往往不重视。我现在到了61岁，创造高峰已过去，55岁以后就没什么创造了，反而从1992年开始连续三年每年增加一个院士，这是很奇怪的。院士是什么，大家不要以为院士就是权威。我已经五年脱离第一线，高峰过去了，不干什么事情，已经堕落到了靠卖狗皮膏药为生的时候，（笑声，掌声）却说我是权威。当然一直到今年61岁我才卖狗皮青药，讲讲过去的经历、体会，所以有人讲：“前两天电视上又看到你了。”我说：“一个人老在电视上露面，说明这个科技工作者的科技生涯基本上快结束了。”在第一线努力做贡献的，哪有时间去电视台做采访？院士者，就是他一生辛勤奋斗，做出了贡献，晚年给他一个肯定，这就是院士。（笑声，长时间的掌声）所以千万不要把院士看成当前的学术权威，当然年轻院士是例外。可喜的是，年轻院士越来越多了。</w:t>
      </w:r>
    </w:p>
    <w:p w14:paraId="65340B7C">
      <w:pPr>
        <w:spacing w:line="360" w:lineRule="auto"/>
        <w:ind w:firstLine="420"/>
      </w:pPr>
      <w:r>
        <w:rPr>
          <w:rFonts w:hint="eastAsia" w:ascii="Times New Roman" w:hAnsi="Times New Roman" w:eastAsia="Calibri"/>
          <w:sz w:val="21"/>
          <w:szCs w:val="21"/>
        </w:rPr>
        <w:t>④</w:t>
      </w:r>
      <w:r>
        <w:rPr>
          <w:rFonts w:hint="eastAsia" w:ascii="Times New Roman" w:hAnsi="Times New Roman" w:eastAsia="新宋体"/>
          <w:sz w:val="21"/>
          <w:szCs w:val="21"/>
        </w:rPr>
        <w:t>在我刚过55岁的时候，我立刻提了一个建议，说：“国家的重大项目，863计划，学术带头人，要小于或等于55岁。”——把我排除在外。我们看世界上一些企业的创业者、发明家，没有一个超过45岁的。王安创业时是30岁；英特尔的三个创业者，最年轻的31岁，另外两个人也不到40岁：苹果公司的开创者也只有22岁，他被美国前任总统里根称为美国人心目中的英雄，三年把苹果公司变成了世界500强；比尔•盖茨创微软的时候是19岁；雅虎创业者也是不到30岁。</w:t>
      </w:r>
    </w:p>
    <w:p w14:paraId="1D74F418">
      <w:pPr>
        <w:spacing w:line="360" w:lineRule="auto"/>
        <w:ind w:firstLine="420"/>
      </w:pPr>
      <w:r>
        <w:rPr>
          <w:rFonts w:hint="eastAsia" w:ascii="Times New Roman" w:hAnsi="Times New Roman" w:eastAsia="新宋体"/>
          <w:sz w:val="21"/>
          <w:szCs w:val="21"/>
        </w:rPr>
        <w:t>……</w:t>
      </w:r>
    </w:p>
    <w:p w14:paraId="6B41E85E">
      <w:pPr>
        <w:spacing w:line="360" w:lineRule="auto"/>
        <w:ind w:firstLine="420"/>
      </w:pPr>
      <w:r>
        <w:rPr>
          <w:rFonts w:hint="eastAsia" w:ascii="Times New Roman" w:hAnsi="Times New Roman" w:eastAsia="Calibri"/>
          <w:sz w:val="21"/>
          <w:szCs w:val="21"/>
        </w:rPr>
        <w:t>⑤</w:t>
      </w:r>
      <w:r>
        <w:rPr>
          <w:rFonts w:hint="eastAsia" w:ascii="Times New Roman" w:hAnsi="Times New Roman" w:eastAsia="新宋体"/>
          <w:sz w:val="21"/>
          <w:szCs w:val="21"/>
        </w:rPr>
        <w:t>最后我送给大家一个公式，来结束我的这场“狗皮骨药”式的演讲，这是心理学家荣格的一个公式，我非常赞赏，就是“I plus We equals to Full”（I+WE＝Full I），大家很强调要体现自我价值，体现自我价值，需要把自己融在“We（我们）”这个大集体里面，最终完全体现自我价值。</w:t>
      </w:r>
    </w:p>
    <w:p w14:paraId="441C95A6">
      <w:pPr>
        <w:spacing w:line="360" w:lineRule="auto"/>
        <w:ind w:left="273" w:leftChars="130" w:right="0" w:firstLine="0" w:firstLineChars="0"/>
      </w:pPr>
      <w:r>
        <w:rPr>
          <w:rFonts w:hint="eastAsia" w:ascii="Times New Roman" w:hAnsi="Times New Roman" w:eastAsia="新宋体"/>
          <w:sz w:val="21"/>
          <w:szCs w:val="21"/>
        </w:rPr>
        <w:t>【注】本文是作者1998年10月在北京大学的演讲。</w:t>
      </w:r>
    </w:p>
    <w:p w14:paraId="564484AE">
      <w:pPr>
        <w:spacing w:line="360" w:lineRule="auto"/>
        <w:ind w:left="273" w:leftChars="130" w:right="0" w:firstLine="0" w:firstLineChars="0"/>
      </w:pPr>
      <w:r>
        <w:rPr>
          <w:rFonts w:hint="eastAsia" w:ascii="Times New Roman" w:hAnsi="Times New Roman" w:eastAsia="新宋体"/>
          <w:sz w:val="21"/>
          <w:szCs w:val="21"/>
        </w:rPr>
        <w:t>（1）结合全文，在下面横线处填上恰当的内容。</w:t>
      </w:r>
    </w:p>
    <w:p w14:paraId="33EE2ACA">
      <w:pPr>
        <w:spacing w:line="360" w:lineRule="auto"/>
        <w:ind w:left="273" w:leftChars="130" w:right="0" w:firstLine="0" w:firstLineChars="0"/>
      </w:pPr>
      <w:r>
        <w:rPr>
          <w:rFonts w:hint="eastAsia" w:ascii="Times New Roman" w:hAnsi="Times New Roman" w:eastAsia="新宋体"/>
          <w:sz w:val="21"/>
          <w:szCs w:val="21"/>
        </w:rPr>
        <w:pict>
          <v:shape id="_x0000_i1025" o:spt="75" alt="菁优网：http://www.jyeoo.com" type="#_x0000_t75" style="height:95.3pt;width:425.3pt;" filled="f" stroked="f" coordsize="21600,21600">
            <v:path/>
            <v:fill on="f" focussize="0,0"/>
            <v:stroke on="f"/>
            <v:imagedata r:id="rId6" o:title=""/>
            <o:lock v:ext="edit" aspectratio="t"/>
            <w10:wrap type="none"/>
            <w10:anchorlock/>
          </v:shape>
        </w:pict>
      </w:r>
    </w:p>
    <w:p w14:paraId="7BD4C635">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u w:val="single"/>
        </w:rPr>
        <w:t>　                  　</w:t>
      </w:r>
    </w:p>
    <w:p w14:paraId="04AC432D">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u w:val="single"/>
        </w:rPr>
        <w:t>　                  　</w:t>
      </w:r>
    </w:p>
    <w:p w14:paraId="061FCA3F">
      <w:pPr>
        <w:spacing w:line="360" w:lineRule="auto"/>
        <w:ind w:left="273" w:leftChars="130" w:right="0" w:firstLine="0" w:firstLineChars="0"/>
      </w:pPr>
      <w:r>
        <w:rPr>
          <w:rFonts w:hint="eastAsia" w:ascii="Times New Roman" w:hAnsi="Times New Roman" w:eastAsia="新宋体"/>
          <w:sz w:val="21"/>
          <w:szCs w:val="21"/>
        </w:rPr>
        <w:t>（2）作者在演讲中特别点明年轻创业者的具体年龄，有何用意？</w:t>
      </w:r>
    </w:p>
    <w:p w14:paraId="51A61722">
      <w:pPr>
        <w:spacing w:line="360" w:lineRule="auto"/>
        <w:ind w:left="273" w:leftChars="130" w:right="0" w:firstLine="0" w:firstLineChars="0"/>
      </w:pPr>
      <w:r>
        <w:rPr>
          <w:rFonts w:hint="eastAsia" w:ascii="Times New Roman" w:hAnsi="Times New Roman" w:eastAsia="新宋体"/>
          <w:sz w:val="21"/>
          <w:szCs w:val="21"/>
        </w:rPr>
        <w:t>（3）作者为什么把自己去电视台接受采访的行为称作“卖狗皮膏药”？</w:t>
      </w:r>
    </w:p>
    <w:p w14:paraId="5286BAD4">
      <w:pPr>
        <w:spacing w:line="360" w:lineRule="auto"/>
        <w:ind w:left="273" w:leftChars="130" w:right="0" w:firstLine="0" w:firstLineChars="0"/>
      </w:pPr>
      <w:r>
        <w:rPr>
          <w:rFonts w:hint="eastAsia" w:ascii="Times New Roman" w:hAnsi="Times New Roman" w:eastAsia="新宋体"/>
          <w:sz w:val="21"/>
          <w:szCs w:val="21"/>
        </w:rPr>
        <w:t>（4）阅读下面的链接材料，结合第</w:t>
      </w:r>
      <w:r>
        <w:rPr>
          <w:rFonts w:hint="eastAsia" w:ascii="Times New Roman" w:hAnsi="Times New Roman" w:eastAsia="Calibri"/>
          <w:sz w:val="21"/>
          <w:szCs w:val="21"/>
        </w:rPr>
        <w:t>⑤</w:t>
      </w:r>
      <w:r>
        <w:rPr>
          <w:rFonts w:hint="eastAsia" w:ascii="Times New Roman" w:hAnsi="Times New Roman" w:eastAsia="新宋体"/>
          <w:sz w:val="21"/>
          <w:szCs w:val="21"/>
        </w:rPr>
        <w:t>段，谈谈一个人应如何体现自我价值。</w:t>
      </w:r>
    </w:p>
    <w:p w14:paraId="74475412">
      <w:pPr>
        <w:spacing w:line="360" w:lineRule="auto"/>
        <w:ind w:firstLine="420"/>
      </w:pPr>
      <w:r>
        <w:rPr>
          <w:rFonts w:hint="eastAsia" w:ascii="Times New Roman" w:hAnsi="Times New Roman" w:eastAsia="新宋体"/>
          <w:sz w:val="21"/>
          <w:szCs w:val="21"/>
        </w:rPr>
        <w:t>我在毕业以后就投身到硬件里面，在第一线跌打滚爬，滚爬了大约三四年之久。那个时候我忙的程度，可能是你们现在难以想象的。我最近20多年搞激光照排当然很忙，没有休息。但那个进修忙的程度更加难以想象，每天工作都在14个小时以上，一年里头都没有休息的。</w:t>
      </w:r>
    </w:p>
    <w:p w14:paraId="78490031">
      <w:pPr>
        <w:spacing w:line="360" w:lineRule="auto"/>
        <w:ind w:left="273" w:leftChars="130" w:right="0" w:firstLine="0" w:firstLineChars="0"/>
        <w:jc w:val="right"/>
      </w:pPr>
      <w:r>
        <w:rPr>
          <w:rFonts w:hint="eastAsia" w:ascii="Times New Roman" w:hAnsi="Times New Roman" w:eastAsia="新宋体"/>
          <w:sz w:val="21"/>
          <w:szCs w:val="21"/>
        </w:rPr>
        <w:t>（节选自王选《我一生中的八个重要抉择》）</w:t>
      </w:r>
    </w:p>
    <w:p w14:paraId="5F03D32E">
      <w:pPr>
        <w:spacing w:line="360" w:lineRule="auto"/>
      </w:pPr>
      <w:r>
        <w:rPr>
          <w:rFonts w:hint="eastAsia" w:ascii="Times New Roman" w:hAnsi="Times New Roman" w:eastAsia="新宋体"/>
          <w:b/>
          <w:sz w:val="21"/>
          <w:szCs w:val="21"/>
        </w:rPr>
        <w:t>四、作文（50分）</w:t>
      </w:r>
    </w:p>
    <w:p w14:paraId="475FA7CE">
      <w:pPr>
        <w:spacing w:line="360" w:lineRule="auto"/>
        <w:ind w:left="273" w:hanging="273" w:hangingChars="130"/>
      </w:pPr>
      <w:r>
        <w:rPr>
          <w:rFonts w:hint="eastAsia" w:ascii="Times New Roman" w:hAnsi="Times New Roman" w:eastAsia="新宋体"/>
          <w:sz w:val="21"/>
          <w:szCs w:val="21"/>
        </w:rPr>
        <w:t>8．（50分）阅读下面的文字，按要求作文。</w:t>
      </w:r>
    </w:p>
    <w:p w14:paraId="0947DD00">
      <w:pPr>
        <w:spacing w:line="360" w:lineRule="auto"/>
        <w:ind w:firstLine="420"/>
      </w:pPr>
      <w:r>
        <w:rPr>
          <w:rFonts w:hint="eastAsia" w:ascii="Times New Roman" w:hAnsi="Times New Roman" w:eastAsia="新宋体"/>
          <w:sz w:val="21"/>
          <w:szCs w:val="21"/>
        </w:rPr>
        <w:t>杨绛笔下善良的人力车夫老王，在逆境中充满勇气的盲聋女作家海伦•凯勒，为非洲农业做出突出贡献的水稻专家杨华德……每个人都有属于自己的独特光芒，我们也要看到自己的光芒。因为这光芒，我们便无惧征途的黑夜：因为这光芒，我们更热爱人间的烟火：因为这光芒，我们更坚定心中的远方……</w:t>
      </w:r>
    </w:p>
    <w:p w14:paraId="62E3B463">
      <w:pPr>
        <w:spacing w:line="360" w:lineRule="auto"/>
        <w:ind w:firstLine="420"/>
      </w:pPr>
      <w:r>
        <w:rPr>
          <w:rFonts w:hint="eastAsia" w:ascii="Times New Roman" w:hAnsi="Times New Roman" w:eastAsia="新宋体"/>
          <w:sz w:val="21"/>
          <w:szCs w:val="21"/>
        </w:rPr>
        <w:t>上述内容引发了你怎样的联想和思考？请以“我也有自己的光芒”为题，写一篇不少于600字的文章。</w:t>
      </w:r>
    </w:p>
    <w:p w14:paraId="734A52AB">
      <w:pPr>
        <w:spacing w:line="360" w:lineRule="auto"/>
        <w:ind w:firstLine="420"/>
      </w:pPr>
      <w:r>
        <w:rPr>
          <w:rFonts w:hint="eastAsia" w:ascii="Times New Roman" w:hAnsi="Times New Roman" w:eastAsia="新宋体"/>
          <w:sz w:val="21"/>
          <w:szCs w:val="21"/>
        </w:rPr>
        <w:t>要求：（1）除诗歌外，文体不限。（2）书写规范，卷面整洁。（3）不得出现透露自身信息的人名、校名和地名等。</w:t>
      </w:r>
    </w:p>
    <w:p w14:paraId="5AC41432">
      <w:pPr>
        <w:spacing w:line="360" w:lineRule="auto"/>
      </w:pPr>
      <w:r>
        <w:rPr>
          <w:rFonts w:hint="eastAsia" w:ascii="Times New Roman" w:hAnsi="Times New Roman" w:eastAsia="新宋体"/>
          <w:b/>
          <w:sz w:val="21"/>
          <w:szCs w:val="21"/>
        </w:rPr>
        <w:t>B卷（60分）一、阅读理解（48分）</w:t>
      </w:r>
    </w:p>
    <w:p w14:paraId="671E2641">
      <w:pPr>
        <w:spacing w:line="360" w:lineRule="auto"/>
        <w:ind w:left="273" w:hanging="273" w:hangingChars="130"/>
      </w:pPr>
      <w:r>
        <w:rPr>
          <w:rFonts w:hint="eastAsia" w:ascii="Times New Roman" w:hAnsi="Times New Roman" w:eastAsia="新宋体"/>
          <w:sz w:val="21"/>
          <w:szCs w:val="21"/>
        </w:rPr>
        <w:t>9．（8分）阅读杜甫《春望》，完成问题。</w:t>
      </w:r>
    </w:p>
    <w:p w14:paraId="621AF3C3">
      <w:pPr>
        <w:spacing w:line="360" w:lineRule="auto"/>
        <w:ind w:left="273" w:leftChars="130" w:right="0" w:firstLine="0" w:firstLineChars="0"/>
        <w:jc w:val="center"/>
      </w:pPr>
      <w:r>
        <w:rPr>
          <w:rFonts w:hint="eastAsia" w:ascii="Times New Roman" w:hAnsi="Times New Roman" w:eastAsia="新宋体"/>
          <w:sz w:val="21"/>
          <w:szCs w:val="21"/>
        </w:rPr>
        <w:t>国破山河在，城春草木深。感时花溅泪，恨别鸟惊心。</w:t>
      </w:r>
    </w:p>
    <w:p w14:paraId="02864F16">
      <w:pPr>
        <w:spacing w:line="360" w:lineRule="auto"/>
        <w:ind w:left="273" w:leftChars="130" w:right="0" w:firstLine="0" w:firstLineChars="0"/>
        <w:jc w:val="center"/>
      </w:pPr>
      <w:r>
        <w:rPr>
          <w:rFonts w:hint="eastAsia" w:ascii="Times New Roman" w:hAnsi="Times New Roman" w:eastAsia="新宋体"/>
          <w:sz w:val="21"/>
          <w:szCs w:val="21"/>
        </w:rPr>
        <w:t>烽火连三月，家书抵万金。白头搔更短，浑欲不胜簪。</w:t>
      </w:r>
    </w:p>
    <w:p w14:paraId="41493E02">
      <w:pPr>
        <w:spacing w:line="360" w:lineRule="auto"/>
        <w:ind w:left="273" w:leftChars="130" w:right="0" w:firstLine="0" w:firstLineChars="0"/>
      </w:pPr>
      <w:r>
        <w:rPr>
          <w:rFonts w:hint="eastAsia" w:ascii="Times New Roman" w:hAnsi="Times New Roman" w:eastAsia="新宋体"/>
          <w:sz w:val="21"/>
          <w:szCs w:val="21"/>
        </w:rPr>
        <w:t>（1）首联的“</w:t>
      </w:r>
      <w:r>
        <w:rPr>
          <w:rFonts w:hint="eastAsia" w:ascii="Times New Roman" w:hAnsi="Times New Roman" w:eastAsia="新宋体"/>
          <w:sz w:val="21"/>
          <w:szCs w:val="21"/>
          <w:u w:val="single"/>
        </w:rPr>
        <w:t>　   　</w:t>
      </w:r>
      <w:r>
        <w:rPr>
          <w:rFonts w:hint="eastAsia" w:ascii="Times New Roman" w:hAnsi="Times New Roman" w:eastAsia="新宋体"/>
          <w:sz w:val="21"/>
          <w:szCs w:val="21"/>
        </w:rPr>
        <w:t>”和“</w:t>
      </w:r>
      <w:r>
        <w:rPr>
          <w:rFonts w:hint="eastAsia" w:ascii="Times New Roman" w:hAnsi="Times New Roman" w:eastAsia="新宋体"/>
          <w:sz w:val="21"/>
          <w:szCs w:val="21"/>
          <w:u w:val="single"/>
        </w:rPr>
        <w:t>　   　</w:t>
      </w:r>
      <w:r>
        <w:rPr>
          <w:rFonts w:hint="eastAsia" w:ascii="Times New Roman" w:hAnsi="Times New Roman" w:eastAsia="新宋体"/>
          <w:sz w:val="21"/>
          <w:szCs w:val="21"/>
        </w:rPr>
        <w:t>”二字描绘出衰败凄凉的景象，虽是写景，但实为抒情。</w:t>
      </w:r>
    </w:p>
    <w:p w14:paraId="204D62B0">
      <w:pPr>
        <w:spacing w:line="360" w:lineRule="auto"/>
        <w:ind w:left="273" w:leftChars="130" w:right="0" w:firstLine="0" w:firstLineChars="0"/>
      </w:pPr>
      <w:r>
        <w:rPr>
          <w:rFonts w:hint="eastAsia" w:ascii="Times New Roman" w:hAnsi="Times New Roman" w:eastAsia="新宋体"/>
          <w:sz w:val="21"/>
          <w:szCs w:val="21"/>
        </w:rPr>
        <w:t>（2）颔联与白居易的“几处早莺争暖树”“乱花渐欲迷人眼”同是写花鸟，二者表达的情感有何不同？请简要分析。</w:t>
      </w:r>
    </w:p>
    <w:p w14:paraId="1BF79819">
      <w:pPr>
        <w:spacing w:line="360" w:lineRule="auto"/>
        <w:ind w:left="273" w:hanging="273" w:hangingChars="130"/>
      </w:pPr>
      <w:r>
        <w:rPr>
          <w:rFonts w:hint="eastAsia" w:ascii="Times New Roman" w:hAnsi="Times New Roman" w:eastAsia="新宋体"/>
          <w:sz w:val="21"/>
          <w:szCs w:val="21"/>
        </w:rPr>
        <w:t>10．（10分）阅读下面文言文，完成问题。</w:t>
      </w:r>
    </w:p>
    <w:p w14:paraId="7BB20264">
      <w:pPr>
        <w:spacing w:line="360" w:lineRule="auto"/>
        <w:ind w:firstLine="420"/>
      </w:pPr>
      <w:r>
        <w:rPr>
          <w:rFonts w:hint="eastAsia" w:ascii="Times New Roman" w:hAnsi="Times New Roman" w:eastAsia="新宋体"/>
          <w:sz w:val="21"/>
          <w:szCs w:val="21"/>
        </w:rPr>
        <w:t>太史公曰：《诗》有之“高山</w:t>
      </w:r>
      <w:r>
        <w:rPr>
          <w:rFonts w:hint="eastAsia" w:ascii="Times New Roman" w:hAnsi="Times New Roman" w:eastAsia="新宋体"/>
          <w:sz w:val="21"/>
          <w:szCs w:val="21"/>
          <w:em w:val="dot"/>
        </w:rPr>
        <w:t>仰</w:t>
      </w:r>
      <w:r>
        <w:rPr>
          <w:rFonts w:hint="eastAsia" w:ascii="Times New Roman" w:hAnsi="Times New Roman" w:eastAsia="新宋体"/>
          <w:sz w:val="21"/>
          <w:szCs w:val="21"/>
        </w:rPr>
        <w:t>止，景行行止”。虽不能至，然心乡往之。余读孔氏书，想见其为人。</w:t>
      </w:r>
      <w:r>
        <w:rPr>
          <w:rFonts w:hint="eastAsia" w:ascii="Times New Roman" w:hAnsi="Times New Roman" w:eastAsia="新宋体"/>
          <w:sz w:val="21"/>
          <w:szCs w:val="21"/>
          <w:em w:val="dot"/>
        </w:rPr>
        <w:t>适</w:t>
      </w:r>
      <w:r>
        <w:rPr>
          <w:rFonts w:hint="eastAsia" w:ascii="Times New Roman" w:hAnsi="Times New Roman" w:eastAsia="新宋体"/>
          <w:sz w:val="21"/>
          <w:szCs w:val="21"/>
        </w:rPr>
        <w:t>鲁，观仲尼庙堂车服礼器，诸生以时习礼其家，余低回</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留之不能去云。天下君王至于贤人</w:t>
      </w:r>
      <w:r>
        <w:rPr>
          <w:rFonts w:hint="eastAsia" w:ascii="Times New Roman" w:hAnsi="Times New Roman" w:eastAsia="新宋体"/>
          <w:sz w:val="21"/>
          <w:szCs w:val="21"/>
          <w:em w:val="dot"/>
        </w:rPr>
        <w:t>众</w:t>
      </w:r>
      <w:r>
        <w:rPr>
          <w:rFonts w:hint="eastAsia" w:ascii="Times New Roman" w:hAnsi="Times New Roman" w:eastAsia="新宋体"/>
          <w:sz w:val="21"/>
          <w:szCs w:val="21"/>
        </w:rPr>
        <w:t>矣，当时则荣，没则</w:t>
      </w:r>
      <w:r>
        <w:rPr>
          <w:rFonts w:hint="eastAsia" w:ascii="Times New Roman" w:hAnsi="Times New Roman" w:eastAsia="新宋体"/>
          <w:sz w:val="21"/>
          <w:szCs w:val="21"/>
          <w:em w:val="dot"/>
        </w:rPr>
        <w:t>已</w:t>
      </w:r>
      <w:r>
        <w:rPr>
          <w:rFonts w:hint="eastAsia" w:ascii="Times New Roman" w:hAnsi="Times New Roman" w:eastAsia="新宋体"/>
          <w:sz w:val="21"/>
          <w:szCs w:val="21"/>
        </w:rPr>
        <w:t>焉。</w:t>
      </w:r>
      <w:r>
        <w:rPr>
          <w:rFonts w:hint="eastAsia" w:ascii="Times New Roman" w:hAnsi="Times New Roman" w:eastAsia="新宋体"/>
          <w:sz w:val="21"/>
          <w:szCs w:val="21"/>
          <w:u w:val="single"/>
        </w:rPr>
        <w:t>孔子布衣，传十余世，学者宗之</w:t>
      </w:r>
      <w:r>
        <w:rPr>
          <w:rFonts w:hint="eastAsia" w:ascii="Times New Roman" w:hAnsi="Times New Roman" w:eastAsia="新宋体"/>
          <w:sz w:val="21"/>
          <w:szCs w:val="21"/>
        </w:rPr>
        <w:t>。自天子王侯，中国言《六艺》者折中</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于夫子，可谓至圣矣！</w:t>
      </w:r>
    </w:p>
    <w:p w14:paraId="42666B77">
      <w:pPr>
        <w:spacing w:line="360" w:lineRule="auto"/>
        <w:ind w:left="273" w:leftChars="130" w:right="0" w:firstLine="0" w:firstLineChars="0"/>
        <w:jc w:val="right"/>
      </w:pPr>
      <w:r>
        <w:rPr>
          <w:rFonts w:hint="eastAsia" w:ascii="Times New Roman" w:hAnsi="Times New Roman" w:eastAsia="新宋体"/>
          <w:sz w:val="21"/>
          <w:szCs w:val="21"/>
        </w:rPr>
        <w:t>（节选自《史记•孔子世家》）</w:t>
      </w:r>
    </w:p>
    <w:p w14:paraId="5F7EDFF4">
      <w:pPr>
        <w:spacing w:line="360" w:lineRule="auto"/>
        <w:ind w:left="273" w:leftChars="130" w:right="0" w:firstLine="0" w:firstLineChars="0"/>
      </w:pPr>
      <w:r>
        <w:rPr>
          <w:rFonts w:hint="eastAsia" w:ascii="Times New Roman" w:hAnsi="Times New Roman" w:eastAsia="新宋体"/>
          <w:sz w:val="21"/>
          <w:szCs w:val="21"/>
        </w:rPr>
        <w:t>【注】</w:t>
      </w:r>
      <w:r>
        <w:rPr>
          <w:rFonts w:hint="eastAsia" w:ascii="Times New Roman" w:hAnsi="Times New Roman" w:eastAsia="Calibri"/>
          <w:sz w:val="21"/>
          <w:szCs w:val="21"/>
        </w:rPr>
        <w:t>①</w:t>
      </w:r>
      <w:r>
        <w:rPr>
          <w:rFonts w:hint="eastAsia" w:ascii="Times New Roman" w:hAnsi="Times New Roman" w:eastAsia="新宋体"/>
          <w:sz w:val="21"/>
          <w:szCs w:val="21"/>
        </w:rPr>
        <w:t>低回：流连，盘桓。</w:t>
      </w:r>
      <w:r>
        <w:rPr>
          <w:rFonts w:hint="eastAsia" w:ascii="Times New Roman" w:hAnsi="Times New Roman" w:eastAsia="Calibri"/>
          <w:sz w:val="21"/>
          <w:szCs w:val="21"/>
        </w:rPr>
        <w:t>②</w:t>
      </w:r>
      <w:r>
        <w:rPr>
          <w:rFonts w:hint="eastAsia" w:ascii="Times New Roman" w:hAnsi="Times New Roman" w:eastAsia="新宋体"/>
          <w:sz w:val="21"/>
          <w:szCs w:val="21"/>
        </w:rPr>
        <w:t>折中：调和取证。</w:t>
      </w:r>
    </w:p>
    <w:p w14:paraId="30FF058C">
      <w:pPr>
        <w:spacing w:line="360" w:lineRule="auto"/>
        <w:ind w:left="273" w:leftChars="130" w:right="0" w:firstLine="0" w:firstLineChars="0"/>
      </w:pPr>
      <w:r>
        <w:rPr>
          <w:rFonts w:hint="eastAsia" w:ascii="Times New Roman" w:hAnsi="Times New Roman" w:eastAsia="新宋体"/>
          <w:sz w:val="21"/>
          <w:szCs w:val="21"/>
        </w:rPr>
        <w:t>（1）解释下列句中加点的词。</w:t>
      </w:r>
    </w:p>
    <w:p w14:paraId="01EBD3A5">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高山</w:t>
      </w:r>
      <w:r>
        <w:rPr>
          <w:rFonts w:hint="eastAsia" w:ascii="Times New Roman" w:hAnsi="Times New Roman" w:eastAsia="新宋体"/>
          <w:sz w:val="21"/>
          <w:szCs w:val="21"/>
          <w:em w:val="dot"/>
        </w:rPr>
        <w:t>仰</w:t>
      </w:r>
      <w:r>
        <w:rPr>
          <w:rFonts w:hint="eastAsia" w:ascii="Times New Roman" w:hAnsi="Times New Roman" w:eastAsia="新宋体"/>
          <w:sz w:val="21"/>
          <w:szCs w:val="21"/>
        </w:rPr>
        <w:t xml:space="preserve">止 </w:t>
      </w:r>
      <w:r>
        <w:rPr>
          <w:rFonts w:hint="eastAsia" w:ascii="Times New Roman" w:hAnsi="Times New Roman" w:eastAsia="新宋体"/>
          <w:sz w:val="21"/>
          <w:szCs w:val="21"/>
          <w:u w:val="single"/>
        </w:rPr>
        <w:t>　     　</w:t>
      </w:r>
    </w:p>
    <w:p w14:paraId="30EF0C94">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em w:val="dot"/>
        </w:rPr>
        <w:t>适</w:t>
      </w:r>
      <w:r>
        <w:rPr>
          <w:rFonts w:hint="eastAsia" w:ascii="Times New Roman" w:hAnsi="Times New Roman" w:eastAsia="新宋体"/>
          <w:sz w:val="21"/>
          <w:szCs w:val="21"/>
        </w:rPr>
        <w:t xml:space="preserve">鲁 </w:t>
      </w:r>
      <w:r>
        <w:rPr>
          <w:rFonts w:hint="eastAsia" w:ascii="Times New Roman" w:hAnsi="Times New Roman" w:eastAsia="新宋体"/>
          <w:sz w:val="21"/>
          <w:szCs w:val="21"/>
          <w:u w:val="single"/>
        </w:rPr>
        <w:t>　   　</w:t>
      </w:r>
    </w:p>
    <w:p w14:paraId="725224FA">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天下君王至于贤人</w:t>
      </w:r>
      <w:r>
        <w:rPr>
          <w:rFonts w:hint="eastAsia" w:ascii="Times New Roman" w:hAnsi="Times New Roman" w:eastAsia="新宋体"/>
          <w:sz w:val="21"/>
          <w:szCs w:val="21"/>
          <w:em w:val="dot"/>
        </w:rPr>
        <w:t>众</w:t>
      </w:r>
      <w:r>
        <w:rPr>
          <w:rFonts w:hint="eastAsia" w:ascii="Times New Roman" w:hAnsi="Times New Roman" w:eastAsia="新宋体"/>
          <w:sz w:val="21"/>
          <w:szCs w:val="21"/>
        </w:rPr>
        <w:t xml:space="preserve">矣 </w:t>
      </w:r>
      <w:r>
        <w:rPr>
          <w:rFonts w:hint="eastAsia" w:ascii="Times New Roman" w:hAnsi="Times New Roman" w:eastAsia="新宋体"/>
          <w:sz w:val="21"/>
          <w:szCs w:val="21"/>
          <w:u w:val="single"/>
        </w:rPr>
        <w:t>　   　</w:t>
      </w:r>
    </w:p>
    <w:p w14:paraId="389A6E83">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没则</w:t>
      </w:r>
      <w:r>
        <w:rPr>
          <w:rFonts w:hint="eastAsia" w:ascii="Times New Roman" w:hAnsi="Times New Roman" w:eastAsia="新宋体"/>
          <w:sz w:val="21"/>
          <w:szCs w:val="21"/>
          <w:em w:val="dot"/>
        </w:rPr>
        <w:t>已</w:t>
      </w:r>
      <w:r>
        <w:rPr>
          <w:rFonts w:hint="eastAsia" w:ascii="Times New Roman" w:hAnsi="Times New Roman" w:eastAsia="新宋体"/>
          <w:sz w:val="21"/>
          <w:szCs w:val="21"/>
        </w:rPr>
        <w:t xml:space="preserve">焉 </w:t>
      </w:r>
      <w:r>
        <w:rPr>
          <w:rFonts w:hint="eastAsia" w:ascii="Times New Roman" w:hAnsi="Times New Roman" w:eastAsia="新宋体"/>
          <w:sz w:val="21"/>
          <w:szCs w:val="21"/>
          <w:u w:val="single"/>
        </w:rPr>
        <w:t>　     　</w:t>
      </w:r>
    </w:p>
    <w:p w14:paraId="7F21A3F7">
      <w:pPr>
        <w:spacing w:line="360" w:lineRule="auto"/>
        <w:ind w:left="273" w:leftChars="130" w:right="0" w:firstLine="0" w:firstLineChars="0"/>
      </w:pPr>
      <w:r>
        <w:rPr>
          <w:rFonts w:hint="eastAsia" w:ascii="Times New Roman" w:hAnsi="Times New Roman" w:eastAsia="新宋体"/>
          <w:sz w:val="21"/>
          <w:szCs w:val="21"/>
        </w:rPr>
        <w:t>（2）把下面的句子翻译为现代汉语。</w:t>
      </w:r>
    </w:p>
    <w:p w14:paraId="5369934C">
      <w:pPr>
        <w:spacing w:line="360" w:lineRule="auto"/>
        <w:ind w:firstLine="420"/>
      </w:pPr>
      <w:r>
        <w:rPr>
          <w:rFonts w:hint="eastAsia" w:ascii="Times New Roman" w:hAnsi="Times New Roman" w:eastAsia="新宋体"/>
          <w:sz w:val="21"/>
          <w:szCs w:val="21"/>
        </w:rPr>
        <w:t>孔子布衣，传十余世，学者宗之。</w:t>
      </w:r>
    </w:p>
    <w:p w14:paraId="511F73D7">
      <w:pPr>
        <w:spacing w:line="360" w:lineRule="auto"/>
        <w:ind w:left="273" w:leftChars="130" w:right="0" w:firstLine="0" w:firstLineChars="0"/>
      </w:pPr>
      <w:r>
        <w:rPr>
          <w:rFonts w:hint="eastAsia" w:ascii="Times New Roman" w:hAnsi="Times New Roman" w:eastAsia="新宋体"/>
          <w:sz w:val="21"/>
          <w:szCs w:val="21"/>
        </w:rPr>
        <w:t>（3）文中提到怀念孔子的具体方式有哪些？</w:t>
      </w:r>
    </w:p>
    <w:p w14:paraId="53BA524A">
      <w:pPr>
        <w:spacing w:line="360" w:lineRule="auto"/>
        <w:ind w:left="273" w:hanging="273" w:hangingChars="130"/>
      </w:pPr>
      <w:r>
        <w:rPr>
          <w:rFonts w:hint="eastAsia" w:ascii="Times New Roman" w:hAnsi="Times New Roman" w:eastAsia="新宋体"/>
          <w:sz w:val="21"/>
          <w:szCs w:val="21"/>
        </w:rPr>
        <w:t>11．（12分）阅读下面两则材料，完成问题。</w:t>
      </w:r>
    </w:p>
    <w:p w14:paraId="13D05A4C">
      <w:pPr>
        <w:spacing w:line="360" w:lineRule="auto"/>
        <w:ind w:left="273" w:leftChars="130" w:right="0" w:firstLine="0" w:firstLineChars="0"/>
      </w:pPr>
      <w:r>
        <w:rPr>
          <w:rFonts w:hint="eastAsia" w:ascii="Times New Roman" w:hAnsi="Times New Roman" w:eastAsia="新宋体"/>
          <w:sz w:val="21"/>
          <w:szCs w:val="21"/>
        </w:rPr>
        <w:t>材料一：</w:t>
      </w:r>
    </w:p>
    <w:p w14:paraId="19857B31">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u w:val="single"/>
        </w:rPr>
        <w:t>喝一杯无人机送来的现磨热咖啡，在拥堵的早高峰打个“空中的士”上班，乘坐水陆两栖飞机来一场“陆海空”立体式观光……</w:t>
      </w:r>
      <w:r>
        <w:rPr>
          <w:rFonts w:hint="eastAsia" w:ascii="Times New Roman" w:hAnsi="Times New Roman" w:eastAsia="新宋体"/>
          <w:sz w:val="21"/>
          <w:szCs w:val="21"/>
        </w:rPr>
        <w:t>曾经只出现在科幻片里的5D城市魔幻场景，正逐渐走进现实。而推动上述场景实现的，就是近年来越来越热的“低空经济”。</w:t>
      </w:r>
    </w:p>
    <w:p w14:paraId="002606D7">
      <w:pPr>
        <w:spacing w:line="360" w:lineRule="auto"/>
        <w:ind w:firstLine="420"/>
      </w:pPr>
      <w:r>
        <w:rPr>
          <w:rFonts w:hint="eastAsia" w:ascii="Times New Roman" w:hAnsi="Times New Roman" w:eastAsia="Calibri"/>
          <w:sz w:val="21"/>
          <w:szCs w:val="21"/>
        </w:rPr>
        <w:t>②</w:t>
      </w:r>
      <w:r>
        <w:rPr>
          <w:rFonts w:hint="eastAsia" w:ascii="Times New Roman" w:hAnsi="Times New Roman" w:eastAsia="新宋体"/>
          <w:sz w:val="21"/>
          <w:szCs w:val="21"/>
        </w:rPr>
        <w:t>“低空经济”是指以民用有人驾驶和无人驾驶航空器为主，以载人、载货及其他作业等多场景低空飞行活动为牵引，辐射带动相关领域融合发展的综合性经济形态。</w:t>
      </w:r>
    </w:p>
    <w:p w14:paraId="7E033CFF">
      <w:pPr>
        <w:spacing w:line="360" w:lineRule="auto"/>
        <w:ind w:firstLine="420"/>
      </w:pPr>
      <w:r>
        <w:rPr>
          <w:rFonts w:hint="eastAsia" w:ascii="Times New Roman" w:hAnsi="Times New Roman" w:eastAsia="Calibri"/>
          <w:sz w:val="21"/>
          <w:szCs w:val="21"/>
        </w:rPr>
        <w:t>③</w:t>
      </w:r>
      <w:r>
        <w:rPr>
          <w:rFonts w:hint="eastAsia" w:ascii="Times New Roman" w:hAnsi="Times New Roman" w:eastAsia="新宋体"/>
          <w:sz w:val="21"/>
          <w:szCs w:val="21"/>
        </w:rPr>
        <w:t>“低空经济”包含上游的航天器生产制造商、中游的服务运营商和下游的应用端，涵盖了通航制造、物流、旅游、农业、应急救援、商贸、教育等多个行业领域。一系列的场景拓展延伸，为人们的生产和生活带来诸多效益和便利。</w:t>
      </w:r>
    </w:p>
    <w:p w14:paraId="71A23387">
      <w:pPr>
        <w:spacing w:line="360" w:lineRule="auto"/>
        <w:ind w:firstLine="420"/>
      </w:pPr>
      <w:r>
        <w:rPr>
          <w:rFonts w:hint="eastAsia" w:ascii="Times New Roman" w:hAnsi="Times New Roman" w:eastAsia="Calibri"/>
          <w:sz w:val="21"/>
          <w:szCs w:val="21"/>
        </w:rPr>
        <w:t>④</w:t>
      </w:r>
      <w:r>
        <w:rPr>
          <w:rFonts w:hint="eastAsia" w:ascii="Times New Roman" w:hAnsi="Times New Roman" w:eastAsia="新宋体"/>
          <w:sz w:val="21"/>
          <w:szCs w:val="21"/>
        </w:rPr>
        <w:t>“低空经济”这条在空中开辟出的新发展之路，已成为全球主要经济体角逐的新领域、新赛道。例如，美国的洛杉矶和日本的东京、大阪已成为较典型的“低空经济”发展城市。</w:t>
      </w:r>
    </w:p>
    <w:p w14:paraId="0DE10EFC">
      <w:pPr>
        <w:spacing w:line="360" w:lineRule="auto"/>
        <w:ind w:firstLine="420"/>
      </w:pPr>
      <w:r>
        <w:rPr>
          <w:rFonts w:hint="eastAsia" w:ascii="Times New Roman" w:hAnsi="Times New Roman" w:eastAsia="Calibri"/>
          <w:sz w:val="21"/>
          <w:szCs w:val="21"/>
        </w:rPr>
        <w:t>⑤</w:t>
      </w:r>
      <w:r>
        <w:rPr>
          <w:rFonts w:hint="eastAsia" w:ascii="Times New Roman" w:hAnsi="Times New Roman" w:eastAsia="新宋体"/>
          <w:sz w:val="21"/>
          <w:szCs w:val="21"/>
        </w:rPr>
        <w:t>在我国，“低空经济”的发展大潮正滚滚而来。</w:t>
      </w:r>
    </w:p>
    <w:p w14:paraId="64587654">
      <w:pPr>
        <w:spacing w:line="360" w:lineRule="auto"/>
        <w:ind w:firstLine="420"/>
      </w:pPr>
      <w:r>
        <w:rPr>
          <w:rFonts w:hint="eastAsia" w:ascii="Times New Roman" w:hAnsi="Times New Roman" w:eastAsia="Calibri"/>
          <w:sz w:val="21"/>
          <w:szCs w:val="21"/>
        </w:rPr>
        <w:t>⑥</w:t>
      </w:r>
      <w:r>
        <w:rPr>
          <w:rFonts w:hint="eastAsia" w:ascii="Times New Roman" w:hAnsi="Times New Roman" w:eastAsia="新宋体"/>
          <w:sz w:val="21"/>
          <w:szCs w:val="21"/>
        </w:rPr>
        <w:t>近年来，从国家到地方各级政府都加大力度出台利好政策。2021年2月，中共中央、国务院印发《国家综合立体交通网规划纲要》，首次将“低空经济”概念写入国家规划：据不完全统计，2023年有16个省份将低空经济、通用航空等相关内容写入政府工作报告，紧抓机遇争相布局：2024年1月1日，《无人驾驶航空器飞行管理暂行条例》正式施行，为相关产业穿上了法治“防护衣”。</w:t>
      </w:r>
    </w:p>
    <w:p w14:paraId="323255F8">
      <w:pPr>
        <w:spacing w:line="360" w:lineRule="auto"/>
        <w:ind w:firstLine="420"/>
      </w:pPr>
      <w:r>
        <w:rPr>
          <w:rFonts w:hint="eastAsia" w:ascii="Times New Roman" w:hAnsi="Times New Roman" w:eastAsia="Calibri"/>
          <w:sz w:val="21"/>
          <w:szCs w:val="21"/>
        </w:rPr>
        <w:t>⑦</w:t>
      </w:r>
      <w:r>
        <w:rPr>
          <w:rFonts w:hint="eastAsia" w:ascii="Times New Roman" w:hAnsi="Times New Roman" w:eastAsia="新宋体"/>
          <w:sz w:val="21"/>
          <w:szCs w:val="21"/>
        </w:rPr>
        <w:t>在技术保障方面，在科技进步的助推下，我国应用型无人机受到市场青睐。无论是“载人”还是“载货”，应用型无人机的相关技术设想概念均已落地，并在不少城市展开试点。此外，2023年10月13日，中国民航局颁发了“全球首个无人驾驶电动垂直起降飞行器”的航空器型号合格认证，标志着城市空中交通商业化运营时代的到来。</w:t>
      </w:r>
    </w:p>
    <w:p w14:paraId="5AED0036">
      <w:pPr>
        <w:spacing w:line="360" w:lineRule="auto"/>
        <w:ind w:firstLine="420"/>
      </w:pPr>
      <w:r>
        <w:rPr>
          <w:rFonts w:hint="eastAsia" w:ascii="Times New Roman" w:hAnsi="Times New Roman" w:eastAsia="Calibri"/>
          <w:sz w:val="21"/>
          <w:szCs w:val="21"/>
        </w:rPr>
        <w:t>⑧</w:t>
      </w:r>
      <w:r>
        <w:rPr>
          <w:rFonts w:hint="eastAsia" w:ascii="Times New Roman" w:hAnsi="Times New Roman" w:eastAsia="新宋体"/>
          <w:sz w:val="21"/>
          <w:szCs w:val="21"/>
        </w:rPr>
        <w:t>需要指出的是，由于“低空经济”是开创性的新业态，前进的道路上仍存在一定的不确定性。有专家指出，相较于高空飞行成熟的空域管理和商业运营，低空飞行才刚刚起步。未来，需要更高效的管理方式、更有效的技术手段，才能支撑起低空“异构、高密度、高频次、高复杂性”的大容量融合飞行，从而助力“低空经济”从蓄势待发到振翅腾飞。</w:t>
      </w:r>
    </w:p>
    <w:p w14:paraId="6C5E07A7">
      <w:pPr>
        <w:spacing w:line="360" w:lineRule="auto"/>
        <w:ind w:left="273" w:leftChars="130" w:right="0" w:firstLine="0" w:firstLineChars="0"/>
      </w:pPr>
      <w:r>
        <w:rPr>
          <w:rFonts w:hint="eastAsia" w:ascii="Times New Roman" w:hAnsi="Times New Roman" w:eastAsia="新宋体"/>
          <w:sz w:val="21"/>
          <w:szCs w:val="21"/>
        </w:rPr>
        <w:t>材料二：</w:t>
      </w:r>
    </w:p>
    <w:p w14:paraId="511B5CE9">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u w:val="single"/>
        </w:rPr>
        <w:t>乘坐直升机观光著名景点、利用无人机进行商业宣传、体验滑翔伞等运动类航空项目……</w:t>
      </w:r>
      <w:r>
        <w:rPr>
          <w:rFonts w:hint="eastAsia" w:ascii="Times New Roman" w:hAnsi="Times New Roman" w:eastAsia="新宋体"/>
          <w:sz w:val="21"/>
          <w:szCs w:val="21"/>
        </w:rPr>
        <w:t>四川低空飞行领域呈现出多形态消费火热态势，直接产值超过1亿元。四川省作为全国低空空域协同管理试点的先行省份，已经成为低空经济领域的发展热土。</w:t>
      </w:r>
    </w:p>
    <w:p w14:paraId="3CC036DA">
      <w:pPr>
        <w:spacing w:line="360" w:lineRule="auto"/>
        <w:ind w:firstLine="420"/>
      </w:pPr>
      <w:r>
        <w:rPr>
          <w:rFonts w:hint="eastAsia" w:ascii="Times New Roman" w:hAnsi="Times New Roman" w:eastAsia="Calibri"/>
          <w:sz w:val="21"/>
          <w:szCs w:val="21"/>
        </w:rPr>
        <w:t>②</w:t>
      </w:r>
      <w:r>
        <w:rPr>
          <w:rFonts w:hint="eastAsia" w:ascii="Times New Roman" w:hAnsi="Times New Roman" w:eastAsia="新宋体"/>
          <w:sz w:val="21"/>
          <w:szCs w:val="21"/>
        </w:rPr>
        <w:t>凭借雄厚的航空产业基础，四川已形成了涵盖航空研发制造、飞行控制系统、任务载荷、应用软硬件、配套运营服务的完整低空经济产业链。其中，大中型无人机产业规模居全国领先水平，成为四川低空经济制造业的一大亮点。</w:t>
      </w:r>
    </w:p>
    <w:p w14:paraId="21A75B32">
      <w:pPr>
        <w:spacing w:line="360" w:lineRule="auto"/>
        <w:ind w:firstLine="420"/>
      </w:pPr>
      <w:r>
        <w:rPr>
          <w:rFonts w:hint="eastAsia" w:ascii="Times New Roman" w:hAnsi="Times New Roman" w:eastAsia="Calibri"/>
          <w:sz w:val="21"/>
          <w:szCs w:val="21"/>
        </w:rPr>
        <w:t>③</w:t>
      </w:r>
      <w:r>
        <w:rPr>
          <w:rFonts w:hint="eastAsia" w:ascii="Times New Roman" w:hAnsi="Times New Roman" w:eastAsia="新宋体"/>
          <w:sz w:val="21"/>
          <w:szCs w:val="21"/>
        </w:rPr>
        <w:t>四川自2017年12月获批成为全国首个开展低空空域协同管理试点省份以来，低空管理改革试点紧盯空域运行模式，取得了实质性进展，基本实现了“想飞就能飞”的目标。随着飞行计划报批流程的简化，飞行申请报批时间由一周缩减到一小时，大大提高了飞行效率。</w:t>
      </w:r>
    </w:p>
    <w:p w14:paraId="4D4C99A0">
      <w:pPr>
        <w:spacing w:line="360" w:lineRule="auto"/>
        <w:ind w:left="273" w:leftChars="130" w:right="0" w:firstLine="0" w:firstLineChars="0"/>
      </w:pPr>
      <w:r>
        <w:rPr>
          <w:rFonts w:hint="eastAsia" w:ascii="Times New Roman" w:hAnsi="Times New Roman" w:eastAsia="新宋体"/>
          <w:sz w:val="21"/>
          <w:szCs w:val="21"/>
        </w:rPr>
        <w:t>（1）两则材料中划线句的作用有何相同之处？</w:t>
      </w:r>
    </w:p>
    <w:p w14:paraId="17092737">
      <w:pPr>
        <w:spacing w:line="360" w:lineRule="auto"/>
        <w:ind w:left="273" w:leftChars="130" w:right="0" w:firstLine="0" w:firstLineChars="0"/>
      </w:pPr>
      <w:r>
        <w:rPr>
          <w:rFonts w:hint="eastAsia" w:ascii="Times New Roman" w:hAnsi="Times New Roman" w:eastAsia="新宋体"/>
          <w:sz w:val="21"/>
          <w:szCs w:val="21"/>
        </w:rPr>
        <w:t>（2）结合两则材料，简述如何发展我国的“低空经济”。</w:t>
      </w:r>
    </w:p>
    <w:p w14:paraId="2C2A333F">
      <w:pPr>
        <w:spacing w:line="360" w:lineRule="auto"/>
        <w:ind w:left="273" w:leftChars="130" w:right="0" w:firstLine="0" w:firstLineChars="0"/>
      </w:pPr>
      <w:r>
        <w:rPr>
          <w:rFonts w:hint="eastAsia" w:ascii="Times New Roman" w:hAnsi="Times New Roman" w:eastAsia="新宋体"/>
          <w:sz w:val="21"/>
          <w:szCs w:val="21"/>
        </w:rPr>
        <w:t xml:space="preserve">（3）下列对文章的理解和分析有误的两项是 </w:t>
      </w:r>
      <w:r>
        <w:rPr>
          <w:rFonts w:hint="eastAsia" w:ascii="Times New Roman" w:hAnsi="Times New Roman" w:eastAsia="新宋体"/>
          <w:sz w:val="21"/>
          <w:szCs w:val="21"/>
          <w:u w:val="single"/>
        </w:rPr>
        <w:t>　     　</w:t>
      </w:r>
    </w:p>
    <w:p w14:paraId="15F25F95">
      <w:pPr>
        <w:spacing w:line="360" w:lineRule="auto"/>
        <w:ind w:left="273" w:leftChars="130" w:right="0" w:firstLine="0" w:firstLineChars="0"/>
      </w:pPr>
      <w:r>
        <w:rPr>
          <w:rFonts w:hint="eastAsia" w:ascii="Times New Roman" w:hAnsi="Times New Roman" w:eastAsia="新宋体"/>
          <w:sz w:val="21"/>
          <w:szCs w:val="21"/>
        </w:rPr>
        <w:t>A.从材料一可知，“低空经济”是以民用有人驾驶和无人驾驶的航空器为主，辐射带动相关领域融合发展的一种综合性经济形态。</w:t>
      </w:r>
    </w:p>
    <w:p w14:paraId="74EF06E9">
      <w:pPr>
        <w:spacing w:line="360" w:lineRule="auto"/>
        <w:ind w:left="273" w:leftChars="130" w:right="0" w:firstLine="0" w:firstLineChars="0"/>
      </w:pPr>
      <w:r>
        <w:rPr>
          <w:rFonts w:hint="eastAsia" w:ascii="Times New Roman" w:hAnsi="Times New Roman" w:eastAsia="新宋体"/>
          <w:sz w:val="21"/>
          <w:szCs w:val="21"/>
        </w:rPr>
        <w:t>B.材料一以美国和日本的城市发展为例，说明“低空经济”这种涵盖多个行业领域的新业态，已成为全球主要国家竞相发展的新领域。</w:t>
      </w:r>
    </w:p>
    <w:p w14:paraId="7D8D189B">
      <w:pPr>
        <w:spacing w:line="360" w:lineRule="auto"/>
        <w:ind w:left="273" w:leftChars="130" w:right="0" w:firstLine="0" w:firstLineChars="0"/>
      </w:pPr>
      <w:r>
        <w:rPr>
          <w:rFonts w:hint="eastAsia" w:ascii="Times New Roman" w:hAnsi="Times New Roman" w:eastAsia="新宋体"/>
          <w:sz w:val="21"/>
          <w:szCs w:val="21"/>
        </w:rPr>
        <w:t>C.材料一指出，虽然“低空经济”有广阔的发展前景，但是在未来发展的道路上依然可能面临一定的困难。</w:t>
      </w:r>
    </w:p>
    <w:p w14:paraId="30812DF2">
      <w:pPr>
        <w:spacing w:line="360" w:lineRule="auto"/>
        <w:ind w:left="273" w:leftChars="130" w:right="0" w:firstLine="0" w:firstLineChars="0"/>
      </w:pPr>
      <w:r>
        <w:rPr>
          <w:rFonts w:hint="eastAsia" w:ascii="Times New Roman" w:hAnsi="Times New Roman" w:eastAsia="新宋体"/>
          <w:sz w:val="21"/>
          <w:szCs w:val="21"/>
        </w:rPr>
        <w:t>D.从材料二可知，四川低空飞行领域直接产值超过1亿元，这是四川省成为低空经济领域发展热土的原因之一。</w:t>
      </w:r>
    </w:p>
    <w:p w14:paraId="44DE97A4">
      <w:pPr>
        <w:spacing w:line="360" w:lineRule="auto"/>
        <w:ind w:left="273" w:leftChars="130" w:right="0" w:firstLine="0" w:firstLineChars="0"/>
      </w:pPr>
      <w:r>
        <w:rPr>
          <w:rFonts w:hint="eastAsia" w:ascii="Times New Roman" w:hAnsi="Times New Roman" w:eastAsia="新宋体"/>
          <w:sz w:val="21"/>
          <w:szCs w:val="21"/>
        </w:rPr>
        <w:t>E.材料一提到需要更高效的管理方式来助力“低空经济”，材料二中简化低空飞行计划报批流程，正是在这个方面所做出的努力。</w:t>
      </w:r>
    </w:p>
    <w:p w14:paraId="070519EA">
      <w:pPr>
        <w:spacing w:line="360" w:lineRule="auto"/>
        <w:ind w:left="273" w:hanging="273" w:hangingChars="130"/>
      </w:pPr>
      <w:r>
        <w:rPr>
          <w:rFonts w:hint="eastAsia" w:ascii="Times New Roman" w:hAnsi="Times New Roman" w:eastAsia="新宋体"/>
          <w:sz w:val="21"/>
          <w:szCs w:val="21"/>
        </w:rPr>
        <w:t>12．（18分）阅读谭仲池《长在心中的大树》，完成问题。</w:t>
      </w:r>
    </w:p>
    <w:p w14:paraId="6234B4E9">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我曾读过作家贺捷生（贺龙之女）写的一篇散文《去看一棵大树》。她在文章中满怀深情地说：“父亲，你还记得吗？当你站在这棵大树下的时候，我也快要来到这世界。你看，我和你们与这片深沉又肥沃的土地，这棵死而复生的树，彼此命运相连，已经难舍难分了……”这棵大树在贺大姐心中的重要位置，于字里行间看得真真切切，让人感触至深。</w:t>
      </w:r>
    </w:p>
    <w:p w14:paraId="332D26AE">
      <w:pPr>
        <w:spacing w:line="360" w:lineRule="auto"/>
        <w:ind w:firstLine="420"/>
      </w:pPr>
      <w:r>
        <w:rPr>
          <w:rFonts w:hint="eastAsia" w:ascii="Times New Roman" w:hAnsi="Times New Roman" w:eastAsia="Calibri"/>
          <w:sz w:val="21"/>
          <w:szCs w:val="21"/>
        </w:rPr>
        <w:t>②</w:t>
      </w:r>
      <w:r>
        <w:rPr>
          <w:rFonts w:hint="eastAsia" w:ascii="Times New Roman" w:hAnsi="Times New Roman" w:eastAsia="新宋体"/>
          <w:sz w:val="21"/>
          <w:szCs w:val="21"/>
        </w:rPr>
        <w:t>2022年11月的一天，我去张家界采访。突然想起那棵心仪的大树，便萌发去看这棵大树的念头。当天下午，我们便驱车去慈利县溪口镇樟树村，看这棵贺大姐笔下的大树。</w:t>
      </w:r>
    </w:p>
    <w:p w14:paraId="020984D0">
      <w:pPr>
        <w:spacing w:line="360" w:lineRule="auto"/>
        <w:ind w:firstLine="420"/>
      </w:pPr>
      <w:r>
        <w:rPr>
          <w:rFonts w:hint="eastAsia" w:ascii="Times New Roman" w:hAnsi="Times New Roman" w:eastAsia="Calibri"/>
          <w:sz w:val="21"/>
          <w:szCs w:val="21"/>
        </w:rPr>
        <w:t>③</w:t>
      </w:r>
      <w:r>
        <w:rPr>
          <w:rFonts w:hint="eastAsia" w:ascii="Times New Roman" w:hAnsi="Times New Roman" w:eastAsia="新宋体"/>
          <w:sz w:val="21"/>
          <w:szCs w:val="21"/>
        </w:rPr>
        <w:t>从张家界市区到樟树村，车子大约行驶了一个多小时。一路上，放眼山川，阳光明媚，白云飞渡，青山连绵，绿水潺潺，梯田层叠。栋栋新修的农舍点缀滴翠的山野，如诗如画，美不胜收。溪口镇樟树村位于澶水河岸，河岸生长着一排排樟树。而耸立在河岸的一棵枝叶茂盛的古樟树，树龄已超过1200年。</w:t>
      </w:r>
    </w:p>
    <w:p w14:paraId="577FCD97">
      <w:pPr>
        <w:spacing w:line="360" w:lineRule="auto"/>
        <w:ind w:firstLine="420"/>
      </w:pPr>
      <w:r>
        <w:rPr>
          <w:rFonts w:hint="eastAsia" w:ascii="Times New Roman" w:hAnsi="Times New Roman" w:eastAsia="Calibri"/>
          <w:sz w:val="21"/>
          <w:szCs w:val="21"/>
        </w:rPr>
        <w:t>④</w:t>
      </w:r>
      <w:r>
        <w:rPr>
          <w:rFonts w:hint="eastAsia" w:ascii="Times New Roman" w:hAnsi="Times New Roman" w:eastAsia="新宋体"/>
          <w:sz w:val="21"/>
          <w:szCs w:val="21"/>
        </w:rPr>
        <w:t>我怀着深深的眷恋和虔诚，跑向这棵大树。</w:t>
      </w:r>
    </w:p>
    <w:p w14:paraId="05C20981">
      <w:pPr>
        <w:spacing w:line="360" w:lineRule="auto"/>
        <w:ind w:firstLine="420"/>
      </w:pPr>
      <w:r>
        <w:rPr>
          <w:rFonts w:hint="eastAsia" w:ascii="Times New Roman" w:hAnsi="Times New Roman" w:eastAsia="Calibri"/>
          <w:sz w:val="21"/>
          <w:szCs w:val="21"/>
        </w:rPr>
        <w:t>⑤</w:t>
      </w:r>
      <w:r>
        <w:rPr>
          <w:rFonts w:hint="eastAsia" w:ascii="Times New Roman" w:hAnsi="Times New Roman" w:eastAsia="新宋体"/>
          <w:sz w:val="21"/>
          <w:szCs w:val="21"/>
        </w:rPr>
        <w:t>我跑进了遥远的古老溪口的萧瑟秋风和吊脚楼的如水月光里；我跑进了风雨如磐、潮起潮落的壮阔和苍凉里；我跑进了血火升腾、马蹄声碎、曙光初照的黎明里：我跑进了东风万里、春潮澎湃、歌声飞扬的艳阳里；我跑进了崭新时代、追梦圃梦的花海里。</w:t>
      </w:r>
    </w:p>
    <w:p w14:paraId="70DFB04F">
      <w:pPr>
        <w:spacing w:line="360" w:lineRule="auto"/>
        <w:ind w:firstLine="420"/>
      </w:pPr>
      <w:r>
        <w:rPr>
          <w:rFonts w:hint="eastAsia" w:ascii="Times New Roman" w:hAnsi="Times New Roman" w:eastAsia="Calibri"/>
          <w:sz w:val="21"/>
          <w:szCs w:val="21"/>
        </w:rPr>
        <w:t>⑥</w:t>
      </w:r>
      <w:r>
        <w:rPr>
          <w:rFonts w:hint="eastAsia" w:ascii="Times New Roman" w:hAnsi="Times New Roman" w:eastAsia="新宋体"/>
          <w:sz w:val="21"/>
          <w:szCs w:val="21"/>
        </w:rPr>
        <w:t>我绕着这棵如巨人伟岸、如山峰巍峨的大树转圈。我的身体贴向大树，我在用心用情拥抱心中的这棵大树。我终于静下心来，在离树100米外的山丘坐下来，打开画夹。我要为它描容，为它抒写，为它歌吟。</w:t>
      </w:r>
    </w:p>
    <w:p w14:paraId="105B450B">
      <w:pPr>
        <w:spacing w:line="360" w:lineRule="auto"/>
        <w:ind w:firstLine="420"/>
      </w:pPr>
      <w:r>
        <w:rPr>
          <w:rFonts w:hint="eastAsia" w:ascii="Times New Roman" w:hAnsi="Times New Roman" w:eastAsia="Calibri"/>
          <w:sz w:val="21"/>
          <w:szCs w:val="21"/>
        </w:rPr>
        <w:t>⑦</w:t>
      </w:r>
      <w:r>
        <w:rPr>
          <w:rFonts w:hint="eastAsia" w:ascii="Times New Roman" w:hAnsi="Times New Roman" w:eastAsia="新宋体"/>
          <w:sz w:val="21"/>
          <w:szCs w:val="21"/>
        </w:rPr>
        <w:t>这时，在我的身边，悄悄地围来了不少老乡，他们默默地看着我为这棵大树画像。有一位上了年纪的老乡主动告诉我，2000年夏天，一次雷击点燃了古樟树枝，顿时火光冲天，浓烟浪滚。乡亲们跑来，不顾危险，全力扑火，才阻止了火势。可是大树还是烧焦了一半。未曾想两年后，这棵古樟奇迹般复活，变成现在一半枯萎一半青翠的样子。听着老乡的诉说，我心里有酸楚，更有欣慰。我潜心地画着，画它经受的那雷鸣电闪赐予的沉重与悲苦，画它那一枝一叶的复活和繁茂。这是一棵怎样的大树呵！它告诉我们伟力和坚强的根源，也让我洞悉了天地的造化和大自然的奇美。</w:t>
      </w:r>
    </w:p>
    <w:p w14:paraId="6467429E">
      <w:pPr>
        <w:spacing w:line="360" w:lineRule="auto"/>
        <w:ind w:firstLine="420"/>
      </w:pPr>
      <w:r>
        <w:rPr>
          <w:rFonts w:hint="eastAsia" w:ascii="Times New Roman" w:hAnsi="Times New Roman" w:eastAsia="Calibri"/>
          <w:sz w:val="21"/>
          <w:szCs w:val="21"/>
        </w:rPr>
        <w:t>⑧</w:t>
      </w:r>
      <w:r>
        <w:rPr>
          <w:rFonts w:hint="eastAsia" w:ascii="Times New Roman" w:hAnsi="Times New Roman" w:eastAsia="新宋体"/>
          <w:sz w:val="21"/>
          <w:szCs w:val="21"/>
        </w:rPr>
        <w:t>我特别珍惜并记住了樟树村村民的纯洁情怀。是他们捡来石头，围了栅栏，给大树裹上红布。让前来瞻仰、看望大树的客人，感知这棵大树的千年沧桑与厚重的红色文化底蕴。</w:t>
      </w:r>
    </w:p>
    <w:p w14:paraId="6410FE4C">
      <w:pPr>
        <w:spacing w:line="360" w:lineRule="auto"/>
        <w:ind w:firstLine="420"/>
      </w:pPr>
      <w:r>
        <w:rPr>
          <w:rFonts w:hint="eastAsia" w:ascii="Times New Roman" w:hAnsi="Times New Roman" w:eastAsia="Calibri"/>
          <w:sz w:val="21"/>
          <w:szCs w:val="21"/>
        </w:rPr>
        <w:t>⑨</w:t>
      </w:r>
      <w:r>
        <w:rPr>
          <w:rFonts w:hint="eastAsia" w:ascii="Times New Roman" w:hAnsi="Times New Roman" w:eastAsia="新宋体"/>
          <w:sz w:val="21"/>
          <w:szCs w:val="21"/>
        </w:rPr>
        <w:t>画着画着，我仿佛置身于贺龙手持两把菜刀，带领乡亲们闹革命的现场，也高举梭镖大刀，挤进队伍中去。我更清晰地看见贺龙、萧克等红军将士就在这棵大树下谈论天下大事。</w:t>
      </w:r>
      <w:r>
        <w:rPr>
          <w:rFonts w:hint="eastAsia" w:ascii="Times New Roman" w:hAnsi="Times New Roman" w:eastAsia="新宋体"/>
          <w:sz w:val="21"/>
          <w:szCs w:val="21"/>
          <w:u w:val="single"/>
        </w:rPr>
        <w:t>这时，有号角声声传来，有红旗引路，有步伐整齐的队伍走过身边。</w:t>
      </w:r>
      <w:r>
        <w:rPr>
          <w:rFonts w:hint="eastAsia" w:ascii="Times New Roman" w:hAnsi="Times New Roman" w:eastAsia="新宋体"/>
          <w:sz w:val="21"/>
          <w:szCs w:val="21"/>
        </w:rPr>
        <w:t>我放下画笔，感到一股浩然之气，直冲云霄。我站起身来，向树的四周凝望。我看见在离大树几百米处，那座典型的土家吊脚楼建筑，就像是一座钢浇铁铸的战斗堡垒站立在河畔。这座经历了100多年风雨洗礼、有近千平方米的老屋，就是当年苏维埃溪口区政府旧址。1934年，贺龙、萧克华领红二、红六军团，在此建立苏维埃政权，成立了地方革命委员会，发动群众开展革命活动。当时人口很少的溪口镇，一次就有700多人加入革命队伍。</w:t>
      </w:r>
    </w:p>
    <w:p w14:paraId="0B3E2675">
      <w:pPr>
        <w:spacing w:line="360" w:lineRule="auto"/>
        <w:ind w:firstLine="420"/>
      </w:pPr>
      <w:r>
        <w:rPr>
          <w:rFonts w:hint="eastAsia" w:ascii="Times New Roman" w:hAnsi="Times New Roman" w:eastAsia="Calibri"/>
          <w:sz w:val="21"/>
          <w:szCs w:val="21"/>
        </w:rPr>
        <w:t>⑩</w:t>
      </w:r>
      <w:r>
        <w:rPr>
          <w:rFonts w:hint="eastAsia" w:ascii="Times New Roman" w:hAnsi="Times New Roman" w:eastAsia="新宋体"/>
          <w:sz w:val="21"/>
          <w:szCs w:val="21"/>
        </w:rPr>
        <w:t>我明白了大树守望青葱岁月的一往情深，我看到了大树呼唤斑斓明天的梦想追寻。如今的樟树村山水绿了，村庄关了，乡亲富了。日子火了。新楼在绿荫里绽放欢乐，瓜果在山坡飘香，绿色生态，清新怡人。这里的红色故事，润心铸魂：这里的人们，带着大树的美好祝福，走向四面八方、天涯海角。</w:t>
      </w:r>
    </w:p>
    <w:p w14:paraId="18575A88">
      <w:pPr>
        <w:spacing w:line="360" w:lineRule="auto"/>
        <w:ind w:firstLine="420"/>
      </w:pPr>
      <w:r>
        <w:rPr>
          <w:rFonts w:hint="eastAsia" w:ascii="Times New Roman" w:hAnsi="Times New Roman" w:eastAsia="Calibri"/>
          <w:sz w:val="21"/>
          <w:szCs w:val="21"/>
        </w:rPr>
        <w:t>⑪</w:t>
      </w:r>
      <w:r>
        <w:rPr>
          <w:rFonts w:hint="eastAsia" w:ascii="Times New Roman" w:hAnsi="Times New Roman" w:eastAsia="新宋体"/>
          <w:sz w:val="21"/>
          <w:szCs w:val="21"/>
        </w:rPr>
        <w:t>大树，今天我来到你的身边，用笔雕刻你精神的伟岸，倾听你深情的叮嘱和召唤。你是长在我心中的大树，永远为在新征程上踔厉前行的追梦者，撑开绿荫，播洒春光……</w:t>
      </w:r>
    </w:p>
    <w:p w14:paraId="40437422">
      <w:pPr>
        <w:spacing w:line="360" w:lineRule="auto"/>
        <w:ind w:left="273" w:leftChars="130" w:right="0" w:firstLine="0" w:firstLineChars="0"/>
        <w:jc w:val="right"/>
      </w:pPr>
      <w:r>
        <w:rPr>
          <w:rFonts w:hint="eastAsia" w:ascii="Times New Roman" w:hAnsi="Times New Roman" w:eastAsia="新宋体"/>
          <w:sz w:val="21"/>
          <w:szCs w:val="21"/>
        </w:rPr>
        <w:t>（选自《人民日报》2023年1月30日，有删改）</w:t>
      </w:r>
    </w:p>
    <w:p w14:paraId="1F04751C">
      <w:pPr>
        <w:spacing w:line="360" w:lineRule="auto"/>
        <w:ind w:left="273" w:leftChars="130" w:right="0" w:firstLine="0" w:firstLineChars="0"/>
      </w:pPr>
      <w:r>
        <w:rPr>
          <w:rFonts w:hint="eastAsia" w:ascii="Times New Roman" w:hAnsi="Times New Roman" w:eastAsia="新宋体"/>
          <w:sz w:val="21"/>
          <w:szCs w:val="21"/>
        </w:rPr>
        <w:t>（1）对这棵古樟树，作者为何怀有深深的眷恋和虔诚？请结合全文简要分析。</w:t>
      </w:r>
    </w:p>
    <w:p w14:paraId="3ED62CB4">
      <w:pPr>
        <w:spacing w:line="360" w:lineRule="auto"/>
        <w:ind w:left="273" w:leftChars="130" w:right="0" w:firstLine="0" w:firstLineChars="0"/>
      </w:pPr>
      <w:r>
        <w:rPr>
          <w:rFonts w:hint="eastAsia" w:ascii="Times New Roman" w:hAnsi="Times New Roman" w:eastAsia="新宋体"/>
          <w:sz w:val="21"/>
          <w:szCs w:val="21"/>
        </w:rPr>
        <w:t>（2）作者为何特别记住了村民“捡来石头，围了栅栏，给大树裹上红布”？</w:t>
      </w:r>
    </w:p>
    <w:p w14:paraId="4119E5CB">
      <w:pPr>
        <w:spacing w:line="360" w:lineRule="auto"/>
        <w:ind w:left="273" w:leftChars="130" w:right="0" w:firstLine="0" w:firstLineChars="0"/>
      </w:pPr>
      <w:r>
        <w:rPr>
          <w:rFonts w:hint="eastAsia" w:ascii="Times New Roman" w:hAnsi="Times New Roman" w:eastAsia="新宋体"/>
          <w:sz w:val="21"/>
          <w:szCs w:val="21"/>
        </w:rPr>
        <w:t>（3）从修辞手法的角度赏析第</w:t>
      </w:r>
      <w:r>
        <w:rPr>
          <w:rFonts w:hint="eastAsia" w:ascii="Times New Roman" w:hAnsi="Times New Roman" w:eastAsia="Calibri"/>
          <w:sz w:val="21"/>
          <w:szCs w:val="21"/>
        </w:rPr>
        <w:t>⑨</w:t>
      </w:r>
      <w:r>
        <w:rPr>
          <w:rFonts w:hint="eastAsia" w:ascii="Times New Roman" w:hAnsi="Times New Roman" w:eastAsia="新宋体"/>
          <w:sz w:val="21"/>
          <w:szCs w:val="21"/>
        </w:rPr>
        <w:t>段中划线句的表达效果。</w:t>
      </w:r>
    </w:p>
    <w:p w14:paraId="09DD6AE8">
      <w:pPr>
        <w:spacing w:line="360" w:lineRule="auto"/>
        <w:ind w:left="273" w:leftChars="130" w:right="0" w:firstLine="0" w:firstLineChars="0"/>
      </w:pPr>
      <w:r>
        <w:rPr>
          <w:rFonts w:hint="eastAsia" w:ascii="Times New Roman" w:hAnsi="Times New Roman" w:eastAsia="新宋体"/>
          <w:sz w:val="21"/>
          <w:szCs w:val="21"/>
        </w:rPr>
        <w:t xml:space="preserve">（4）下列对文章的理解和分析，不正确的两项是 </w:t>
      </w:r>
      <w:r>
        <w:rPr>
          <w:rFonts w:hint="eastAsia" w:ascii="Times New Roman" w:hAnsi="Times New Roman" w:eastAsia="新宋体"/>
          <w:sz w:val="21"/>
          <w:szCs w:val="21"/>
          <w:u w:val="single"/>
        </w:rPr>
        <w:t>　     　</w:t>
      </w:r>
    </w:p>
    <w:p w14:paraId="16CDD055">
      <w:pPr>
        <w:spacing w:line="360" w:lineRule="auto"/>
        <w:ind w:left="273" w:leftChars="130" w:right="0" w:firstLine="0" w:firstLineChars="0"/>
      </w:pPr>
      <w:r>
        <w:rPr>
          <w:rFonts w:hint="eastAsia" w:ascii="Times New Roman" w:hAnsi="Times New Roman" w:eastAsia="新宋体"/>
          <w:sz w:val="21"/>
          <w:szCs w:val="21"/>
        </w:rPr>
        <w:t>A.文章在写“我”为大树画像的过程中，巧妙插叙大树遭雷击而重生的历史和贺龙等人领导群众开展革命活动的历史，内容丰富，行文多变。</w:t>
      </w:r>
    </w:p>
    <w:p w14:paraId="2A44A425">
      <w:pPr>
        <w:spacing w:line="360" w:lineRule="auto"/>
        <w:ind w:left="273" w:leftChars="130" w:right="0" w:firstLine="0" w:firstLineChars="0"/>
      </w:pPr>
      <w:r>
        <w:rPr>
          <w:rFonts w:hint="eastAsia" w:ascii="Times New Roman" w:hAnsi="Times New Roman" w:eastAsia="新宋体"/>
          <w:sz w:val="21"/>
          <w:szCs w:val="21"/>
        </w:rPr>
        <w:t>B.文章开篇引用贺捷生散文的文字，表明这棵大树在她心中的重要地位，交代“我”去探访古樟树的缘由，与下文回顾树下的革命历史相呼应。</w:t>
      </w:r>
    </w:p>
    <w:p w14:paraId="0EA54594">
      <w:pPr>
        <w:spacing w:line="360" w:lineRule="auto"/>
        <w:ind w:left="273" w:leftChars="130" w:right="0" w:firstLine="0" w:firstLineChars="0"/>
      </w:pPr>
      <w:r>
        <w:rPr>
          <w:rFonts w:hint="eastAsia" w:ascii="Times New Roman" w:hAnsi="Times New Roman" w:eastAsia="新宋体"/>
          <w:sz w:val="21"/>
          <w:szCs w:val="21"/>
        </w:rPr>
        <w:t>C.选文第</w:t>
      </w:r>
      <w:r>
        <w:rPr>
          <w:rFonts w:hint="eastAsia" w:ascii="Times New Roman" w:hAnsi="Times New Roman" w:eastAsia="Calibri"/>
          <w:sz w:val="21"/>
          <w:szCs w:val="21"/>
        </w:rPr>
        <w:t>③</w:t>
      </w:r>
      <w:r>
        <w:rPr>
          <w:rFonts w:hint="eastAsia" w:ascii="Times New Roman" w:hAnsi="Times New Roman" w:eastAsia="新宋体"/>
          <w:sz w:val="21"/>
          <w:szCs w:val="21"/>
        </w:rPr>
        <w:t>段以生动笔触描写去往樟树村的沿途风光，表现当地的独特风情，为后文写不少老乡来看“我”为这棵树画像和描绘乡村新貌埋伏笔。</w:t>
      </w:r>
    </w:p>
    <w:p w14:paraId="69C09A4C">
      <w:pPr>
        <w:spacing w:line="360" w:lineRule="auto"/>
        <w:ind w:left="273" w:leftChars="130" w:right="0" w:firstLine="0" w:firstLineChars="0"/>
      </w:pPr>
      <w:r>
        <w:rPr>
          <w:rFonts w:hint="eastAsia" w:ascii="Times New Roman" w:hAnsi="Times New Roman" w:eastAsia="新宋体"/>
          <w:sz w:val="21"/>
          <w:szCs w:val="21"/>
        </w:rPr>
        <w:t>D.选文第</w:t>
      </w:r>
      <w:r>
        <w:rPr>
          <w:rFonts w:hint="eastAsia" w:ascii="Times New Roman" w:hAnsi="Times New Roman" w:eastAsia="Calibri"/>
          <w:sz w:val="21"/>
          <w:szCs w:val="21"/>
        </w:rPr>
        <w:t>④⑤</w:t>
      </w:r>
      <w:r>
        <w:rPr>
          <w:rFonts w:hint="eastAsia" w:ascii="Times New Roman" w:hAnsi="Times New Roman" w:eastAsia="新宋体"/>
          <w:sz w:val="21"/>
          <w:szCs w:val="21"/>
        </w:rPr>
        <w:t>段运用虚实结合的手法，多用寓意深刻的意象，几个“跑进……”形象揭示了每个历史阶段的不同特点。</w:t>
      </w:r>
    </w:p>
    <w:p w14:paraId="11046947">
      <w:pPr>
        <w:spacing w:line="360" w:lineRule="auto"/>
        <w:ind w:left="273" w:leftChars="130" w:right="0" w:firstLine="0" w:firstLineChars="0"/>
      </w:pPr>
      <w:r>
        <w:rPr>
          <w:rFonts w:hint="eastAsia" w:ascii="Times New Roman" w:hAnsi="Times New Roman" w:eastAsia="新宋体"/>
          <w:sz w:val="21"/>
          <w:szCs w:val="21"/>
        </w:rPr>
        <w:t>E.作者情感真挚而饱满，听闻老乡的诉说，既为大树被命运摧残而“酸楚”，又为大树奇迹复活而“欣慰”，更为自己洞悉了天地造化和自然奇美而“自得”。</w:t>
      </w:r>
    </w:p>
    <w:p w14:paraId="0A83185E">
      <w:pPr>
        <w:spacing w:line="360" w:lineRule="auto"/>
      </w:pPr>
      <w:r>
        <w:rPr>
          <w:rFonts w:hint="eastAsia" w:ascii="Times New Roman" w:hAnsi="Times New Roman" w:eastAsia="新宋体"/>
          <w:b/>
          <w:sz w:val="21"/>
          <w:szCs w:val="21"/>
        </w:rPr>
        <w:t>二、名著阅读及语言运用（12分）</w:t>
      </w:r>
    </w:p>
    <w:p w14:paraId="3C84DB13">
      <w:pPr>
        <w:spacing w:line="360" w:lineRule="auto"/>
        <w:ind w:left="273" w:hanging="273" w:hangingChars="130"/>
      </w:pPr>
      <w:r>
        <w:rPr>
          <w:rFonts w:hint="eastAsia" w:ascii="Times New Roman" w:hAnsi="Times New Roman" w:eastAsia="新宋体"/>
          <w:sz w:val="21"/>
          <w:szCs w:val="21"/>
        </w:rPr>
        <w:t>13．（4分）某班准备把名著《红星照耀中国》排演为话剧，你是否赞同用下面的歌曲作为背景音乐？请结合书名及歌词内容说说自己的看法。</w:t>
      </w:r>
    </w:p>
    <w:p w14:paraId="40E00ACB">
      <w:pPr>
        <w:spacing w:line="360" w:lineRule="auto"/>
        <w:ind w:left="273" w:leftChars="130" w:right="0" w:firstLine="0" w:firstLineChars="0"/>
        <w:jc w:val="center"/>
      </w:pPr>
      <w:r>
        <w:rPr>
          <w:rFonts w:hint="eastAsia" w:ascii="Times New Roman" w:hAnsi="Times New Roman" w:eastAsia="新宋体"/>
          <w:sz w:val="21"/>
          <w:szCs w:val="21"/>
        </w:rPr>
        <w:t>你看那天边有颗闪亮的星星</w:t>
      </w:r>
    </w:p>
    <w:p w14:paraId="0ECEAE01">
      <w:pPr>
        <w:spacing w:line="360" w:lineRule="auto"/>
        <w:ind w:left="273" w:leftChars="130" w:right="0" w:firstLine="0" w:firstLineChars="0"/>
        <w:jc w:val="center"/>
      </w:pPr>
      <w:r>
        <w:rPr>
          <w:rFonts w:hint="eastAsia" w:ascii="Times New Roman" w:hAnsi="Times New Roman" w:eastAsia="新宋体"/>
          <w:sz w:val="21"/>
          <w:szCs w:val="21"/>
        </w:rPr>
        <w:t>关山飞越一路撒下光明</w:t>
      </w:r>
    </w:p>
    <w:p w14:paraId="2F5BE412">
      <w:pPr>
        <w:spacing w:line="360" w:lineRule="auto"/>
        <w:ind w:left="273" w:leftChars="130" w:right="0" w:firstLine="0" w:firstLineChars="0"/>
        <w:jc w:val="center"/>
      </w:pPr>
      <w:r>
        <w:rPr>
          <w:rFonts w:hint="eastAsia" w:ascii="Times New Roman" w:hAnsi="Times New Roman" w:eastAsia="新宋体"/>
          <w:sz w:val="21"/>
          <w:szCs w:val="21"/>
        </w:rPr>
        <w:t>咱们就跟着他的脚步走啊</w:t>
      </w:r>
    </w:p>
    <w:p w14:paraId="60B5061F">
      <w:pPr>
        <w:spacing w:line="360" w:lineRule="auto"/>
        <w:ind w:left="273" w:leftChars="130" w:right="0" w:firstLine="0" w:firstLineChars="0"/>
        <w:jc w:val="center"/>
      </w:pPr>
      <w:r>
        <w:rPr>
          <w:rFonts w:hint="eastAsia" w:ascii="Times New Roman" w:hAnsi="Times New Roman" w:eastAsia="新宋体"/>
          <w:sz w:val="21"/>
          <w:szCs w:val="21"/>
        </w:rPr>
        <w:t>哪管他道路平不平</w:t>
      </w:r>
    </w:p>
    <w:p w14:paraId="7FEDC912">
      <w:pPr>
        <w:spacing w:line="360" w:lineRule="auto"/>
        <w:ind w:left="273" w:leftChars="130" w:right="0" w:firstLine="0" w:firstLineChars="0"/>
        <w:jc w:val="center"/>
      </w:pPr>
      <w:r>
        <w:rPr>
          <w:rFonts w:hint="eastAsia" w:ascii="Times New Roman" w:hAnsi="Times New Roman" w:eastAsia="新宋体"/>
          <w:sz w:val="21"/>
          <w:szCs w:val="21"/>
        </w:rPr>
        <w:t>你看那天边有颗闪亮的星星</w:t>
      </w:r>
    </w:p>
    <w:p w14:paraId="5448F207">
      <w:pPr>
        <w:spacing w:line="360" w:lineRule="auto"/>
        <w:ind w:left="273" w:leftChars="130" w:right="0" w:firstLine="0" w:firstLineChars="0"/>
        <w:jc w:val="center"/>
      </w:pPr>
      <w:r>
        <w:rPr>
          <w:rFonts w:hint="eastAsia" w:ascii="Times New Roman" w:hAnsi="Times New Roman" w:eastAsia="新宋体"/>
          <w:sz w:val="21"/>
          <w:szCs w:val="21"/>
        </w:rPr>
        <w:t>关山飞越一路撒下光明</w:t>
      </w:r>
    </w:p>
    <w:p w14:paraId="6EEC8A69">
      <w:pPr>
        <w:spacing w:line="360" w:lineRule="auto"/>
        <w:ind w:left="273" w:leftChars="130" w:right="0" w:firstLine="0" w:firstLineChars="0"/>
        <w:jc w:val="center"/>
      </w:pPr>
      <w:r>
        <w:rPr>
          <w:rFonts w:hint="eastAsia" w:ascii="Times New Roman" w:hAnsi="Times New Roman" w:eastAsia="新宋体"/>
          <w:sz w:val="21"/>
          <w:szCs w:val="21"/>
        </w:rPr>
        <w:t>咱们就跟着他的脚步走啊</w:t>
      </w:r>
    </w:p>
    <w:p w14:paraId="38A185EC">
      <w:pPr>
        <w:spacing w:line="360" w:lineRule="auto"/>
        <w:ind w:left="273" w:leftChars="130" w:right="0" w:firstLine="0" w:firstLineChars="0"/>
        <w:jc w:val="center"/>
      </w:pPr>
      <w:r>
        <w:rPr>
          <w:rFonts w:hint="eastAsia" w:ascii="Times New Roman" w:hAnsi="Times New Roman" w:eastAsia="新宋体"/>
          <w:sz w:val="21"/>
          <w:szCs w:val="21"/>
        </w:rPr>
        <w:t>走过黑夜是黎明</w:t>
      </w:r>
    </w:p>
    <w:p w14:paraId="6C790178">
      <w:pPr>
        <w:spacing w:line="360" w:lineRule="auto"/>
        <w:ind w:left="273" w:hanging="273" w:hangingChars="130"/>
      </w:pPr>
      <w:r>
        <w:rPr>
          <w:rFonts w:hint="eastAsia" w:ascii="Times New Roman" w:hAnsi="Times New Roman" w:eastAsia="新宋体"/>
          <w:sz w:val="21"/>
          <w:szCs w:val="21"/>
        </w:rPr>
        <w:t>14．（4分）结合上下文，在下列横线处填入恰当的内容。</w:t>
      </w:r>
    </w:p>
    <w:p w14:paraId="6206ED58">
      <w:pPr>
        <w:spacing w:line="360" w:lineRule="auto"/>
        <w:ind w:firstLine="420"/>
      </w:pPr>
      <w:r>
        <w:rPr>
          <w:rFonts w:hint="eastAsia" w:ascii="Times New Roman" w:hAnsi="Times New Roman" w:eastAsia="新宋体"/>
          <w:sz w:val="21"/>
          <w:szCs w:val="21"/>
        </w:rPr>
        <w:t>在语言的实际运用中，造成歧义的原因有很多。有修饰语位置不当造成的歧义，如“性格坚强的她的母亲”，我们既可以理解为“她的性格坚强”，也可以理解为“（1）</w:t>
      </w:r>
      <w:r>
        <w:rPr>
          <w:rFonts w:hint="eastAsia" w:ascii="Times New Roman" w:hAnsi="Times New Roman" w:eastAsia="新宋体"/>
          <w:sz w:val="21"/>
          <w:szCs w:val="21"/>
          <w:u w:val="single"/>
        </w:rPr>
        <w:t>　           　</w:t>
      </w:r>
      <w:r>
        <w:rPr>
          <w:rFonts w:hint="eastAsia" w:ascii="Times New Roman" w:hAnsi="Times New Roman" w:eastAsia="新宋体"/>
          <w:sz w:val="21"/>
          <w:szCs w:val="21"/>
        </w:rPr>
        <w:t>”。有词性理解不同造成的误解，如“我和他说的话”，如果将“和”字理解为介词，这句话意思是“（2）</w:t>
      </w:r>
      <w:r>
        <w:rPr>
          <w:rFonts w:hint="eastAsia" w:ascii="Times New Roman" w:hAnsi="Times New Roman" w:eastAsia="新宋体"/>
          <w:sz w:val="21"/>
          <w:szCs w:val="21"/>
          <w:u w:val="single"/>
        </w:rPr>
        <w:t>　       　</w:t>
      </w:r>
      <w:r>
        <w:rPr>
          <w:rFonts w:hint="eastAsia" w:ascii="Times New Roman" w:hAnsi="Times New Roman" w:eastAsia="新宋体"/>
          <w:sz w:val="21"/>
          <w:szCs w:val="21"/>
        </w:rPr>
        <w:t>”，如果将“和”字理解为（3）</w:t>
      </w:r>
      <w:r>
        <w:rPr>
          <w:rFonts w:hint="eastAsia" w:ascii="Times New Roman" w:hAnsi="Times New Roman" w:eastAsia="新宋体"/>
          <w:sz w:val="21"/>
          <w:szCs w:val="21"/>
          <w:u w:val="single"/>
        </w:rPr>
        <w:t>　   　</w:t>
      </w:r>
      <w:r>
        <w:rPr>
          <w:rFonts w:hint="eastAsia" w:ascii="Times New Roman" w:hAnsi="Times New Roman" w:eastAsia="新宋体"/>
          <w:sz w:val="21"/>
          <w:szCs w:val="21"/>
        </w:rPr>
        <w:t>词，这句话意思是“我俩一起交谈的话”。有指代不清造成的歧义，如“这本书赞赏的人很多”，既可以理解为“这本书赞扬了很多人”，也可以理解为“（4）</w:t>
      </w:r>
      <w:r>
        <w:rPr>
          <w:rFonts w:hint="eastAsia" w:ascii="Times New Roman" w:hAnsi="Times New Roman" w:eastAsia="新宋体"/>
          <w:sz w:val="21"/>
          <w:szCs w:val="21"/>
          <w:u w:val="single"/>
        </w:rPr>
        <w:t>　            　</w:t>
      </w:r>
      <w:r>
        <w:rPr>
          <w:rFonts w:hint="eastAsia" w:ascii="Times New Roman" w:hAnsi="Times New Roman" w:eastAsia="新宋体"/>
          <w:sz w:val="21"/>
          <w:szCs w:val="21"/>
        </w:rPr>
        <w:t>”。此外，断句不同、不恰当的省略、同音词、多义词等也可能造成歧义。因此，我们在日常交流中应尽量避免以上情况。</w:t>
      </w:r>
    </w:p>
    <w:p w14:paraId="404E093F">
      <w:pPr>
        <w:spacing w:line="360" w:lineRule="auto"/>
        <w:ind w:left="273" w:hanging="273" w:hangingChars="130"/>
      </w:pPr>
      <w:r>
        <w:rPr>
          <w:rFonts w:hint="eastAsia" w:ascii="Times New Roman" w:hAnsi="Times New Roman" w:eastAsia="新宋体"/>
          <w:sz w:val="21"/>
          <w:szCs w:val="21"/>
        </w:rPr>
        <w:t>15．（4分）阅读下面文段，回答问题。</w:t>
      </w:r>
    </w:p>
    <w:p w14:paraId="462E4716">
      <w:pPr>
        <w:spacing w:line="360" w:lineRule="auto"/>
        <w:ind w:firstLine="420"/>
      </w:pPr>
      <w:r>
        <w:rPr>
          <w:rFonts w:hint="eastAsia" w:ascii="Times New Roman" w:hAnsi="Times New Roman" w:eastAsia="新宋体"/>
          <w:sz w:val="21"/>
          <w:szCs w:val="21"/>
        </w:rPr>
        <w:t>内江古称汉安，已有两千多年的历史，因盛产蔗糖而得名“甜城”。孔子之师苌弘、天子门生赵逵、国画大师张大千、新闻巨子范长江等都是她孕育的优秀儿女。如今的内江，是成渝经济区的中心城市，也是川南经济区“一带一轴一区”重要交汇点。内江正以蓬勃的姿态迎接未来。</w:t>
      </w:r>
    </w:p>
    <w:p w14:paraId="085355D1">
      <w:pPr>
        <w:spacing w:line="360" w:lineRule="auto"/>
        <w:ind w:firstLine="420"/>
      </w:pPr>
      <w:r>
        <w:rPr>
          <w:rFonts w:hint="eastAsia" w:ascii="Times New Roman" w:hAnsi="Times New Roman" w:eastAsia="新宋体"/>
          <w:sz w:val="21"/>
          <w:szCs w:val="21"/>
        </w:rPr>
        <w:t>2023年6月，内江市人民政府正式公布了内江城市形象LOGO——内江印。</w:t>
      </w:r>
    </w:p>
    <w:p w14:paraId="00859A1E">
      <w:pPr>
        <w:spacing w:line="360" w:lineRule="auto"/>
        <w:ind w:left="273" w:leftChars="130" w:right="0" w:firstLine="0" w:firstLineChars="0"/>
      </w:pPr>
      <w:r>
        <w:rPr>
          <w:rFonts w:hint="eastAsia" w:ascii="Times New Roman" w:hAnsi="Times New Roman" w:eastAsia="新宋体"/>
          <w:sz w:val="21"/>
          <w:szCs w:val="21"/>
        </w:rPr>
        <w:t>请结合以上文段内容和以下图片，简要阐述“内江印”的构成要素。</w:t>
      </w:r>
    </w:p>
    <w:p w14:paraId="6E6FF0CF">
      <w:pPr>
        <w:spacing w:line="360" w:lineRule="auto"/>
        <w:ind w:left="273" w:leftChars="130" w:right="0" w:firstLine="0" w:firstLineChars="0"/>
      </w:pPr>
      <w:r>
        <w:rPr>
          <w:rFonts w:hint="eastAsia" w:ascii="Times New Roman" w:hAnsi="Times New Roman" w:eastAsia="新宋体"/>
          <w:sz w:val="21"/>
          <w:szCs w:val="21"/>
        </w:rPr>
        <w:pict>
          <v:shape id="_x0000_i1027" o:spt="75" alt="菁优网：http://www.jyeoo.com" type="#_x0000_t75" style="height:78.05pt;width:62.3pt;" filled="f" stroked="f" coordsize="21600,21600">
            <v:path/>
            <v:fill on="f" focussize="0,0"/>
            <v:stroke on="f"/>
            <v:imagedata r:id="rId7" o:title=""/>
            <o:lock v:ext="edit" aspectratio="t"/>
            <w10:wrap type="none"/>
            <w10:anchorlock/>
          </v:shape>
        </w:pict>
      </w:r>
    </w:p>
    <w:p w14:paraId="49218019">
      <w:pPr>
        <w:widowControl/>
        <w:spacing w:line="360" w:lineRule="auto"/>
        <w:jc w:val="left"/>
      </w:pPr>
      <w:r>
        <w:br w:type="page"/>
      </w:r>
    </w:p>
    <w:p w14:paraId="38C42A94">
      <w:pPr>
        <w:spacing w:line="360" w:lineRule="auto"/>
        <w:jc w:val="center"/>
      </w:pPr>
      <w:r>
        <w:rPr>
          <w:rFonts w:hint="eastAsia" w:ascii="Times New Roman" w:hAnsi="Times New Roman" w:eastAsia="新宋体"/>
          <w:b/>
          <w:sz w:val="30"/>
          <w:szCs w:val="30"/>
        </w:rPr>
        <w:t>2024年四川省内江市中考语文试卷</w:t>
      </w:r>
    </w:p>
    <w:p w14:paraId="79775BCF">
      <w:pPr>
        <w:spacing w:line="360" w:lineRule="auto"/>
        <w:jc w:val="center"/>
      </w:pPr>
      <w:r>
        <w:rPr>
          <w:rFonts w:hint="eastAsia" w:ascii="Times New Roman" w:hAnsi="Times New Roman" w:eastAsia="新宋体"/>
          <w:b/>
          <w:sz w:val="16"/>
          <w:szCs w:val="16"/>
        </w:rPr>
        <w:t>参考答案与试题解析</w:t>
      </w:r>
    </w:p>
    <w:p w14:paraId="3D5BB6A7">
      <w:pPr>
        <w:spacing w:line="360" w:lineRule="auto"/>
      </w:pPr>
      <w:r>
        <w:rPr>
          <w:rFonts w:hint="eastAsia" w:ascii="Times New Roman" w:hAnsi="Times New Roman" w:eastAsia="新宋体"/>
          <w:b/>
          <w:sz w:val="21"/>
          <w:szCs w:val="21"/>
        </w:rPr>
        <w:t>A卷（100分）一、基础知识及运用（15分）某班开展以“身边的文化遗产——沱江船工号子”为主题的综合性学习活动，请你积极参与。【任务一】识字辨形</w:t>
      </w:r>
    </w:p>
    <w:p w14:paraId="2F5F417E">
      <w:pPr>
        <w:spacing w:line="360" w:lineRule="auto"/>
        <w:ind w:left="273"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本题考查学生对字形的辨识能力。所选词语均属于生活中常用的而又极易出错的词语，这些有的是同音错别字，有的是形近错别字。解答此题，要注意平时正确练写，尤其注意同音字、形似字的区别与书写。</w:t>
      </w:r>
    </w:p>
    <w:p w14:paraId="33948515">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（1）本题考查注音。</w:t>
      </w:r>
    </w:p>
    <w:p w14:paraId="681A6A63">
      <w:pPr>
        <w:spacing w:line="360" w:lineRule="auto"/>
        <w:ind w:left="273" w:leftChars="130" w:right="0" w:firstLine="0" w:firstLineChars="0"/>
      </w:pPr>
      <w:r>
        <w:rPr>
          <w:rFonts w:hint="eastAsia" w:ascii="Times New Roman" w:hAnsi="Times New Roman" w:eastAsia="新宋体"/>
          <w:sz w:val="21"/>
          <w:szCs w:val="21"/>
        </w:rPr>
        <w:t>ABC.正确。</w:t>
      </w:r>
    </w:p>
    <w:p w14:paraId="1E99DC82">
      <w:pPr>
        <w:spacing w:line="360" w:lineRule="auto"/>
        <w:ind w:left="273" w:leftChars="130" w:right="0" w:firstLine="0" w:firstLineChars="0"/>
      </w:pPr>
      <w:r>
        <w:rPr>
          <w:rFonts w:hint="eastAsia" w:ascii="Times New Roman" w:hAnsi="Times New Roman" w:eastAsia="新宋体"/>
          <w:sz w:val="21"/>
          <w:szCs w:val="21"/>
        </w:rPr>
        <w:t>D.有误，“抖擞”的“擞”读作“sǒu”。</w:t>
      </w:r>
    </w:p>
    <w:p w14:paraId="6F6E8FD0">
      <w:pPr>
        <w:spacing w:line="360" w:lineRule="auto"/>
        <w:ind w:left="273" w:leftChars="130" w:right="0" w:firstLine="0" w:firstLineChars="0"/>
      </w:pPr>
      <w:r>
        <w:rPr>
          <w:rFonts w:hint="eastAsia" w:ascii="Times New Roman" w:hAnsi="Times New Roman" w:eastAsia="新宋体"/>
          <w:sz w:val="21"/>
          <w:szCs w:val="21"/>
        </w:rPr>
        <w:t>故选：D。</w:t>
      </w:r>
    </w:p>
    <w:p w14:paraId="4560590F">
      <w:pPr>
        <w:spacing w:line="360" w:lineRule="auto"/>
        <w:ind w:left="273" w:leftChars="130" w:right="0" w:firstLine="0" w:firstLineChars="0"/>
      </w:pPr>
      <w:r>
        <w:rPr>
          <w:rFonts w:hint="eastAsia" w:ascii="Times New Roman" w:hAnsi="Times New Roman" w:eastAsia="新宋体"/>
          <w:sz w:val="21"/>
          <w:szCs w:val="21"/>
        </w:rPr>
        <w:t>（2）本题考查字形。</w:t>
      </w:r>
    </w:p>
    <w:p w14:paraId="1A30B961">
      <w:pPr>
        <w:spacing w:line="360" w:lineRule="auto"/>
        <w:ind w:left="273" w:leftChars="130" w:right="0" w:firstLine="0" w:firstLineChars="0"/>
      </w:pPr>
      <w:r>
        <w:rPr>
          <w:rFonts w:hint="eastAsia" w:ascii="Times New Roman" w:hAnsi="Times New Roman" w:eastAsia="新宋体"/>
          <w:sz w:val="21"/>
          <w:szCs w:val="21"/>
        </w:rPr>
        <w:t>A.有误，袒荡如砥——坦荡如砥。</w:t>
      </w:r>
    </w:p>
    <w:p w14:paraId="6FDD9E96">
      <w:pPr>
        <w:spacing w:line="360" w:lineRule="auto"/>
        <w:ind w:left="273" w:leftChars="130" w:right="0" w:firstLine="0" w:firstLineChars="0"/>
      </w:pPr>
      <w:r>
        <w:rPr>
          <w:rFonts w:hint="eastAsia" w:ascii="Times New Roman" w:hAnsi="Times New Roman" w:eastAsia="新宋体"/>
          <w:sz w:val="21"/>
          <w:szCs w:val="21"/>
        </w:rPr>
        <w:t>B.正确。</w:t>
      </w:r>
    </w:p>
    <w:p w14:paraId="2DF4A846">
      <w:pPr>
        <w:spacing w:line="360" w:lineRule="auto"/>
        <w:ind w:left="273" w:leftChars="130" w:right="0" w:firstLine="0" w:firstLineChars="0"/>
      </w:pPr>
      <w:r>
        <w:rPr>
          <w:rFonts w:hint="eastAsia" w:ascii="Times New Roman" w:hAnsi="Times New Roman" w:eastAsia="新宋体"/>
          <w:sz w:val="21"/>
          <w:szCs w:val="21"/>
        </w:rPr>
        <w:t>C.有误，朔流而上——溯流而上。</w:t>
      </w:r>
    </w:p>
    <w:p w14:paraId="00008F02">
      <w:pPr>
        <w:spacing w:line="360" w:lineRule="auto"/>
        <w:ind w:left="273" w:leftChars="130" w:right="0" w:firstLine="0" w:firstLineChars="0"/>
      </w:pPr>
      <w:r>
        <w:rPr>
          <w:rFonts w:hint="eastAsia" w:ascii="Times New Roman" w:hAnsi="Times New Roman" w:eastAsia="新宋体"/>
          <w:sz w:val="21"/>
          <w:szCs w:val="21"/>
        </w:rPr>
        <w:t>D.有误，振耳欲聋——震耳欲聋。</w:t>
      </w:r>
    </w:p>
    <w:p w14:paraId="284E2C92">
      <w:pPr>
        <w:spacing w:line="360" w:lineRule="auto"/>
        <w:ind w:left="273" w:leftChars="130" w:right="0" w:firstLine="0" w:firstLineChars="0"/>
      </w:pPr>
      <w:r>
        <w:rPr>
          <w:rFonts w:hint="eastAsia" w:ascii="Times New Roman" w:hAnsi="Times New Roman" w:eastAsia="新宋体"/>
          <w:sz w:val="21"/>
          <w:szCs w:val="21"/>
        </w:rPr>
        <w:t>故选：B。</w:t>
      </w:r>
    </w:p>
    <w:p w14:paraId="25BA414F">
      <w:pPr>
        <w:spacing w:line="360" w:lineRule="auto"/>
        <w:ind w:left="273" w:leftChars="130" w:right="0" w:firstLine="0" w:firstLineChars="0"/>
      </w:pPr>
      <w:r>
        <w:rPr>
          <w:rFonts w:hint="eastAsia" w:ascii="Times New Roman" w:hAnsi="Times New Roman" w:eastAsia="新宋体"/>
          <w:sz w:val="21"/>
          <w:szCs w:val="21"/>
        </w:rPr>
        <w:t>答案：</w:t>
      </w:r>
    </w:p>
    <w:p w14:paraId="257043B8">
      <w:pPr>
        <w:spacing w:line="360" w:lineRule="auto"/>
        <w:ind w:left="273" w:leftChars="130" w:right="0" w:firstLine="0" w:firstLineChars="0"/>
      </w:pPr>
      <w:r>
        <w:rPr>
          <w:rFonts w:hint="eastAsia" w:ascii="Times New Roman" w:hAnsi="Times New Roman" w:eastAsia="新宋体"/>
          <w:sz w:val="21"/>
          <w:szCs w:val="21"/>
        </w:rPr>
        <w:t>（1）D</w:t>
      </w:r>
    </w:p>
    <w:p w14:paraId="7841427A">
      <w:pPr>
        <w:spacing w:line="360" w:lineRule="auto"/>
        <w:ind w:left="273" w:leftChars="130" w:right="0" w:firstLine="0" w:firstLineChars="0"/>
      </w:pPr>
      <w:r>
        <w:rPr>
          <w:rFonts w:hint="eastAsia" w:ascii="Times New Roman" w:hAnsi="Times New Roman" w:eastAsia="新宋体"/>
          <w:sz w:val="21"/>
          <w:szCs w:val="21"/>
        </w:rPr>
        <w:t>（2）B</w:t>
      </w:r>
    </w:p>
    <w:p w14:paraId="39306275">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解答此题，要注意在平时的学习中对字形的识记和积累，特别是同音字和形近字；同时还要联系整个词语的意思区别字的用法。</w:t>
      </w:r>
    </w:p>
    <w:p w14:paraId="27C62E74">
      <w:pPr>
        <w:spacing w:line="360" w:lineRule="auto"/>
      </w:pPr>
      <w:r>
        <w:rPr>
          <w:rFonts w:hint="eastAsia" w:ascii="Times New Roman" w:hAnsi="Times New Roman" w:eastAsia="新宋体"/>
          <w:b/>
          <w:sz w:val="21"/>
          <w:szCs w:val="21"/>
        </w:rPr>
        <w:t>【任务二】词语运用</w:t>
      </w:r>
    </w:p>
    <w:p w14:paraId="22D54283">
      <w:pPr>
        <w:spacing w:line="360" w:lineRule="auto"/>
        <w:ind w:left="273"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本题考查词语辨析。</w:t>
      </w:r>
    </w:p>
    <w:p w14:paraId="587B65CB">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A.有误，这里的“川流不息”使用不当。“川流不息”原意是指河流中的水不停地流，现在常用来形容车辆、人流等连续不断。但在此句中，用来形容沱江水是不恰当的，因为江水本身就是在不停地流动，而这里想要表达的是沱江水作为内江的文化和历史载体，孕育了丰富的非物质文化遗产。因此，A项中的“川流不息”使用有误。</w:t>
      </w:r>
    </w:p>
    <w:p w14:paraId="362E2DA4">
      <w:pPr>
        <w:spacing w:line="360" w:lineRule="auto"/>
        <w:ind w:left="273" w:leftChars="130" w:right="0" w:firstLine="0" w:firstLineChars="0"/>
      </w:pPr>
      <w:r>
        <w:rPr>
          <w:rFonts w:hint="eastAsia" w:ascii="Times New Roman" w:hAnsi="Times New Roman" w:eastAsia="新宋体"/>
          <w:sz w:val="21"/>
          <w:szCs w:val="21"/>
        </w:rPr>
        <w:t>BCD.正确。</w:t>
      </w:r>
    </w:p>
    <w:p w14:paraId="11D58F3E">
      <w:pPr>
        <w:spacing w:line="360" w:lineRule="auto"/>
        <w:ind w:left="273" w:leftChars="130" w:right="0" w:firstLine="0" w:firstLineChars="0"/>
      </w:pPr>
      <w:r>
        <w:rPr>
          <w:rFonts w:hint="eastAsia" w:ascii="Times New Roman" w:hAnsi="Times New Roman" w:eastAsia="新宋体"/>
          <w:sz w:val="21"/>
          <w:szCs w:val="21"/>
        </w:rPr>
        <w:t>故选：A。</w:t>
      </w:r>
    </w:p>
    <w:p w14:paraId="330E1DBE">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正确使用词语的基础是能够根据语境辨析词语的意义。汉语词语有许多是多义的，但是到了具体语境中，每个词就只能有一个确定的意义。</w:t>
      </w:r>
    </w:p>
    <w:p w14:paraId="5290502D">
      <w:pPr>
        <w:spacing w:line="360" w:lineRule="auto"/>
      </w:pPr>
      <w:r>
        <w:rPr>
          <w:rFonts w:hint="eastAsia" w:ascii="Times New Roman" w:hAnsi="Times New Roman" w:eastAsia="新宋体"/>
          <w:b/>
          <w:sz w:val="21"/>
          <w:szCs w:val="21"/>
        </w:rPr>
        <w:t>【任务三】病句辨析</w:t>
      </w:r>
    </w:p>
    <w:p w14:paraId="6F26CFC2">
      <w:pPr>
        <w:spacing w:line="360" w:lineRule="auto"/>
        <w:ind w:left="273"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要结合常见病句类型来分析语句。常见病因有搭配不当、用词不当、成分残缺、语序不当、句式杂糅、前后矛盾、不合事理、重复多余等。如果在考试中凭语感一眼找不出来答案，就要静下心来，多读几遍，对照着病因一一分析，相信一定能找到正确答案的。</w:t>
      </w:r>
    </w:p>
    <w:p w14:paraId="20B872DE">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ABD.正确。</w:t>
      </w:r>
    </w:p>
    <w:p w14:paraId="39348C28">
      <w:pPr>
        <w:spacing w:line="360" w:lineRule="auto"/>
        <w:ind w:left="273" w:leftChars="130" w:right="0" w:firstLine="0" w:firstLineChars="0"/>
      </w:pPr>
      <w:r>
        <w:rPr>
          <w:rFonts w:hint="eastAsia" w:ascii="Times New Roman" w:hAnsi="Times New Roman" w:eastAsia="新宋体"/>
          <w:sz w:val="21"/>
          <w:szCs w:val="21"/>
        </w:rPr>
        <w:t>C.有误，句子杂糅，删掉“为融合”。</w:t>
      </w:r>
    </w:p>
    <w:p w14:paraId="64E2046D">
      <w:pPr>
        <w:spacing w:line="360" w:lineRule="auto"/>
        <w:ind w:left="273" w:leftChars="130" w:right="0" w:firstLine="0" w:firstLineChars="0"/>
      </w:pPr>
      <w:r>
        <w:rPr>
          <w:rFonts w:hint="eastAsia" w:ascii="Times New Roman" w:hAnsi="Times New Roman" w:eastAsia="新宋体"/>
          <w:sz w:val="21"/>
          <w:szCs w:val="21"/>
        </w:rPr>
        <w:t>故选：C。</w:t>
      </w:r>
    </w:p>
    <w:p w14:paraId="0712CA15">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了解常见病句的类型及修改方法是最基本的策略。平时要注意正确表述，避免病句的发生；还要与同学多交流，尤其是在作文互评中，要按照以上病因来衡量句子，避免病句的出现。这样长期坚持下去，语感会逐渐增强，对病句的辨析和修改能力也会提高。</w:t>
      </w:r>
    </w:p>
    <w:p w14:paraId="0ECE31B8">
      <w:pPr>
        <w:spacing w:line="360" w:lineRule="auto"/>
      </w:pPr>
      <w:r>
        <w:rPr>
          <w:rFonts w:hint="eastAsia" w:ascii="Times New Roman" w:hAnsi="Times New Roman" w:eastAsia="新宋体"/>
          <w:b/>
          <w:sz w:val="21"/>
          <w:szCs w:val="21"/>
        </w:rPr>
        <w:t>【任务四】句子衔接</w:t>
      </w:r>
    </w:p>
    <w:p w14:paraId="6C9CE01A">
      <w:pPr>
        <w:spacing w:line="360" w:lineRule="auto"/>
        <w:ind w:left="273"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学生的句子排序能力。解答此类题要求学生平时加强阅读领悟能力的培养，具备较强的逻辑分析能力，通过抓关键词，抓中心句，句与句之间的连接词去逐句推敲。句段的表达顺序主要有空间顺序、时间顺序、逻辑顺序多种，其中逻辑顺序最为复杂，有因果关系、层递关系、主次关系、总分关系、并列关系。</w:t>
      </w:r>
    </w:p>
    <w:p w14:paraId="3868506B">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第一个空：打河号子是冲滩前的前奏歌，声音由轻到重，热烈但不激烈。这里需要一个既能体现“热烈”又能表现“不激烈”的比喻。选项</w:t>
      </w:r>
      <w:r>
        <w:rPr>
          <w:rFonts w:hint="eastAsia" w:ascii="Times New Roman" w:hAnsi="Times New Roman" w:eastAsia="Calibri"/>
          <w:sz w:val="21"/>
          <w:szCs w:val="21"/>
        </w:rPr>
        <w:t>④</w:t>
      </w:r>
      <w:r>
        <w:rPr>
          <w:rFonts w:hint="eastAsia" w:ascii="Times New Roman" w:hAnsi="Times New Roman" w:eastAsia="新宋体"/>
          <w:sz w:val="21"/>
          <w:szCs w:val="21"/>
        </w:rPr>
        <w:t>“像由远及近的马蹄声”既有逐渐增强的效果，又不过于激烈，符合这一情境。第二个空：倒板号子是冲滩开始时所唱，音调紧张激烈。这里需要一个能体现紧张激烈气氛的比喻。选项</w:t>
      </w:r>
      <w:r>
        <w:rPr>
          <w:rFonts w:hint="eastAsia" w:ascii="Times New Roman" w:hAnsi="Times New Roman" w:eastAsia="Calibri"/>
          <w:sz w:val="21"/>
          <w:szCs w:val="21"/>
        </w:rPr>
        <w:t>①</w:t>
      </w:r>
      <w:r>
        <w:rPr>
          <w:rFonts w:hint="eastAsia" w:ascii="Times New Roman" w:hAnsi="Times New Roman" w:eastAsia="新宋体"/>
          <w:sz w:val="21"/>
          <w:szCs w:val="21"/>
        </w:rPr>
        <w:t>“像两军交战前的鼓声”正好能体现这种紧张对峙、一触即发的氛围。第三个空：数板号子是在船只艰难缓慢行驶时唱的，声音高亢绵长，蕴含力量。这里需要一个能体现力量感和持久性的比喻。选项</w:t>
      </w:r>
      <w:r>
        <w:rPr>
          <w:rFonts w:hint="eastAsia" w:ascii="Times New Roman" w:hAnsi="Times New Roman" w:eastAsia="Calibri"/>
          <w:sz w:val="21"/>
          <w:szCs w:val="21"/>
        </w:rPr>
        <w:t>③</w:t>
      </w:r>
      <w:r>
        <w:rPr>
          <w:rFonts w:hint="eastAsia" w:ascii="Times New Roman" w:hAnsi="Times New Roman" w:eastAsia="新宋体"/>
          <w:sz w:val="21"/>
          <w:szCs w:val="21"/>
        </w:rPr>
        <w:t>“像军中吹奏的号角声”既能表现力量，又能体现持久和坚定的感觉。第四个空：舒缓轻快的号子是船驶过汹涌河滩后所唱，情感上应该是轻松愉快的。选项</w:t>
      </w:r>
      <w:r>
        <w:rPr>
          <w:rFonts w:hint="eastAsia" w:ascii="Times New Roman" w:hAnsi="Times New Roman" w:eastAsia="Calibri"/>
          <w:sz w:val="21"/>
          <w:szCs w:val="21"/>
        </w:rPr>
        <w:t>②</w:t>
      </w:r>
      <w:r>
        <w:rPr>
          <w:rFonts w:hint="eastAsia" w:ascii="Times New Roman" w:hAnsi="Times New Roman" w:eastAsia="新宋体"/>
          <w:sz w:val="21"/>
          <w:szCs w:val="21"/>
        </w:rPr>
        <w:t>“像宛转悠扬的笛声”正好能体现这种轻松愉悦的氛围。综合以上分析，句子的正确顺序应该是：</w:t>
      </w:r>
      <w:r>
        <w:rPr>
          <w:rFonts w:hint="eastAsia" w:ascii="Times New Roman" w:hAnsi="Times New Roman" w:eastAsia="Calibri"/>
          <w:sz w:val="21"/>
          <w:szCs w:val="21"/>
        </w:rPr>
        <w:t>④①③②</w:t>
      </w:r>
      <w:r>
        <w:rPr>
          <w:rFonts w:hint="eastAsia" w:ascii="Times New Roman" w:hAnsi="Times New Roman" w:eastAsia="新宋体"/>
          <w:sz w:val="21"/>
          <w:szCs w:val="21"/>
        </w:rPr>
        <w:t>。</w:t>
      </w:r>
    </w:p>
    <w:p w14:paraId="2B5EDF2F">
      <w:pPr>
        <w:spacing w:line="360" w:lineRule="auto"/>
        <w:ind w:left="273" w:leftChars="130" w:right="0" w:firstLine="0" w:firstLineChars="0"/>
      </w:pPr>
      <w:r>
        <w:rPr>
          <w:rFonts w:hint="eastAsia" w:ascii="Times New Roman" w:hAnsi="Times New Roman" w:eastAsia="新宋体"/>
          <w:sz w:val="21"/>
          <w:szCs w:val="21"/>
        </w:rPr>
        <w:t>故选：D。</w:t>
      </w:r>
    </w:p>
    <w:p w14:paraId="32364B33">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此题考查的是句子顺序的排列。做题时要仔细阅读句子，抓住每一句的关键字，如开头词语：首先，其次；表时间的词语；表方位的词语等，就能顺利解答此题。</w:t>
      </w:r>
    </w:p>
    <w:p w14:paraId="305F129E">
      <w:pPr>
        <w:spacing w:line="360" w:lineRule="auto"/>
      </w:pPr>
      <w:r>
        <w:rPr>
          <w:rFonts w:hint="eastAsia" w:ascii="Times New Roman" w:hAnsi="Times New Roman" w:eastAsia="新宋体"/>
          <w:b/>
          <w:sz w:val="21"/>
          <w:szCs w:val="21"/>
        </w:rPr>
        <w:t>二、文言文阅读及诗文积累（21分）</w:t>
      </w:r>
    </w:p>
    <w:p w14:paraId="34BFD9AD">
      <w:pPr>
        <w:spacing w:line="360" w:lineRule="auto"/>
        <w:ind w:left="273"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参考译文：</w:t>
      </w:r>
    </w:p>
    <w:p w14:paraId="0C73D5A0">
      <w:pPr>
        <w:spacing w:line="360" w:lineRule="auto"/>
        <w:ind w:left="273" w:leftChars="130" w:right="0" w:firstLine="0" w:firstLineChars="0"/>
      </w:pPr>
      <w:r>
        <w:rPr>
          <w:rFonts w:hint="eastAsia" w:ascii="Times New Roman" w:hAnsi="Times New Roman" w:eastAsia="新宋体"/>
          <w:sz w:val="21"/>
          <w:szCs w:val="21"/>
        </w:rPr>
        <w:t>甲：像那连绵不断的雨，接连几个月不放晴，寒风呼啸，浑浊的浪冲向天空；太阳和星星隐藏起光辉，山岳隐没了形体；商人和旅客不能通行，船桅倒下，船桨折断；傍晚天色昏暗，老虎在长啸，猿在悲啼，这时登上这座楼啊，就会有一种离开国都、怀念家乡，担心人家说坏话、惧怕人家批评指责，满眼都是萧条的景象，感慨到了极点而悲伤的心情。</w:t>
      </w:r>
    </w:p>
    <w:p w14:paraId="3A413E46">
      <w:pPr>
        <w:spacing w:line="360" w:lineRule="auto"/>
        <w:ind w:firstLine="420"/>
      </w:pPr>
      <w:r>
        <w:rPr>
          <w:rFonts w:hint="eastAsia" w:ascii="Times New Roman" w:hAnsi="Times New Roman" w:eastAsia="新宋体"/>
          <w:sz w:val="21"/>
          <w:szCs w:val="21"/>
        </w:rPr>
        <w:t>至于春风和煦，阳光明媚的时候，湖面平静，没有惊涛骇浪，天色湖光相连，一片碧绿，广阔无际；沙洲上的鸥鸟，时而飞翔，时而停歇，美丽的鱼儿或浮或沉，岸上与小洲上的花草，香气馥郁，青葱繁茂。有时大片烟雾完全消散，皎洁的月光照耀千里，浮动的波光像跳动的金子，静静的月影像沉入水中的玉璧，渔人唱着歌互相应答，这种乐趣真是无穷无尽啊！这时登上这座楼，就会感到心胸开阔、心情愉快，荣耀和屈辱一并都忘了，在清风吹拂中端起酒来喝，那真是快乐高兴极了。</w:t>
      </w:r>
    </w:p>
    <w:p w14:paraId="660DA4D5">
      <w:pPr>
        <w:spacing w:line="360" w:lineRule="auto"/>
        <w:ind w:firstLine="420"/>
      </w:pPr>
      <w:r>
        <w:rPr>
          <w:rFonts w:hint="eastAsia" w:ascii="Times New Roman" w:hAnsi="Times New Roman" w:eastAsia="新宋体"/>
          <w:sz w:val="21"/>
          <w:szCs w:val="21"/>
        </w:rPr>
        <w:t>唉！我曾经探求古时品德高尚的人的思想感情，或许不同于（以上）两种人的心情，这是为什么呢？是由于不因为外物（好坏）和自己（得失）而或喜或悲。在朝中做官就应当心系百姓；处在僻远的江湖间也不能忘记关注国家安危。这样来说在朝廷做官也担忧，在僻远的江湖也担忧。既然这样，那么他们什么时候才会感到快乐呢？那一定要说“在天下人担忧之前先担忧，在天下人享乐之后才享乐”。唉！如果没有这样的人，那我同谁一道呢？</w:t>
      </w:r>
    </w:p>
    <w:p w14:paraId="3AE4B9A3">
      <w:pPr>
        <w:spacing w:line="360" w:lineRule="auto"/>
        <w:ind w:left="273" w:leftChars="130" w:right="0" w:firstLine="0" w:firstLineChars="0"/>
      </w:pPr>
      <w:r>
        <w:rPr>
          <w:rFonts w:hint="eastAsia" w:ascii="Times New Roman" w:hAnsi="Times New Roman" w:eastAsia="新宋体"/>
          <w:sz w:val="21"/>
          <w:szCs w:val="21"/>
        </w:rPr>
        <w:t>乙：至于太阳的升起，山林里的雾气散了；烟云聚拢来，山谷就显得昏暗了；朝则自暗而明，暮则自明而暗，这就是山中的朝暮。野花开了，有一股清幽的香味；好的树木枝繁叶茂，形成一片浓密的绿荫；风高霜洁，水落石出，这就是山中的四季。早晨进山，傍晚回城，四季的景色不同，乐趣也是无穷无尽的。</w:t>
      </w:r>
    </w:p>
    <w:p w14:paraId="745269B0">
      <w:pPr>
        <w:spacing w:line="360" w:lineRule="auto"/>
        <w:ind w:firstLine="420"/>
      </w:pPr>
      <w:r>
        <w:rPr>
          <w:rFonts w:hint="eastAsia" w:ascii="Times New Roman" w:hAnsi="Times New Roman" w:eastAsia="新宋体"/>
          <w:sz w:val="21"/>
          <w:szCs w:val="21"/>
        </w:rPr>
        <w:t>至于背着东西的人在路上欢唱，走路的人在树下休息，前面的人呼喊，后面的人应答，老人弯着腰走，小孩子由大人领着走，来来往往不断的行人，是滁州的游客在游玩。到溪边钓鱼，溪水深并且鱼肉肥美；用酿泉造酒，泉水清并且酒也清；野味野菜，杂七杂八的摆放在面前的；那是太守主办的宴席。宴会喝酒的乐趣，不在于弹琴奏乐，投壶的人中了，下棋的赢了，酒杯和酒筹交互错杂，时起时坐大声喧闹的人，是欢乐的宾客们。一个脸色苍老的老人，醉倒在众人中间，是太守喝醉了。</w:t>
      </w:r>
    </w:p>
    <w:p w14:paraId="424593E5">
      <w:pPr>
        <w:spacing w:line="360" w:lineRule="auto"/>
        <w:ind w:firstLine="420"/>
      </w:pPr>
      <w:r>
        <w:rPr>
          <w:rFonts w:hint="eastAsia" w:ascii="Times New Roman" w:hAnsi="Times New Roman" w:eastAsia="新宋体"/>
          <w:sz w:val="21"/>
          <w:szCs w:val="21"/>
        </w:rPr>
        <w:t>不久，太阳下山了，人影散乱，宾客们跟随太守回去了。树林里的枝叶茂密成林，鸟儿到处叫，是游人离开后鸟儿在欢乐地跳跃。但是鸟儿只知道山林中的快乐，却不知道人们的快乐。而人们只知道跟随太守游玩的快乐，却不知道太守以游人的快乐为快乐啊。醉了能够和大家一起欢乐，醒来能够用文章记叙这乐事的人，是太守。太守是谁呢？是庐陵欧阳修吧。</w:t>
      </w:r>
    </w:p>
    <w:p w14:paraId="751E15EE">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（1）本题考查词语翻译。</w:t>
      </w:r>
    </w:p>
    <w:p w14:paraId="584E5B26">
      <w:pPr>
        <w:spacing w:line="360" w:lineRule="auto"/>
        <w:ind w:left="273" w:leftChars="130" w:right="0" w:firstLine="0" w:firstLineChars="0"/>
      </w:pPr>
      <w:r>
        <w:rPr>
          <w:rFonts w:hint="eastAsia" w:ascii="Times New Roman" w:hAnsi="Times New Roman" w:eastAsia="新宋体"/>
          <w:sz w:val="21"/>
          <w:szCs w:val="21"/>
        </w:rPr>
        <w:t>ABD.正确。</w:t>
      </w:r>
    </w:p>
    <w:p w14:paraId="4F8573CD">
      <w:pPr>
        <w:spacing w:line="360" w:lineRule="auto"/>
        <w:ind w:left="273" w:leftChars="130" w:right="0" w:firstLine="0" w:firstLineChars="0"/>
      </w:pPr>
      <w:r>
        <w:rPr>
          <w:rFonts w:hint="eastAsia" w:ascii="Times New Roman" w:hAnsi="Times New Roman" w:eastAsia="新宋体"/>
          <w:sz w:val="21"/>
          <w:szCs w:val="21"/>
        </w:rPr>
        <w:t>C.有误，颓然：倒下的样子。</w:t>
      </w:r>
    </w:p>
    <w:p w14:paraId="4D51C344">
      <w:pPr>
        <w:spacing w:line="360" w:lineRule="auto"/>
        <w:ind w:left="273" w:leftChars="130" w:right="0" w:firstLine="0" w:firstLineChars="0"/>
      </w:pPr>
      <w:r>
        <w:rPr>
          <w:rFonts w:hint="eastAsia" w:ascii="Times New Roman" w:hAnsi="Times New Roman" w:eastAsia="新宋体"/>
          <w:sz w:val="21"/>
          <w:szCs w:val="21"/>
        </w:rPr>
        <w:t>故选：C。</w:t>
      </w:r>
    </w:p>
    <w:p w14:paraId="63D76838">
      <w:pPr>
        <w:spacing w:line="360" w:lineRule="auto"/>
        <w:ind w:left="273" w:leftChars="130" w:right="0" w:firstLine="0" w:firstLineChars="0"/>
      </w:pPr>
      <w:r>
        <w:rPr>
          <w:rFonts w:hint="eastAsia" w:ascii="Times New Roman" w:hAnsi="Times New Roman" w:eastAsia="新宋体"/>
          <w:sz w:val="21"/>
          <w:szCs w:val="21"/>
        </w:rPr>
        <w:t>（2）本题考查文言文词语的意义和用法。</w:t>
      </w:r>
    </w:p>
    <w:p w14:paraId="33A2C701">
      <w:pPr>
        <w:spacing w:line="360" w:lineRule="auto"/>
        <w:ind w:left="273" w:leftChars="130" w:right="0" w:firstLine="0" w:firstLineChars="0"/>
      </w:pPr>
      <w:r>
        <w:rPr>
          <w:rFonts w:hint="eastAsia" w:ascii="Times New Roman" w:hAnsi="Times New Roman" w:eastAsia="新宋体"/>
          <w:sz w:val="21"/>
          <w:szCs w:val="21"/>
        </w:rPr>
        <w:t>A.不同，因为/用。</w:t>
      </w:r>
    </w:p>
    <w:p w14:paraId="2CA64E86">
      <w:pPr>
        <w:spacing w:line="360" w:lineRule="auto"/>
        <w:ind w:left="273" w:leftChars="130" w:right="0" w:firstLine="0" w:firstLineChars="0"/>
      </w:pPr>
      <w:r>
        <w:rPr>
          <w:rFonts w:hint="eastAsia" w:ascii="Times New Roman" w:hAnsi="Times New Roman" w:eastAsia="新宋体"/>
          <w:sz w:val="21"/>
          <w:szCs w:val="21"/>
        </w:rPr>
        <w:t>B.相同，助词，的。</w:t>
      </w:r>
    </w:p>
    <w:p w14:paraId="6F8D9946">
      <w:pPr>
        <w:spacing w:line="360" w:lineRule="auto"/>
        <w:ind w:left="273" w:leftChars="130" w:right="0" w:firstLine="0" w:firstLineChars="0"/>
      </w:pPr>
      <w:r>
        <w:rPr>
          <w:rFonts w:hint="eastAsia" w:ascii="Times New Roman" w:hAnsi="Times New Roman" w:eastAsia="新宋体"/>
          <w:sz w:val="21"/>
          <w:szCs w:val="21"/>
        </w:rPr>
        <w:t>C.不同，在/比。</w:t>
      </w:r>
    </w:p>
    <w:p w14:paraId="44C91B5E">
      <w:pPr>
        <w:spacing w:line="360" w:lineRule="auto"/>
        <w:ind w:left="273" w:leftChars="130" w:right="0" w:firstLine="0" w:firstLineChars="0"/>
      </w:pPr>
      <w:r>
        <w:rPr>
          <w:rFonts w:hint="eastAsia" w:ascii="Times New Roman" w:hAnsi="Times New Roman" w:eastAsia="新宋体"/>
          <w:sz w:val="21"/>
          <w:szCs w:val="21"/>
        </w:rPr>
        <w:t>D.不同，人称代词，他们/指示代词，那，指桃林。</w:t>
      </w:r>
    </w:p>
    <w:p w14:paraId="228C3669">
      <w:pPr>
        <w:spacing w:line="360" w:lineRule="auto"/>
        <w:ind w:left="273" w:leftChars="130" w:right="0" w:firstLine="0" w:firstLineChars="0"/>
      </w:pPr>
      <w:r>
        <w:rPr>
          <w:rFonts w:hint="eastAsia" w:ascii="Times New Roman" w:hAnsi="Times New Roman" w:eastAsia="新宋体"/>
          <w:sz w:val="21"/>
          <w:szCs w:val="21"/>
        </w:rPr>
        <w:t>故选：B。</w:t>
      </w:r>
    </w:p>
    <w:p w14:paraId="5AA0E3E8">
      <w:pPr>
        <w:spacing w:line="360" w:lineRule="auto"/>
        <w:ind w:left="273" w:leftChars="130" w:right="0" w:firstLine="0" w:firstLineChars="0"/>
      </w:pPr>
      <w:r>
        <w:rPr>
          <w:rFonts w:hint="eastAsia" w:ascii="Times New Roman" w:hAnsi="Times New Roman" w:eastAsia="新宋体"/>
          <w:sz w:val="21"/>
          <w:szCs w:val="21"/>
        </w:rPr>
        <w:t>（3）本题考查文章的理解和分析。</w:t>
      </w:r>
    </w:p>
    <w:p w14:paraId="6C366775">
      <w:pPr>
        <w:spacing w:line="360" w:lineRule="auto"/>
        <w:ind w:left="273" w:leftChars="130" w:right="0" w:firstLine="0" w:firstLineChars="0"/>
      </w:pPr>
      <w:r>
        <w:rPr>
          <w:rFonts w:hint="eastAsia" w:ascii="Times New Roman" w:hAnsi="Times New Roman" w:eastAsia="新宋体"/>
          <w:sz w:val="21"/>
          <w:szCs w:val="21"/>
        </w:rPr>
        <w:t>A.有误，甲文以阴晴变化之景，写迁客骚人的悲喜之情，不是“作者的悲喜之情”，本文表达作者“不以物喜，不以己悲”的忧乐观。</w:t>
      </w:r>
    </w:p>
    <w:p w14:paraId="1F2DB80D">
      <w:pPr>
        <w:spacing w:line="360" w:lineRule="auto"/>
        <w:ind w:left="273" w:leftChars="130" w:right="0" w:firstLine="0" w:firstLineChars="0"/>
      </w:pPr>
      <w:r>
        <w:rPr>
          <w:rFonts w:hint="eastAsia" w:ascii="Times New Roman" w:hAnsi="Times New Roman" w:eastAsia="新宋体"/>
          <w:sz w:val="21"/>
          <w:szCs w:val="21"/>
        </w:rPr>
        <w:t>BCD.正确。</w:t>
      </w:r>
    </w:p>
    <w:p w14:paraId="6525CF89">
      <w:pPr>
        <w:spacing w:line="360" w:lineRule="auto"/>
        <w:ind w:left="273" w:leftChars="130" w:right="0" w:firstLine="0" w:firstLineChars="0"/>
      </w:pPr>
      <w:r>
        <w:rPr>
          <w:rFonts w:hint="eastAsia" w:ascii="Times New Roman" w:hAnsi="Times New Roman" w:eastAsia="新宋体"/>
          <w:sz w:val="21"/>
          <w:szCs w:val="21"/>
        </w:rPr>
        <w:t>故选：A。</w:t>
      </w:r>
    </w:p>
    <w:p w14:paraId="7C3F6B57">
      <w:pPr>
        <w:spacing w:line="360" w:lineRule="auto"/>
        <w:ind w:left="273" w:leftChars="130" w:right="0" w:firstLine="0" w:firstLineChars="0"/>
      </w:pPr>
      <w:r>
        <w:rPr>
          <w:rFonts w:hint="eastAsia" w:ascii="Times New Roman" w:hAnsi="Times New Roman" w:eastAsia="新宋体"/>
          <w:sz w:val="21"/>
          <w:szCs w:val="21"/>
        </w:rPr>
        <w:t>（4）本题考查翻译。</w:t>
      </w:r>
    </w:p>
    <w:p w14:paraId="0526EE1C">
      <w:pPr>
        <w:spacing w:line="360" w:lineRule="auto"/>
        <w:ind w:left="273" w:leftChars="130" w:right="0" w:firstLine="0" w:firstLineChars="0"/>
      </w:pPr>
      <w:r>
        <w:rPr>
          <w:rFonts w:hint="eastAsia" w:ascii="Times New Roman" w:hAnsi="Times New Roman" w:eastAsia="新宋体"/>
          <w:sz w:val="21"/>
          <w:szCs w:val="21"/>
        </w:rPr>
        <w:t>重点字：求，探求；或，或许。句意：我曾经探求古代品德高尚的人的思想感情，或许不同于以上两种表现。</w:t>
      </w:r>
    </w:p>
    <w:p w14:paraId="4C73F9E4">
      <w:pPr>
        <w:spacing w:line="360" w:lineRule="auto"/>
        <w:ind w:left="273" w:leftChars="130" w:right="0" w:firstLine="0" w:firstLineChars="0"/>
      </w:pPr>
      <w:r>
        <w:rPr>
          <w:rFonts w:hint="eastAsia" w:ascii="Times New Roman" w:hAnsi="Times New Roman" w:eastAsia="新宋体"/>
          <w:sz w:val="21"/>
          <w:szCs w:val="21"/>
        </w:rPr>
        <w:t>答案：</w:t>
      </w:r>
    </w:p>
    <w:p w14:paraId="3444F17B">
      <w:pPr>
        <w:spacing w:line="360" w:lineRule="auto"/>
        <w:ind w:left="273" w:leftChars="130" w:right="0" w:firstLine="0" w:firstLineChars="0"/>
      </w:pPr>
      <w:r>
        <w:rPr>
          <w:rFonts w:hint="eastAsia" w:ascii="Times New Roman" w:hAnsi="Times New Roman" w:eastAsia="新宋体"/>
          <w:sz w:val="21"/>
          <w:szCs w:val="21"/>
        </w:rPr>
        <w:t>（1）C</w:t>
      </w:r>
    </w:p>
    <w:p w14:paraId="0B020DB2">
      <w:pPr>
        <w:spacing w:line="360" w:lineRule="auto"/>
        <w:ind w:left="273" w:leftChars="130" w:right="0" w:firstLine="0" w:firstLineChars="0"/>
      </w:pPr>
      <w:r>
        <w:rPr>
          <w:rFonts w:hint="eastAsia" w:ascii="Times New Roman" w:hAnsi="Times New Roman" w:eastAsia="新宋体"/>
          <w:sz w:val="21"/>
          <w:szCs w:val="21"/>
        </w:rPr>
        <w:t>（2）B</w:t>
      </w:r>
    </w:p>
    <w:p w14:paraId="4C0F9FA8">
      <w:pPr>
        <w:spacing w:line="360" w:lineRule="auto"/>
        <w:ind w:left="273" w:leftChars="130" w:right="0" w:firstLine="0" w:firstLineChars="0"/>
      </w:pPr>
      <w:r>
        <w:rPr>
          <w:rFonts w:hint="eastAsia" w:ascii="Times New Roman" w:hAnsi="Times New Roman" w:eastAsia="新宋体"/>
          <w:sz w:val="21"/>
          <w:szCs w:val="21"/>
        </w:rPr>
        <w:t>（3）A</w:t>
      </w:r>
    </w:p>
    <w:p w14:paraId="166EC30A">
      <w:pPr>
        <w:spacing w:line="360" w:lineRule="auto"/>
        <w:ind w:left="273" w:leftChars="130" w:right="0" w:firstLine="0" w:firstLineChars="0"/>
      </w:pPr>
      <w:r>
        <w:rPr>
          <w:rFonts w:hint="eastAsia" w:ascii="Times New Roman" w:hAnsi="Times New Roman" w:eastAsia="新宋体"/>
          <w:sz w:val="21"/>
          <w:szCs w:val="21"/>
        </w:rPr>
        <w:t>（4）我曾经探求古代品德高尚的人的思想感情，或许不同于以上两种表现。</w:t>
      </w:r>
    </w:p>
    <w:p w14:paraId="7F816F57">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文言文翻译“六字诀”：</w:t>
      </w:r>
    </w:p>
    <w:p w14:paraId="619CED56">
      <w:pPr>
        <w:spacing w:line="360" w:lineRule="auto"/>
        <w:ind w:left="273" w:leftChars="130" w:right="0" w:firstLine="0" w:firstLineChars="0"/>
      </w:pPr>
      <w:r>
        <w:rPr>
          <w:rFonts w:hint="eastAsia" w:ascii="Times New Roman" w:hAnsi="Times New Roman" w:eastAsia="新宋体"/>
          <w:sz w:val="21"/>
          <w:szCs w:val="21"/>
        </w:rPr>
        <w:t>1.留。即保留原文中的专有名词、国号、年号、人名、地名、官名、职称、器具名称等，可照录不翻译；</w:t>
      </w:r>
    </w:p>
    <w:p w14:paraId="5565F831">
      <w:pPr>
        <w:spacing w:line="360" w:lineRule="auto"/>
        <w:ind w:left="273" w:leftChars="130" w:right="0" w:firstLine="0" w:firstLineChars="0"/>
      </w:pPr>
      <w:r>
        <w:rPr>
          <w:rFonts w:hint="eastAsia" w:ascii="Times New Roman" w:hAnsi="Times New Roman" w:eastAsia="新宋体"/>
          <w:sz w:val="21"/>
          <w:szCs w:val="21"/>
        </w:rPr>
        <w:t>2.直。即将文言中的单音节词直接译成以该词为语素的现代汉语的双音节或多音节词；</w:t>
      </w:r>
    </w:p>
    <w:p w14:paraId="666C3BF2">
      <w:pPr>
        <w:spacing w:line="360" w:lineRule="auto"/>
        <w:ind w:left="273" w:leftChars="130" w:right="0" w:firstLine="0" w:firstLineChars="0"/>
      </w:pPr>
      <w:r>
        <w:rPr>
          <w:rFonts w:hint="eastAsia" w:ascii="Times New Roman" w:hAnsi="Times New Roman" w:eastAsia="新宋体"/>
          <w:sz w:val="21"/>
          <w:szCs w:val="21"/>
        </w:rPr>
        <w:t>3.补。即将文言文中省略的词语、句子成分，在译文中适当地补充出来；</w:t>
      </w:r>
    </w:p>
    <w:p w14:paraId="5CCA37CE">
      <w:pPr>
        <w:spacing w:line="360" w:lineRule="auto"/>
        <w:ind w:left="273" w:leftChars="130" w:right="0" w:firstLine="0" w:firstLineChars="0"/>
      </w:pPr>
      <w:r>
        <w:rPr>
          <w:rFonts w:hint="eastAsia" w:ascii="Times New Roman" w:hAnsi="Times New Roman" w:eastAsia="新宋体"/>
          <w:sz w:val="21"/>
          <w:szCs w:val="21"/>
        </w:rPr>
        <w:t>4.删。即删去不译的词。凡是古汉语中的发语词、判断词、在句子结构上起标志作用的助词、凑足音节的助词等，在现代汉语中没有词能替代，便可删去；</w:t>
      </w:r>
    </w:p>
    <w:p w14:paraId="77399E7B">
      <w:pPr>
        <w:spacing w:line="360" w:lineRule="auto"/>
        <w:ind w:left="273" w:leftChars="130" w:right="0" w:firstLine="0" w:firstLineChars="0"/>
      </w:pPr>
      <w:r>
        <w:rPr>
          <w:rFonts w:hint="eastAsia" w:ascii="Times New Roman" w:hAnsi="Times New Roman" w:eastAsia="新宋体"/>
          <w:sz w:val="21"/>
          <w:szCs w:val="21"/>
        </w:rPr>
        <w:t>5.调。即对文言文中不同于现代汉语句式的特殊句式，翻译时要进行必要的调整，使译文完全符合现代汉语的表达习惯；</w:t>
      </w:r>
    </w:p>
    <w:p w14:paraId="06C43E47">
      <w:pPr>
        <w:spacing w:line="360" w:lineRule="auto"/>
        <w:ind w:left="273" w:leftChars="130" w:right="0" w:firstLine="0" w:firstLineChars="0"/>
      </w:pPr>
      <w:r>
        <w:rPr>
          <w:rFonts w:hint="eastAsia" w:ascii="Times New Roman" w:hAnsi="Times New Roman" w:eastAsia="新宋体"/>
          <w:sz w:val="21"/>
          <w:szCs w:val="21"/>
        </w:rPr>
        <w:t>6.换。即对古今意义相同，但说法不同的词语，翻译时都要换成现在通俗的词语，使译文通达明快。</w:t>
      </w:r>
    </w:p>
    <w:p w14:paraId="4F968A5D">
      <w:pPr>
        <w:spacing w:line="360" w:lineRule="auto"/>
        <w:ind w:left="273"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本题考查学生对古诗文名句的识记能力。解答此类题目，我们需要在平时的学习中，做好积累，根据提示语句写出相应的句子，尤其要注意不能出现错别字。理解性识记，注意结合语境填充。</w:t>
      </w:r>
    </w:p>
    <w:p w14:paraId="225D3D8B">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3BF7D4B5">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百般红紫斗芳菲</w:t>
      </w:r>
    </w:p>
    <w:p w14:paraId="01537ACF">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在河之洲</w:t>
      </w:r>
    </w:p>
    <w:p w14:paraId="55A93EA2">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千里共婵娟（重点字：婵娟）</w:t>
      </w:r>
    </w:p>
    <w:p w14:paraId="46361BBB">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峰峦如聚</w:t>
      </w:r>
    </w:p>
    <w:p w14:paraId="0652D462">
      <w:pPr>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大漠孤烟直    长河落日圆</w:t>
      </w:r>
    </w:p>
    <w:p w14:paraId="7CC63053">
      <w:pPr>
        <w:spacing w:line="360" w:lineRule="auto"/>
        <w:ind w:left="273" w:leftChars="130" w:right="0" w:firstLine="0" w:firstLineChars="0"/>
      </w:pPr>
      <w:r>
        <w:rPr>
          <w:rFonts w:hint="eastAsia" w:ascii="Times New Roman" w:hAnsi="Times New Roman" w:eastAsia="Calibri"/>
          <w:sz w:val="21"/>
          <w:szCs w:val="21"/>
        </w:rPr>
        <w:t>⑥</w:t>
      </w:r>
      <w:r>
        <w:rPr>
          <w:rFonts w:hint="eastAsia" w:ascii="Times New Roman" w:hAnsi="Times New Roman" w:eastAsia="新宋体"/>
          <w:sz w:val="21"/>
          <w:szCs w:val="21"/>
        </w:rPr>
        <w:t>非淡泊无以明志    非宁静无以致远</w:t>
      </w:r>
    </w:p>
    <w:p w14:paraId="4795F6A7">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为了保证在默写名句时不出错，关键还是平时要加强背诵和记忆，准确书写。下面几种方法可供借鉴。</w:t>
      </w:r>
    </w:p>
    <w:p w14:paraId="0E9B3B01">
      <w:pPr>
        <w:spacing w:line="360" w:lineRule="auto"/>
        <w:ind w:left="273" w:leftChars="130" w:right="0" w:firstLine="0" w:firstLineChars="0"/>
      </w:pPr>
      <w:r>
        <w:rPr>
          <w:rFonts w:hint="eastAsia" w:ascii="Times New Roman" w:hAnsi="Times New Roman" w:eastAsia="新宋体"/>
          <w:sz w:val="21"/>
          <w:szCs w:val="21"/>
        </w:rPr>
        <w:t>1．保持良好的心态，培养识记兴趣。</w:t>
      </w:r>
    </w:p>
    <w:p w14:paraId="1F6C0252">
      <w:pPr>
        <w:spacing w:line="360" w:lineRule="auto"/>
        <w:ind w:left="273" w:leftChars="130" w:right="0" w:firstLine="0" w:firstLineChars="0"/>
      </w:pPr>
      <w:r>
        <w:rPr>
          <w:rFonts w:hint="eastAsia" w:ascii="Times New Roman" w:hAnsi="Times New Roman" w:eastAsia="新宋体"/>
          <w:sz w:val="21"/>
          <w:szCs w:val="21"/>
        </w:rPr>
        <w:t>2．多种方式相结合，提高识记效果。</w:t>
      </w:r>
    </w:p>
    <w:p w14:paraId="4500EFAA">
      <w:pPr>
        <w:spacing w:line="360" w:lineRule="auto"/>
        <w:ind w:left="273" w:leftChars="130" w:right="0" w:firstLine="0" w:firstLineChars="0"/>
      </w:pPr>
      <w:r>
        <w:rPr>
          <w:rFonts w:hint="eastAsia" w:ascii="Times New Roman" w:hAnsi="Times New Roman" w:eastAsia="新宋体"/>
          <w:sz w:val="21"/>
          <w:szCs w:val="21"/>
        </w:rPr>
        <w:t>3．提倡使用名句，巩固识记成果。</w:t>
      </w:r>
    </w:p>
    <w:p w14:paraId="328F4D95">
      <w:pPr>
        <w:spacing w:line="360" w:lineRule="auto"/>
        <w:ind w:left="273" w:leftChars="130" w:right="0" w:firstLine="0" w:firstLineChars="0"/>
      </w:pPr>
      <w:r>
        <w:rPr>
          <w:rFonts w:hint="eastAsia" w:ascii="Times New Roman" w:hAnsi="Times New Roman" w:eastAsia="新宋体"/>
          <w:sz w:val="21"/>
          <w:szCs w:val="21"/>
        </w:rPr>
        <w:t>4．留心特别词句，规避识记误区。</w:t>
      </w:r>
    </w:p>
    <w:p w14:paraId="750690CB">
      <w:pPr>
        <w:spacing w:line="360" w:lineRule="auto"/>
      </w:pPr>
      <w:r>
        <w:rPr>
          <w:rFonts w:hint="eastAsia" w:ascii="Times New Roman" w:hAnsi="Times New Roman" w:eastAsia="新宋体"/>
          <w:b/>
          <w:sz w:val="21"/>
          <w:szCs w:val="21"/>
        </w:rPr>
        <w:t>三、现代文阅读（14分）</w:t>
      </w:r>
    </w:p>
    <w:p w14:paraId="4C23E0F2">
      <w:pPr>
        <w:spacing w:line="360" w:lineRule="auto"/>
        <w:ind w:left="273" w:hanging="273" w:hangingChars="130"/>
      </w:pPr>
      <w:r>
        <w:rPr>
          <w:rFonts w:hint="eastAsia" w:ascii="Times New Roman" w:hAnsi="Times New Roman" w:eastAsia="新宋体"/>
          <w:sz w:val="21"/>
          <w:szCs w:val="21"/>
        </w:rPr>
        <w:t>7．</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文通过阐述作者一生中的第六个重要的抉择，表现了作者勤奋刻苦、勇于奉献、甘做人梯、敬业爱国等优秀的道德品质，表达了作者一切为国家，为民族，乃至为全人类做贡献的思想，为我们树立了一面高贵的人格大旗。</w:t>
      </w:r>
    </w:p>
    <w:p w14:paraId="009D8B2A">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理解文章的思路。文章首先提出了要大力扶植年轻人的观点，并阐述了扶植年轻人的重要性。其中，作者举了英国卡文迪许实验室主任瑞利扶植年轻人的例子进行正面论证，同时也以自己的经历为例，从反面论证了不扶植年轻人的可笑之处。最后，作者提出了对扶植年轻人的建议，即要把自己融在“我们”这个大集体里面，以完全体现自我价值。</w:t>
      </w:r>
    </w:p>
    <w:p w14:paraId="057DB2F5">
      <w:pPr>
        <w:spacing w:line="360" w:lineRule="auto"/>
        <w:ind w:left="273" w:leftChars="130" w:right="0" w:firstLine="0" w:firstLineChars="0"/>
      </w:pPr>
      <w:r>
        <w:rPr>
          <w:rFonts w:hint="eastAsia" w:ascii="Times New Roman" w:hAnsi="Times New Roman" w:eastAsia="新宋体"/>
          <w:sz w:val="21"/>
          <w:szCs w:val="21"/>
        </w:rPr>
        <w:t>（2）本题考查理解文章内容。作者在演讲中特别点明年轻创业者的具体年龄，其用意在于强调年龄并不是成就事业的决定性因素，年轻人同样能够取得杰出的成就。这些年轻创业者的成功例子，如王安、英特尔的创业者、苹果公司的开创者以及比尔•盖茨等，都证明了年轻人具有无限的潜力和创造力。作者通过列举这些年轻创业者的年龄，旨在鼓励在场的年轻人要敢于创新、勇于挑战，不要被年龄所限制，积极投身到事业中去，实现自己的梦想和追求。</w:t>
      </w:r>
    </w:p>
    <w:p w14:paraId="5AA6CDDE">
      <w:pPr>
        <w:spacing w:line="360" w:lineRule="auto"/>
        <w:ind w:left="273" w:leftChars="130" w:right="0" w:firstLine="0" w:firstLineChars="0"/>
      </w:pPr>
      <w:r>
        <w:rPr>
          <w:rFonts w:hint="eastAsia" w:ascii="Times New Roman" w:hAnsi="Times New Roman" w:eastAsia="新宋体"/>
          <w:sz w:val="21"/>
          <w:szCs w:val="21"/>
        </w:rPr>
        <w:t>（3）本题考查理解文章内容。作者把自己去电视台接受采访的行为称作“卖狗皮膏药”，是因为他在演讲中自嘲自己已经脱离了技术和管理的一线，不再处于创造的高峰期，而是更多地在回顾和分享过去的经历和体会。这种自嘲体现了作者的谦虚和幽默感，同时也暗示了他认为这种行为可能有些“夸大其词”或“不够专业”，类似于传统上那些靠卖狗皮膏药等江湖医术为生的人，可能会夸大产品的效果来吸引顾客。因此，作者用“卖狗皮膏药”来形容自己去电视台接受采访的行为，既表达了自己的自嘲和幽默，也暗含了对这种行为的一种调侃和反思。</w:t>
      </w:r>
    </w:p>
    <w:p w14:paraId="3B5AF98D">
      <w:pPr>
        <w:spacing w:line="360" w:lineRule="auto"/>
        <w:ind w:left="273" w:leftChars="130" w:right="0" w:firstLine="0" w:firstLineChars="0"/>
      </w:pPr>
      <w:r>
        <w:rPr>
          <w:rFonts w:hint="eastAsia" w:ascii="Times New Roman" w:hAnsi="Times New Roman" w:eastAsia="新宋体"/>
          <w:sz w:val="21"/>
          <w:szCs w:val="21"/>
        </w:rPr>
        <w:t>（5）本题考查理解文章内容的迁移理解。结合第</w:t>
      </w:r>
      <w:r>
        <w:rPr>
          <w:rFonts w:hint="eastAsia" w:ascii="Times New Roman" w:hAnsi="Times New Roman" w:eastAsia="Calibri"/>
          <w:sz w:val="21"/>
          <w:szCs w:val="21"/>
        </w:rPr>
        <w:t>⑤</w:t>
      </w:r>
      <w:r>
        <w:rPr>
          <w:rFonts w:hint="eastAsia" w:ascii="Times New Roman" w:hAnsi="Times New Roman" w:eastAsia="新宋体"/>
          <w:sz w:val="21"/>
          <w:szCs w:val="21"/>
        </w:rPr>
        <w:t>段和链接材料，一个人要体现自我价值，首先需要投入大量的时间和精力到自己所从事的事业中，不断学习和实践，积累经验和技能。正如链接材料中所描述的，作者毕业后投身到硬件领域，在第一线跌打滚爬，每天工作超过14个小时，一年到头都没有休息，这种对事业的热爱和投入，是体现自我价值的重要基础。其次，一个人要体现自我价值，还需要有远大的目标和坚定的信念。只有明确了自己的目标和方向，才能在工作中保持动力和热情，不断追求卓越。同时，坚定的信念也是支撑一个人在困难面前不屈不挠、勇往直前的力量源泉。最后，一个人要体现自我价值，还需要融入集体，与团队成员共同协作，实现更大的价值。正如第</w:t>
      </w:r>
      <w:r>
        <w:rPr>
          <w:rFonts w:hint="eastAsia" w:ascii="Times New Roman" w:hAnsi="Times New Roman" w:eastAsia="Calibri"/>
          <w:sz w:val="21"/>
          <w:szCs w:val="21"/>
        </w:rPr>
        <w:t>⑤</w:t>
      </w:r>
      <w:r>
        <w:rPr>
          <w:rFonts w:hint="eastAsia" w:ascii="Times New Roman" w:hAnsi="Times New Roman" w:eastAsia="新宋体"/>
          <w:sz w:val="21"/>
          <w:szCs w:val="21"/>
        </w:rPr>
        <w:t>段中所提到的“I plus We equals to Full I”，一个人的力量是有限的，只有与团队成员相互支持、相互配合，才能共同创造出更大的成果和价值。所以说一个人要体现自我价值，需要投入大量的时间和精力到事业中，有远大的目标和坚定的信念，同时还需要融入集体，与团队成员共同协作。</w:t>
      </w:r>
    </w:p>
    <w:p w14:paraId="367CB8A9">
      <w:pPr>
        <w:spacing w:line="360" w:lineRule="auto"/>
        <w:ind w:left="273" w:leftChars="130" w:right="0" w:firstLine="0" w:firstLineChars="0"/>
      </w:pPr>
      <w:r>
        <w:rPr>
          <w:rFonts w:hint="eastAsia" w:ascii="Times New Roman" w:hAnsi="Times New Roman" w:eastAsia="新宋体"/>
          <w:sz w:val="21"/>
          <w:szCs w:val="21"/>
        </w:rPr>
        <w:t>答案：</w:t>
      </w:r>
    </w:p>
    <w:p w14:paraId="26E8285D">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举自己因是年轻人而不被扶植却在年龄大时才被认可的经历进行反面论证；</w:t>
      </w:r>
    </w:p>
    <w:p w14:paraId="72A481EB">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要把自己融在“我们”这个大集体里面，以完全体现自我价值。</w:t>
      </w:r>
    </w:p>
    <w:p w14:paraId="4B5C9CE9">
      <w:pPr>
        <w:spacing w:line="360" w:lineRule="auto"/>
        <w:ind w:left="273" w:leftChars="130" w:right="0" w:firstLine="0" w:firstLineChars="0"/>
      </w:pPr>
      <w:r>
        <w:rPr>
          <w:rFonts w:hint="eastAsia" w:ascii="Times New Roman" w:hAnsi="Times New Roman" w:eastAsia="新宋体"/>
          <w:sz w:val="21"/>
          <w:szCs w:val="21"/>
        </w:rPr>
        <w:t>（2）作者在演讲中特别点明年轻创业者的具体年龄，意在强调年轻人同样能够取得杰出成就，以此鼓励在场的年轻人要勇于创新、敢于挑战，不要被年龄所限制。</w:t>
      </w:r>
    </w:p>
    <w:p w14:paraId="7F2A75F0">
      <w:pPr>
        <w:spacing w:line="360" w:lineRule="auto"/>
        <w:ind w:left="273" w:leftChars="130" w:right="0" w:firstLine="0" w:firstLineChars="0"/>
      </w:pPr>
      <w:r>
        <w:rPr>
          <w:rFonts w:hint="eastAsia" w:ascii="Times New Roman" w:hAnsi="Times New Roman" w:eastAsia="新宋体"/>
          <w:sz w:val="21"/>
          <w:szCs w:val="21"/>
        </w:rPr>
        <w:t>（3）作者将自己去电视台接受采访的行为称为“卖狗皮膏药”，是自嘲自己已不在一线，而是回顾和分享过去，这种行为可能被看作是夸大其词，类似于传统江湖医术的宣传手法，体现了作者的谦虚和幽默。</w:t>
      </w:r>
    </w:p>
    <w:p w14:paraId="660DD115">
      <w:pPr>
        <w:spacing w:line="360" w:lineRule="auto"/>
        <w:ind w:left="273" w:leftChars="130" w:right="0" w:firstLine="0" w:firstLineChars="0"/>
      </w:pPr>
      <w:r>
        <w:rPr>
          <w:rFonts w:hint="eastAsia" w:ascii="Times New Roman" w:hAnsi="Times New Roman" w:eastAsia="新宋体"/>
          <w:sz w:val="21"/>
          <w:szCs w:val="21"/>
        </w:rPr>
        <w:t>（4）一个人要体现自我价值，需全身心投入事业，有明确目标和坚定信念，并融入集体，与团队成员协作共创更大价值。</w:t>
      </w:r>
    </w:p>
    <w:p w14:paraId="5A133679">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要想准确理解文章的内容，需要对全文有个整体的把握，然后再抓住重点段落、句子、词语进行分析，最后再次回归整体的感知，如此文章的内容就能很好的理解。</w:t>
      </w:r>
    </w:p>
    <w:p w14:paraId="636FD665">
      <w:pPr>
        <w:spacing w:line="360" w:lineRule="auto"/>
      </w:pPr>
      <w:r>
        <w:rPr>
          <w:rFonts w:hint="eastAsia" w:ascii="Times New Roman" w:hAnsi="Times New Roman" w:eastAsia="新宋体"/>
          <w:b/>
          <w:sz w:val="21"/>
          <w:szCs w:val="21"/>
        </w:rPr>
        <w:t>四、作文（50分）</w:t>
      </w:r>
    </w:p>
    <w:p w14:paraId="1DA84A84">
      <w:pPr>
        <w:spacing w:line="360" w:lineRule="auto"/>
        <w:ind w:left="273" w:hanging="273" w:hangingChars="130"/>
      </w:pPr>
      <w:r>
        <w:rPr>
          <w:rFonts w:hint="eastAsia" w:ascii="Times New Roman" w:hAnsi="Times New Roman" w:eastAsia="新宋体"/>
          <w:sz w:val="21"/>
          <w:szCs w:val="21"/>
        </w:rPr>
        <w:t>8．</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命题作文。“我也有自己的光芒”可以理解为活出自己的精彩，即使自己是个平凡的人，也要在自己平凡的生命中，放出自己最美的光芒。“光芒”即“亮点”，可理解为自己的优势、强项，如不懈的努力、拼搏的态度、突破自己的勇气、永不服输的品格、乐于奉献的精神等。创作本文，适合记事抒情，从生活中取材，选材一定要真实，写出真情实感，做到以情动人。文首以题记的形式点明题旨，彰显自己的写作功底和思想深度。文中则写人记事，围绕属于“我的光芒”来展开故事情节，可以采用以小见大的写法，写出真情实感。文末则以议论或抒情升华主题，总结全文，并与文题或文首形成前后呼应，使全文成为一个统一的整体。</w:t>
      </w:r>
    </w:p>
    <w:p w14:paraId="1C652B80">
      <w:pPr>
        <w:spacing w:line="360" w:lineRule="auto"/>
        <w:ind w:left="273" w:leftChars="130" w:right="0" w:firstLine="0" w:firstLineChars="0"/>
      </w:pPr>
      <w:r>
        <w:rPr>
          <w:rFonts w:hint="eastAsia" w:ascii="Times New Roman" w:hAnsi="Times New Roman" w:eastAsia="新宋体"/>
          <w:color w:val="0000FF"/>
          <w:sz w:val="21"/>
          <w:szCs w:val="21"/>
        </w:rPr>
        <w:t>【解答】</w:t>
      </w:r>
    </w:p>
    <w:p w14:paraId="0CF33E8F">
      <w:pPr>
        <w:spacing w:line="360" w:lineRule="auto"/>
        <w:ind w:left="273" w:leftChars="130" w:right="0" w:firstLine="0" w:firstLineChars="0"/>
        <w:jc w:val="center"/>
      </w:pPr>
      <w:r>
        <w:rPr>
          <w:rFonts w:hint="eastAsia" w:ascii="Times New Roman" w:hAnsi="Times New Roman" w:eastAsia="新宋体"/>
          <w:sz w:val="21"/>
          <w:szCs w:val="21"/>
        </w:rPr>
        <w:t>我也有自己的光芒</w:t>
      </w:r>
    </w:p>
    <w:p w14:paraId="700B5E1A">
      <w:pPr>
        <w:spacing w:line="360" w:lineRule="auto"/>
        <w:ind w:firstLine="420"/>
      </w:pPr>
      <w:r>
        <w:rPr>
          <w:rFonts w:hint="eastAsia" w:ascii="Times New Roman" w:hAnsi="Times New Roman" w:eastAsia="新宋体"/>
          <w:sz w:val="21"/>
          <w:szCs w:val="21"/>
        </w:rPr>
        <w:t>我们这个学习小组一共6个人，除了我之外，其他人个个身手不凡。别看“假小子”张玉姗个子不高，可爆发力特强，跑起来如脱缰的野马，速度快得惊人，在刚刚结束的学校田径运动会上，一口气拿下了100米、200米两块金牌。“小博士”杨明明写得一手好毛笔字，多次代表学校参加比赛，没有一次不载誉而归。而“艺术姐”严萌吹拉弹唱无所不精，还会跳舞，学校只要有文娱活动，她必定是“主角”，是校园里的大明星。至于奥数高手王滔、“英语通”张仁君，更是了不得，遇到难题，连老师有时也“谦虚”地询问他们的解题思路。</w:t>
      </w:r>
    </w:p>
    <w:p w14:paraId="75D287FF">
      <w:pPr>
        <w:spacing w:line="360" w:lineRule="auto"/>
        <w:ind w:firstLine="420"/>
      </w:pPr>
      <w:r>
        <w:rPr>
          <w:rFonts w:hint="eastAsia" w:ascii="Times New Roman" w:hAnsi="Times New Roman" w:eastAsia="新宋体"/>
          <w:sz w:val="21"/>
          <w:szCs w:val="21"/>
        </w:rPr>
        <w:t>与他们相比，我真是无地自容，惭愧万分啊！你想想，要才没才，要艺没艺，考试成绩又总比他们少那么一点点，这日子咋过！真不知道老师为什么要把我分进这组，这不等于把一块丑石放进珍珠堆里吗？</w:t>
      </w:r>
    </w:p>
    <w:p w14:paraId="7E3E7C5B">
      <w:pPr>
        <w:spacing w:line="360" w:lineRule="auto"/>
        <w:ind w:firstLine="420"/>
      </w:pPr>
      <w:r>
        <w:rPr>
          <w:rFonts w:hint="eastAsia" w:ascii="Times New Roman" w:hAnsi="Times New Roman" w:eastAsia="新宋体"/>
          <w:sz w:val="21"/>
          <w:szCs w:val="21"/>
        </w:rPr>
        <w:t>好在天无绝人之路，我这个“咸鱼”翻身的机会终于来了。</w:t>
      </w:r>
    </w:p>
    <w:p w14:paraId="570F7633">
      <w:pPr>
        <w:spacing w:line="360" w:lineRule="auto"/>
        <w:ind w:firstLine="420"/>
      </w:pPr>
      <w:r>
        <w:rPr>
          <w:rFonts w:hint="eastAsia" w:ascii="Times New Roman" w:hAnsi="Times New Roman" w:eastAsia="新宋体"/>
          <w:sz w:val="21"/>
          <w:szCs w:val="21"/>
        </w:rPr>
        <w:t>上个星期天，我们小组成员一起去看望82岁的烈属王奶奶。王奶奶说想吃饺子，其他人都愣住了，不知如何下手。哈哈，我从小跟会面点的外公一起生活，学会了许多面点制作方法，包饺子简直是小菜一碟。于是，我成了当天午餐的“总指挥”，先指挥他们洗韭菜、剁肉末，然后亲自和面，擀饺皮，再手把手教他们如何包“耳朵”饺子。经过近两个小时的紧张“战斗”，我们的饺子宴开始了，品尝着味道鲜美的水饺，王奶奶一个劲儿地夸好吃。他们五个更是佩服得五体投地。更绝的是，吃完饺子后，我还用剩下的一小块面团，乘兴捏出了美猴王、济公、奔马等小饰品，那栩栩如生的造型，让他们大为惊诧，嘴巴都张得大大的。他们哪里知道，为了学这一本领，我跟外公苦练了3年多。</w:t>
      </w:r>
    </w:p>
    <w:p w14:paraId="114397FF">
      <w:pPr>
        <w:spacing w:line="360" w:lineRule="auto"/>
        <w:ind w:firstLine="420"/>
      </w:pPr>
      <w:r>
        <w:rPr>
          <w:rFonts w:hint="eastAsia" w:ascii="Times New Roman" w:hAnsi="Times New Roman" w:eastAsia="新宋体"/>
          <w:sz w:val="21"/>
          <w:szCs w:val="21"/>
        </w:rPr>
        <w:t>呵呵，想不到，我也有属于我的光芒。看来，只有平时多学习，多积累，关键的时候，才能亮出精彩，让别人刮目相看。</w:t>
      </w:r>
    </w:p>
    <w:p w14:paraId="7978E6B8">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作者先写同小组其他同学的“光芒”，然而写自己没有“光芒”，通过鲜明的对比，尽力蓄势，引发读者的好奇。然后笔锋一转，通过详写看望王奶奶、组织包饺子的经过，巧妙亮出自己的“光芒”，让人叹服。最后点题，并用一句富有哲理的话结束全文，余味无穷。全文语言生动活泼，生活气息浓郁，人物特征鲜明，让人如闻其声，如睹其容。</w:t>
      </w:r>
    </w:p>
    <w:p w14:paraId="18F3B22F">
      <w:pPr>
        <w:spacing w:line="360" w:lineRule="auto"/>
      </w:pPr>
      <w:r>
        <w:rPr>
          <w:rFonts w:hint="eastAsia" w:ascii="Times New Roman" w:hAnsi="Times New Roman" w:eastAsia="新宋体"/>
          <w:b/>
          <w:sz w:val="21"/>
          <w:szCs w:val="21"/>
        </w:rPr>
        <w:t>B卷（60分）一、阅读理解（48分）</w:t>
      </w:r>
    </w:p>
    <w:p w14:paraId="107F35AD">
      <w:pPr>
        <w:spacing w:line="360" w:lineRule="auto"/>
        <w:ind w:left="273" w:hanging="273" w:hangingChars="130"/>
      </w:pPr>
      <w:r>
        <w:rPr>
          <w:rFonts w:hint="eastAsia" w:ascii="Times New Roman" w:hAnsi="Times New Roman" w:eastAsia="新宋体"/>
          <w:sz w:val="21"/>
          <w:szCs w:val="21"/>
        </w:rPr>
        <w:t>9．</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这首诗的前四句写春日长安凄惨破败的景象，饱含着兴衰感慨；后四句写诗人挂念亲人、心系国事的情怀，充溢着凄苦哀思。颔联分别以“感时花溅泪”应首联国破之叹，以“恨别鸟惊心”应颈联思家之忧，尾联则强调忧思之深导致发白而稀疏，表现了诗人爱国之情。</w:t>
      </w:r>
    </w:p>
    <w:p w14:paraId="2AE08790">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（1）本题考查对诗歌内容的理解。首联一个“破”字，使人触目惊心；一个“深”字，令人满目凄然。虽是写景，但实为抒情，托感于景。</w:t>
      </w:r>
    </w:p>
    <w:p w14:paraId="66878ECB">
      <w:pPr>
        <w:spacing w:line="360" w:lineRule="auto"/>
        <w:ind w:left="273" w:leftChars="130" w:right="0" w:firstLine="0" w:firstLineChars="0"/>
      </w:pPr>
      <w:r>
        <w:rPr>
          <w:rFonts w:hint="eastAsia" w:ascii="Times New Roman" w:hAnsi="Times New Roman" w:eastAsia="新宋体"/>
          <w:sz w:val="21"/>
          <w:szCs w:val="21"/>
        </w:rPr>
        <w:t>（2）本题考查诗歌情感的理解。“感时花溅泪，恨别鸟惊心”的意思是：感于战败的时局，看到花开而潸然泪下；内心惆怅怨恨，听到鸟鸣而心惊胆战。从修辞的角度看，“花溅泪”“鸟惊心”运用了拟人的写法。从表达的角度看，运用了“以乐景写哀情”的衬托写法，具体描绘了花鸟因国家的战乱、国事的艰难都为之落泪和惊心，生动形象地表达了作者的因时伤怀、忧国的忧愁，更突出地表现了作者的爱国情怀。《钱塘湖春行》中“几处早莺争暖树，谁家新燕啄春泥”意为：几只早来的黄莺争先恐后地飞到向阳的树上栖息，不知是哪家新来的燕子正忙着衔泥筑巢。“乱花渐欲迷人眼”意思是：鲜花缤纷，几乎迷人眼神。诗句中写了“早莺”“新燕”的活动和“乱花”盛开的景象，动静结合，生动形象地描绘了一幅莺争暖树、燕啄春泥、百花争艳的场景，生动展示了初春的勃勃生机，表现出了诗人对初春的喜爱和赞美之情。</w:t>
      </w:r>
    </w:p>
    <w:p w14:paraId="561969B8">
      <w:pPr>
        <w:spacing w:line="360" w:lineRule="auto"/>
        <w:ind w:left="273" w:leftChars="130" w:right="0" w:firstLine="0" w:firstLineChars="0"/>
      </w:pPr>
      <w:r>
        <w:rPr>
          <w:rFonts w:hint="eastAsia" w:ascii="Times New Roman" w:hAnsi="Times New Roman" w:eastAsia="新宋体"/>
          <w:sz w:val="21"/>
          <w:szCs w:val="21"/>
        </w:rPr>
        <w:t>答案：</w:t>
      </w:r>
    </w:p>
    <w:p w14:paraId="6C1E9248">
      <w:pPr>
        <w:spacing w:line="360" w:lineRule="auto"/>
        <w:ind w:left="273" w:leftChars="130" w:right="0" w:firstLine="0" w:firstLineChars="0"/>
      </w:pPr>
      <w:r>
        <w:rPr>
          <w:rFonts w:hint="eastAsia" w:ascii="Times New Roman" w:hAnsi="Times New Roman" w:eastAsia="新宋体"/>
          <w:sz w:val="21"/>
          <w:szCs w:val="21"/>
        </w:rPr>
        <w:t>（1）破   深</w:t>
      </w:r>
    </w:p>
    <w:p w14:paraId="216E626C">
      <w:pPr>
        <w:spacing w:line="360" w:lineRule="auto"/>
        <w:ind w:left="273" w:leftChars="130" w:right="0" w:firstLine="0" w:firstLineChars="0"/>
      </w:pPr>
      <w:r>
        <w:rPr>
          <w:rFonts w:hint="eastAsia" w:ascii="Times New Roman" w:hAnsi="Times New Roman" w:eastAsia="新宋体"/>
          <w:sz w:val="21"/>
          <w:szCs w:val="21"/>
        </w:rPr>
        <w:t>（2）“感时花溅泪，恨别鸟惊心”借“花溅泪”“鸟惊心”写出了时局的动乱和百姓的离散，表达了诗人的忧愁悲痛/忧国思家/忧国忧民之情。借“早莺”“新燕”“乱花”写出了早春西湖生机盎然/生机勃勃的特点，表达了诗人的喜爱/赞美之情。</w:t>
      </w:r>
    </w:p>
    <w:p w14:paraId="644E8FC2">
      <w:pPr>
        <w:spacing w:line="360" w:lineRule="auto"/>
        <w:ind w:left="273" w:leftChars="130" w:right="0" w:firstLine="0" w:firstLineChars="0"/>
      </w:pPr>
      <w:r>
        <w:rPr>
          <w:rFonts w:hint="eastAsia" w:ascii="Times New Roman" w:hAnsi="Times New Roman" w:eastAsia="新宋体"/>
          <w:sz w:val="21"/>
          <w:szCs w:val="21"/>
        </w:rPr>
        <w:t>译文：</w:t>
      </w:r>
    </w:p>
    <w:p w14:paraId="7F0205FE">
      <w:pPr>
        <w:spacing w:line="360" w:lineRule="auto"/>
        <w:ind w:firstLine="420"/>
      </w:pPr>
      <w:r>
        <w:rPr>
          <w:rFonts w:hint="eastAsia" w:ascii="Times New Roman" w:hAnsi="Times New Roman" w:eastAsia="新宋体"/>
          <w:sz w:val="21"/>
          <w:szCs w:val="21"/>
        </w:rPr>
        <w:t>长安沦陷，国家破碎，只有山河依旧；春天来了，人烟稀少的长安城里草木茂密。感于战败的时局，看到花开而潸然泪下，内心惆怅怨恨，听到鸟鸣而心惊胆战。连绵的战火已经延续了一个春天，家书难得，一封抵得上万两黄金。愁绪缠绕，搔头思考，白发越搔越短，简直要不能插簪了。</w:t>
      </w:r>
    </w:p>
    <w:p w14:paraId="009D03D4">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古典诗词鉴赏的基本方法：一、了解作者所处时代背景和特定的写作背景。二、把握作者思想特点和诗词创作的风格流派。三、品味词句、把握意象并进而领悟诗词意境。四、探究诗词中景、事、人、典的用意和直接抒情议论的关键句。</w:t>
      </w:r>
    </w:p>
    <w:p w14:paraId="3A0DA2A2">
      <w:pPr>
        <w:spacing w:line="360" w:lineRule="auto"/>
        <w:ind w:left="273" w:hanging="273" w:hangingChars="130"/>
      </w:pPr>
      <w:r>
        <w:rPr>
          <w:rFonts w:hint="eastAsia" w:ascii="Times New Roman" w:hAnsi="Times New Roman" w:eastAsia="新宋体"/>
          <w:sz w:val="21"/>
          <w:szCs w:val="21"/>
        </w:rPr>
        <w:t>10．</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参考译文：</w:t>
      </w:r>
    </w:p>
    <w:p w14:paraId="485BFBDA">
      <w:pPr>
        <w:spacing w:line="360" w:lineRule="auto"/>
        <w:ind w:firstLine="420"/>
      </w:pPr>
      <w:r>
        <w:rPr>
          <w:rFonts w:hint="eastAsia" w:ascii="Times New Roman" w:hAnsi="Times New Roman" w:eastAsia="新宋体"/>
          <w:sz w:val="21"/>
          <w:szCs w:val="21"/>
        </w:rPr>
        <w:t>太史公说：《诗经》中有这样的话：“巍峨的高山令人仰望，宽广的大路让人行走。”虽然我不能达到这种境地，但是内心非常向往。我阅读孔子的著作，可以想到他的为人。到了鲁地，观看了孔子的庙堂、车辆、服装、礼乐器物，儒生们按时在孔子旧居中演习礼仪，我徘徊流连不愿意离开。天下的君王达到贤人的很多了，他们生前都很荣耀，死后就什么都没有了。孔子是一个平民，他的名声和学说已经流传十几代人，读书人仍然尊奉他。上至天子王侯，中原讲习六经的人，都把孔子的学说作为衡量评判的标准，孔子称得上是至高无上的圣人了。</w:t>
      </w:r>
    </w:p>
    <w:p w14:paraId="60B2B9B4">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（1）本题考查对文言实词的理解能力。作答本题，重点在于文言实词的积累，同时也可以借助整个句子的意思来判断。</w:t>
      </w:r>
    </w:p>
    <w:p w14:paraId="25D1B03F">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句意：巍峨的高山可以仰望。仰：仰望。</w:t>
      </w:r>
    </w:p>
    <w:p w14:paraId="12301C0A">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句意：到了鲁国，看到孔子的祠堂、他的车子、衣服和礼器。适：到。</w:t>
      </w:r>
    </w:p>
    <w:p w14:paraId="282F3183">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句意：天下的君王达到贤人的很多了。众：多。</w:t>
      </w:r>
    </w:p>
    <w:p w14:paraId="66A00B86">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句意：死后就完了。已：结束。</w:t>
      </w:r>
    </w:p>
    <w:p w14:paraId="3E15D9AD">
      <w:pPr>
        <w:spacing w:line="360" w:lineRule="auto"/>
        <w:ind w:left="273" w:leftChars="130" w:right="0" w:firstLine="0" w:firstLineChars="0"/>
      </w:pPr>
      <w:r>
        <w:rPr>
          <w:rFonts w:hint="eastAsia" w:ascii="Times New Roman" w:hAnsi="Times New Roman" w:eastAsia="新宋体"/>
          <w:sz w:val="21"/>
          <w:szCs w:val="21"/>
        </w:rPr>
        <w:t>（2）本题考查句子翻译。</w:t>
      </w:r>
    </w:p>
    <w:p w14:paraId="3F65D7D7">
      <w:pPr>
        <w:spacing w:line="360" w:lineRule="auto"/>
        <w:ind w:left="273" w:leftChars="130" w:right="0" w:firstLine="0" w:firstLineChars="0"/>
      </w:pPr>
      <w:r>
        <w:rPr>
          <w:rFonts w:hint="eastAsia" w:ascii="Times New Roman" w:hAnsi="Times New Roman" w:eastAsia="新宋体"/>
          <w:sz w:val="21"/>
          <w:szCs w:val="21"/>
        </w:rPr>
        <w:t xml:space="preserve"> 重点词：布衣，这里指平民；传，流传。句意：孔子是一个平民，他的名声和学说已经流传十几代人，读书人仍然尊奉他。</w:t>
      </w:r>
    </w:p>
    <w:p w14:paraId="1A724682">
      <w:pPr>
        <w:spacing w:line="360" w:lineRule="auto"/>
        <w:ind w:left="273" w:leftChars="130" w:right="0" w:firstLine="0" w:firstLineChars="0"/>
      </w:pPr>
      <w:r>
        <w:rPr>
          <w:rFonts w:hint="eastAsia" w:ascii="Times New Roman" w:hAnsi="Times New Roman" w:eastAsia="新宋体"/>
          <w:sz w:val="21"/>
          <w:szCs w:val="21"/>
        </w:rPr>
        <w:t>（3）本题考查内容的理解。结合“余读孔氏书，想见其为人”可知，通过阅读孔子的著作，可以想到他的为人；结合“观仲尼庙堂车服礼器，诸生以时习礼其家，余低回留之不能去云”可知，通过拜访孔子的旧居，留恋不已的情感表达对孔子的怀念；结合“孔子布衣，传十余世，学者宗之。自天子王侯，中国言《六艺》者折中于夫子，可谓至圣矣”可知，通过孔子学说的广为流传，可以想到他的思想。</w:t>
      </w:r>
    </w:p>
    <w:p w14:paraId="65EA9006">
      <w:pPr>
        <w:spacing w:line="360" w:lineRule="auto"/>
        <w:ind w:left="273" w:leftChars="130" w:right="0" w:firstLine="0" w:firstLineChars="0"/>
      </w:pPr>
      <w:r>
        <w:rPr>
          <w:rFonts w:hint="eastAsia" w:ascii="Times New Roman" w:hAnsi="Times New Roman" w:eastAsia="新宋体"/>
          <w:sz w:val="21"/>
          <w:szCs w:val="21"/>
        </w:rPr>
        <w:t>答案：</w:t>
      </w:r>
    </w:p>
    <w:p w14:paraId="0E817326">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仰望；</w:t>
      </w:r>
      <w:r>
        <w:rPr>
          <w:rFonts w:hint="eastAsia" w:ascii="Times New Roman" w:hAnsi="Times New Roman" w:eastAsia="Calibri"/>
          <w:sz w:val="21"/>
          <w:szCs w:val="21"/>
        </w:rPr>
        <w:t>②</w:t>
      </w:r>
      <w:r>
        <w:rPr>
          <w:rFonts w:hint="eastAsia" w:ascii="Times New Roman" w:hAnsi="Times New Roman" w:eastAsia="新宋体"/>
          <w:sz w:val="21"/>
          <w:szCs w:val="21"/>
        </w:rPr>
        <w:t>到；</w:t>
      </w:r>
      <w:r>
        <w:rPr>
          <w:rFonts w:hint="eastAsia" w:ascii="Times New Roman" w:hAnsi="Times New Roman" w:eastAsia="Calibri"/>
          <w:sz w:val="21"/>
          <w:szCs w:val="21"/>
        </w:rPr>
        <w:t>③</w:t>
      </w:r>
      <w:r>
        <w:rPr>
          <w:rFonts w:hint="eastAsia" w:ascii="Times New Roman" w:hAnsi="Times New Roman" w:eastAsia="新宋体"/>
          <w:sz w:val="21"/>
          <w:szCs w:val="21"/>
        </w:rPr>
        <w:t>多；</w:t>
      </w:r>
      <w:r>
        <w:rPr>
          <w:rFonts w:hint="eastAsia" w:ascii="Times New Roman" w:hAnsi="Times New Roman" w:eastAsia="Calibri"/>
          <w:sz w:val="21"/>
          <w:szCs w:val="21"/>
        </w:rPr>
        <w:t>④</w:t>
      </w:r>
      <w:r>
        <w:rPr>
          <w:rFonts w:hint="eastAsia" w:ascii="Times New Roman" w:hAnsi="Times New Roman" w:eastAsia="新宋体"/>
          <w:sz w:val="21"/>
          <w:szCs w:val="21"/>
        </w:rPr>
        <w:t>结束</w:t>
      </w:r>
    </w:p>
    <w:p w14:paraId="16AF6709">
      <w:pPr>
        <w:spacing w:line="360" w:lineRule="auto"/>
        <w:ind w:left="273" w:leftChars="130" w:right="0" w:firstLine="0" w:firstLineChars="0"/>
      </w:pPr>
      <w:r>
        <w:rPr>
          <w:rFonts w:hint="eastAsia" w:ascii="Times New Roman" w:hAnsi="Times New Roman" w:eastAsia="新宋体"/>
          <w:sz w:val="21"/>
          <w:szCs w:val="21"/>
        </w:rPr>
        <w:t>（2）孔子是一个平民，他的名声和学说已经流传十几代人，读书人仍然尊奉他。</w:t>
      </w:r>
    </w:p>
    <w:p w14:paraId="1A218863">
      <w:pPr>
        <w:spacing w:line="360" w:lineRule="auto"/>
        <w:ind w:left="273" w:leftChars="130" w:right="0" w:firstLine="0" w:firstLineChars="0"/>
      </w:pPr>
      <w:r>
        <w:rPr>
          <w:rFonts w:hint="eastAsia" w:ascii="Times New Roman" w:hAnsi="Times New Roman" w:eastAsia="新宋体"/>
          <w:sz w:val="21"/>
          <w:szCs w:val="21"/>
        </w:rPr>
        <w:t>（3）阅读孔子的著作，怀念孔子他的为人；拜访孔子的旧居，留恋不已，表达对孔子的怀念；通过孔子学说的广为流传，可以想到他的思想。</w:t>
      </w:r>
    </w:p>
    <w:p w14:paraId="66131057">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文言文内容理解题，解题方法：</w:t>
      </w:r>
    </w:p>
    <w:p w14:paraId="7E1E27C8">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引用原文句子回答。</w:t>
      </w:r>
    </w:p>
    <w:p w14:paraId="135465B7">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摘录原文关键的词语回答。</w:t>
      </w:r>
    </w:p>
    <w:p w14:paraId="27EAB8AA">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用自己的话组织文字回答。</w:t>
      </w:r>
    </w:p>
    <w:p w14:paraId="7CC0C413">
      <w:pPr>
        <w:spacing w:line="360" w:lineRule="auto"/>
        <w:ind w:left="273" w:leftChars="130" w:right="0" w:firstLine="0" w:firstLineChars="0"/>
      </w:pPr>
      <w:r>
        <w:rPr>
          <w:rFonts w:hint="eastAsia" w:ascii="Times New Roman" w:hAnsi="Times New Roman" w:eastAsia="新宋体"/>
          <w:sz w:val="21"/>
          <w:szCs w:val="21"/>
        </w:rPr>
        <w:t>三种方法，采用第一、二种方法回答的准确率一般会比较高。</w:t>
      </w:r>
    </w:p>
    <w:p w14:paraId="1FD17D7F">
      <w:pPr>
        <w:spacing w:line="360" w:lineRule="auto"/>
        <w:ind w:left="273" w:hanging="273" w:hangingChars="130"/>
      </w:pPr>
      <w:r>
        <w:rPr>
          <w:rFonts w:hint="eastAsia" w:ascii="Times New Roman" w:hAnsi="Times New Roman" w:eastAsia="新宋体"/>
          <w:sz w:val="21"/>
          <w:szCs w:val="21"/>
        </w:rPr>
        <w:t>11．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本题是关于“低空经济”的材料阅读。第一题考查对材料句子作用的理解，第二题考查对材料内容的理解与概括，第三题考查对材料内容的理解与辨析。</w:t>
      </w:r>
    </w:p>
    <w:p w14:paraId="3A1DC0EC">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（1）两则材料首段第</w:t>
      </w:r>
      <w:r>
        <w:rPr>
          <w:rFonts w:hint="eastAsia" w:ascii="Times New Roman" w:hAnsi="Times New Roman" w:eastAsia="Calibri"/>
          <w:sz w:val="21"/>
          <w:szCs w:val="21"/>
        </w:rPr>
        <w:t>①</w:t>
      </w:r>
      <w:r>
        <w:rPr>
          <w:rFonts w:hint="eastAsia" w:ascii="Times New Roman" w:hAnsi="Times New Roman" w:eastAsia="新宋体"/>
          <w:sz w:val="21"/>
          <w:szCs w:val="21"/>
        </w:rPr>
        <w:t>句 通过生动、具体的例子（如无人机送咖啡、空中出租车、水陆两栖飞机观光等），能够迅速吸引读者的注意力，激发他们继续阅读的兴趣。</w:t>
      </w:r>
    </w:p>
    <w:p w14:paraId="3390DA35">
      <w:pPr>
        <w:spacing w:line="360" w:lineRule="auto"/>
        <w:ind w:left="273" w:leftChars="130" w:right="0" w:firstLine="0" w:firstLineChars="0"/>
      </w:pPr>
      <w:r>
        <w:rPr>
          <w:rFonts w:hint="eastAsia" w:ascii="Times New Roman" w:hAnsi="Times New Roman" w:eastAsia="新宋体"/>
          <w:sz w:val="21"/>
          <w:szCs w:val="21"/>
        </w:rPr>
        <w:t>这些例子都与“低空经济”紧密相关，通过展示“低空经济”可能带来的便利和变化，自然而然地引出了文章要探讨的主题——“低空经济”。</w:t>
      </w:r>
    </w:p>
    <w:p w14:paraId="6F831A2D">
      <w:pPr>
        <w:spacing w:line="360" w:lineRule="auto"/>
        <w:ind w:left="273" w:leftChars="130" w:right="0" w:firstLine="0" w:firstLineChars="0"/>
      </w:pPr>
      <w:r>
        <w:rPr>
          <w:rFonts w:hint="eastAsia" w:ascii="Times New Roman" w:hAnsi="Times New Roman" w:eastAsia="新宋体"/>
          <w:sz w:val="21"/>
          <w:szCs w:val="21"/>
        </w:rPr>
        <w:t>例子以直观、形象的方式，让读者对“低空经济”有了初步的认识和感受，帮助他们更好地理解这一新兴经济形态的特点和优势。</w:t>
      </w:r>
    </w:p>
    <w:p w14:paraId="1AE0B434">
      <w:pPr>
        <w:spacing w:line="360" w:lineRule="auto"/>
        <w:ind w:left="273" w:leftChars="130" w:right="0" w:firstLine="0" w:firstLineChars="0"/>
      </w:pPr>
      <w:r>
        <w:rPr>
          <w:rFonts w:hint="eastAsia" w:ascii="Times New Roman" w:hAnsi="Times New Roman" w:eastAsia="新宋体"/>
          <w:sz w:val="21"/>
          <w:szCs w:val="21"/>
        </w:rPr>
        <w:t>通过具体、真实的例子，增强了文章的说服力，使读者更容易接受并认同文章中关于“低空经济”的论述和观点。</w:t>
      </w:r>
    </w:p>
    <w:p w14:paraId="4D1309AF">
      <w:pPr>
        <w:spacing w:line="360" w:lineRule="auto"/>
        <w:ind w:left="273" w:leftChars="130" w:right="0" w:firstLine="0" w:firstLineChars="0"/>
      </w:pPr>
      <w:r>
        <w:rPr>
          <w:rFonts w:hint="eastAsia" w:ascii="Times New Roman" w:hAnsi="Times New Roman" w:eastAsia="新宋体"/>
          <w:sz w:val="21"/>
          <w:szCs w:val="21"/>
        </w:rPr>
        <w:t>（2）结合材料一“近年来，从国家到地方各级政府都加大力度出台利好政策。2021年2月，中共中央、国务院印发《国家综合立体交通网规划纲要》，首次将‘低空经济’概念写入国家规划：据不完全统计，2023年有16个省份将低空经济、通用航空等相关内容写入政府工作报告，紧抓机遇争相布局：2024年1月1日，《无人驾驶航空器飞行管理暂行条例》正式施行，为相关产业穿上了法治‘防护衣’”可得：政策支持与规划引导；结合材料一“在技术保障方面，在科技进步的助推下，我国应用型无人机受到市场青睐。无论是‘载人’还是‘载货’，应用型无人机的相关技术设想概念均已落地，并在不少城市展开试点。此外，2023年10月13日，中国民航局颁发了‘全球首个无人驾驶电动垂直起降飞行器’的航空器型号合格认证，标志着城市空中交通商业化运营时代的到来”可得：技术创新与产业升级；结合“‘低空经济’是开创性的新业态，前进的道路上仍存在一定的不确定性。有专家指出，相较于高空飞行成熟的空域管理和商业运营，低空飞行才刚刚起步。未来，需要更高效的管理方式、更有效的技术手段，才能支撑起低空‘异构、高密度、高频次、高复杂性’的大容量融合飞行，从而助力‘低空经济’从蓄势待发到振翅腾飞”“四川自2017年12月获批成为全国首个开展低空空域协同管理试点省份以来，低空管理改革试点紧盯空域运行模式，取得了实质性进展，基本实现了‘想飞就能飞’的目标。随着飞行计划报批流程的简化，飞行申请报批时间由一周缩减到一小时，大大提高了飞行效率”可得：完善基础设施与空域管理；结合“凭借雄厚的航空产业基础，四川已形成了涵盖航空研发制造、飞行控制系统、任务载荷、应用软硬件、配套运营服务的完整低空经济产业链。其中，大中型无人机产业规模居全国领先水平，成为四川低空经济制造业的一大亮点”可得：促进产业融合与协同发展。</w:t>
      </w:r>
    </w:p>
    <w:p w14:paraId="45D620CF">
      <w:pPr>
        <w:spacing w:line="360" w:lineRule="auto"/>
        <w:ind w:left="273" w:leftChars="130" w:right="0" w:firstLine="0" w:firstLineChars="0"/>
      </w:pPr>
      <w:r>
        <w:rPr>
          <w:rFonts w:hint="eastAsia" w:ascii="Times New Roman" w:hAnsi="Times New Roman" w:eastAsia="新宋体"/>
          <w:sz w:val="21"/>
          <w:szCs w:val="21"/>
        </w:rPr>
        <w:t>（3）ACD.正确。</w:t>
      </w:r>
    </w:p>
    <w:p w14:paraId="39E37DC9">
      <w:pPr>
        <w:spacing w:line="360" w:lineRule="auto"/>
        <w:ind w:left="273" w:leftChars="130" w:right="0" w:firstLine="0" w:firstLineChars="0"/>
      </w:pPr>
      <w:r>
        <w:rPr>
          <w:rFonts w:hint="eastAsia" w:ascii="Times New Roman" w:hAnsi="Times New Roman" w:eastAsia="新宋体"/>
          <w:sz w:val="21"/>
          <w:szCs w:val="21"/>
        </w:rPr>
        <w:t>B.有误，原文材料一中提到的是“美国的洛杉矶和日本的东京、大阪已成为较典型的‘低空经济’发展城市”，这里仅列举了美国和日本的两个城市作为例子，并未说明“低空经济”已成为全球主要国家竞相发展的新领域，而是指其已成为全球主要经济体角逐的新领域、新赛道。</w:t>
      </w:r>
    </w:p>
    <w:p w14:paraId="31A8D699">
      <w:pPr>
        <w:spacing w:line="360" w:lineRule="auto"/>
        <w:ind w:left="273" w:leftChars="130" w:right="0" w:firstLine="0" w:firstLineChars="0"/>
      </w:pPr>
      <w:r>
        <w:rPr>
          <w:rFonts w:hint="eastAsia" w:ascii="Times New Roman" w:hAnsi="Times New Roman" w:eastAsia="新宋体"/>
          <w:sz w:val="21"/>
          <w:szCs w:val="21"/>
        </w:rPr>
        <w:t>E.有误，虽然材料一提到了需要更高效的管理方式来助力“低空经济”，但材料二中简化低空飞行计划报批流程主要是为了提高飞行效率，而非直接针对“低空经济”的管理方式进行优化。此外，材料二中的这一举措更多地是四川作为全国低空空域协同管理试点的具体实践，而非直接针对“低空经济”管理方式的提升。</w:t>
      </w:r>
    </w:p>
    <w:p w14:paraId="433CF737">
      <w:pPr>
        <w:spacing w:line="360" w:lineRule="auto"/>
        <w:ind w:left="273" w:leftChars="130" w:right="0" w:firstLine="0" w:firstLineChars="0"/>
      </w:pPr>
      <w:r>
        <w:rPr>
          <w:rFonts w:hint="eastAsia" w:ascii="Times New Roman" w:hAnsi="Times New Roman" w:eastAsia="新宋体"/>
          <w:sz w:val="21"/>
          <w:szCs w:val="21"/>
        </w:rPr>
        <w:t>故选：BE。</w:t>
      </w:r>
    </w:p>
    <w:p w14:paraId="40EE59CB">
      <w:pPr>
        <w:spacing w:line="360" w:lineRule="auto"/>
        <w:ind w:left="273" w:leftChars="130" w:right="0" w:firstLine="0" w:firstLineChars="0"/>
      </w:pPr>
      <w:r>
        <w:rPr>
          <w:rFonts w:hint="eastAsia" w:ascii="Times New Roman" w:hAnsi="Times New Roman" w:eastAsia="新宋体"/>
          <w:sz w:val="21"/>
          <w:szCs w:val="21"/>
        </w:rPr>
        <w:t>答案：</w:t>
      </w:r>
    </w:p>
    <w:p w14:paraId="697AC711">
      <w:pPr>
        <w:spacing w:line="360" w:lineRule="auto"/>
        <w:ind w:left="273" w:leftChars="130" w:right="0" w:firstLine="0" w:firstLineChars="0"/>
      </w:pPr>
      <w:r>
        <w:rPr>
          <w:rFonts w:hint="eastAsia" w:ascii="Times New Roman" w:hAnsi="Times New Roman" w:eastAsia="新宋体"/>
          <w:sz w:val="21"/>
          <w:szCs w:val="21"/>
        </w:rPr>
        <w:t>（1）两则材料中划线句中的例子均起到了激发兴趣、直观引出“低空经济”的话题、并通过具体实例增强文章说服力的作用。</w:t>
      </w:r>
    </w:p>
    <w:p w14:paraId="6DDAC7EE">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政策支持与规划引导；</w:t>
      </w:r>
      <w:r>
        <w:rPr>
          <w:rFonts w:hint="eastAsia" w:ascii="Times New Roman" w:hAnsi="Times New Roman" w:eastAsia="Calibri"/>
          <w:sz w:val="21"/>
          <w:szCs w:val="21"/>
        </w:rPr>
        <w:t>②</w:t>
      </w:r>
      <w:r>
        <w:rPr>
          <w:rFonts w:hint="eastAsia" w:ascii="Times New Roman" w:hAnsi="Times New Roman" w:eastAsia="新宋体"/>
          <w:sz w:val="21"/>
          <w:szCs w:val="21"/>
        </w:rPr>
        <w:t>技术创新与产业升级；</w:t>
      </w:r>
      <w:r>
        <w:rPr>
          <w:rFonts w:hint="eastAsia" w:ascii="Times New Roman" w:hAnsi="Times New Roman" w:eastAsia="Calibri"/>
          <w:sz w:val="21"/>
          <w:szCs w:val="21"/>
        </w:rPr>
        <w:t>③</w:t>
      </w:r>
      <w:r>
        <w:rPr>
          <w:rFonts w:hint="eastAsia" w:ascii="Times New Roman" w:hAnsi="Times New Roman" w:eastAsia="新宋体"/>
          <w:sz w:val="21"/>
          <w:szCs w:val="21"/>
        </w:rPr>
        <w:t>完善基础设施与空域管理；</w:t>
      </w:r>
      <w:r>
        <w:rPr>
          <w:rFonts w:hint="eastAsia" w:ascii="Times New Roman" w:hAnsi="Times New Roman" w:eastAsia="Calibri"/>
          <w:sz w:val="21"/>
          <w:szCs w:val="21"/>
        </w:rPr>
        <w:t>④</w:t>
      </w:r>
      <w:r>
        <w:rPr>
          <w:rFonts w:hint="eastAsia" w:ascii="Times New Roman" w:hAnsi="Times New Roman" w:eastAsia="新宋体"/>
          <w:sz w:val="21"/>
          <w:szCs w:val="21"/>
        </w:rPr>
        <w:t>促进产业融合与协同发展。</w:t>
      </w:r>
    </w:p>
    <w:p w14:paraId="21C8BA30">
      <w:pPr>
        <w:spacing w:line="360" w:lineRule="auto"/>
        <w:ind w:left="273" w:leftChars="130" w:right="0" w:firstLine="0" w:firstLineChars="0"/>
      </w:pPr>
      <w:r>
        <w:rPr>
          <w:rFonts w:hint="eastAsia" w:ascii="Times New Roman" w:hAnsi="Times New Roman" w:eastAsia="新宋体"/>
          <w:sz w:val="21"/>
          <w:szCs w:val="21"/>
        </w:rPr>
        <w:t>（3）BE</w:t>
      </w:r>
    </w:p>
    <w:p w14:paraId="3724F18D">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材料阅读题给出一组材料，考查学生的理解分析能力，以及发现问题、解决问题的能力，旨在培养学生综合读写、独立思考和创新能力。解答此类题，要灵活地联系生活，联系社会实际，用简洁、流畅的语句来表达自己的见解。</w:t>
      </w:r>
    </w:p>
    <w:p w14:paraId="3C8E07C3">
      <w:pPr>
        <w:spacing w:line="360" w:lineRule="auto"/>
        <w:ind w:left="273" w:hanging="273" w:hangingChars="130"/>
      </w:pPr>
      <w:r>
        <w:rPr>
          <w:rFonts w:hint="eastAsia" w:ascii="Times New Roman" w:hAnsi="Times New Roman" w:eastAsia="新宋体"/>
          <w:sz w:val="21"/>
          <w:szCs w:val="21"/>
        </w:rPr>
        <w:t>12．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本文记叙了“我”去张家界采访时去溪口镇樟树村看望千年古樟树的见闻和感受，抒发了对贺龙、萧克及其领导的红军战士的无限崇敬之情。</w:t>
      </w:r>
    </w:p>
    <w:p w14:paraId="55014E70">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（1）本题考查内容的理解与概括。</w:t>
      </w:r>
    </w:p>
    <w:p w14:paraId="5CD65D0F">
      <w:pPr>
        <w:spacing w:line="360" w:lineRule="auto"/>
        <w:ind w:left="273" w:leftChars="130" w:right="0" w:firstLine="0" w:firstLineChars="0"/>
      </w:pPr>
      <w:r>
        <w:rPr>
          <w:rFonts w:hint="eastAsia" w:ascii="Times New Roman" w:hAnsi="Times New Roman" w:eastAsia="新宋体"/>
          <w:sz w:val="21"/>
          <w:szCs w:val="21"/>
        </w:rPr>
        <w:t>根据第</w:t>
      </w:r>
      <w:r>
        <w:rPr>
          <w:rFonts w:hint="eastAsia" w:ascii="Times New Roman" w:hAnsi="Times New Roman" w:eastAsia="Calibri"/>
          <w:sz w:val="21"/>
          <w:szCs w:val="21"/>
        </w:rPr>
        <w:t>①</w:t>
      </w:r>
      <w:r>
        <w:rPr>
          <w:rFonts w:hint="eastAsia" w:ascii="Times New Roman" w:hAnsi="Times New Roman" w:eastAsia="新宋体"/>
          <w:sz w:val="21"/>
          <w:szCs w:val="21"/>
        </w:rPr>
        <w:t>段“我曾读过作家贺捷生（贺龙之女）写的一篇散文《去看一棵大树》……这棵大树在贺大姐心中的重要位置，于字里行间看得真真切切，让人感触至深”第</w:t>
      </w:r>
      <w:r>
        <w:rPr>
          <w:rFonts w:hint="eastAsia" w:ascii="Times New Roman" w:hAnsi="Times New Roman" w:eastAsia="Calibri"/>
          <w:sz w:val="21"/>
          <w:szCs w:val="21"/>
        </w:rPr>
        <w:t>②</w:t>
      </w:r>
      <w:r>
        <w:rPr>
          <w:rFonts w:hint="eastAsia" w:ascii="Times New Roman" w:hAnsi="Times New Roman" w:eastAsia="新宋体"/>
          <w:sz w:val="21"/>
          <w:szCs w:val="21"/>
        </w:rPr>
        <w:t>段“突然想起那棵心仪的大树，便萌发去看这棵大树的念头”第</w:t>
      </w:r>
      <w:r>
        <w:rPr>
          <w:rFonts w:hint="eastAsia" w:ascii="Times New Roman" w:hAnsi="Times New Roman" w:eastAsia="Calibri"/>
          <w:sz w:val="21"/>
          <w:szCs w:val="21"/>
        </w:rPr>
        <w:t>④</w:t>
      </w:r>
      <w:r>
        <w:rPr>
          <w:rFonts w:hint="eastAsia" w:ascii="Times New Roman" w:hAnsi="Times New Roman" w:eastAsia="新宋体"/>
          <w:sz w:val="21"/>
          <w:szCs w:val="21"/>
        </w:rPr>
        <w:t>段“我怀着深深的眷恋和虔诚，跑向这棵大树”可概括：这棵树是贺大姐文章中提到的大树，作者对其有着深厚的情感；根据第</w:t>
      </w:r>
      <w:r>
        <w:rPr>
          <w:rFonts w:hint="eastAsia" w:ascii="Times New Roman" w:hAnsi="Times New Roman" w:eastAsia="Calibri"/>
          <w:sz w:val="21"/>
          <w:szCs w:val="21"/>
        </w:rPr>
        <w:t>⑦</w:t>
      </w:r>
      <w:r>
        <w:rPr>
          <w:rFonts w:hint="eastAsia" w:ascii="Times New Roman" w:hAnsi="Times New Roman" w:eastAsia="新宋体"/>
          <w:sz w:val="21"/>
          <w:szCs w:val="21"/>
        </w:rPr>
        <w:t>段“有一位上了年纪的老乡主动告诉我，2000年夏天，一次雷击点燃了古樟树枝，顿时火光冲天，浓烟浪滚。……这是一棵怎样的大树呵！它告诉我们伟力和坚强的根源，也让我洞悉了天地的造化和大自然的奇美”可概括：这棵树经历了雷击后奇迹复活，展现了伟力和坚强，让作者感到震撼；根据第</w:t>
      </w:r>
      <w:r>
        <w:rPr>
          <w:rFonts w:hint="eastAsia" w:ascii="Times New Roman" w:hAnsi="Times New Roman" w:eastAsia="Calibri"/>
          <w:sz w:val="21"/>
          <w:szCs w:val="21"/>
        </w:rPr>
        <w:t>⑧</w:t>
      </w:r>
      <w:r>
        <w:rPr>
          <w:rFonts w:hint="eastAsia" w:ascii="Times New Roman" w:hAnsi="Times New Roman" w:eastAsia="新宋体"/>
          <w:sz w:val="21"/>
          <w:szCs w:val="21"/>
        </w:rPr>
        <w:t>段“让前来瞻仰、看望大树的客人，感知这棵大树的千年沧桑与厚重的红色文化底蕴”和第</w:t>
      </w:r>
      <w:r>
        <w:rPr>
          <w:rFonts w:hint="eastAsia" w:ascii="Times New Roman" w:hAnsi="Times New Roman" w:eastAsia="Calibri"/>
          <w:sz w:val="21"/>
          <w:szCs w:val="21"/>
        </w:rPr>
        <w:t>⑨</w:t>
      </w:r>
      <w:r>
        <w:rPr>
          <w:rFonts w:hint="eastAsia" w:ascii="Times New Roman" w:hAnsi="Times New Roman" w:eastAsia="新宋体"/>
          <w:sz w:val="21"/>
          <w:szCs w:val="21"/>
        </w:rPr>
        <w:t>段可概括：这棵树见证了贺龙等红军将士的革命活动，承载看厚重的红色文化底蕴；根据第</w:t>
      </w:r>
      <w:r>
        <w:rPr>
          <w:rFonts w:hint="eastAsia" w:ascii="Times New Roman" w:hAnsi="Times New Roman" w:eastAsia="Calibri"/>
          <w:sz w:val="21"/>
          <w:szCs w:val="21"/>
        </w:rPr>
        <w:t>⑩</w:t>
      </w:r>
      <w:r>
        <w:rPr>
          <w:rFonts w:hint="eastAsia" w:ascii="Times New Roman" w:hAnsi="Times New Roman" w:eastAsia="新宋体"/>
          <w:sz w:val="21"/>
          <w:szCs w:val="21"/>
        </w:rPr>
        <w:t>段“我看到了大树呼唤斑斓明天的梦想追寻。……这里的红色故事，润心铸魂：这里的人们，带着大树的美好祝福，走向四面八方、天涯海角”可概括：这棵树象征着樟树村的美好未来带给作者希望和憧憬。</w:t>
      </w:r>
    </w:p>
    <w:p w14:paraId="31D0A2C7">
      <w:pPr>
        <w:spacing w:line="360" w:lineRule="auto"/>
        <w:ind w:left="273" w:leftChars="130" w:right="0" w:firstLine="0" w:firstLineChars="0"/>
      </w:pPr>
      <w:r>
        <w:rPr>
          <w:rFonts w:hint="eastAsia" w:ascii="Times New Roman" w:hAnsi="Times New Roman" w:eastAsia="新宋体"/>
          <w:sz w:val="21"/>
          <w:szCs w:val="21"/>
        </w:rPr>
        <w:t>（2）本题考查内容的理解与概括。</w:t>
      </w:r>
    </w:p>
    <w:p w14:paraId="26374426">
      <w:pPr>
        <w:spacing w:line="360" w:lineRule="auto"/>
        <w:ind w:left="273" w:leftChars="130" w:right="0" w:firstLine="0" w:firstLineChars="0"/>
      </w:pPr>
      <w:r>
        <w:rPr>
          <w:rFonts w:hint="eastAsia" w:ascii="Times New Roman" w:hAnsi="Times New Roman" w:eastAsia="新宋体"/>
          <w:sz w:val="21"/>
          <w:szCs w:val="21"/>
        </w:rPr>
        <w:t>作者特别记住了村民“捡来石头，围了栅栏，给大树裹上红布”属于第</w:t>
      </w:r>
      <w:r>
        <w:rPr>
          <w:rFonts w:hint="eastAsia" w:ascii="Times New Roman" w:hAnsi="Times New Roman" w:eastAsia="Calibri"/>
          <w:sz w:val="21"/>
          <w:szCs w:val="21"/>
        </w:rPr>
        <w:t>⑧</w:t>
      </w:r>
      <w:r>
        <w:rPr>
          <w:rFonts w:hint="eastAsia" w:ascii="Times New Roman" w:hAnsi="Times New Roman" w:eastAsia="新宋体"/>
          <w:sz w:val="21"/>
          <w:szCs w:val="21"/>
        </w:rPr>
        <w:t>段，这一行为，体现了村民对古樟树的热爱和保护之情，同时也传承了樟树村厚重的红色文化底蕴，让前来瞻仰、看望大树的客人能够感知到这棵树的千年沧桑和红色文化。</w:t>
      </w:r>
    </w:p>
    <w:p w14:paraId="006E85CB">
      <w:pPr>
        <w:spacing w:line="360" w:lineRule="auto"/>
        <w:ind w:left="273" w:leftChars="130" w:right="0" w:firstLine="0" w:firstLineChars="0"/>
      </w:pPr>
      <w:r>
        <w:rPr>
          <w:rFonts w:hint="eastAsia" w:ascii="Times New Roman" w:hAnsi="Times New Roman" w:eastAsia="新宋体"/>
          <w:sz w:val="21"/>
          <w:szCs w:val="21"/>
        </w:rPr>
        <w:t>（3）本题考查句子赏析。</w:t>
      </w:r>
    </w:p>
    <w:p w14:paraId="7F1C9B93">
      <w:pPr>
        <w:spacing w:line="360" w:lineRule="auto"/>
        <w:ind w:left="273" w:leftChars="130" w:right="0" w:firstLine="0" w:firstLineChars="0"/>
      </w:pPr>
      <w:r>
        <w:rPr>
          <w:rFonts w:hint="eastAsia" w:ascii="Times New Roman" w:hAnsi="Times New Roman" w:eastAsia="新宋体"/>
          <w:sz w:val="21"/>
          <w:szCs w:val="21"/>
        </w:rPr>
        <w:t>“这时，有号角声声传来，有红旗引路，有步伐整齐的队伍走过身边”中三个“有”句式，运用了排比的修辞方法，结合上文“我仿佛置身于贺龙手持两把菜刀”可知，此句运用想象（虚写）的修辞手法，生动形象地再现了红军将士在古樟树下开展革命活动的场景，展现了他们的英勇和豪迈；同时，通过想象感受，使读者能够更加深刻地感受到当时的革命氛围和红军将士的坚定信念。</w:t>
      </w:r>
    </w:p>
    <w:p w14:paraId="074D5D3F">
      <w:pPr>
        <w:spacing w:line="360" w:lineRule="auto"/>
        <w:ind w:left="273" w:leftChars="130" w:right="0" w:firstLine="0" w:firstLineChars="0"/>
      </w:pPr>
      <w:r>
        <w:rPr>
          <w:rFonts w:hint="eastAsia" w:ascii="Times New Roman" w:hAnsi="Times New Roman" w:eastAsia="新宋体"/>
          <w:sz w:val="21"/>
          <w:szCs w:val="21"/>
        </w:rPr>
        <w:t>（4）本题考查文章的理解和分析。</w:t>
      </w:r>
    </w:p>
    <w:p w14:paraId="2A8780B4">
      <w:pPr>
        <w:spacing w:line="360" w:lineRule="auto"/>
        <w:ind w:left="273" w:leftChars="130" w:right="0" w:firstLine="0" w:firstLineChars="0"/>
      </w:pPr>
      <w:r>
        <w:rPr>
          <w:rFonts w:hint="eastAsia" w:ascii="Times New Roman" w:hAnsi="Times New Roman" w:eastAsia="新宋体"/>
          <w:sz w:val="21"/>
          <w:szCs w:val="21"/>
        </w:rPr>
        <w:t>ABD.正确。</w:t>
      </w:r>
    </w:p>
    <w:p w14:paraId="54E6939D">
      <w:pPr>
        <w:spacing w:line="360" w:lineRule="auto"/>
        <w:ind w:left="273" w:leftChars="130" w:right="0" w:firstLine="0" w:firstLineChars="0"/>
      </w:pPr>
      <w:r>
        <w:rPr>
          <w:rFonts w:hint="eastAsia" w:ascii="Times New Roman" w:hAnsi="Times New Roman" w:eastAsia="新宋体"/>
          <w:sz w:val="21"/>
          <w:szCs w:val="21"/>
        </w:rPr>
        <w:t>C.有误。因为第</w:t>
      </w:r>
      <w:r>
        <w:rPr>
          <w:rFonts w:hint="eastAsia" w:ascii="Times New Roman" w:hAnsi="Times New Roman" w:eastAsia="Calibri"/>
          <w:sz w:val="21"/>
          <w:szCs w:val="21"/>
        </w:rPr>
        <w:t>③</w:t>
      </w:r>
      <w:r>
        <w:rPr>
          <w:rFonts w:hint="eastAsia" w:ascii="Times New Roman" w:hAnsi="Times New Roman" w:eastAsia="新宋体"/>
          <w:sz w:val="21"/>
          <w:szCs w:val="21"/>
        </w:rPr>
        <w:t>段描写沿途风光主要是展现自然美景，与后女写老乡来着“我”为树画像和描绘乡村新貌无直接关联，不能视为埋伏笔。</w:t>
      </w:r>
    </w:p>
    <w:p w14:paraId="57AB14A0">
      <w:pPr>
        <w:spacing w:line="360" w:lineRule="auto"/>
        <w:ind w:left="273" w:leftChars="130" w:right="0" w:firstLine="0" w:firstLineChars="0"/>
      </w:pPr>
      <w:r>
        <w:rPr>
          <w:rFonts w:hint="eastAsia" w:ascii="Times New Roman" w:hAnsi="Times New Roman" w:eastAsia="新宋体"/>
          <w:sz w:val="21"/>
          <w:szCs w:val="21"/>
        </w:rPr>
        <w:t>E.有误。因为作者并未在文中表现出“自得”的情感，他只是对大树的伟力和坚强感到欣慰，并未因此自得。</w:t>
      </w:r>
    </w:p>
    <w:p w14:paraId="1EE9CBE3">
      <w:pPr>
        <w:spacing w:line="360" w:lineRule="auto"/>
        <w:ind w:left="273" w:leftChars="130" w:right="0" w:firstLine="0" w:firstLineChars="0"/>
      </w:pPr>
      <w:r>
        <w:rPr>
          <w:rFonts w:hint="eastAsia" w:ascii="Times New Roman" w:hAnsi="Times New Roman" w:eastAsia="新宋体"/>
          <w:sz w:val="21"/>
          <w:szCs w:val="21"/>
        </w:rPr>
        <w:t>故选：CE。</w:t>
      </w:r>
    </w:p>
    <w:p w14:paraId="68980D05">
      <w:pPr>
        <w:spacing w:line="360" w:lineRule="auto"/>
        <w:ind w:left="273" w:leftChars="130" w:right="0" w:firstLine="0" w:firstLineChars="0"/>
      </w:pPr>
      <w:r>
        <w:rPr>
          <w:rFonts w:hint="eastAsia" w:ascii="Times New Roman" w:hAnsi="Times New Roman" w:eastAsia="新宋体"/>
          <w:sz w:val="21"/>
          <w:szCs w:val="21"/>
        </w:rPr>
        <w:t>答案：</w:t>
      </w:r>
    </w:p>
    <w:p w14:paraId="43A4DE71">
      <w:pPr>
        <w:spacing w:line="360" w:lineRule="auto"/>
        <w:ind w:left="273" w:leftChars="130" w:right="0" w:firstLine="0" w:firstLineChars="0"/>
      </w:pPr>
      <w:r>
        <w:rPr>
          <w:rFonts w:hint="eastAsia" w:ascii="Times New Roman" w:hAnsi="Times New Roman" w:eastAsia="新宋体"/>
          <w:sz w:val="21"/>
          <w:szCs w:val="21"/>
        </w:rPr>
        <w:t>（1）首先，这棵树是贺大姐文章中提到的大树，作者对其有着深厚的情感，其次，这棵树经历了雷击后奇迹复活，展现了伟力和坚强，让作者感到震撼；此外，这棵树见证了贺龙等红军将士的革命活动，承载看厚重的红色文化底蕴；最后，这棵树象征着樟树村的美好未来带给作者希望和憧憬。</w:t>
      </w:r>
    </w:p>
    <w:p w14:paraId="35082919">
      <w:pPr>
        <w:spacing w:line="360" w:lineRule="auto"/>
        <w:ind w:left="273" w:leftChars="130" w:right="0" w:firstLine="0" w:firstLineChars="0"/>
      </w:pPr>
      <w:r>
        <w:rPr>
          <w:rFonts w:hint="eastAsia" w:ascii="Times New Roman" w:hAnsi="Times New Roman" w:eastAsia="新宋体"/>
          <w:sz w:val="21"/>
          <w:szCs w:val="21"/>
        </w:rPr>
        <w:t>（2）示例：作者特别记住了村民“捡来石头，围了栅栏，给大树裏上红布”这一行为，是因为这体现了村民对古樟树的热爱和保护之情，同时也传承了樟树村厚重的红色文化底蕴，让前来瞻仰、看望大树的客人能够感知到这棵树的千年沧桑和红色文化。</w:t>
      </w:r>
    </w:p>
    <w:p w14:paraId="3A9A8FE5">
      <w:pPr>
        <w:spacing w:line="360" w:lineRule="auto"/>
        <w:ind w:left="273" w:leftChars="130" w:right="0" w:firstLine="0" w:firstLineChars="0"/>
      </w:pPr>
      <w:r>
        <w:rPr>
          <w:rFonts w:hint="eastAsia" w:ascii="Times New Roman" w:hAnsi="Times New Roman" w:eastAsia="新宋体"/>
          <w:sz w:val="21"/>
          <w:szCs w:val="21"/>
        </w:rPr>
        <w:t>（3）排比和想象，生动形象地再现了红军将士在古樟树下开展革命活动的场景，展现了他们的英勇和豪迈；同时，通过想象感受，使读者能够更加深刻地感受到当时的革命氛围和红军将士的坚定信念。</w:t>
      </w:r>
    </w:p>
    <w:p w14:paraId="3DBFDA6E">
      <w:pPr>
        <w:spacing w:line="360" w:lineRule="auto"/>
        <w:ind w:left="273" w:leftChars="130" w:right="0" w:firstLine="0" w:firstLineChars="0"/>
      </w:pPr>
      <w:r>
        <w:rPr>
          <w:rFonts w:hint="eastAsia" w:ascii="Times New Roman" w:hAnsi="Times New Roman" w:eastAsia="新宋体"/>
          <w:sz w:val="21"/>
          <w:szCs w:val="21"/>
        </w:rPr>
        <w:t>（4）CE</w:t>
      </w:r>
    </w:p>
    <w:p w14:paraId="142981E3">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“规范作答”不能忘记的三个原则：</w:t>
      </w:r>
    </w:p>
    <w:p w14:paraId="5F56F75A">
      <w:pPr>
        <w:spacing w:line="360" w:lineRule="auto"/>
        <w:ind w:left="273" w:leftChars="130" w:right="0" w:firstLine="0" w:firstLineChars="0"/>
      </w:pPr>
      <w:r>
        <w:rPr>
          <w:rFonts w:hint="eastAsia" w:ascii="Times New Roman" w:hAnsi="Times New Roman" w:eastAsia="新宋体"/>
          <w:sz w:val="21"/>
          <w:szCs w:val="21"/>
        </w:rPr>
        <w:t>（1）答案在文中（直接来源于文中或从文中提炼）。</w:t>
      </w:r>
    </w:p>
    <w:p w14:paraId="17FB2685">
      <w:pPr>
        <w:spacing w:line="360" w:lineRule="auto"/>
        <w:ind w:left="273" w:leftChars="130" w:right="0" w:firstLine="0" w:firstLineChars="0"/>
      </w:pPr>
      <w:r>
        <w:rPr>
          <w:rFonts w:hint="eastAsia" w:ascii="Times New Roman" w:hAnsi="Times New Roman" w:eastAsia="新宋体"/>
          <w:sz w:val="21"/>
          <w:szCs w:val="21"/>
        </w:rPr>
        <w:t>（2）选择并重组文中关键词句（注意原文表述角度与设问角度是否一致）。</w:t>
      </w:r>
    </w:p>
    <w:p w14:paraId="04C2E490">
      <w:pPr>
        <w:spacing w:line="360" w:lineRule="auto"/>
        <w:ind w:left="273" w:leftChars="130" w:right="0" w:firstLine="0" w:firstLineChars="0"/>
      </w:pPr>
      <w:r>
        <w:rPr>
          <w:rFonts w:hint="eastAsia" w:ascii="Times New Roman" w:hAnsi="Times New Roman" w:eastAsia="新宋体"/>
          <w:sz w:val="21"/>
          <w:szCs w:val="21"/>
        </w:rPr>
        <w:t>（3）分点分条作答。</w:t>
      </w:r>
    </w:p>
    <w:p w14:paraId="5C15D878">
      <w:pPr>
        <w:spacing w:line="360" w:lineRule="auto"/>
      </w:pPr>
      <w:r>
        <w:rPr>
          <w:rFonts w:hint="eastAsia" w:ascii="Times New Roman" w:hAnsi="Times New Roman" w:eastAsia="新宋体"/>
          <w:b/>
          <w:sz w:val="21"/>
          <w:szCs w:val="21"/>
        </w:rPr>
        <w:t>二、名著阅读及语言运用（12分）</w:t>
      </w:r>
    </w:p>
    <w:p w14:paraId="383336BB">
      <w:pPr>
        <w:spacing w:line="360" w:lineRule="auto"/>
        <w:ind w:left="273" w:hanging="273" w:hangingChars="130"/>
      </w:pPr>
      <w:r>
        <w:rPr>
          <w:rFonts w:hint="eastAsia" w:ascii="Times New Roman" w:hAnsi="Times New Roman" w:eastAsia="新宋体"/>
          <w:sz w:val="21"/>
          <w:szCs w:val="21"/>
        </w:rPr>
        <w:t>13．</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红星照耀中国》曾易名为《西行漫记》，是美国记者埃德加•斯诺所著的纪实文学作品。该作品真实记录了埃德加•斯诺自1936年6月至1936年10月在中国西北革命根据地进行实地采访的所见所闻，从多个方面展示中国共产党为民族解放而艰苦奋斗和牺牲奉献的精神，瓦解了种种歪曲、丑化共产党的谣言。</w:t>
      </w:r>
    </w:p>
    <w:p w14:paraId="42AE6025">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本题考查名著阅读。《红星照耀中国》真实记录了自 1936年6月至10月在中国西北革命根据地（以延安为中心的陕甘宁边区）进行实地采访的所见所闻，向全世界真实报道了中国共产党和中国工农红军以及许多红军领袖、红军将领的情况。歌曲中“天边有颗闪亮的星星”可以象征着在中国革命中如启明星般指引方向的中国共产党，“关山飞越一路撒下光明”契合了中国共产党在艰难的革命历程中，不断传播革命思想，给中国带来希望与光明的历程。“咱们就跟着他的脚步走啊，哪管他道路平不平”体现了广大人民群众在中国共产党的领导下，坚定地投身革命事业，不畏艰难险阻的精神。“走过黑夜是黎明”则寓意着在中国共产党的领导下，革命必将取得胜利，带领中国人民走向光明的未来。这首歌的主题与《红星照耀中国》所展现的中国共产党领导下的革命事业以及其带来的光明前景高度契合，能够很好地烘托话剧的氛围，有助于更好地展现作品的主题和精神内涵。同时也要看到，虽然歌曲中“闪亮的星星”在一定程度上可以联想为中国共产党在革命中的引领作用，但是歌词整体的表述较为抽象和宽泛，缺乏与《红星照耀中国》具体内容和情节的直接对应和紧密联系。这首歌的歌词在内容上不够具体，无法精准地配合话剧中具体情节的展开和人物的塑造，难以准确传达出这部纪实作品丰富、真实的内容。所以，本题可从不同角度作答。</w:t>
      </w:r>
    </w:p>
    <w:p w14:paraId="2FA737FD">
      <w:pPr>
        <w:spacing w:line="360" w:lineRule="auto"/>
        <w:ind w:left="273" w:leftChars="130" w:right="0" w:firstLine="0" w:firstLineChars="0"/>
      </w:pPr>
      <w:r>
        <w:rPr>
          <w:rFonts w:hint="eastAsia" w:ascii="Times New Roman" w:hAnsi="Times New Roman" w:eastAsia="新宋体"/>
          <w:sz w:val="21"/>
          <w:szCs w:val="21"/>
        </w:rPr>
        <w:t>答案：</w:t>
      </w:r>
    </w:p>
    <w:p w14:paraId="5562D68B">
      <w:pPr>
        <w:spacing w:line="360" w:lineRule="auto"/>
        <w:ind w:left="273" w:leftChars="130" w:right="0" w:firstLine="0" w:firstLineChars="0"/>
      </w:pPr>
      <w:r>
        <w:rPr>
          <w:rFonts w:hint="eastAsia" w:ascii="Times New Roman" w:hAnsi="Times New Roman" w:eastAsia="新宋体"/>
          <w:sz w:val="21"/>
          <w:szCs w:val="21"/>
        </w:rPr>
        <w:t>示例：我赞同。《红星照耀中国》记录中国共产党及工农红军等情况。歌曲中“闪亮的星星”象征中国共产党，“撒下光明”契合党传播革命思想带来希望，“跟着脚步走”体现人民追随共产党，“走过黑夜是黎明”寓意党带领走向胜利与光明，与作品主题契合，能烘托氛围，展现精神内涵。</w:t>
      </w:r>
    </w:p>
    <w:p w14:paraId="453848C0">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阅读名著要注意积累的广泛性，既要注意名著表面的知识，如作者、背景、特色、涉及人物及故事，还要知道一些细节，并且及时做笔记，做到积少成多，常读常新，逐步深化印象。做题时才能信手拈来，得心应手。</w:t>
      </w:r>
    </w:p>
    <w:p w14:paraId="7B806BD9">
      <w:pPr>
        <w:spacing w:line="360" w:lineRule="auto"/>
        <w:ind w:left="273" w:hanging="273" w:hangingChars="130"/>
      </w:pPr>
      <w:r>
        <w:rPr>
          <w:rFonts w:hint="eastAsia" w:ascii="Times New Roman" w:hAnsi="Times New Roman" w:eastAsia="新宋体"/>
          <w:sz w:val="21"/>
          <w:szCs w:val="21"/>
        </w:rPr>
        <w:t>14．</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本题考查歧义。</w:t>
      </w:r>
    </w:p>
    <w:p w14:paraId="2BE980D9">
      <w:pPr>
        <w:spacing w:line="360" w:lineRule="auto"/>
        <w:ind w:left="273" w:leftChars="130" w:right="0" w:firstLine="0" w:firstLineChars="0"/>
      </w:pPr>
      <w:r>
        <w:rPr>
          <w:rFonts w:hint="eastAsia" w:ascii="Times New Roman" w:hAnsi="Times New Roman" w:eastAsia="新宋体"/>
          <w:sz w:val="21"/>
          <w:szCs w:val="21"/>
        </w:rPr>
        <w:t>（1）修饰语位置不当造成的歧义，如“性格坚强的她的母亲”，我们既可以理解为“她的性格坚强”，也可以理解为“她的母亲性格坚强”。</w:t>
      </w:r>
    </w:p>
    <w:p w14:paraId="79CA8186">
      <w:pPr>
        <w:spacing w:line="360" w:lineRule="auto"/>
        <w:ind w:left="273" w:leftChars="130" w:right="0" w:firstLine="0" w:firstLineChars="0"/>
      </w:pPr>
      <w:r>
        <w:rPr>
          <w:rFonts w:hint="eastAsia" w:ascii="Times New Roman" w:hAnsi="Times New Roman" w:eastAsia="新宋体"/>
          <w:sz w:val="21"/>
          <w:szCs w:val="21"/>
        </w:rPr>
        <w:t>（2）（3）有词性理解不同造成的误解，如“我和他说的话”，如果将“和”字理解为介词，这句话意思是“我说的话”，如果将“和”字理解为 连词，这句话意思是“我俩一起交谈的话”。（4）有指代不清造成的歧义，如“这本书赞赏的人很多”，既可以理解为“这本书赞扬了很多人”，也可以理解为“很多人赞扬了这本书”。</w:t>
      </w:r>
    </w:p>
    <w:p w14:paraId="7B10C16A">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7023095E">
      <w:pPr>
        <w:spacing w:line="360" w:lineRule="auto"/>
        <w:ind w:left="273" w:leftChars="130" w:right="0" w:firstLine="0" w:firstLineChars="0"/>
      </w:pPr>
      <w:r>
        <w:rPr>
          <w:rFonts w:hint="eastAsia" w:ascii="Times New Roman" w:hAnsi="Times New Roman" w:eastAsia="新宋体"/>
          <w:sz w:val="21"/>
          <w:szCs w:val="21"/>
        </w:rPr>
        <w:t>（1）她的母亲性格坚强</w:t>
      </w:r>
    </w:p>
    <w:p w14:paraId="4722373B">
      <w:pPr>
        <w:spacing w:line="360" w:lineRule="auto"/>
        <w:ind w:left="273" w:leftChars="130" w:right="0" w:firstLine="0" w:firstLineChars="0"/>
      </w:pPr>
      <w:r>
        <w:rPr>
          <w:rFonts w:hint="eastAsia" w:ascii="Times New Roman" w:hAnsi="Times New Roman" w:eastAsia="新宋体"/>
          <w:sz w:val="21"/>
          <w:szCs w:val="21"/>
        </w:rPr>
        <w:t>（2）我说的话</w:t>
      </w:r>
    </w:p>
    <w:p w14:paraId="687FDFC2">
      <w:pPr>
        <w:spacing w:line="360" w:lineRule="auto"/>
        <w:ind w:left="273" w:leftChars="130" w:right="0" w:firstLine="0" w:firstLineChars="0"/>
      </w:pPr>
      <w:r>
        <w:rPr>
          <w:rFonts w:hint="eastAsia" w:ascii="Times New Roman" w:hAnsi="Times New Roman" w:eastAsia="新宋体"/>
          <w:sz w:val="21"/>
          <w:szCs w:val="21"/>
        </w:rPr>
        <w:t>（3）连</w:t>
      </w:r>
    </w:p>
    <w:p w14:paraId="37A98784">
      <w:pPr>
        <w:spacing w:line="360" w:lineRule="auto"/>
        <w:ind w:left="273" w:leftChars="130" w:right="0" w:firstLine="0" w:firstLineChars="0"/>
      </w:pPr>
      <w:r>
        <w:rPr>
          <w:rFonts w:hint="eastAsia" w:ascii="Times New Roman" w:hAnsi="Times New Roman" w:eastAsia="新宋体"/>
          <w:sz w:val="21"/>
          <w:szCs w:val="21"/>
        </w:rPr>
        <w:t>（4）很多人赞扬了这本书</w:t>
      </w:r>
    </w:p>
    <w:p w14:paraId="3A674B8A">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掌握病句是做题的关键。</w:t>
      </w:r>
    </w:p>
    <w:p w14:paraId="59F1704A">
      <w:pPr>
        <w:spacing w:line="360" w:lineRule="auto"/>
        <w:ind w:left="273" w:hanging="273" w:hangingChars="130"/>
      </w:pPr>
      <w:r>
        <w:rPr>
          <w:rFonts w:hint="eastAsia" w:ascii="Times New Roman" w:hAnsi="Times New Roman" w:eastAsia="新宋体"/>
          <w:sz w:val="21"/>
          <w:szCs w:val="21"/>
        </w:rPr>
        <w:t>15．</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图文转化。仔细观察图片可知，“内江印”的设计灵感来源于印章，采用了古汉印艺术元素。整个“内江印”的设计充满巧思。其整体造型酷似汉字“甜”，汉字下面是英文字母“NEIJIANG”。该LOGO融合“大千”“内江”四个字，突出内江“甜城”的鲜明特征，散发出内江独特的城市气质、文化之韵，印证了著名艺术家丰子恺笔下的内江“世上茹苦者，应到内江来”，生动表达了“甜内江”的风格、“内江甜”的气派。据此作答即可。</w:t>
      </w:r>
    </w:p>
    <w:p w14:paraId="2D51EE41">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532A9740">
      <w:pPr>
        <w:spacing w:line="360" w:lineRule="auto"/>
        <w:ind w:left="273" w:leftChars="130" w:right="0" w:firstLine="0" w:firstLineChars="0"/>
      </w:pPr>
      <w:r>
        <w:rPr>
          <w:rFonts w:hint="eastAsia" w:ascii="Times New Roman" w:hAnsi="Times New Roman" w:eastAsia="新宋体"/>
          <w:sz w:val="21"/>
          <w:szCs w:val="21"/>
        </w:rPr>
        <w:t>示例：以印章为设计灵感，采用古汉印艺术元素，主要以汉字“甜”为创意，融合“大千”“内江”四个字，突出内江“甜城”的鲜明特征，散发出内江独特的城市气质、文化之韵。印章以“古汉印+现代元素”的搭配，配合“NEIJIANG”英文字母，以连通古今中外的方式，展现内江的开放、包容、进取，寓意内江与时俱进、开拓创新、昂扬向上、阔步未来。</w:t>
      </w:r>
    </w:p>
    <w:p w14:paraId="027B7283">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图文转化应注意：</w:t>
      </w:r>
      <w:r>
        <w:rPr>
          <w:rFonts w:hint="eastAsia" w:ascii="Times New Roman" w:hAnsi="Times New Roman" w:eastAsia="Calibri"/>
          <w:sz w:val="21"/>
          <w:szCs w:val="21"/>
        </w:rPr>
        <w:t>①</w:t>
      </w:r>
      <w:r>
        <w:rPr>
          <w:rFonts w:hint="eastAsia" w:ascii="Times New Roman" w:hAnsi="Times New Roman" w:eastAsia="新宋体"/>
          <w:sz w:val="21"/>
          <w:szCs w:val="21"/>
        </w:rPr>
        <w:t>注重整体阅读。对这类考题，应当先对材料或图表资料等有一个整体的了解，把握一个大主题或方向。要通过整体阅读，搜索有效信息。</w:t>
      </w:r>
      <w:r>
        <w:rPr>
          <w:rFonts w:hint="eastAsia" w:ascii="Times New Roman" w:hAnsi="Times New Roman" w:eastAsia="Calibri"/>
          <w:sz w:val="21"/>
          <w:szCs w:val="21"/>
        </w:rPr>
        <w:t>②</w:t>
      </w:r>
      <w:r>
        <w:rPr>
          <w:rFonts w:hint="eastAsia" w:ascii="Times New Roman" w:hAnsi="Times New Roman" w:eastAsia="新宋体"/>
          <w:sz w:val="21"/>
          <w:szCs w:val="21"/>
        </w:rPr>
        <w:t>注意图的细节。图中一些细节不能忽视，它往往起提示作用。如图画中的字、图下的“注”等。</w:t>
      </w:r>
      <w:r>
        <w:rPr>
          <w:rFonts w:hint="eastAsia" w:ascii="Times New Roman" w:hAnsi="Times New Roman" w:eastAsia="Calibri"/>
          <w:sz w:val="21"/>
          <w:szCs w:val="21"/>
        </w:rPr>
        <w:t>③</w:t>
      </w:r>
      <w:r>
        <w:rPr>
          <w:rFonts w:hint="eastAsia" w:ascii="Times New Roman" w:hAnsi="Times New Roman" w:eastAsia="新宋体"/>
          <w:sz w:val="21"/>
          <w:szCs w:val="21"/>
        </w:rPr>
        <w:t>把握题目要求。根据题目要求进行回答，才能有的放矢；同时题目要求往往对内容有一定的提示性。这样，比较分析有关内容，就可准确回答问题。</w:t>
      </w:r>
    </w:p>
    <w:p w14:paraId="31BAF76F">
      <w:pPr>
        <w:spacing w:line="360" w:lineRule="auto"/>
        <w:ind w:right="0" w:firstLine="630" w:firstLineChars="300"/>
        <w:rPr>
          <w:rFonts w:hint="default" w:eastAsia="宋体"/>
          <w:lang w:val="en-US" w:eastAsia="zh-CN"/>
        </w:rPr>
      </w:pPr>
    </w:p>
    <w:sectPr>
      <w:headerReference r:id="rId3" w:type="default"/>
      <w:footerReference r:id="rId4" w:type="default"/>
      <w:pgSz w:w="11906" w:h="16838"/>
      <w:pgMar w:top="1418" w:right="1134" w:bottom="1418" w:left="1134" w:header="851" w:footer="992" w:gutter="0"/>
      <w:pgNumType w:chapStyle="5" w:chapSep="colon"/>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F2FFEC">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62046D">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doNotDisplayPageBoundaries w:val="1"/>
  <w:displayBackgroundShape w:val="1"/>
  <w:bordersDoNotSurroundHeader w:val="1"/>
  <w:bordersDoNotSurroundFooter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0E4F210F"/>
    <w:rsid w:val="7A12472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rPr>
  </w:style>
  <w:style w:type="character" w:default="1" w:styleId="8">
    <w:name w:val="Default Paragraph Font"/>
    <w:unhideWhenUsed/>
    <w:uiPriority w:val="1"/>
  </w:style>
  <w:style w:type="table" w:default="1" w:styleId="6">
    <w:name w:val="Normal Table"/>
    <w:unhideWhenUsed/>
    <w:qFormat/>
    <w:uiPriority w:val="99"/>
    <w:tblPr>
      <w:tblStyle w:val="6"/>
      <w:tblCellMar>
        <w:top w:w="0" w:type="dxa"/>
        <w:left w:w="108" w:type="dxa"/>
        <w:bottom w:w="0" w:type="dxa"/>
        <w:right w:w="108" w:type="dxa"/>
      </w:tblCellMar>
    </w:tblPr>
  </w:style>
  <w:style w:type="paragraph" w:styleId="2">
    <w:name w:val="Date"/>
    <w:basedOn w:val="1"/>
    <w:next w:val="1"/>
    <w:link w:val="10"/>
    <w:unhideWhenUsed/>
    <w:uiPriority w:val="99"/>
    <w:pPr>
      <w:ind w:left="100" w:leftChars="2500"/>
    </w:pPr>
  </w:style>
  <w:style w:type="paragraph" w:styleId="3">
    <w:name w:val="Balloon Text"/>
    <w:basedOn w:val="1"/>
    <w:link w:val="11"/>
    <w:unhideWhenUsed/>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Style w:val="6"/>
      <w:tblCellMar>
        <w:top w:w="0" w:type="dxa"/>
        <w:left w:w="0" w:type="dxa"/>
        <w:bottom w:w="0" w:type="dxa"/>
        <w:right w:w="0" w:type="dxa"/>
      </w:tblCellMar>
    </w:tblPr>
  </w:style>
  <w:style w:type="character" w:styleId="9">
    <w:name w:val="Hyperlink"/>
    <w:basedOn w:val="8"/>
    <w:unhideWhenUsed/>
    <w:uiPriority w:val="99"/>
    <w:rPr>
      <w:color w:val="0000FF"/>
      <w:u w:val="single"/>
    </w:rPr>
  </w:style>
  <w:style w:type="character" w:customStyle="1" w:styleId="10">
    <w:name w:val="日期 Char"/>
    <w:basedOn w:val="8"/>
    <w:link w:val="2"/>
    <w:semiHidden/>
    <w:uiPriority w:val="99"/>
  </w:style>
  <w:style w:type="character" w:customStyle="1" w:styleId="11">
    <w:name w:val="批注框文本 Char"/>
    <w:basedOn w:val="8"/>
    <w:link w:val="3"/>
    <w:semiHidden/>
    <w:uiPriority w:val="99"/>
    <w:rPr>
      <w:sz w:val="18"/>
      <w:szCs w:val="18"/>
    </w:rPr>
  </w:style>
  <w:style w:type="character" w:customStyle="1" w:styleId="12">
    <w:name w:val="页脚 Char"/>
    <w:basedOn w:val="8"/>
    <w:link w:val="4"/>
    <w:semiHidden/>
    <w:uiPriority w:val="99"/>
    <w:rPr>
      <w:sz w:val="18"/>
      <w:szCs w:val="18"/>
    </w:rPr>
  </w:style>
  <w:style w:type="character" w:customStyle="1" w:styleId="13">
    <w:name w:val="页眉 Char"/>
    <w:basedOn w:val="8"/>
    <w:link w:val="5"/>
    <w:semiHidden/>
    <w:uiPriority w:val="99"/>
    <w:rPr>
      <w:sz w:val="18"/>
      <w:szCs w:val="18"/>
    </w:rPr>
  </w:style>
  <w:style w:type="paragraph" w:styleId="14">
    <w:name w:val="No Spacing"/>
    <w:link w:val="15"/>
    <w:qFormat/>
    <w:uiPriority w:val="1"/>
    <w:rPr>
      <w:kern w:val="0"/>
      <w:sz w:val="22"/>
      <w:szCs w:val="22"/>
    </w:rPr>
  </w:style>
  <w:style w:type="character" w:customStyle="1" w:styleId="15">
    <w:name w:val="无间隔 Char"/>
    <w:basedOn w:val="8"/>
    <w:link w:val="14"/>
    <w:uiPriority w:val="1"/>
    <w:rPr>
      <w:kern w:val="0"/>
      <w:sz w:val="22"/>
    </w:rPr>
  </w:style>
  <w:style w:type="character" w:styleId="16">
    <w:name w:val="Placeholder Text"/>
    <w:basedOn w:val="8"/>
    <w:semiHidden/>
    <w:uiPriority w:val="99"/>
    <w:rPr>
      <w:color w:val="808080"/>
    </w:rPr>
  </w:style>
  <w:style w:type="paragraph" w:customStyle="1" w:styleId="17">
    <w:name w:val="DefaultParagraph"/>
    <w:uiPriority w:val="0"/>
    <w:rPr>
      <w:rFonts w:ascii="Times New Roman"/>
      <w:kern w:val="2"/>
      <w:sz w:val="21"/>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21385</Words>
  <Characters>21785</Characters>
  <Lines>1</Lines>
  <Paragraphs>1</Paragraphs>
  <TotalTime>0</TotalTime>
  <ScaleCrop>false</ScaleCrop>
  <LinksUpToDate>false</LinksUpToDate>
  <CharactersWithSpaces>22193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2024-08-14T09:04:23Z</dcterms:created>
  <cp:lastModifiedBy>踏莎行</cp:lastModifiedBy>
  <cp:lastPrinted>2024-08-14T09:04:23Z</cp:lastPrinted>
  <dcterms:modified xsi:type="dcterms:W3CDTF">2024-08-28T02:55:49Z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CB28F2E3E2F34E6ABA82ECC0BC50EC17_13</vt:lpwstr>
  </property>
</Properties>
</file>