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福建省厦门市2024-2025学年八年级上学期期末道德与法治试题</w:t>
      </w:r>
    </w:p>
    <w:p>
      <w:pPr>
        <w:pStyle w:val="Normalf77aa009-3a2a-4c3b-8292-e0eda17d8730"/>
      </w:pPr>
    </w:p>
    <w:p>
      <w:pPr>
        <w:pStyle w:val="paraStyle"/>
        <w:spacing w:before="200" w:beforeAutospacing="0" w:after="200" w:afterAutospacing="0"/>
      </w:pPr>
      <w:r>
        <w:t>一、单选题（本大题共25小题）</w:t>
      </w:r>
    </w:p>
    <w:p>
      <w:pPr>
        <w:pStyle w:val="a"/>
        <w:spacing w:line="320" w:lineRule="auto"/>
        <w:jc w:val="left"/>
        <w:textAlignment w:val="center"/>
      </w:pPr>
      <w:r>
        <w:rPr>
          <w:rFonts w:ascii="Times New Roman" w:eastAsia="Times New Roman" w:hAnsi="Times New Roman" w:cs="Times New Roman"/>
          <w:spacing w:val="10"/>
          <w:sz w:val="21"/>
        </w:rPr>
        <w:t>1．</w:t>
      </w:r>
      <w:r>
        <w:rPr>
          <w:rFonts w:ascii="宋体" w:eastAsia="宋体" w:hAnsi="宋体" w:cs="宋体"/>
          <w:spacing w:val="10"/>
          <w:sz w:val="21"/>
        </w:rPr>
        <w:t>学习搭子、运动搭子……“搭子”的出现填补了青少年生活的一些空白，满足他们多样化的社交需求，这一新出现的社交方式，有利于青少年（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．积极融入社会</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．获得物质支持</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．快速走向成熟</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．实现人生目标</w:t>
      </w:r>
    </w:p>
    <w:p>
      <w:pPr>
        <w:pStyle w:val="a"/>
        <w:spacing w:line="320" w:lineRule="auto"/>
        <w:jc w:val="left"/>
        <w:textAlignment w:val="center"/>
      </w:pPr>
      <w:r>
        <w:rPr>
          <w:rFonts w:ascii="Times New Roman" w:eastAsia="Times New Roman" w:hAnsi="Times New Roman" w:cs="Times New Roman"/>
          <w:spacing w:val="10"/>
          <w:sz w:val="21"/>
        </w:rPr>
        <w:t>2．</w:t>
      </w:r>
      <w:r>
        <w:rPr>
          <w:rFonts w:ascii="宋体" w:eastAsia="宋体" w:hAnsi="宋体" w:cs="宋体"/>
          <w:spacing w:val="10"/>
          <w:sz w:val="21"/>
        </w:rPr>
        <w:t>古人云：“夫喜群而恶独，相扶而相植者，人情之所乐也。”下列选项与之意思相符的是（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．接纳自己，发掘潜能</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．独立思考，拒绝盲从</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．帮助他人，亲近社会</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．畅想未来，规划人生</w:t>
      </w:r>
    </w:p>
    <w:p>
      <w:pPr>
        <w:pStyle w:val="a"/>
        <w:spacing w:line="320" w:lineRule="auto"/>
        <w:jc w:val="left"/>
        <w:textAlignment w:val="center"/>
      </w:pPr>
      <w:r>
        <w:rPr>
          <w:rFonts w:ascii="Times New Roman" w:eastAsia="Times New Roman" w:hAnsi="Times New Roman" w:cs="Times New Roman"/>
          <w:spacing w:val="10"/>
          <w:sz w:val="21"/>
        </w:rPr>
        <w:t>3．</w:t>
      </w:r>
      <w:r>
        <w:rPr>
          <w:rFonts w:ascii="宋体" w:eastAsia="宋体" w:hAnsi="宋体" w:cs="宋体"/>
          <w:spacing w:val="10"/>
          <w:sz w:val="21"/>
        </w:rPr>
        <w:t>刷脸解锁、刷脸安检、刷脸支付……当下，刷脸技术日渐成熟。这说明（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．网络让个人隐私更容易受到侵犯</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．网络打破了时空限制，促进人际交往</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．网络让信息传递和交流变得方便快捷</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．网络让生活变得更加便利和丰富多彩</w:t>
      </w:r>
    </w:p>
    <w:p>
      <w:pPr>
        <w:pStyle w:val="a"/>
        <w:spacing w:line="320" w:lineRule="auto"/>
        <w:jc w:val="left"/>
        <w:textAlignment w:val="center"/>
      </w:pPr>
      <w:r>
        <w:rPr>
          <w:rFonts w:ascii="Times New Roman" w:eastAsia="Times New Roman" w:hAnsi="Times New Roman" w:cs="Times New Roman"/>
          <w:spacing w:val="10"/>
          <w:sz w:val="21"/>
        </w:rPr>
        <w:t>4．</w:t>
      </w:r>
      <w:r>
        <w:rPr>
          <w:rFonts w:ascii="宋体" w:eastAsia="宋体" w:hAnsi="宋体" w:cs="宋体"/>
          <w:spacing w:val="10"/>
          <w:sz w:val="21"/>
        </w:rPr>
        <w:t>下列时事新闻解读正确的是（      ）</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
      <w:tblGrid>
        <w:gridCol w:w="385"/>
        <w:gridCol w:w="5559"/>
        <w:gridCol w:w="2356"/>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序号</w:t>
            </w:r>
          </w:p>
        </w:tc>
        <w:tc>
          <w:tcPr>
            <w:tcW w:w="0" w:type="auto"/>
            <w:vAlign w:val="center"/>
          </w:tcPr>
          <w:p>
            <w:pPr>
              <w:pStyle w:val="a"/>
              <w:spacing w:line="320" w:lineRule="auto"/>
              <w:jc w:val="left"/>
              <w:textAlignment w:val="center"/>
            </w:pPr>
            <w:r>
              <w:rPr>
                <w:rFonts w:ascii="宋体" w:eastAsia="宋体" w:hAnsi="宋体" w:cs="宋体"/>
                <w:spacing w:val="10"/>
                <w:sz w:val="21"/>
              </w:rPr>
              <w:t>时事新闻</w:t>
            </w:r>
          </w:p>
        </w:tc>
        <w:tc>
          <w:tcPr>
            <w:tcW w:w="0" w:type="auto"/>
            <w:vAlign w:val="center"/>
          </w:tcPr>
          <w:p>
            <w:pPr>
              <w:pStyle w:val="a"/>
              <w:spacing w:line="320" w:lineRule="auto"/>
              <w:jc w:val="left"/>
              <w:textAlignment w:val="center"/>
            </w:pPr>
            <w:r>
              <w:rPr>
                <w:rFonts w:ascii="宋体" w:eastAsia="宋体" w:hAnsi="宋体" w:cs="宋体"/>
                <w:spacing w:val="10"/>
                <w:sz w:val="21"/>
              </w:rPr>
              <w:t>新闻解读</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①</w:t>
            </w:r>
          </w:p>
        </w:tc>
        <w:tc>
          <w:tcPr>
            <w:tcW w:w="0" w:type="auto"/>
            <w:vAlign w:val="center"/>
          </w:tcPr>
          <w:p>
            <w:pPr>
              <w:pStyle w:val="a"/>
              <w:spacing w:line="320" w:lineRule="auto"/>
              <w:jc w:val="left"/>
              <w:textAlignment w:val="center"/>
            </w:pPr>
            <w:r>
              <w:rPr>
                <w:rFonts w:ascii="宋体" w:eastAsia="宋体" w:hAnsi="宋体" w:cs="宋体"/>
                <w:spacing w:val="10"/>
                <w:sz w:val="21"/>
              </w:rPr>
              <w:t>截至今年</w:t>
            </w:r>
            <w:r>
              <w:rPr>
                <w:rFonts w:ascii="Times New Roman" w:eastAsia="Times New Roman" w:hAnsi="Times New Roman" w:cs="Times New Roman"/>
                <w:spacing w:val="10"/>
                <w:sz w:val="21"/>
              </w:rPr>
              <w:t>11</w:t>
            </w:r>
            <w:r>
              <w:rPr>
                <w:rFonts w:ascii="宋体" w:eastAsia="宋体" w:hAnsi="宋体" w:cs="宋体"/>
                <w:spacing w:val="10"/>
                <w:sz w:val="21"/>
              </w:rPr>
              <w:t>月，“中国天眼”</w:t>
            </w:r>
            <w:r>
              <w:rPr>
                <w:rFonts w:ascii="Times New Roman" w:eastAsia="Times New Roman" w:hAnsi="Times New Roman" w:cs="Times New Roman"/>
                <w:spacing w:val="10"/>
                <w:sz w:val="21"/>
              </w:rPr>
              <w:t>FAST</w:t>
            </w:r>
            <w:r>
              <w:rPr>
                <w:rFonts w:ascii="宋体" w:eastAsia="宋体" w:hAnsi="宋体" w:cs="宋体"/>
                <w:spacing w:val="10"/>
                <w:sz w:val="21"/>
              </w:rPr>
              <w:t>发现脉冲星数量已突破</w:t>
            </w:r>
            <w:r>
              <w:rPr>
                <w:rFonts w:ascii="Times New Roman" w:eastAsia="Times New Roman" w:hAnsi="Times New Roman" w:cs="Times New Roman"/>
                <w:spacing w:val="10"/>
                <w:sz w:val="21"/>
              </w:rPr>
              <w:t>1000</w:t>
            </w:r>
            <w:r>
              <w:rPr>
                <w:rFonts w:ascii="宋体" w:eastAsia="宋体" w:hAnsi="宋体" w:cs="宋体"/>
                <w:spacing w:val="10"/>
                <w:sz w:val="21"/>
              </w:rPr>
              <w:t>颗，超过同一时期国际其他望远镜发现量的总和</w:t>
            </w:r>
          </w:p>
        </w:tc>
        <w:tc>
          <w:tcPr>
            <w:tcW w:w="0" w:type="auto"/>
            <w:vAlign w:val="center"/>
          </w:tcPr>
          <w:p>
            <w:pPr>
              <w:pStyle w:val="a"/>
              <w:spacing w:line="320" w:lineRule="auto"/>
              <w:jc w:val="left"/>
              <w:textAlignment w:val="center"/>
            </w:pPr>
            <w:r>
              <w:rPr>
                <w:rFonts w:ascii="宋体" w:eastAsia="宋体" w:hAnsi="宋体" w:cs="宋体"/>
                <w:spacing w:val="10"/>
                <w:sz w:val="21"/>
              </w:rPr>
              <w:t>我国已经成为科技强国</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②</w:t>
            </w:r>
          </w:p>
        </w:tc>
        <w:tc>
          <w:tcPr>
            <w:tcW w:w="0" w:type="auto"/>
            <w:vAlign w:val="center"/>
          </w:tcPr>
          <w:p>
            <w:pPr>
              <w:pStyle w:val="a"/>
              <w:spacing w:line="320" w:lineRule="auto"/>
              <w:jc w:val="left"/>
              <w:textAlignment w:val="center"/>
            </w:pP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12</w:t>
            </w:r>
            <w:r>
              <w:rPr>
                <w:rFonts w:ascii="宋体" w:eastAsia="宋体" w:hAnsi="宋体" w:cs="宋体"/>
                <w:spacing w:val="10"/>
                <w:sz w:val="21"/>
              </w:rPr>
              <w:t>月</w:t>
            </w:r>
            <w:r>
              <w:rPr>
                <w:rFonts w:ascii="Times New Roman" w:eastAsia="Times New Roman" w:hAnsi="Times New Roman" w:cs="Times New Roman"/>
                <w:spacing w:val="10"/>
                <w:sz w:val="21"/>
              </w:rPr>
              <w:t>4</w:t>
            </w:r>
            <w:r>
              <w:rPr>
                <w:rFonts w:ascii="宋体" w:eastAsia="宋体" w:hAnsi="宋体" w:cs="宋体"/>
                <w:spacing w:val="10"/>
                <w:sz w:val="21"/>
              </w:rPr>
              <w:t>日是第十一个国家宪法日。本次活动主题为“大力弘扬宪法精神，推动进一步全面深化改革”</w:t>
            </w:r>
          </w:p>
        </w:tc>
        <w:tc>
          <w:tcPr>
            <w:tcW w:w="0" w:type="auto"/>
            <w:vAlign w:val="center"/>
          </w:tcPr>
          <w:p>
            <w:pPr>
              <w:pStyle w:val="a"/>
              <w:spacing w:line="320" w:lineRule="auto"/>
              <w:jc w:val="left"/>
              <w:textAlignment w:val="center"/>
            </w:pPr>
            <w:r>
              <w:rPr>
                <w:rFonts w:ascii="宋体" w:eastAsia="宋体" w:hAnsi="宋体" w:cs="宋体"/>
                <w:spacing w:val="10"/>
                <w:sz w:val="21"/>
              </w:rPr>
              <w:t>弘扬社会主义法治精神</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③</w:t>
            </w:r>
          </w:p>
        </w:tc>
        <w:tc>
          <w:tcPr>
            <w:tcW w:w="0" w:type="auto"/>
            <w:vAlign w:val="center"/>
          </w:tcPr>
          <w:p>
            <w:pPr>
              <w:pStyle w:val="a"/>
              <w:spacing w:line="320" w:lineRule="auto"/>
              <w:jc w:val="left"/>
              <w:textAlignment w:val="center"/>
            </w:pP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8</w:t>
            </w:r>
            <w:r>
              <w:rPr>
                <w:rFonts w:ascii="宋体" w:eastAsia="宋体" w:hAnsi="宋体" w:cs="宋体"/>
                <w:spacing w:val="10"/>
                <w:sz w:val="21"/>
              </w:rPr>
              <w:t>月</w:t>
            </w:r>
            <w:r>
              <w:rPr>
                <w:rFonts w:ascii="Times New Roman" w:eastAsia="Times New Roman" w:hAnsi="Times New Roman" w:cs="Times New Roman"/>
                <w:spacing w:val="10"/>
                <w:sz w:val="21"/>
              </w:rPr>
              <w:t>1</w:t>
            </w:r>
            <w:r>
              <w:rPr>
                <w:rFonts w:ascii="宋体" w:eastAsia="宋体" w:hAnsi="宋体" w:cs="宋体"/>
                <w:spacing w:val="10"/>
                <w:sz w:val="21"/>
              </w:rPr>
              <w:t>日，《求是》杂志发表习近平总书记的《实现建军一百年奋斗目标，开创国防和军队现代化新局面》</w:t>
            </w:r>
          </w:p>
        </w:tc>
        <w:tc>
          <w:tcPr>
            <w:tcW w:w="0" w:type="auto"/>
            <w:vAlign w:val="center"/>
          </w:tcPr>
          <w:p>
            <w:pPr>
              <w:pStyle w:val="a"/>
              <w:spacing w:line="320" w:lineRule="auto"/>
              <w:jc w:val="left"/>
              <w:textAlignment w:val="center"/>
            </w:pPr>
            <w:r>
              <w:rPr>
                <w:rFonts w:ascii="宋体" w:eastAsia="宋体" w:hAnsi="宋体" w:cs="宋体"/>
                <w:spacing w:val="10"/>
                <w:sz w:val="21"/>
              </w:rPr>
              <w:t>人民军队是中国特色社会主义的坚强柱石</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④</w:t>
            </w:r>
          </w:p>
        </w:tc>
        <w:tc>
          <w:tcPr>
            <w:tcW w:w="0" w:type="auto"/>
            <w:vAlign w:val="center"/>
          </w:tcPr>
          <w:p>
            <w:pPr>
              <w:pStyle w:val="a"/>
              <w:spacing w:line="320" w:lineRule="auto"/>
              <w:jc w:val="left"/>
              <w:textAlignment w:val="center"/>
            </w:pP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9</w:t>
            </w:r>
            <w:r>
              <w:rPr>
                <w:rFonts w:ascii="宋体" w:eastAsia="宋体" w:hAnsi="宋体" w:cs="宋体"/>
                <w:spacing w:val="10"/>
                <w:sz w:val="21"/>
              </w:rPr>
              <w:t>月</w:t>
            </w:r>
            <w:r>
              <w:rPr>
                <w:rFonts w:ascii="Times New Roman" w:eastAsia="Times New Roman" w:hAnsi="Times New Roman" w:cs="Times New Roman"/>
                <w:spacing w:val="10"/>
                <w:sz w:val="21"/>
              </w:rPr>
              <w:t>3</w:t>
            </w:r>
            <w:r>
              <w:rPr>
                <w:rFonts w:ascii="宋体" w:eastAsia="宋体" w:hAnsi="宋体" w:cs="宋体"/>
                <w:spacing w:val="10"/>
                <w:sz w:val="21"/>
              </w:rPr>
              <w:t>日，纪念中国人民抗日战争暨世界反法西斯战争胜利</w:t>
            </w:r>
            <w:r>
              <w:rPr>
                <w:rFonts w:ascii="Times New Roman" w:eastAsia="Times New Roman" w:hAnsi="Times New Roman" w:cs="Times New Roman"/>
                <w:spacing w:val="10"/>
                <w:sz w:val="21"/>
              </w:rPr>
              <w:t>79</w:t>
            </w:r>
            <w:r>
              <w:rPr>
                <w:rFonts w:ascii="宋体" w:eastAsia="宋体" w:hAnsi="宋体" w:cs="宋体"/>
                <w:spacing w:val="10"/>
                <w:sz w:val="21"/>
              </w:rPr>
              <w:t>周年座谈会在北京举行</w:t>
            </w:r>
          </w:p>
        </w:tc>
        <w:tc>
          <w:tcPr>
            <w:tcW w:w="0" w:type="auto"/>
            <w:vAlign w:val="center"/>
          </w:tcPr>
          <w:p>
            <w:pPr>
              <w:pStyle w:val="a"/>
              <w:spacing w:line="320" w:lineRule="auto"/>
              <w:jc w:val="left"/>
              <w:textAlignment w:val="center"/>
            </w:pPr>
            <w:r>
              <w:rPr>
                <w:rFonts w:ascii="宋体" w:eastAsia="宋体" w:hAnsi="宋体" w:cs="宋体"/>
                <w:spacing w:val="10"/>
                <w:sz w:val="21"/>
              </w:rPr>
              <w:t>不忘历史，牢记仇恨</w:t>
            </w:r>
          </w:p>
        </w:tc>
      </w:tr>
    </w:tbl>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5．</w:t>
      </w:r>
      <w:r>
        <w:rPr>
          <w:rFonts w:ascii="Times New Roman" w:eastAsia="Times New Roman" w:hAnsi="Times New Roman" w:cs="Times New Roman"/>
          <w:spacing w:val="10"/>
          <w:sz w:val="21"/>
        </w:rPr>
        <w:t>2024</w:t>
      </w:r>
      <w:r>
        <w:rPr>
          <w:rFonts w:ascii="宋体" w:eastAsia="宋体" w:hAnsi="宋体" w:cs="宋体"/>
          <w:spacing w:val="10"/>
          <w:sz w:val="21"/>
        </w:rPr>
        <w:t>年《中国互联网络发展状况统计报告》显示，全国一体化政务服务平台基本建成，加大了信息公开力度，监督政府不断提高服务水平。这说明（      ）</w:t>
      </w:r>
    </w:p>
    <w:tbl>
      <w:tblPr>
        <w:tblStyle w:val="TableNormal"/>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00"/>
      </w:tblPr>
      <w:tblGrid>
        <w:gridCol w:w="4150"/>
        <w:gridCol w:w="4150"/>
      </w:tblGrid>
      <w:tr>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00"/>
        </w:tblPrEx>
        <w:trPr>
          <w:trHeight w:hRule="auto" w:val="0"/>
        </w:trPr>
        <w:tc>
          <w:tcPr>
            <w:tcW w:w="4953" w:type="dxa"/>
            <w:vAlign w:val="center"/>
          </w:tcPr>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．网络推动了民主政治进步</w:t>
            </w:r>
          </w:p>
        </w:tc>
        <w:tc>
          <w:tcPr>
            <w:tcW w:w="4953" w:type="dxa"/>
            <w:vAlign w:val="center"/>
          </w:tcPr>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．网络提升了经济发展水平</w:t>
            </w:r>
          </w:p>
        </w:tc>
      </w:tr>
      <w:tr>
        <w:tblPrEx>
          <w:tblLook w:val="0600"/>
        </w:tblPrEx>
        <w:trPr>
          <w:trHeight w:hRule="auto" w:val="0"/>
        </w:trPr>
        <w:tc>
          <w:tcPr>
            <w:tcW w:w="4953" w:type="dxa"/>
            <w:vAlign w:val="center"/>
          </w:tcPr>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．我国扩大了民主权利内容</w:t>
            </w:r>
          </w:p>
        </w:tc>
        <w:tc>
          <w:tcPr>
            <w:tcW w:w="4953" w:type="dxa"/>
            <w:vAlign w:val="center"/>
          </w:tcPr>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．我国加强了法治宣传教育</w:t>
            </w:r>
          </w:p>
        </w:tc>
      </w:tr>
    </w:tbl>
    <w:p>
      <w:pPr>
        <w:pStyle w:val="a"/>
        <w:spacing w:line="320" w:lineRule="auto"/>
      </w:pPr>
    </w:p>
    <w:p>
      <w:pPr>
        <w:pStyle w:val="a"/>
        <w:spacing w:line="320" w:lineRule="auto"/>
        <w:jc w:val="left"/>
        <w:textAlignment w:val="center"/>
      </w:pPr>
      <w:r>
        <w:rPr>
          <w:rFonts w:ascii="Times New Roman" w:eastAsia="Times New Roman" w:hAnsi="Times New Roman" w:cs="Times New Roman"/>
          <w:spacing w:val="10"/>
          <w:sz w:val="21"/>
        </w:rPr>
        <w:t>6．</w:t>
      </w:r>
      <w:r>
        <w:rPr>
          <w:rFonts w:ascii="宋体" w:eastAsia="宋体" w:hAnsi="宋体" w:cs="宋体"/>
          <w:spacing w:val="10"/>
          <w:sz w:val="21"/>
        </w:rPr>
        <w:t>道德与法治课堂上，老师组织了一场辩论会：</w:t>
      </w:r>
    </w:p>
    <w:p>
      <w:pPr>
        <w:pStyle w:val="a"/>
        <w:spacing w:line="320" w:lineRule="auto"/>
        <w:jc w:val="left"/>
        <w:textAlignment w:val="center"/>
      </w:pPr>
      <w:r>
        <w:rPr>
          <w:rFonts w:ascii="宋体" w:eastAsia="宋体" w:hAnsi="宋体" w:cs="宋体"/>
          <w:spacing w:val="10"/>
          <w:sz w:val="21"/>
        </w:rPr>
        <w:t>正方：网络为信息传播带来了强大而有力的传播途径，避免了许多不必要的资源浪费。</w:t>
      </w:r>
    </w:p>
    <w:p>
      <w:pPr>
        <w:pStyle w:val="a"/>
        <w:spacing w:line="320" w:lineRule="auto"/>
        <w:jc w:val="left"/>
        <w:textAlignment w:val="center"/>
      </w:pPr>
      <w:r>
        <w:rPr>
          <w:rFonts w:ascii="宋体" w:eastAsia="宋体" w:hAnsi="宋体" w:cs="宋体"/>
          <w:spacing w:val="10"/>
          <w:sz w:val="21"/>
        </w:rPr>
        <w:t>反方：网络出现了一些虚假的、不良的信息，干扰人们的选择，污染社会风气。这场辩论会的主题是（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．维护和改进规则</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．网络是把双刃剑</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．传播网络正能量</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．培养亲社会行为</w:t>
      </w:r>
    </w:p>
    <w:p>
      <w:pPr>
        <w:pStyle w:val="a"/>
        <w:numPr>
          <w:ilvl w:val="0"/>
          <w:numId w:val="0"/>
        </w:numPr>
        <w:spacing w:line="320" w:lineRule="auto"/>
        <w:jc w:val="left"/>
        <w:textAlignment w:val="center"/>
      </w:pPr>
      <w:r>
        <w:rPr>
          <w:rFonts w:ascii="Times New Roman" w:eastAsia="Times New Roman" w:hAnsi="Times New Roman" w:cs="Times New Roman"/>
          <w:spacing w:val="10"/>
          <w:sz w:val="21"/>
        </w:rPr>
        <w:t>7．</w:t>
      </w:r>
      <w:r>
        <w:rPr>
          <w:spacing w:val="10"/>
          <w:sz w:val="21"/>
        </w:rPr>
        <w:t>社会生活离不开规则。有同学说，规则像道路上的斑马线，像悬崖边上的护栏，像过山车上的安全带。这一说法启示我们（</w:t>
      </w:r>
      <w:r>
        <w:rPr>
          <w:rFonts w:ascii="Times New Roman" w:eastAsia="Times New Roman" w:hAnsi="Times New Roman" w:cs="Times New Roman"/>
          <w:spacing w:val="10"/>
          <w:kern w:val="0"/>
          <w:sz w:val="21"/>
          <w:szCs w:val="24"/>
        </w:rPr>
        <w:t>    </w:t>
      </w:r>
      <w:r>
        <w:rPr>
          <w:spacing w:val="10"/>
          <w:sz w:val="21"/>
        </w:rPr>
        <w:t>）</w:t>
      </w:r>
    </w:p>
    <w:p>
      <w:pPr>
        <w:pStyle w:val="a"/>
        <w:spacing w:line="320" w:lineRule="auto"/>
        <w:jc w:val="left"/>
        <w:textAlignment w:val="center"/>
      </w:pPr>
      <w:r>
        <w:rPr>
          <w:spacing w:val="10"/>
          <w:sz w:val="21"/>
        </w:rPr>
        <w:t>①规则划定自由的边界，是自由的保障</w:t>
      </w:r>
      <w:r>
        <w:rPr>
          <w:rFonts w:ascii="Times New Roman" w:eastAsia="Times New Roman" w:hAnsi="Times New Roman" w:cs="Times New Roman"/>
          <w:spacing w:val="10"/>
          <w:kern w:val="0"/>
          <w:sz w:val="21"/>
          <w:szCs w:val="24"/>
        </w:rPr>
        <w:t>     </w:t>
      </w:r>
      <w:r>
        <w:rPr>
          <w:spacing w:val="10"/>
          <w:sz w:val="21"/>
        </w:rPr>
        <w:t>②违反规则就会受到法律的制裁</w:t>
      </w:r>
    </w:p>
    <w:p>
      <w:pPr>
        <w:pStyle w:val="a"/>
        <w:spacing w:line="320" w:lineRule="auto"/>
        <w:jc w:val="left"/>
        <w:textAlignment w:val="center"/>
      </w:pPr>
      <w:r>
        <w:rPr>
          <w:spacing w:val="10"/>
          <w:sz w:val="21"/>
        </w:rPr>
        <w:t>③规则是在人们达成共识基础上形成的</w:t>
      </w:r>
      <w:r>
        <w:rPr>
          <w:rFonts w:ascii="Times New Roman" w:eastAsia="Times New Roman" w:hAnsi="Times New Roman" w:cs="Times New Roman"/>
          <w:spacing w:val="10"/>
          <w:kern w:val="0"/>
          <w:sz w:val="21"/>
          <w:szCs w:val="24"/>
        </w:rPr>
        <w:t>     </w:t>
      </w:r>
      <w:r>
        <w:rPr>
          <w:spacing w:val="10"/>
          <w:sz w:val="21"/>
        </w:rPr>
        <w:t>④每个人要发自内心地敬畏规则</w:t>
      </w:r>
    </w:p>
    <w:p>
      <w:pPr>
        <w:pStyle w:val="a"/>
        <w:tabs>
          <w:tab w:val="left" w:pos="2078"/>
          <w:tab w:val="left" w:pos="4156"/>
          <w:tab w:val="left" w:pos="6234"/>
        </w:tabs>
        <w:spacing w:line="320" w:lineRule="auto"/>
        <w:ind w:left="380"/>
        <w:jc w:val="left"/>
        <w:textAlignment w:val="center"/>
      </w:pPr>
      <w:r>
        <w:rPr>
          <w:spacing w:val="10"/>
          <w:sz w:val="21"/>
        </w:rPr>
        <w:t>A．①②</w:t>
      </w:r>
      <w:r>
        <w:rPr>
          <w:spacing w:val="10"/>
          <w:sz w:val="21"/>
        </w:rPr>
        <w:tab/>
      </w:r>
      <w:r>
        <w:rPr>
          <w:spacing w:val="10"/>
          <w:sz w:val="21"/>
        </w:rPr>
        <w:t>B．①④</w:t>
      </w:r>
      <w:r>
        <w:rPr>
          <w:spacing w:val="10"/>
          <w:sz w:val="21"/>
        </w:rPr>
        <w:tab/>
      </w:r>
      <w:r>
        <w:rPr>
          <w:spacing w:val="10"/>
          <w:sz w:val="21"/>
        </w:rPr>
        <w:t>C．②③</w:t>
      </w:r>
      <w:r>
        <w:rPr>
          <w:spacing w:val="10"/>
          <w:sz w:val="21"/>
        </w:rPr>
        <w:tab/>
      </w:r>
      <w:r>
        <w:rPr>
          <w:spacing w:val="10"/>
          <w:sz w:val="21"/>
        </w:rPr>
        <w:t>D．③④</w:t>
      </w:r>
    </w:p>
    <w:p>
      <w:pPr>
        <w:pStyle w:val="a"/>
        <w:spacing w:line="320" w:lineRule="auto"/>
        <w:jc w:val="left"/>
        <w:textAlignment w:val="center"/>
      </w:pPr>
      <w:r>
        <w:rPr>
          <w:rFonts w:ascii="Times New Roman" w:eastAsia="Times New Roman" w:hAnsi="Times New Roman" w:cs="Times New Roman"/>
          <w:spacing w:val="10"/>
          <w:sz w:val="21"/>
        </w:rPr>
        <w:t>8．</w:t>
      </w:r>
      <w:r>
        <w:rPr>
          <w:rFonts w:ascii="宋体" w:eastAsia="宋体" w:hAnsi="宋体" w:cs="宋体"/>
          <w:spacing w:val="10"/>
          <w:sz w:val="21"/>
        </w:rPr>
        <w:t>生活中随处可见禁止标识。对下列标识理解正确的是（      ）</w:t>
      </w:r>
    </w:p>
    <w:p>
      <w:pPr>
        <w:pStyle w:val="a"/>
        <w:spacing w:line="320" w:lineRule="auto"/>
        <w:jc w:val="left"/>
        <w:textAlignment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0pt;height:129.56pt">
            <v:imagedata r:id="rId4" o:title=""/>
          </v:shape>
        </w:pict>
      </w:r>
    </w:p>
    <w:p>
      <w:pPr>
        <w:pStyle w:val="a"/>
        <w:spacing w:line="320" w:lineRule="auto"/>
        <w:jc w:val="left"/>
        <w:textAlignment w:val="center"/>
      </w:pPr>
      <w:r>
        <w:rPr>
          <w:rFonts w:ascii="宋体" w:eastAsia="宋体" w:hAnsi="宋体" w:cs="宋体"/>
          <w:spacing w:val="10"/>
          <w:sz w:val="21"/>
        </w:rPr>
        <w:t>①有序的社会环境需要社会规则来维护</w:t>
      </w:r>
    </w:p>
    <w:p>
      <w:pPr>
        <w:pStyle w:val="a"/>
        <w:spacing w:line="320" w:lineRule="auto"/>
        <w:jc w:val="left"/>
        <w:textAlignment w:val="center"/>
      </w:pPr>
      <w:r>
        <w:rPr>
          <w:rFonts w:ascii="宋体" w:eastAsia="宋体" w:hAnsi="宋体" w:cs="宋体"/>
          <w:spacing w:val="10"/>
          <w:sz w:val="21"/>
        </w:rPr>
        <w:t>②规则只会给我们的生活带来各种限制</w:t>
      </w:r>
    </w:p>
    <w:p>
      <w:pPr>
        <w:pStyle w:val="a"/>
        <w:spacing w:line="320" w:lineRule="auto"/>
        <w:jc w:val="left"/>
        <w:textAlignment w:val="center"/>
      </w:pPr>
      <w:r>
        <w:rPr>
          <w:rFonts w:ascii="宋体" w:eastAsia="宋体" w:hAnsi="宋体" w:cs="宋体"/>
          <w:spacing w:val="10"/>
          <w:sz w:val="21"/>
        </w:rPr>
        <w:t>③我们要增强规则意识，内化于心、外化于行</w:t>
      </w:r>
    </w:p>
    <w:p>
      <w:pPr>
        <w:pStyle w:val="a"/>
        <w:spacing w:line="320" w:lineRule="auto"/>
        <w:jc w:val="left"/>
        <w:textAlignment w:val="center"/>
      </w:pPr>
      <w:r>
        <w:rPr>
          <w:rFonts w:ascii="宋体" w:eastAsia="宋体" w:hAnsi="宋体" w:cs="宋体"/>
          <w:spacing w:val="10"/>
          <w:sz w:val="21"/>
        </w:rPr>
        <w:t>④因为人们不够自觉，才产生了这些禁止标识</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9．</w:t>
      </w:r>
      <w:r>
        <w:rPr>
          <w:rFonts w:ascii="宋体" w:eastAsia="宋体" w:hAnsi="宋体" w:cs="宋体"/>
          <w:spacing w:val="10"/>
          <w:sz w:val="21"/>
        </w:rPr>
        <w:t>应急车道也被称为“生命通道”。我国法律明确规定：非紧急情况不得在应急车道行驶或者停车。在社会生活中，非法占用应急车道的现象却屡禁不止。面对这一现象，我们应当（      ）</w:t>
      </w:r>
    </w:p>
    <w:p>
      <w:pPr>
        <w:pStyle w:val="a"/>
        <w:spacing w:line="320" w:lineRule="auto"/>
        <w:jc w:val="left"/>
        <w:textAlignment w:val="center"/>
      </w:pPr>
      <w:r>
        <w:pict>
          <v:shape id="_x0000_i1026" type="#_x0000_t75" style="width:232.58pt;height:149.94pt">
            <v:imagedata r:id="rId5" o:title=""/>
          </v:shape>
        </w:pic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．增强安全意识，提升驾驶技能</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．制定法律法规，维护公共利益</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．提高文明素养，坚持生命至上</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．惩罚违规车辆，维护社会秩序</w:t>
      </w:r>
    </w:p>
    <w:p>
      <w:pPr>
        <w:pStyle w:val="a"/>
        <w:spacing w:line="320" w:lineRule="auto"/>
        <w:jc w:val="left"/>
        <w:textAlignment w:val="center"/>
      </w:pPr>
      <w:r>
        <w:rPr>
          <w:rFonts w:ascii="Times New Roman" w:eastAsia="Times New Roman" w:hAnsi="Times New Roman" w:cs="Times New Roman"/>
          <w:spacing w:val="10"/>
          <w:sz w:val="21"/>
        </w:rPr>
        <w:t>10．</w:t>
      </w:r>
      <w:r>
        <w:rPr>
          <w:rFonts w:ascii="宋体" w:eastAsia="宋体" w:hAnsi="宋体" w:cs="宋体"/>
          <w:spacing w:val="10"/>
          <w:sz w:val="21"/>
        </w:rPr>
        <w:t>良言一句三冬暖，恶语伤人六月寒。这启示我们要（      ）</w:t>
      </w:r>
    </w:p>
    <w:p>
      <w:pPr>
        <w:pStyle w:val="a"/>
        <w:spacing w:line="320" w:lineRule="auto"/>
        <w:jc w:val="left"/>
        <w:textAlignment w:val="center"/>
      </w:pPr>
      <w:r>
        <w:rPr>
          <w:rFonts w:ascii="宋体" w:eastAsia="宋体" w:hAnsi="宋体" w:cs="宋体"/>
          <w:spacing w:val="10"/>
          <w:sz w:val="21"/>
        </w:rPr>
        <w:t>①说话和气，态度谦和②谈吐文雅，不说脏话</w:t>
      </w:r>
    </w:p>
    <w:p>
      <w:pPr>
        <w:pStyle w:val="a"/>
        <w:spacing w:line="320" w:lineRule="auto"/>
        <w:jc w:val="left"/>
        <w:textAlignment w:val="center"/>
      </w:pPr>
      <w:r>
        <w:rPr>
          <w:rFonts w:ascii="宋体" w:eastAsia="宋体" w:hAnsi="宋体" w:cs="宋体"/>
          <w:spacing w:val="10"/>
          <w:sz w:val="21"/>
        </w:rPr>
        <w:t>③自以为是，盛气凌人④欣赏他人，共同进步</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11．</w:t>
      </w:r>
      <w:r>
        <w:rPr>
          <w:rFonts w:ascii="宋体" w:eastAsia="宋体" w:hAnsi="宋体" w:cs="宋体"/>
          <w:spacing w:val="10"/>
          <w:sz w:val="21"/>
        </w:rPr>
        <w:t>每个人都有得到尊重的需要，既包括获得他人的尊重，也包括自我尊重。下列做法能满足上述需要的有（      ）</w:t>
      </w:r>
    </w:p>
    <w:p>
      <w:pPr>
        <w:pStyle w:val="a"/>
        <w:spacing w:line="320" w:lineRule="auto"/>
        <w:jc w:val="left"/>
        <w:textAlignment w:val="center"/>
      </w:pPr>
      <w:r>
        <w:rPr>
          <w:rFonts w:ascii="宋体" w:eastAsia="宋体" w:hAnsi="宋体" w:cs="宋体"/>
          <w:spacing w:val="10"/>
          <w:sz w:val="21"/>
        </w:rPr>
        <w:t>①小婉不愿与家庭困难的同学交往</w:t>
      </w:r>
    </w:p>
    <w:p>
      <w:pPr>
        <w:pStyle w:val="a"/>
        <w:spacing w:line="320" w:lineRule="auto"/>
        <w:jc w:val="left"/>
        <w:textAlignment w:val="center"/>
      </w:pPr>
      <w:r>
        <w:rPr>
          <w:rFonts w:ascii="宋体" w:eastAsia="宋体" w:hAnsi="宋体" w:cs="宋体"/>
          <w:spacing w:val="10"/>
          <w:sz w:val="21"/>
        </w:rPr>
        <w:t>②小唯制止同学偷看班长的日记</w:t>
      </w:r>
    </w:p>
    <w:p>
      <w:pPr>
        <w:pStyle w:val="a"/>
        <w:spacing w:line="320" w:lineRule="auto"/>
        <w:jc w:val="left"/>
        <w:textAlignment w:val="center"/>
      </w:pPr>
      <w:r>
        <w:rPr>
          <w:rFonts w:ascii="宋体" w:eastAsia="宋体" w:hAnsi="宋体" w:cs="宋体"/>
          <w:spacing w:val="10"/>
          <w:sz w:val="21"/>
        </w:rPr>
        <w:t>③小原真诚夸赞取得好成绩的同桌</w:t>
      </w:r>
    </w:p>
    <w:p>
      <w:pPr>
        <w:pStyle w:val="a"/>
        <w:spacing w:line="320" w:lineRule="auto"/>
        <w:jc w:val="left"/>
        <w:textAlignment w:val="center"/>
      </w:pPr>
      <w:r>
        <w:rPr>
          <w:rFonts w:ascii="宋体" w:eastAsia="宋体" w:hAnsi="宋体" w:cs="宋体"/>
          <w:spacing w:val="10"/>
          <w:sz w:val="21"/>
        </w:rPr>
        <w:t>④小闯认真倾听同学的意见和想法</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②③④</w:t>
      </w:r>
    </w:p>
    <w:p>
      <w:pPr>
        <w:pStyle w:val="a"/>
        <w:spacing w:line="320" w:lineRule="auto"/>
        <w:jc w:val="left"/>
        <w:textAlignment w:val="center"/>
      </w:pPr>
      <w:r>
        <w:rPr>
          <w:rFonts w:ascii="Times New Roman" w:eastAsia="Times New Roman" w:hAnsi="Times New Roman" w:cs="Times New Roman"/>
          <w:spacing w:val="10"/>
          <w:sz w:val="21"/>
        </w:rPr>
        <w:t>12．</w:t>
      </w:r>
      <w:r>
        <w:rPr>
          <w:rFonts w:ascii="宋体" w:eastAsia="宋体" w:hAnsi="宋体" w:cs="宋体"/>
          <w:spacing w:val="10"/>
          <w:sz w:val="21"/>
        </w:rPr>
        <w:t>浩如烟海的文化典籍中蕴含着中国人的智慧，揭示着为人处世的道理。下列古语内涵解读正确的是（      ）</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
      <w:tblGrid>
        <w:gridCol w:w="658"/>
        <w:gridCol w:w="2130"/>
        <w:gridCol w:w="360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序号</w:t>
            </w:r>
          </w:p>
        </w:tc>
        <w:tc>
          <w:tcPr>
            <w:tcW w:w="0" w:type="auto"/>
            <w:vAlign w:val="center"/>
          </w:tcPr>
          <w:p>
            <w:pPr>
              <w:pStyle w:val="a"/>
              <w:spacing w:line="320" w:lineRule="auto"/>
              <w:jc w:val="left"/>
              <w:textAlignment w:val="center"/>
            </w:pPr>
            <w:r>
              <w:rPr>
                <w:rFonts w:ascii="宋体" w:eastAsia="宋体" w:hAnsi="宋体" w:cs="宋体"/>
                <w:spacing w:val="10"/>
                <w:sz w:val="21"/>
              </w:rPr>
              <w:t>古语</w:t>
            </w:r>
          </w:p>
        </w:tc>
        <w:tc>
          <w:tcPr>
            <w:tcW w:w="0" w:type="auto"/>
            <w:vAlign w:val="center"/>
          </w:tcPr>
          <w:p>
            <w:pPr>
              <w:pStyle w:val="a"/>
              <w:spacing w:line="320" w:lineRule="auto"/>
              <w:jc w:val="left"/>
              <w:textAlignment w:val="center"/>
            </w:pPr>
            <w:r>
              <w:rPr>
                <w:rFonts w:ascii="宋体" w:eastAsia="宋体" w:hAnsi="宋体" w:cs="宋体"/>
                <w:spacing w:val="10"/>
                <w:sz w:val="21"/>
              </w:rPr>
              <w:t>解读</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①</w:t>
            </w:r>
          </w:p>
        </w:tc>
        <w:tc>
          <w:tcPr>
            <w:tcW w:w="0" w:type="auto"/>
            <w:vAlign w:val="center"/>
          </w:tcPr>
          <w:p>
            <w:pPr>
              <w:pStyle w:val="a"/>
              <w:spacing w:line="320" w:lineRule="auto"/>
              <w:jc w:val="left"/>
              <w:textAlignment w:val="center"/>
            </w:pPr>
            <w:r>
              <w:rPr>
                <w:rFonts w:ascii="宋体" w:eastAsia="宋体" w:hAnsi="宋体" w:cs="宋体"/>
                <w:spacing w:val="10"/>
                <w:sz w:val="21"/>
              </w:rPr>
              <w:t>己所不欲，勿施于人</w:t>
            </w:r>
          </w:p>
        </w:tc>
        <w:tc>
          <w:tcPr>
            <w:tcW w:w="0" w:type="auto"/>
            <w:vAlign w:val="center"/>
          </w:tcPr>
          <w:p>
            <w:pPr>
              <w:pStyle w:val="a"/>
              <w:spacing w:line="320" w:lineRule="auto"/>
              <w:jc w:val="left"/>
              <w:textAlignment w:val="center"/>
            </w:pPr>
            <w:r>
              <w:rPr>
                <w:rFonts w:ascii="宋体" w:eastAsia="宋体" w:hAnsi="宋体" w:cs="宋体"/>
                <w:spacing w:val="10"/>
                <w:sz w:val="21"/>
              </w:rPr>
              <w:t>我们要设身处地为他人着想</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②</w:t>
            </w:r>
          </w:p>
        </w:tc>
        <w:tc>
          <w:tcPr>
            <w:tcW w:w="0" w:type="auto"/>
            <w:vAlign w:val="center"/>
          </w:tcPr>
          <w:p>
            <w:pPr>
              <w:pStyle w:val="a"/>
              <w:spacing w:line="320" w:lineRule="auto"/>
              <w:jc w:val="left"/>
              <w:textAlignment w:val="center"/>
            </w:pPr>
            <w:r>
              <w:rPr>
                <w:rFonts w:ascii="宋体" w:eastAsia="宋体" w:hAnsi="宋体" w:cs="宋体"/>
                <w:spacing w:val="10"/>
                <w:sz w:val="21"/>
              </w:rPr>
              <w:t>千里之行，始于足下</w:t>
            </w:r>
          </w:p>
        </w:tc>
        <w:tc>
          <w:tcPr>
            <w:tcW w:w="0" w:type="auto"/>
            <w:vAlign w:val="center"/>
          </w:tcPr>
          <w:p>
            <w:pPr>
              <w:pStyle w:val="a"/>
              <w:spacing w:line="320" w:lineRule="auto"/>
              <w:jc w:val="left"/>
              <w:textAlignment w:val="center"/>
            </w:pPr>
            <w:r>
              <w:rPr>
                <w:rFonts w:ascii="宋体" w:eastAsia="宋体" w:hAnsi="宋体" w:cs="宋体"/>
                <w:spacing w:val="10"/>
                <w:sz w:val="21"/>
              </w:rPr>
              <w:t>自尊自信的人生态度很重要</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③</w:t>
            </w:r>
          </w:p>
        </w:tc>
        <w:tc>
          <w:tcPr>
            <w:tcW w:w="0" w:type="auto"/>
            <w:vAlign w:val="center"/>
          </w:tcPr>
          <w:p>
            <w:pPr>
              <w:pStyle w:val="a"/>
              <w:spacing w:line="320" w:lineRule="auto"/>
              <w:jc w:val="left"/>
              <w:textAlignment w:val="center"/>
            </w:pPr>
            <w:r>
              <w:rPr>
                <w:rFonts w:ascii="宋体" w:eastAsia="宋体" w:hAnsi="宋体" w:cs="宋体"/>
                <w:spacing w:val="10"/>
                <w:sz w:val="21"/>
              </w:rPr>
              <w:t>虽不能至，心向往之</w:t>
            </w:r>
          </w:p>
        </w:tc>
        <w:tc>
          <w:tcPr>
            <w:tcW w:w="0" w:type="auto"/>
            <w:vAlign w:val="center"/>
          </w:tcPr>
          <w:p>
            <w:pPr>
              <w:pStyle w:val="a"/>
              <w:spacing w:line="320" w:lineRule="auto"/>
              <w:jc w:val="left"/>
              <w:textAlignment w:val="center"/>
            </w:pPr>
            <w:r>
              <w:rPr>
                <w:rFonts w:ascii="宋体" w:eastAsia="宋体" w:hAnsi="宋体" w:cs="宋体"/>
                <w:spacing w:val="10"/>
                <w:sz w:val="21"/>
              </w:rPr>
              <w:t>有羞耻心，能遵守道德和法律的底线</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④</w:t>
            </w:r>
          </w:p>
        </w:tc>
        <w:tc>
          <w:tcPr>
            <w:tcW w:w="0" w:type="auto"/>
            <w:vAlign w:val="center"/>
          </w:tcPr>
          <w:p>
            <w:pPr>
              <w:pStyle w:val="a"/>
              <w:spacing w:line="320" w:lineRule="auto"/>
              <w:jc w:val="left"/>
              <w:textAlignment w:val="center"/>
            </w:pPr>
            <w:r>
              <w:rPr>
                <w:rFonts w:ascii="宋体" w:eastAsia="宋体" w:hAnsi="宋体" w:cs="宋体"/>
                <w:spacing w:val="10"/>
                <w:sz w:val="21"/>
              </w:rPr>
              <w:t>交友投分，切磨箴规</w:t>
            </w:r>
          </w:p>
        </w:tc>
        <w:tc>
          <w:tcPr>
            <w:tcW w:w="0" w:type="auto"/>
            <w:vAlign w:val="center"/>
          </w:tcPr>
          <w:p>
            <w:pPr>
              <w:pStyle w:val="a"/>
              <w:spacing w:line="320" w:lineRule="auto"/>
              <w:jc w:val="left"/>
              <w:textAlignment w:val="center"/>
            </w:pPr>
            <w:r>
              <w:rPr>
                <w:rFonts w:ascii="宋体" w:eastAsia="宋体" w:hAnsi="宋体" w:cs="宋体"/>
                <w:spacing w:val="10"/>
                <w:sz w:val="21"/>
              </w:rPr>
              <w:t>朋友间需要相互关心帮助、相互告勉</w:t>
            </w:r>
          </w:p>
        </w:tc>
      </w:tr>
    </w:tbl>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13．</w:t>
      </w:r>
      <w:r>
        <w:rPr>
          <w:rFonts w:ascii="宋体" w:eastAsia="宋体" w:hAnsi="宋体" w:cs="宋体"/>
          <w:spacing w:val="10"/>
          <w:sz w:val="21"/>
        </w:rPr>
        <w:t>下列概念关系能用如图表示的是（      ）</w:t>
      </w:r>
    </w:p>
    <w:p>
      <w:pPr>
        <w:pStyle w:val="a"/>
        <w:spacing w:line="320" w:lineRule="auto"/>
        <w:jc w:val="left"/>
        <w:textAlignment w:val="center"/>
      </w:pPr>
      <w:r>
        <w:pict>
          <v:shape id="_x0000_i1027" type="#_x0000_t75" style="width:101.52pt;height:65.03pt">
            <v:imagedata r:id="rId6" o:title=""/>
          </v:shape>
        </w:pic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．①刑罚②主刑③无期徒刑</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．①附加刑②驱逐出境③没收财产</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．①一般违法行为②民事违法行为③犯罪</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．①违法行为②刑事违法行为③行政违法行为</w:t>
      </w:r>
    </w:p>
    <w:p>
      <w:pPr>
        <w:pStyle w:val="a"/>
        <w:spacing w:line="320" w:lineRule="auto"/>
        <w:jc w:val="left"/>
        <w:textAlignment w:val="center"/>
      </w:pPr>
      <w:r>
        <w:rPr>
          <w:rFonts w:ascii="Times New Roman" w:eastAsia="Times New Roman" w:hAnsi="Times New Roman" w:cs="Times New Roman"/>
          <w:spacing w:val="10"/>
          <w:sz w:val="21"/>
        </w:rPr>
        <w:t>14．</w:t>
      </w:r>
      <w:r>
        <w:rPr>
          <w:rFonts w:ascii="宋体" w:eastAsia="宋体" w:hAnsi="宋体" w:cs="宋体"/>
          <w:spacing w:val="10"/>
          <w:sz w:val="21"/>
        </w:rPr>
        <w:t>快递员小吴怀疑某出租屋内的几个人正在实施电信诈骗，他不动声色地离开出租屋并打电话报警。小吴的行为启示我们（      ）</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．自己遭遇侵害时学会依法求助</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惩恶扬善，制裁违法犯罪行为</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．杜绝不良行为，预防违法犯罪</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敢于并善于同违法犯罪作斗争</w:t>
      </w:r>
    </w:p>
    <w:p>
      <w:pPr>
        <w:pStyle w:val="a"/>
        <w:spacing w:line="320" w:lineRule="auto"/>
        <w:jc w:val="left"/>
        <w:textAlignment w:val="center"/>
      </w:pPr>
      <w:r>
        <w:rPr>
          <w:rFonts w:ascii="Times New Roman" w:eastAsia="Times New Roman" w:hAnsi="Times New Roman" w:cs="Times New Roman"/>
          <w:spacing w:val="10"/>
          <w:sz w:val="21"/>
        </w:rPr>
        <w:t>15．</w:t>
      </w:r>
      <w:r>
        <w:rPr>
          <w:rFonts w:ascii="宋体" w:eastAsia="宋体" w:hAnsi="宋体" w:cs="宋体"/>
          <w:spacing w:val="10"/>
          <w:sz w:val="21"/>
        </w:rPr>
        <w:t>下列对“微行为”的“微点评”正确的是（      ）</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
      <w:tblGrid>
        <w:gridCol w:w="658"/>
        <w:gridCol w:w="2761"/>
        <w:gridCol w:w="2971"/>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序号</w:t>
            </w:r>
          </w:p>
        </w:tc>
        <w:tc>
          <w:tcPr>
            <w:tcW w:w="0" w:type="auto"/>
            <w:vAlign w:val="center"/>
          </w:tcPr>
          <w:p>
            <w:pPr>
              <w:pStyle w:val="a"/>
              <w:spacing w:line="320" w:lineRule="auto"/>
              <w:jc w:val="left"/>
              <w:textAlignment w:val="center"/>
            </w:pPr>
            <w:r>
              <w:rPr>
                <w:rFonts w:ascii="宋体" w:eastAsia="宋体" w:hAnsi="宋体" w:cs="宋体"/>
                <w:spacing w:val="10"/>
                <w:sz w:val="21"/>
              </w:rPr>
              <w:t>微行为</w:t>
            </w:r>
          </w:p>
        </w:tc>
        <w:tc>
          <w:tcPr>
            <w:tcW w:w="0" w:type="auto"/>
            <w:vAlign w:val="center"/>
          </w:tcPr>
          <w:p>
            <w:pPr>
              <w:pStyle w:val="a"/>
              <w:spacing w:line="320" w:lineRule="auto"/>
              <w:jc w:val="left"/>
              <w:textAlignment w:val="center"/>
            </w:pPr>
            <w:r>
              <w:rPr>
                <w:rFonts w:ascii="宋体" w:eastAsia="宋体" w:hAnsi="宋体" w:cs="宋体"/>
                <w:spacing w:val="10"/>
                <w:sz w:val="21"/>
              </w:rPr>
              <w:t>微点评</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①</w:t>
            </w:r>
          </w:p>
        </w:tc>
        <w:tc>
          <w:tcPr>
            <w:tcW w:w="0" w:type="auto"/>
            <w:vAlign w:val="center"/>
          </w:tcPr>
          <w:p>
            <w:pPr>
              <w:pStyle w:val="a"/>
              <w:spacing w:line="320" w:lineRule="auto"/>
              <w:jc w:val="left"/>
              <w:textAlignment w:val="center"/>
            </w:pPr>
            <w:r>
              <w:rPr>
                <w:rFonts w:ascii="宋体" w:eastAsia="宋体" w:hAnsi="宋体" w:cs="宋体"/>
                <w:spacing w:val="10"/>
                <w:sz w:val="21"/>
              </w:rPr>
              <w:t>钱某踩踏丹霞地貌被罚款</w:t>
            </w:r>
          </w:p>
        </w:tc>
        <w:tc>
          <w:tcPr>
            <w:tcW w:w="0" w:type="auto"/>
            <w:vAlign w:val="center"/>
          </w:tcPr>
          <w:p>
            <w:pPr>
              <w:pStyle w:val="a"/>
              <w:spacing w:line="320" w:lineRule="auto"/>
              <w:jc w:val="left"/>
              <w:textAlignment w:val="center"/>
            </w:pPr>
            <w:r>
              <w:rPr>
                <w:rFonts w:ascii="宋体" w:eastAsia="宋体" w:hAnsi="宋体" w:cs="宋体"/>
                <w:spacing w:val="10"/>
                <w:sz w:val="21"/>
              </w:rPr>
              <w:t>行政违法行为，受到行政处罚</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②</w:t>
            </w:r>
          </w:p>
        </w:tc>
        <w:tc>
          <w:tcPr>
            <w:tcW w:w="0" w:type="auto"/>
            <w:vAlign w:val="center"/>
          </w:tcPr>
          <w:p>
            <w:pPr>
              <w:pStyle w:val="a"/>
              <w:spacing w:line="320" w:lineRule="auto"/>
              <w:jc w:val="left"/>
              <w:textAlignment w:val="center"/>
            </w:pPr>
            <w:r>
              <w:rPr>
                <w:rFonts w:ascii="宋体" w:eastAsia="宋体" w:hAnsi="宋体" w:cs="宋体"/>
                <w:spacing w:val="10"/>
                <w:sz w:val="21"/>
              </w:rPr>
              <w:t>孙某破坏铁路封闭网被拘留</w:t>
            </w:r>
          </w:p>
        </w:tc>
        <w:tc>
          <w:tcPr>
            <w:tcW w:w="0" w:type="auto"/>
            <w:vAlign w:val="center"/>
          </w:tcPr>
          <w:p>
            <w:pPr>
              <w:pStyle w:val="a"/>
              <w:spacing w:line="320" w:lineRule="auto"/>
              <w:jc w:val="left"/>
              <w:textAlignment w:val="center"/>
            </w:pPr>
            <w:r>
              <w:rPr>
                <w:rFonts w:ascii="宋体" w:eastAsia="宋体" w:hAnsi="宋体" w:cs="宋体"/>
                <w:spacing w:val="10"/>
                <w:sz w:val="21"/>
              </w:rPr>
              <w:t>民事违法行为，承担民事责任</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③</w:t>
            </w:r>
          </w:p>
        </w:tc>
        <w:tc>
          <w:tcPr>
            <w:tcW w:w="0" w:type="auto"/>
            <w:vAlign w:val="center"/>
          </w:tcPr>
          <w:p>
            <w:pPr>
              <w:pStyle w:val="a"/>
              <w:spacing w:line="320" w:lineRule="auto"/>
              <w:jc w:val="left"/>
              <w:textAlignment w:val="center"/>
            </w:pPr>
            <w:r>
              <w:rPr>
                <w:rFonts w:ascii="宋体" w:eastAsia="宋体" w:hAnsi="宋体" w:cs="宋体"/>
                <w:spacing w:val="10"/>
                <w:sz w:val="21"/>
              </w:rPr>
              <w:t>周某殴打他致其重伤被判刑</w:t>
            </w:r>
          </w:p>
        </w:tc>
        <w:tc>
          <w:tcPr>
            <w:tcW w:w="0" w:type="auto"/>
            <w:vAlign w:val="center"/>
          </w:tcPr>
          <w:p>
            <w:pPr>
              <w:pStyle w:val="a"/>
              <w:spacing w:line="320" w:lineRule="auto"/>
              <w:jc w:val="left"/>
              <w:textAlignment w:val="center"/>
            </w:pPr>
            <w:r>
              <w:rPr>
                <w:rFonts w:ascii="宋体" w:eastAsia="宋体" w:hAnsi="宋体" w:cs="宋体"/>
                <w:spacing w:val="10"/>
                <w:sz w:val="21"/>
              </w:rPr>
              <w:t>刑事违法行为，受到刑罚处罚</w:t>
            </w:r>
          </w:p>
        </w:tc>
      </w:tr>
      <w:tr>
        <w:tblPrEx>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④</w:t>
            </w:r>
          </w:p>
        </w:tc>
        <w:tc>
          <w:tcPr>
            <w:tcW w:w="0" w:type="auto"/>
            <w:vAlign w:val="center"/>
          </w:tcPr>
          <w:p>
            <w:pPr>
              <w:pStyle w:val="a"/>
              <w:spacing w:line="320" w:lineRule="auto"/>
              <w:jc w:val="left"/>
              <w:textAlignment w:val="center"/>
            </w:pPr>
            <w:r>
              <w:rPr>
                <w:rFonts w:ascii="宋体" w:eastAsia="宋体" w:hAnsi="宋体" w:cs="宋体"/>
                <w:spacing w:val="10"/>
                <w:sz w:val="21"/>
              </w:rPr>
              <w:t>方某醉酒驾驶被拘役</w:t>
            </w:r>
          </w:p>
        </w:tc>
        <w:tc>
          <w:tcPr>
            <w:tcW w:w="0" w:type="auto"/>
            <w:vAlign w:val="center"/>
          </w:tcPr>
          <w:p>
            <w:pPr>
              <w:pStyle w:val="a"/>
              <w:spacing w:line="320" w:lineRule="auto"/>
              <w:jc w:val="left"/>
              <w:textAlignment w:val="center"/>
            </w:pPr>
            <w:r>
              <w:rPr>
                <w:rFonts w:ascii="宋体" w:eastAsia="宋体" w:hAnsi="宋体" w:cs="宋体"/>
                <w:spacing w:val="10"/>
                <w:sz w:val="21"/>
              </w:rPr>
              <w:t>行政违法行为，受到刑罚处罚</w:t>
            </w:r>
          </w:p>
        </w:tc>
      </w:tr>
    </w:tbl>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②④</w:t>
      </w:r>
    </w:p>
    <w:p>
      <w:pPr>
        <w:pStyle w:val="a"/>
        <w:spacing w:line="320" w:lineRule="auto"/>
        <w:jc w:val="left"/>
        <w:textAlignment w:val="center"/>
      </w:pPr>
      <w:r>
        <w:rPr>
          <w:rFonts w:ascii="Times New Roman" w:eastAsia="Times New Roman" w:hAnsi="Times New Roman" w:cs="Times New Roman"/>
          <w:spacing w:val="10"/>
          <w:sz w:val="21"/>
        </w:rPr>
        <w:t>16．</w:t>
      </w: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6</w:t>
      </w:r>
      <w:r>
        <w:rPr>
          <w:rFonts w:ascii="宋体" w:eastAsia="宋体" w:hAnsi="宋体" w:cs="宋体"/>
          <w:spacing w:val="10"/>
          <w:sz w:val="21"/>
        </w:rPr>
        <w:t>月</w:t>
      </w:r>
      <w:r>
        <w:rPr>
          <w:rFonts w:ascii="Times New Roman" w:eastAsia="Times New Roman" w:hAnsi="Times New Roman" w:cs="Times New Roman"/>
          <w:spacing w:val="10"/>
          <w:sz w:val="21"/>
        </w:rPr>
        <w:t>5</w:t>
      </w:r>
      <w:r>
        <w:rPr>
          <w:rFonts w:ascii="宋体" w:eastAsia="宋体" w:hAnsi="宋体" w:cs="宋体"/>
          <w:spacing w:val="10"/>
          <w:sz w:val="21"/>
        </w:rPr>
        <w:t>日是第</w:t>
      </w:r>
      <w:r>
        <w:rPr>
          <w:rFonts w:ascii="Times New Roman" w:eastAsia="Times New Roman" w:hAnsi="Times New Roman" w:cs="Times New Roman"/>
          <w:spacing w:val="10"/>
          <w:sz w:val="21"/>
        </w:rPr>
        <w:t>53</w:t>
      </w:r>
      <w:r>
        <w:rPr>
          <w:rFonts w:ascii="宋体" w:eastAsia="宋体" w:hAnsi="宋体" w:cs="宋体"/>
          <w:spacing w:val="10"/>
          <w:sz w:val="21"/>
        </w:rPr>
        <w:t>个“世界环境日”。小闽所在的班级准备组织一次环境保护宣传的志愿服务活动，该活动实施的正确路径是（      ）</w:t>
      </w:r>
    </w:p>
    <w:p>
      <w:pPr>
        <w:pStyle w:val="a"/>
        <w:spacing w:line="320" w:lineRule="auto"/>
        <w:jc w:val="left"/>
        <w:textAlignment w:val="center"/>
      </w:pPr>
      <w:r>
        <w:rPr>
          <w:rFonts w:ascii="宋体" w:eastAsia="宋体" w:hAnsi="宋体" w:cs="宋体"/>
          <w:spacing w:val="10"/>
          <w:sz w:val="21"/>
        </w:rPr>
        <w:t>①执行活动方案，倾力奉献社会</w:t>
      </w:r>
    </w:p>
    <w:p>
      <w:pPr>
        <w:pStyle w:val="a"/>
        <w:spacing w:line="320" w:lineRule="auto"/>
        <w:jc w:val="left"/>
        <w:textAlignment w:val="center"/>
      </w:pPr>
      <w:r>
        <w:rPr>
          <w:rFonts w:ascii="宋体" w:eastAsia="宋体" w:hAnsi="宋体" w:cs="宋体"/>
          <w:spacing w:val="10"/>
          <w:sz w:val="21"/>
        </w:rPr>
        <w:t>②拟定活动主题，制订活动计划</w:t>
      </w:r>
    </w:p>
    <w:p>
      <w:pPr>
        <w:pStyle w:val="a"/>
        <w:spacing w:line="320" w:lineRule="auto"/>
        <w:jc w:val="left"/>
        <w:textAlignment w:val="center"/>
      </w:pPr>
      <w:r>
        <w:rPr>
          <w:rFonts w:ascii="宋体" w:eastAsia="宋体" w:hAnsi="宋体" w:cs="宋体"/>
          <w:spacing w:val="10"/>
          <w:sz w:val="21"/>
        </w:rPr>
        <w:t>③撰写活动心得，表达活动感悟</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③→②→①</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．②→③→①</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②→①→③</w:t>
      </w:r>
    </w:p>
    <w:p>
      <w:pPr>
        <w:pStyle w:val="a"/>
        <w:spacing w:line="320" w:lineRule="auto"/>
        <w:jc w:val="left"/>
        <w:textAlignment w:val="center"/>
      </w:pPr>
      <w:r>
        <w:rPr>
          <w:rFonts w:ascii="Times New Roman" w:eastAsia="Times New Roman" w:hAnsi="Times New Roman" w:cs="Times New Roman"/>
          <w:spacing w:val="10"/>
          <w:sz w:val="21"/>
        </w:rPr>
        <w:t>17．</w:t>
      </w:r>
      <w:r>
        <w:rPr>
          <w:rFonts w:ascii="宋体" w:eastAsia="宋体" w:hAnsi="宋体" w:cs="宋体"/>
          <w:spacing w:val="10"/>
          <w:sz w:val="21"/>
        </w:rPr>
        <w:t>小青积极承担学校的舞蹈排练任务，虽然牺牲了许多娱乐和休息时间，但她感到很满足；她出色的舞蹈编排和组织能力也得到老师和同学的一致赞扬。对此理解正确的是（      ）</w:t>
      </w:r>
    </w:p>
    <w:p>
      <w:pPr>
        <w:pStyle w:val="a"/>
        <w:spacing w:line="320" w:lineRule="auto"/>
        <w:jc w:val="left"/>
        <w:textAlignment w:val="center"/>
      </w:pPr>
      <w:r>
        <w:rPr>
          <w:rFonts w:ascii="宋体" w:eastAsia="宋体" w:hAnsi="宋体" w:cs="宋体"/>
          <w:spacing w:val="10"/>
          <w:sz w:val="21"/>
        </w:rPr>
        <w:t>①承担责任既有付出又有收获</w:t>
      </w:r>
    </w:p>
    <w:p>
      <w:pPr>
        <w:pStyle w:val="a"/>
        <w:spacing w:line="320" w:lineRule="auto"/>
        <w:jc w:val="left"/>
        <w:textAlignment w:val="center"/>
      </w:pPr>
      <w:r>
        <w:rPr>
          <w:rFonts w:ascii="宋体" w:eastAsia="宋体" w:hAnsi="宋体" w:cs="宋体"/>
          <w:spacing w:val="10"/>
          <w:sz w:val="21"/>
        </w:rPr>
        <w:t>②承担责任要不言代价与回报</w:t>
      </w:r>
    </w:p>
    <w:p>
      <w:pPr>
        <w:pStyle w:val="a"/>
        <w:spacing w:line="320" w:lineRule="auto"/>
        <w:jc w:val="left"/>
        <w:textAlignment w:val="center"/>
      </w:pPr>
      <w:r>
        <w:rPr>
          <w:rFonts w:ascii="宋体" w:eastAsia="宋体" w:hAnsi="宋体" w:cs="宋体"/>
          <w:spacing w:val="10"/>
          <w:sz w:val="21"/>
        </w:rPr>
        <w:t>③发挥所长，为自己赢得赞赏</w:t>
      </w:r>
    </w:p>
    <w:p>
      <w:pPr>
        <w:pStyle w:val="a"/>
        <w:spacing w:line="320" w:lineRule="auto"/>
        <w:jc w:val="left"/>
        <w:textAlignment w:val="center"/>
      </w:pPr>
      <w:r>
        <w:rPr>
          <w:rFonts w:ascii="宋体" w:eastAsia="宋体" w:hAnsi="宋体" w:cs="宋体"/>
          <w:spacing w:val="10"/>
          <w:sz w:val="21"/>
        </w:rPr>
        <w:t>④个人利益和集体利益相矛盾</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18．</w:t>
      </w:r>
      <w:r>
        <w:rPr>
          <w:rFonts w:ascii="宋体" w:eastAsia="宋体" w:hAnsi="宋体" w:cs="宋体"/>
          <w:spacing w:val="10"/>
          <w:sz w:val="21"/>
        </w:rPr>
        <w:t>某市一名残障人士在过马路时被一辆越野车撞倒碾压在车底。路过的市民见状纷纷聚拢过来，不到</w:t>
      </w:r>
      <w:r>
        <w:rPr>
          <w:rFonts w:ascii="Times New Roman" w:eastAsia="Times New Roman" w:hAnsi="Times New Roman" w:cs="Times New Roman"/>
          <w:spacing w:val="10"/>
          <w:sz w:val="21"/>
        </w:rPr>
        <w:t>30</w:t>
      </w:r>
      <w:r>
        <w:rPr>
          <w:rFonts w:ascii="宋体" w:eastAsia="宋体" w:hAnsi="宋体" w:cs="宋体"/>
          <w:spacing w:val="10"/>
          <w:sz w:val="21"/>
        </w:rPr>
        <w:t>秒就把人从车底抬出。市民的责任来自（      ）</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．对他人的承诺</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道德规范</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．职业要求</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法律规定</w:t>
      </w:r>
    </w:p>
    <w:p>
      <w:pPr>
        <w:pStyle w:val="a"/>
        <w:spacing w:line="320" w:lineRule="auto"/>
        <w:jc w:val="left"/>
        <w:textAlignment w:val="center"/>
      </w:pPr>
      <w:r>
        <w:rPr>
          <w:rFonts w:ascii="Times New Roman" w:eastAsia="Times New Roman" w:hAnsi="Times New Roman" w:cs="Times New Roman"/>
          <w:spacing w:val="10"/>
          <w:sz w:val="21"/>
        </w:rPr>
        <w:t>19．</w:t>
      </w:r>
      <w:r>
        <w:rPr>
          <w:rFonts w:ascii="宋体" w:eastAsia="宋体" w:hAnsi="宋体" w:cs="宋体"/>
          <w:spacing w:val="10"/>
          <w:sz w:val="21"/>
        </w:rPr>
        <w:t>下列组图共同反映的主题是（      ）</w:t>
      </w:r>
    </w:p>
    <w:p>
      <w:pPr>
        <w:pStyle w:val="a"/>
        <w:spacing w:line="320" w:lineRule="auto"/>
        <w:jc w:val="left"/>
        <w:textAlignment w:val="center"/>
      </w:pPr>
      <w:r>
        <w:pict>
          <v:shape id="_x0000_i1028" type="#_x0000_t75" style="width:419.7pt;height:79.15pt">
            <v:imagedata r:id="rId7" o:title=""/>
          </v:shape>
        </w:pict>
      </w:r>
    </w:p>
    <w:p>
      <w:pPr>
        <w:pStyle w:val="a"/>
        <w:tabs>
          <w:tab w:val="left" w:pos="4953"/>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．弘扬志愿精神</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心系祖国前途命运</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．我们和社会密不可分</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责任与角色同在</w:t>
      </w:r>
    </w:p>
    <w:p>
      <w:pPr>
        <w:pStyle w:val="a"/>
        <w:spacing w:line="320" w:lineRule="auto"/>
        <w:jc w:val="left"/>
        <w:textAlignment w:val="center"/>
      </w:pPr>
      <w:r>
        <w:rPr>
          <w:rFonts w:ascii="Times New Roman" w:eastAsia="Times New Roman" w:hAnsi="Times New Roman" w:cs="Times New Roman"/>
          <w:spacing w:val="10"/>
          <w:sz w:val="21"/>
        </w:rPr>
        <w:t>20．</w:t>
      </w:r>
      <w:r>
        <w:rPr>
          <w:rFonts w:ascii="宋体" w:eastAsia="宋体" w:hAnsi="宋体" w:cs="宋体"/>
          <w:spacing w:val="10"/>
          <w:sz w:val="21"/>
        </w:rPr>
        <w:t>习近平总书记寄语共青团要紧跟党走在时代前列、走在青年前列，团结带领广大青年在实现中华民族伟大复兴的征途中续写新的光荣。从习近平总书记对共青团的寄语，可以看出共青团（      ）</w:t>
      </w:r>
    </w:p>
    <w:p>
      <w:pPr>
        <w:pStyle w:val="a"/>
        <w:spacing w:line="320" w:lineRule="auto"/>
        <w:jc w:val="left"/>
        <w:textAlignment w:val="center"/>
      </w:pPr>
      <w:r>
        <w:rPr>
          <w:rFonts w:ascii="宋体" w:eastAsia="宋体" w:hAnsi="宋体" w:cs="宋体"/>
          <w:spacing w:val="10"/>
          <w:sz w:val="21"/>
        </w:rPr>
        <w:t>①是中国共产党的助手和后备军②是中国共产党的成员和先锋队</w:t>
      </w:r>
    </w:p>
    <w:p>
      <w:pPr>
        <w:pStyle w:val="a"/>
        <w:spacing w:line="320" w:lineRule="auto"/>
        <w:jc w:val="left"/>
        <w:textAlignment w:val="center"/>
      </w:pPr>
      <w:r>
        <w:rPr>
          <w:rFonts w:ascii="宋体" w:eastAsia="宋体" w:hAnsi="宋体" w:cs="宋体"/>
          <w:spacing w:val="10"/>
          <w:sz w:val="21"/>
        </w:rPr>
        <w:t>③带领青年发挥生力军和突击队作用④带领各族人民取得革命和建设胜利</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21．</w:t>
      </w:r>
      <w:r>
        <w:rPr>
          <w:rFonts w:ascii="宋体" w:eastAsia="宋体" w:hAnsi="宋体" w:cs="宋体"/>
          <w:spacing w:val="10"/>
          <w:sz w:val="21"/>
        </w:rPr>
        <w:t>某班举行“人人都是维护国家安全的主角”的主题班会，在展示环节中，下列可作为正面素材展示的是（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．小明在景区购买色彩鲜艳的巴西龟</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．小铮在网上转发某军事基地的照片</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．小栋看到有企业偷排工业废水及时向环保部门举报</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．小胡在出租车上看到有遗失的军事文件就打开拍照</w:t>
      </w:r>
    </w:p>
    <w:p>
      <w:pPr>
        <w:pStyle w:val="a"/>
        <w:spacing w:line="320" w:lineRule="auto"/>
        <w:jc w:val="left"/>
        <w:textAlignment w:val="center"/>
      </w:pPr>
      <w:r>
        <w:rPr>
          <w:rFonts w:ascii="Times New Roman" w:eastAsia="Times New Roman" w:hAnsi="Times New Roman" w:cs="Times New Roman"/>
          <w:spacing w:val="10"/>
          <w:sz w:val="21"/>
        </w:rPr>
        <w:t>22．</w:t>
      </w:r>
      <w:r>
        <w:rPr>
          <w:rFonts w:ascii="宋体" w:eastAsia="宋体" w:hAnsi="宋体" w:cs="宋体"/>
          <w:spacing w:val="10"/>
          <w:sz w:val="21"/>
        </w:rPr>
        <w:t>据文化和旅游部数据中心统计，</w:t>
      </w:r>
      <w:r>
        <w:rPr>
          <w:rFonts w:ascii="Times New Roman" w:eastAsia="Times New Roman" w:hAnsi="Times New Roman" w:cs="Times New Roman"/>
          <w:spacing w:val="10"/>
          <w:sz w:val="21"/>
        </w:rPr>
        <w:t>2024</w:t>
      </w:r>
      <w:r>
        <w:rPr>
          <w:rFonts w:ascii="宋体" w:eastAsia="宋体" w:hAnsi="宋体" w:cs="宋体"/>
          <w:spacing w:val="10"/>
          <w:sz w:val="21"/>
        </w:rPr>
        <w:t>年国庆节期间，全国国内出游</w:t>
      </w:r>
      <w:r>
        <w:rPr>
          <w:rFonts w:ascii="Times New Roman" w:eastAsia="Times New Roman" w:hAnsi="Times New Roman" w:cs="Times New Roman"/>
          <w:spacing w:val="10"/>
          <w:sz w:val="21"/>
        </w:rPr>
        <w:t>7</w:t>
      </w:r>
      <w:r>
        <w:rPr>
          <w:rFonts w:ascii="宋体" w:eastAsia="宋体" w:hAnsi="宋体" w:cs="宋体"/>
          <w:spacing w:val="10"/>
          <w:sz w:val="21"/>
        </w:rPr>
        <w:t>.</w:t>
      </w:r>
      <w:r>
        <w:rPr>
          <w:rFonts w:ascii="Times New Roman" w:eastAsia="Times New Roman" w:hAnsi="Times New Roman" w:cs="Times New Roman"/>
          <w:spacing w:val="10"/>
          <w:sz w:val="21"/>
        </w:rPr>
        <w:t>65</w:t>
      </w:r>
      <w:r>
        <w:rPr>
          <w:rFonts w:ascii="宋体" w:eastAsia="宋体" w:hAnsi="宋体" w:cs="宋体"/>
          <w:spacing w:val="10"/>
          <w:sz w:val="21"/>
        </w:rPr>
        <w:t>亿人次，同比增长</w:t>
      </w:r>
      <w:r>
        <w:rPr>
          <w:rFonts w:ascii="Times New Roman" w:eastAsia="Times New Roman" w:hAnsi="Times New Roman" w:cs="Times New Roman"/>
          <w:spacing w:val="10"/>
          <w:sz w:val="21"/>
        </w:rPr>
        <w:t>5</w:t>
      </w:r>
      <w:r>
        <w:rPr>
          <w:rFonts w:ascii="宋体" w:eastAsia="宋体" w:hAnsi="宋体" w:cs="宋体"/>
          <w:spacing w:val="10"/>
          <w:sz w:val="21"/>
        </w:rPr>
        <w:t>.</w:t>
      </w:r>
      <w:r>
        <w:rPr>
          <w:rFonts w:ascii="Times New Roman" w:eastAsia="Times New Roman" w:hAnsi="Times New Roman" w:cs="Times New Roman"/>
          <w:spacing w:val="10"/>
          <w:sz w:val="21"/>
        </w:rPr>
        <w:t>9</w:t>
      </w:r>
      <w:r>
        <w:rPr>
          <w:rFonts w:ascii="宋体" w:eastAsia="宋体" w:hAnsi="宋体" w:cs="宋体"/>
          <w:spacing w:val="10"/>
          <w:sz w:val="21"/>
        </w:rPr>
        <w:t>%；国内游客出游总花费</w:t>
      </w:r>
      <w:r>
        <w:rPr>
          <w:rFonts w:ascii="Times New Roman" w:eastAsia="Times New Roman" w:hAnsi="Times New Roman" w:cs="Times New Roman"/>
          <w:spacing w:val="10"/>
          <w:sz w:val="21"/>
        </w:rPr>
        <w:t>7008</w:t>
      </w:r>
      <w:r>
        <w:rPr>
          <w:rFonts w:ascii="宋体" w:eastAsia="宋体" w:hAnsi="宋体" w:cs="宋体"/>
          <w:spacing w:val="10"/>
          <w:sz w:val="21"/>
        </w:rPr>
        <w:t>.</w:t>
      </w:r>
      <w:r>
        <w:rPr>
          <w:rFonts w:ascii="Times New Roman" w:eastAsia="Times New Roman" w:hAnsi="Times New Roman" w:cs="Times New Roman"/>
          <w:spacing w:val="10"/>
          <w:sz w:val="21"/>
        </w:rPr>
        <w:t>17</w:t>
      </w:r>
      <w:r>
        <w:rPr>
          <w:rFonts w:ascii="宋体" w:eastAsia="宋体" w:hAnsi="宋体" w:cs="宋体"/>
          <w:spacing w:val="10"/>
          <w:sz w:val="21"/>
        </w:rPr>
        <w:t>亿元，同比增长</w:t>
      </w:r>
      <w:r>
        <w:rPr>
          <w:rFonts w:ascii="Times New Roman" w:eastAsia="Times New Roman" w:hAnsi="Times New Roman" w:cs="Times New Roman"/>
          <w:spacing w:val="10"/>
          <w:sz w:val="21"/>
        </w:rPr>
        <w:t>6</w:t>
      </w:r>
      <w:r>
        <w:rPr>
          <w:rFonts w:ascii="宋体" w:eastAsia="宋体" w:hAnsi="宋体" w:cs="宋体"/>
          <w:spacing w:val="10"/>
          <w:sz w:val="21"/>
        </w:rPr>
        <w:t>.</w:t>
      </w:r>
      <w:r>
        <w:rPr>
          <w:rFonts w:ascii="Times New Roman" w:eastAsia="Times New Roman" w:hAnsi="Times New Roman" w:cs="Times New Roman"/>
          <w:spacing w:val="10"/>
          <w:sz w:val="21"/>
        </w:rPr>
        <w:t>3</w:t>
      </w:r>
      <w:r>
        <w:rPr>
          <w:rFonts w:ascii="宋体" w:eastAsia="宋体" w:hAnsi="宋体" w:cs="宋体"/>
          <w:spacing w:val="10"/>
          <w:sz w:val="21"/>
        </w:rPr>
        <w:t>%……群众出游意愿高涨，文旅消费热力十足。这说明我国（      ）</w:t>
      </w:r>
    </w:p>
    <w:p>
      <w:pPr>
        <w:pStyle w:val="a"/>
        <w:spacing w:line="320" w:lineRule="auto"/>
        <w:jc w:val="left"/>
        <w:textAlignment w:val="center"/>
      </w:pPr>
      <w:r>
        <w:rPr>
          <w:rFonts w:ascii="宋体" w:eastAsia="宋体" w:hAnsi="宋体" w:cs="宋体"/>
          <w:spacing w:val="10"/>
          <w:sz w:val="21"/>
        </w:rPr>
        <w:t>①综合国力领先世界</w:t>
      </w:r>
    </w:p>
    <w:p>
      <w:pPr>
        <w:pStyle w:val="a"/>
        <w:spacing w:line="320" w:lineRule="auto"/>
        <w:jc w:val="left"/>
        <w:textAlignment w:val="center"/>
      </w:pPr>
      <w:r>
        <w:rPr>
          <w:rFonts w:ascii="宋体" w:eastAsia="宋体" w:hAnsi="宋体" w:cs="宋体"/>
          <w:spacing w:val="10"/>
          <w:sz w:val="21"/>
        </w:rPr>
        <w:t>②国际影响力不断提升</w:t>
      </w:r>
    </w:p>
    <w:p>
      <w:pPr>
        <w:pStyle w:val="a"/>
        <w:spacing w:line="320" w:lineRule="auto"/>
        <w:jc w:val="left"/>
        <w:textAlignment w:val="center"/>
      </w:pPr>
      <w:r>
        <w:rPr>
          <w:rFonts w:ascii="宋体" w:eastAsia="宋体" w:hAnsi="宋体" w:cs="宋体"/>
          <w:spacing w:val="10"/>
          <w:sz w:val="21"/>
        </w:rPr>
        <w:t>③经济发展充满活力</w:t>
      </w:r>
    </w:p>
    <w:p>
      <w:pPr>
        <w:pStyle w:val="a"/>
        <w:spacing w:line="320" w:lineRule="auto"/>
        <w:jc w:val="left"/>
        <w:textAlignment w:val="center"/>
      </w:pPr>
      <w:r>
        <w:rPr>
          <w:rFonts w:ascii="宋体" w:eastAsia="宋体" w:hAnsi="宋体" w:cs="宋体"/>
          <w:spacing w:val="10"/>
          <w:sz w:val="21"/>
        </w:rPr>
        <w:t>④人民生活水平不断提高</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③④</w:t>
      </w:r>
    </w:p>
    <w:p>
      <w:pPr>
        <w:pStyle w:val="a"/>
        <w:spacing w:line="320" w:lineRule="auto"/>
        <w:jc w:val="left"/>
        <w:textAlignment w:val="center"/>
      </w:pPr>
      <w:r>
        <w:rPr>
          <w:rFonts w:ascii="Times New Roman" w:eastAsia="Times New Roman" w:hAnsi="Times New Roman" w:cs="Times New Roman"/>
          <w:spacing w:val="10"/>
          <w:sz w:val="21"/>
        </w:rPr>
        <w:t>23．</w:t>
      </w:r>
      <w:r>
        <w:rPr>
          <w:rFonts w:ascii="宋体" w:eastAsia="宋体" w:hAnsi="宋体" w:cs="宋体"/>
          <w:spacing w:val="10"/>
          <w:sz w:val="21"/>
        </w:rPr>
        <w:t>雷锋精神，一座永不褪色的丰碑。如今，一代代中国人正用自己的行动续写新时代的“雷锋日记”。当“雷锋日记”写到</w:t>
      </w: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
      <w:tblGrid>
        <w:gridCol w:w="2816"/>
        <w:gridCol w:w="2669"/>
        <w:gridCol w:w="281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我在广袤的乡村热土上扎根，挥洒汗水。</w:t>
            </w:r>
          </w:p>
        </w:tc>
        <w:tc>
          <w:tcPr>
            <w:tcW w:w="0" w:type="auto"/>
            <w:vAlign w:val="center"/>
          </w:tcPr>
          <w:p>
            <w:pPr>
              <w:pStyle w:val="a"/>
              <w:spacing w:line="320" w:lineRule="auto"/>
              <w:jc w:val="left"/>
              <w:textAlignment w:val="center"/>
            </w:pPr>
            <w:r>
              <w:rPr>
                <w:rFonts w:ascii="宋体" w:eastAsia="宋体" w:hAnsi="宋体" w:cs="宋体"/>
                <w:spacing w:val="10"/>
                <w:sz w:val="21"/>
              </w:rPr>
              <w:t>我在戍边守疆中燃烧青春，保家卫国。</w:t>
            </w:r>
          </w:p>
        </w:tc>
        <w:tc>
          <w:tcPr>
            <w:tcW w:w="0" w:type="auto"/>
            <w:vAlign w:val="center"/>
          </w:tcPr>
          <w:p>
            <w:pPr>
              <w:pStyle w:val="a"/>
              <w:spacing w:line="320" w:lineRule="auto"/>
              <w:jc w:val="left"/>
              <w:textAlignment w:val="center"/>
            </w:pPr>
            <w:r>
              <w:rPr>
                <w:rFonts w:ascii="宋体" w:eastAsia="宋体" w:hAnsi="宋体" w:cs="宋体"/>
                <w:spacing w:val="10"/>
                <w:sz w:val="21"/>
              </w:rPr>
              <w:t>我在科技创新领域攻坚克难，锐意进取。</w:t>
            </w:r>
          </w:p>
        </w:tc>
      </w:tr>
    </w:tbl>
    <w:p>
      <w:pPr>
        <w:pStyle w:val="a"/>
        <w:spacing w:line="320" w:lineRule="auto"/>
        <w:jc w:val="left"/>
        <w:textAlignment w:val="center"/>
      </w:pPr>
      <w:r>
        <w:rPr>
          <w:rFonts w:ascii="宋体" w:eastAsia="宋体" w:hAnsi="宋体" w:cs="宋体"/>
          <w:spacing w:val="10"/>
          <w:sz w:val="21"/>
        </w:rPr>
        <w:t>以上“雷锋日记”体现了（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．抓住青春时光，人生重在享受</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．奋斗成就自我，放弃个人利益</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．历史川流不息，精神代代相传</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．运用法律武器，维护自身权益</w:t>
      </w:r>
    </w:p>
    <w:p>
      <w:pPr>
        <w:pStyle w:val="a"/>
        <w:spacing w:line="320" w:lineRule="auto"/>
        <w:jc w:val="left"/>
        <w:textAlignment w:val="center"/>
      </w:pPr>
      <w:r>
        <w:rPr>
          <w:rFonts w:ascii="Times New Roman" w:eastAsia="Times New Roman" w:hAnsi="Times New Roman" w:cs="Times New Roman"/>
          <w:spacing w:val="10"/>
          <w:sz w:val="21"/>
        </w:rPr>
        <w:t>24．</w:t>
      </w:r>
      <w:r>
        <w:rPr>
          <w:rFonts w:ascii="宋体" w:eastAsia="宋体" w:hAnsi="宋体" w:cs="宋体"/>
          <w:spacing w:val="10"/>
          <w:sz w:val="21"/>
        </w:rPr>
        <w:t>多年来，我国不断加强国防科技工业能力建设，提高人民军队打赢能力……这体现我国（      ）</w:t>
      </w:r>
    </w:p>
    <w:p>
      <w:pPr>
        <w:pStyle w:val="a"/>
        <w:spacing w:line="320" w:lineRule="auto"/>
        <w:jc w:val="left"/>
        <w:textAlignment w:val="center"/>
      </w:pPr>
      <w:r>
        <w:rPr>
          <w:rFonts w:ascii="宋体" w:eastAsia="宋体" w:hAnsi="宋体" w:cs="宋体"/>
          <w:spacing w:val="10"/>
          <w:sz w:val="21"/>
        </w:rPr>
        <w:t>①提高军队素质，增强危机意识</w:t>
      </w:r>
    </w:p>
    <w:p>
      <w:pPr>
        <w:pStyle w:val="a"/>
        <w:spacing w:line="320" w:lineRule="auto"/>
        <w:jc w:val="left"/>
        <w:textAlignment w:val="center"/>
      </w:pPr>
      <w:r>
        <w:rPr>
          <w:rFonts w:ascii="宋体" w:eastAsia="宋体" w:hAnsi="宋体" w:cs="宋体"/>
          <w:spacing w:val="10"/>
          <w:sz w:val="21"/>
        </w:rPr>
        <w:t>②已经全面建成世界一流军队</w:t>
      </w:r>
    </w:p>
    <w:p>
      <w:pPr>
        <w:pStyle w:val="a"/>
        <w:spacing w:line="320" w:lineRule="auto"/>
        <w:jc w:val="left"/>
        <w:textAlignment w:val="center"/>
      </w:pPr>
      <w:r>
        <w:rPr>
          <w:rFonts w:ascii="宋体" w:eastAsia="宋体" w:hAnsi="宋体" w:cs="宋体"/>
          <w:spacing w:val="10"/>
          <w:sz w:val="21"/>
        </w:rPr>
        <w:t>③增强军事装备，争抢主导地位</w:t>
      </w:r>
    </w:p>
    <w:p>
      <w:pPr>
        <w:pStyle w:val="a"/>
        <w:spacing w:line="320" w:lineRule="auto"/>
        <w:jc w:val="left"/>
        <w:textAlignment w:val="center"/>
      </w:pPr>
      <w:r>
        <w:rPr>
          <w:rFonts w:ascii="宋体" w:eastAsia="宋体" w:hAnsi="宋体" w:cs="宋体"/>
          <w:spacing w:val="10"/>
          <w:sz w:val="21"/>
        </w:rPr>
        <w:t>④全面推进国防和军队现代化</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②④</w:t>
      </w:r>
    </w:p>
    <w:p>
      <w:pPr>
        <w:pStyle w:val="a"/>
        <w:spacing w:line="320" w:lineRule="auto"/>
        <w:jc w:val="left"/>
        <w:textAlignment w:val="center"/>
      </w:pPr>
      <w:r>
        <w:rPr>
          <w:rFonts w:ascii="Times New Roman" w:eastAsia="Times New Roman" w:hAnsi="Times New Roman" w:cs="Times New Roman"/>
          <w:spacing w:val="10"/>
          <w:sz w:val="21"/>
        </w:rPr>
        <w:t>25．</w:t>
      </w:r>
      <w:r>
        <w:rPr>
          <w:rFonts w:ascii="宋体" w:eastAsia="宋体" w:hAnsi="宋体" w:cs="宋体"/>
          <w:spacing w:val="10"/>
          <w:sz w:val="21"/>
        </w:rPr>
        <w:t>为激励广大劳动者在新征程上不断展现新作为、创造新业绩，</w:t>
      </w:r>
      <w:r>
        <w:rPr>
          <w:rFonts w:ascii="Times New Roman" w:eastAsia="Times New Roman" w:hAnsi="Times New Roman" w:cs="Times New Roman"/>
          <w:spacing w:val="10"/>
          <w:sz w:val="21"/>
        </w:rPr>
        <w:t>2024</w:t>
      </w:r>
      <w:r>
        <w:rPr>
          <w:rFonts w:ascii="宋体" w:eastAsia="宋体" w:hAnsi="宋体" w:cs="宋体"/>
          <w:spacing w:val="10"/>
          <w:sz w:val="21"/>
        </w:rPr>
        <w:t>年全国“五一劳动奖”的表彰，坚持向兢兢业业的普通劳动者倾斜，多名外卖员、网约车司机等新就业形态的劳动者上榜。这告诉我们（      ）</w:t>
      </w:r>
    </w:p>
    <w:p>
      <w:pPr>
        <w:pStyle w:val="a"/>
        <w:spacing w:line="320" w:lineRule="auto"/>
        <w:jc w:val="left"/>
        <w:textAlignment w:val="center"/>
      </w:pPr>
      <w:r>
        <w:rPr>
          <w:rFonts w:ascii="宋体" w:eastAsia="宋体" w:hAnsi="宋体" w:cs="宋体"/>
          <w:spacing w:val="10"/>
          <w:sz w:val="21"/>
        </w:rPr>
        <w:t xml:space="preserve">①各行各业的平凡劳动者，都值得我们尊敬    </w:t>
      </w:r>
    </w:p>
    <w:p>
      <w:pPr>
        <w:pStyle w:val="a"/>
        <w:spacing w:line="320" w:lineRule="auto"/>
        <w:jc w:val="left"/>
        <w:textAlignment w:val="center"/>
      </w:pPr>
      <w:r>
        <w:rPr>
          <w:rFonts w:ascii="宋体" w:eastAsia="宋体" w:hAnsi="宋体" w:cs="宋体"/>
          <w:spacing w:val="10"/>
          <w:sz w:val="21"/>
        </w:rPr>
        <w:t>②只有发扬实干精神，才能用劳动创造辉煌</w:t>
      </w:r>
    </w:p>
    <w:p>
      <w:pPr>
        <w:pStyle w:val="a"/>
        <w:spacing w:line="320" w:lineRule="auto"/>
        <w:jc w:val="left"/>
        <w:textAlignment w:val="center"/>
      </w:pPr>
      <w:r>
        <w:rPr>
          <w:rFonts w:ascii="宋体" w:eastAsia="宋体" w:hAnsi="宋体" w:cs="宋体"/>
          <w:spacing w:val="10"/>
          <w:sz w:val="21"/>
        </w:rPr>
        <w:t xml:space="preserve">③新就业形态劳动者能为社会做出更大贡献    </w:t>
      </w:r>
    </w:p>
    <w:p>
      <w:pPr>
        <w:pStyle w:val="a"/>
        <w:spacing w:line="320" w:lineRule="auto"/>
        <w:jc w:val="left"/>
        <w:textAlignment w:val="center"/>
      </w:pPr>
      <w:r>
        <w:rPr>
          <w:rFonts w:ascii="宋体" w:eastAsia="宋体" w:hAnsi="宋体" w:cs="宋体"/>
          <w:spacing w:val="10"/>
          <w:sz w:val="21"/>
        </w:rPr>
        <w:t>④人的一生都是在服务和奉献社会中度过的</w:t>
      </w:r>
    </w:p>
    <w:tbl>
      <w:tblPr>
        <w:tblStyle w:val="TableNormal"/>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00"/>
      </w:tblPr>
      <w:tblGrid>
        <w:gridCol w:w="2075"/>
        <w:gridCol w:w="2075"/>
        <w:gridCol w:w="2075"/>
        <w:gridCol w:w="2075"/>
      </w:tblGrid>
      <w:tr>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00"/>
        </w:tblPrEx>
        <w:trPr>
          <w:trHeight w:hRule="auto" w:val="0"/>
        </w:trPr>
        <w:tc>
          <w:tcPr>
            <w:tcW w:w="2477" w:type="dxa"/>
            <w:vAlign w:val="center"/>
          </w:tcPr>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p>
        </w:tc>
        <w:tc>
          <w:tcPr>
            <w:tcW w:w="2477" w:type="dxa"/>
            <w:vAlign w:val="center"/>
          </w:tcPr>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．①③</w:t>
            </w:r>
          </w:p>
        </w:tc>
        <w:tc>
          <w:tcPr>
            <w:tcW w:w="2477" w:type="dxa"/>
            <w:vAlign w:val="center"/>
          </w:tcPr>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．②④</w:t>
            </w:r>
          </w:p>
        </w:tc>
        <w:tc>
          <w:tcPr>
            <w:tcW w:w="2477" w:type="dxa"/>
            <w:vAlign w:val="center"/>
          </w:tcPr>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．③④</w:t>
            </w:r>
          </w:p>
        </w:tc>
      </w:tr>
    </w:tbl>
    <w:p>
      <w:pPr>
        <w:pStyle w:val="a"/>
        <w:spacing w:line="320" w:lineRule="auto"/>
      </w:pPr>
    </w:p>
    <w:p>
      <w:pPr>
        <w:pStyle w:val="Normalf77aa009-3a2a-4c3b-8292-e0eda17d8730"/>
      </w:pPr>
    </w:p>
    <w:p>
      <w:pPr>
        <w:pStyle w:val="paraStyle"/>
        <w:spacing w:before="200" w:beforeAutospacing="0" w:after="200" w:afterAutospacing="0"/>
      </w:pPr>
      <w:r>
        <w:t>二、非选择题（本大题共3小题）</w:t>
      </w:r>
    </w:p>
    <w:p>
      <w:pPr>
        <w:pStyle w:val="a"/>
        <w:spacing w:line="320" w:lineRule="auto"/>
        <w:jc w:val="left"/>
        <w:textAlignment w:val="center"/>
      </w:pPr>
      <w:r>
        <w:rPr>
          <w:rFonts w:ascii="Times New Roman" w:eastAsia="Times New Roman" w:hAnsi="Times New Roman" w:cs="Times New Roman"/>
          <w:spacing w:val="10"/>
          <w:sz w:val="21"/>
        </w:rPr>
        <w:t>26．</w:t>
      </w:r>
      <w:r>
        <w:rPr>
          <w:rFonts w:ascii="宋体" w:eastAsia="宋体" w:hAnsi="宋体" w:cs="宋体"/>
          <w:spacing w:val="10"/>
          <w:sz w:val="21"/>
        </w:rPr>
        <w:t>判断说理题</w:t>
      </w:r>
    </w:p>
    <w:p>
      <w:pPr>
        <w:pStyle w:val="a"/>
        <w:spacing w:line="320" w:lineRule="auto"/>
        <w:jc w:val="left"/>
        <w:textAlignment w:val="center"/>
      </w:pPr>
      <w:r>
        <w:rPr>
          <w:rFonts w:ascii="宋体" w:eastAsia="宋体" w:hAnsi="宋体" w:cs="宋体"/>
          <w:spacing w:val="10"/>
          <w:sz w:val="21"/>
        </w:rPr>
        <w:t>阅读材料，判断下列做法或说法是否正确（正确的在括号内打“正确”，不正确或不完全正确的在括号内打“错误”）并说明理由。</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1</w:t>
      </w:r>
      <w:r>
        <w:rPr>
          <w:rFonts w:ascii="宋体" w:eastAsia="宋体" w:hAnsi="宋体" w:cs="宋体"/>
          <w:spacing w:val="10"/>
          <w:sz w:val="21"/>
        </w:rPr>
        <w:t>)图中男子的行为。</w:t>
      </w:r>
    </w:p>
    <w:p>
      <w:pPr>
        <w:pStyle w:val="a"/>
        <w:spacing w:line="320" w:lineRule="auto"/>
        <w:jc w:val="left"/>
        <w:textAlignment w:val="center"/>
      </w:pPr>
      <w:r>
        <w:pict>
          <v:shape id="_x0000_i1029" type="#_x0000_t75" style="width:174.24pt;height:156pt">
            <v:imagedata r:id="rId8" o:title=""/>
          </v:shape>
        </w:pict>
      </w:r>
    </w:p>
    <w:p>
      <w:pPr>
        <w:pStyle w:val="a"/>
        <w:spacing w:line="320" w:lineRule="auto"/>
        <w:jc w:val="left"/>
        <w:textAlignment w:val="center"/>
      </w:pPr>
      <w:r>
        <w:rPr>
          <w:rFonts w:ascii="宋体" w:eastAsia="宋体" w:hAnsi="宋体" w:cs="宋体"/>
          <w:spacing w:val="10"/>
          <w:sz w:val="21"/>
        </w:rPr>
        <w:t xml:space="preserve">  （      ）理由：</w:t>
      </w:r>
      <w:r>
        <w:rPr>
          <w:spacing w:val="10"/>
          <w:sz w:val="21"/>
        </w:rPr>
        <w:t>____</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)捐款活动中，其他同学捐款</w:t>
      </w:r>
      <w:r>
        <w:rPr>
          <w:rFonts w:ascii="Times New Roman" w:eastAsia="Times New Roman" w:hAnsi="Times New Roman" w:cs="Times New Roman"/>
          <w:spacing w:val="10"/>
          <w:sz w:val="21"/>
        </w:rPr>
        <w:t>50</w:t>
      </w:r>
      <w:r>
        <w:rPr>
          <w:rFonts w:ascii="宋体" w:eastAsia="宋体" w:hAnsi="宋体" w:cs="宋体"/>
          <w:spacing w:val="10"/>
          <w:sz w:val="21"/>
        </w:rPr>
        <w:t>元和</w:t>
      </w:r>
      <w:r>
        <w:rPr>
          <w:rFonts w:ascii="Times New Roman" w:eastAsia="Times New Roman" w:hAnsi="Times New Roman" w:cs="Times New Roman"/>
          <w:spacing w:val="10"/>
          <w:sz w:val="21"/>
        </w:rPr>
        <w:t>100</w:t>
      </w:r>
      <w:r>
        <w:rPr>
          <w:rFonts w:ascii="宋体" w:eastAsia="宋体" w:hAnsi="宋体" w:cs="宋体"/>
          <w:spacing w:val="10"/>
          <w:sz w:val="21"/>
        </w:rPr>
        <w:t>元。小福身上只有</w:t>
      </w:r>
      <w:r>
        <w:rPr>
          <w:rFonts w:ascii="Times New Roman" w:eastAsia="Times New Roman" w:hAnsi="Times New Roman" w:cs="Times New Roman"/>
          <w:spacing w:val="10"/>
          <w:sz w:val="21"/>
        </w:rPr>
        <w:t>10</w:t>
      </w:r>
      <w:r>
        <w:rPr>
          <w:rFonts w:ascii="宋体" w:eastAsia="宋体" w:hAnsi="宋体" w:cs="宋体"/>
          <w:spacing w:val="10"/>
          <w:sz w:val="21"/>
        </w:rPr>
        <w:t>元，不好意思去捐款。</w:t>
      </w:r>
    </w:p>
    <w:p>
      <w:pPr>
        <w:pStyle w:val="a"/>
        <w:spacing w:line="320" w:lineRule="auto"/>
        <w:jc w:val="left"/>
        <w:textAlignment w:val="center"/>
      </w:pPr>
      <w:r>
        <w:rPr>
          <w:rFonts w:ascii="宋体" w:eastAsia="宋体" w:hAnsi="宋体" w:cs="宋体"/>
          <w:spacing w:val="10"/>
          <w:sz w:val="21"/>
        </w:rPr>
        <w:t>（      ）理由：</w:t>
      </w:r>
      <w:r>
        <w:rPr>
          <w:spacing w:val="10"/>
          <w:sz w:val="21"/>
        </w:rPr>
        <w:t>____</w:t>
      </w:r>
    </w:p>
    <w:p>
      <w:pPr>
        <w:pStyle w:val="a"/>
        <w:spacing w:line="320" w:lineRule="auto"/>
        <w:jc w:val="left"/>
        <w:textAlignment w:val="center"/>
      </w:pPr>
      <w:r>
        <w:rPr>
          <w:rFonts w:ascii="Times New Roman" w:eastAsia="Times New Roman" w:hAnsi="Times New Roman" w:cs="Times New Roman"/>
          <w:spacing w:val="10"/>
          <w:sz w:val="21"/>
        </w:rPr>
        <w:t>27．</w:t>
      </w:r>
      <w:r>
        <w:rPr>
          <w:rFonts w:ascii="宋体" w:eastAsia="宋体" w:hAnsi="宋体" w:cs="宋体"/>
          <w:spacing w:val="10"/>
          <w:sz w:val="21"/>
        </w:rPr>
        <w:t>时事点评</w:t>
      </w:r>
    </w:p>
    <w:p>
      <w:pPr>
        <w:pStyle w:val="a"/>
        <w:spacing w:line="320" w:lineRule="auto"/>
        <w:ind w:firstLine="560"/>
        <w:jc w:val="left"/>
        <w:textAlignment w:val="center"/>
      </w:pPr>
      <w:r>
        <w:rPr>
          <w:rFonts w:ascii="Times New Roman" w:eastAsia="Times New Roman" w:hAnsi="Times New Roman" w:cs="Times New Roman"/>
          <w:spacing w:val="10"/>
          <w:sz w:val="21"/>
        </w:rPr>
        <w:t>2024</w:t>
      </w:r>
      <w:r>
        <w:rPr>
          <w:rFonts w:ascii="楷体" w:eastAsia="楷体" w:hAnsi="楷体" w:cs="楷体"/>
          <w:spacing w:val="10"/>
          <w:sz w:val="21"/>
        </w:rPr>
        <w:t>年国家网络安全宣传周于</w:t>
      </w:r>
      <w:r>
        <w:rPr>
          <w:rFonts w:ascii="Times New Roman" w:eastAsia="Times New Roman" w:hAnsi="Times New Roman" w:cs="Times New Roman"/>
          <w:spacing w:val="10"/>
          <w:sz w:val="21"/>
        </w:rPr>
        <w:t>9</w:t>
      </w:r>
      <w:r>
        <w:rPr>
          <w:rFonts w:ascii="楷体" w:eastAsia="楷体" w:hAnsi="楷体" w:cs="楷体"/>
          <w:spacing w:val="10"/>
          <w:sz w:val="21"/>
        </w:rPr>
        <w:t>月</w:t>
      </w:r>
      <w:r>
        <w:rPr>
          <w:rFonts w:ascii="Times New Roman" w:eastAsia="Times New Roman" w:hAnsi="Times New Roman" w:cs="Times New Roman"/>
          <w:spacing w:val="10"/>
          <w:sz w:val="21"/>
        </w:rPr>
        <w:t>9</w:t>
      </w:r>
      <w:r>
        <w:rPr>
          <w:rFonts w:ascii="楷体" w:eastAsia="楷体" w:hAnsi="楷体" w:cs="楷体"/>
          <w:spacing w:val="10"/>
          <w:sz w:val="21"/>
        </w:rPr>
        <w:t>日至</w:t>
      </w:r>
      <w:r>
        <w:rPr>
          <w:rFonts w:ascii="Times New Roman" w:eastAsia="Times New Roman" w:hAnsi="Times New Roman" w:cs="Times New Roman"/>
          <w:spacing w:val="10"/>
          <w:sz w:val="21"/>
        </w:rPr>
        <w:t>15</w:t>
      </w:r>
      <w:r>
        <w:rPr>
          <w:rFonts w:ascii="楷体" w:eastAsia="楷体" w:hAnsi="楷体" w:cs="楷体"/>
          <w:spacing w:val="10"/>
          <w:sz w:val="21"/>
        </w:rPr>
        <w:t>日在全国范围内举行。本次活动围绕重点领域和行业网络安全问题，针对社会公众关注的热点问题，举办网络安全体验展等系列主题宣传活动，营造网络安全人人有责、人人参与的良好氛围，不断提升人们的网络安全意识和防护技能，推动网络安全产业的发展和创新。</w:t>
      </w:r>
    </w:p>
    <w:p>
      <w:pPr>
        <w:pStyle w:val="a"/>
        <w:spacing w:line="320" w:lineRule="auto"/>
        <w:jc w:val="left"/>
        <w:textAlignment w:val="center"/>
      </w:pPr>
      <w:r>
        <w:rPr>
          <w:rFonts w:ascii="宋体" w:eastAsia="宋体" w:hAnsi="宋体" w:cs="宋体"/>
          <w:spacing w:val="10"/>
          <w:sz w:val="21"/>
        </w:rPr>
        <w:t>结合时事，运用所学知识，对开展“国家网络安全宣传周”做出点评。</w:t>
      </w:r>
    </w:p>
    <w:p>
      <w:pPr>
        <w:pStyle w:val="a"/>
        <w:spacing w:line="320" w:lineRule="auto"/>
        <w:jc w:val="left"/>
        <w:textAlignment w:val="center"/>
      </w:pPr>
      <w:r>
        <w:rPr>
          <w:rFonts w:ascii="Times New Roman" w:eastAsia="Times New Roman" w:hAnsi="Times New Roman" w:cs="Times New Roman"/>
          <w:spacing w:val="10"/>
          <w:sz w:val="21"/>
        </w:rPr>
        <w:t>28．</w:t>
      </w:r>
      <w:r>
        <w:rPr>
          <w:rFonts w:ascii="宋体" w:eastAsia="宋体" w:hAnsi="宋体" w:cs="宋体"/>
          <w:spacing w:val="10"/>
          <w:sz w:val="21"/>
        </w:rPr>
        <w:t>阅读材料，回答问题。</w:t>
      </w:r>
    </w:p>
    <w:p>
      <w:pPr>
        <w:pStyle w:val="a"/>
        <w:spacing w:line="320" w:lineRule="auto"/>
        <w:ind w:firstLine="560"/>
        <w:jc w:val="left"/>
        <w:textAlignment w:val="center"/>
      </w:pPr>
      <w:r>
        <w:rPr>
          <w:rFonts w:ascii="Times New Roman" w:eastAsia="Times New Roman" w:hAnsi="Times New Roman" w:cs="Times New Roman"/>
          <w:spacing w:val="10"/>
          <w:sz w:val="21"/>
        </w:rPr>
        <w:t>2024</w:t>
      </w:r>
      <w:r>
        <w:rPr>
          <w:rFonts w:ascii="楷体" w:eastAsia="楷体" w:hAnsi="楷体" w:cs="楷体"/>
          <w:spacing w:val="10"/>
          <w:sz w:val="21"/>
        </w:rPr>
        <w:t>年</w:t>
      </w:r>
      <w:r>
        <w:rPr>
          <w:rFonts w:ascii="Times New Roman" w:eastAsia="Times New Roman" w:hAnsi="Times New Roman" w:cs="Times New Roman"/>
          <w:spacing w:val="10"/>
          <w:sz w:val="21"/>
        </w:rPr>
        <w:t>6</w:t>
      </w:r>
      <w:r>
        <w:rPr>
          <w:rFonts w:ascii="楷体" w:eastAsia="楷体" w:hAnsi="楷体" w:cs="楷体"/>
          <w:spacing w:val="10"/>
          <w:sz w:val="21"/>
        </w:rPr>
        <w:t>月</w:t>
      </w:r>
      <w:r>
        <w:rPr>
          <w:rFonts w:ascii="Times New Roman" w:eastAsia="Times New Roman" w:hAnsi="Times New Roman" w:cs="Times New Roman"/>
          <w:spacing w:val="10"/>
          <w:sz w:val="21"/>
        </w:rPr>
        <w:t>24</w:t>
      </w:r>
      <w:r>
        <w:rPr>
          <w:rFonts w:ascii="楷体" w:eastAsia="楷体" w:hAnsi="楷体" w:cs="楷体"/>
          <w:spacing w:val="10"/>
          <w:sz w:val="21"/>
        </w:rPr>
        <w:t>日，</w:t>
      </w:r>
      <w:r>
        <w:rPr>
          <w:rFonts w:ascii="Times New Roman" w:eastAsia="Times New Roman" w:hAnsi="Times New Roman" w:cs="Times New Roman"/>
          <w:spacing w:val="10"/>
          <w:sz w:val="21"/>
        </w:rPr>
        <w:t>2023</w:t>
      </w:r>
      <w:r>
        <w:rPr>
          <w:rFonts w:ascii="楷体" w:eastAsia="楷体" w:hAnsi="楷体" w:cs="楷体"/>
          <w:spacing w:val="10"/>
          <w:sz w:val="21"/>
        </w:rPr>
        <w:t>年度国家最高科学技术奖揭晓，武汉大学李德仁院士、清华大学薛其坤院士获此殊荣。某校初二年级开展了“致敬榜样我们都是天眼追‘星’人”主题实践活动，请你参与，完成相应任务。</w:t>
      </w:r>
    </w:p>
    <w:p>
      <w:pPr>
        <w:pStyle w:val="a"/>
        <w:spacing w:line="320" w:lineRule="auto"/>
        <w:ind w:firstLine="560"/>
        <w:jc w:val="left"/>
        <w:textAlignment w:val="center"/>
      </w:pPr>
      <w:r>
        <w:rPr>
          <w:rFonts w:ascii="楷体" w:eastAsia="楷体" w:hAnsi="楷体" w:cs="楷体"/>
          <w:spacing w:val="10"/>
          <w:sz w:val="21"/>
        </w:rPr>
        <w:t>情境一  一门三院士，从小立下报国志</w:t>
      </w:r>
    </w:p>
    <w:p>
      <w:pPr>
        <w:pStyle w:val="a"/>
        <w:spacing w:line="320" w:lineRule="auto"/>
        <w:ind w:firstLine="560"/>
        <w:jc w:val="left"/>
        <w:textAlignment w:val="center"/>
      </w:pPr>
      <w:r>
        <w:rPr>
          <w:rFonts w:ascii="楷体" w:eastAsia="楷体" w:hAnsi="楷体" w:cs="楷体"/>
          <w:spacing w:val="10"/>
          <w:sz w:val="21"/>
        </w:rPr>
        <w:t>李德仁出生于泰州姜堰溱潼，他和弟弟李德毅及堂弟李德群一门三院士在当地被传为美谈。李家三院士均有出国学习经历，无一例外，学成后都选择了回国。</w:t>
      </w:r>
    </w:p>
    <w:p>
      <w:pPr>
        <w:pStyle w:val="a"/>
        <w:spacing w:line="320" w:lineRule="auto"/>
        <w:jc w:val="left"/>
        <w:textAlignment w:val="center"/>
      </w:pPr>
      <w:r>
        <w:pict>
          <v:shape id="_x0000_i1030" type="#_x0000_t75" style="width:147.73pt;height:232.73pt">
            <v:imagedata r:id="rId9" o:title=""/>
          </v:shape>
        </w:pic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1</w:t>
      </w:r>
      <w:r>
        <w:rPr>
          <w:rFonts w:ascii="宋体" w:eastAsia="宋体" w:hAnsi="宋体" w:cs="宋体"/>
          <w:spacing w:val="10"/>
          <w:sz w:val="21"/>
        </w:rPr>
        <w:t>)李氏家训给了我们很多感触。运用“国家利益”的相关知识，分析家训“爱我中华，兴我家邦”给我们的启示。</w:t>
      </w:r>
    </w:p>
    <w:p>
      <w:pPr>
        <w:pStyle w:val="a"/>
        <w:spacing w:line="320" w:lineRule="auto"/>
        <w:ind w:firstLine="560"/>
        <w:jc w:val="left"/>
        <w:textAlignment w:val="center"/>
      </w:pPr>
      <w:r>
        <w:rPr>
          <w:rFonts w:ascii="楷体" w:eastAsia="楷体" w:hAnsi="楷体" w:cs="楷体"/>
          <w:spacing w:val="10"/>
          <w:sz w:val="21"/>
        </w:rPr>
        <w:t>情境二  逆境不抱怨，做人做事有担当</w:t>
      </w:r>
    </w:p>
    <w:p>
      <w:pPr>
        <w:pStyle w:val="a"/>
        <w:spacing w:line="320" w:lineRule="auto"/>
        <w:ind w:firstLine="560"/>
        <w:jc w:val="left"/>
        <w:textAlignment w:val="center"/>
      </w:pPr>
      <w:r>
        <w:rPr>
          <w:rFonts w:ascii="Times New Roman" w:eastAsia="Times New Roman" w:hAnsi="Times New Roman" w:cs="Times New Roman"/>
          <w:spacing w:val="10"/>
          <w:sz w:val="21"/>
        </w:rPr>
        <w:t>1971</w:t>
      </w:r>
      <w:r>
        <w:rPr>
          <w:rFonts w:ascii="楷体" w:eastAsia="楷体" w:hAnsi="楷体" w:cs="楷体"/>
          <w:spacing w:val="10"/>
          <w:sz w:val="21"/>
        </w:rPr>
        <w:t>年，李德仁被分配到石家庄水泥制品厂。面对从测绘到水泥的巨大专业跨越，他精进业务，创新性地研制了一种新的硫铝酸盐水泥。李德仁说：“无论从事什么专业，学习知识基本技能、做人的品德、做学问的方法都是相通的，不管什么工作都要做好。”</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)“不管什么工作都要做好”，向李德仁学习，我们应怎样成为“做人做事有担当”的时代新人？</w:t>
      </w:r>
    </w:p>
    <w:p>
      <w:pPr>
        <w:pStyle w:val="a"/>
        <w:spacing w:line="320" w:lineRule="auto"/>
        <w:ind w:firstLine="560"/>
        <w:jc w:val="left"/>
        <w:textAlignment w:val="center"/>
      </w:pPr>
      <w:r>
        <w:rPr>
          <w:rFonts w:ascii="楷体" w:eastAsia="楷体" w:hAnsi="楷体" w:cs="楷体"/>
          <w:spacing w:val="10"/>
          <w:sz w:val="21"/>
        </w:rPr>
        <w:t>情境三  为生民立命，鞠躬尽瘁恪此生</w:t>
      </w:r>
    </w:p>
    <w:p>
      <w:pPr>
        <w:pStyle w:val="a"/>
        <w:spacing w:line="320" w:lineRule="auto"/>
        <w:ind w:firstLine="560"/>
        <w:jc w:val="left"/>
        <w:textAlignment w:val="center"/>
      </w:pPr>
      <w:r>
        <w:rPr>
          <w:rFonts w:ascii="楷体" w:eastAsia="楷体" w:hAnsi="楷体" w:cs="楷体"/>
          <w:spacing w:val="10"/>
          <w:sz w:val="21"/>
        </w:rPr>
        <w:t>“为党和人民奉献到老”是李德仁的人生追求。他的一生献给国家科研事业，擦亮中国人自己的“东方慧眼”，建立起真正的“中国人自己的全球观测系统”。</w:t>
      </w:r>
      <w:r>
        <w:rPr>
          <w:rFonts w:ascii="Times New Roman" w:eastAsia="Times New Roman" w:hAnsi="Times New Roman" w:cs="Times New Roman"/>
          <w:spacing w:val="10"/>
          <w:sz w:val="21"/>
        </w:rPr>
        <w:t>2024</w:t>
      </w:r>
      <w:r>
        <w:rPr>
          <w:rFonts w:ascii="楷体" w:eastAsia="楷体" w:hAnsi="楷体" w:cs="楷体"/>
          <w:spacing w:val="10"/>
          <w:sz w:val="21"/>
        </w:rPr>
        <w:t>年</w:t>
      </w:r>
      <w:r>
        <w:rPr>
          <w:rFonts w:ascii="Times New Roman" w:eastAsia="Times New Roman" w:hAnsi="Times New Roman" w:cs="Times New Roman"/>
          <w:spacing w:val="10"/>
          <w:sz w:val="21"/>
        </w:rPr>
        <w:t>11</w:t>
      </w:r>
      <w:r>
        <w:rPr>
          <w:rFonts w:ascii="楷体" w:eastAsia="楷体" w:hAnsi="楷体" w:cs="楷体"/>
          <w:spacing w:val="10"/>
          <w:sz w:val="21"/>
        </w:rPr>
        <w:t>月</w:t>
      </w:r>
      <w:r>
        <w:rPr>
          <w:rFonts w:ascii="Times New Roman" w:eastAsia="Times New Roman" w:hAnsi="Times New Roman" w:cs="Times New Roman"/>
          <w:spacing w:val="10"/>
          <w:sz w:val="21"/>
        </w:rPr>
        <w:t>17</w:t>
      </w:r>
      <w:r>
        <w:rPr>
          <w:rFonts w:ascii="楷体" w:eastAsia="楷体" w:hAnsi="楷体" w:cs="楷体"/>
          <w:spacing w:val="10"/>
          <w:sz w:val="21"/>
        </w:rPr>
        <w:t>日，他将国家最高科学技术奖奖金</w:t>
      </w:r>
      <w:r>
        <w:rPr>
          <w:rFonts w:ascii="Times New Roman" w:eastAsia="Times New Roman" w:hAnsi="Times New Roman" w:cs="Times New Roman"/>
          <w:spacing w:val="10"/>
          <w:sz w:val="21"/>
        </w:rPr>
        <w:t>800</w:t>
      </w:r>
      <w:r>
        <w:rPr>
          <w:rFonts w:ascii="楷体" w:eastAsia="楷体" w:hAnsi="楷体" w:cs="楷体"/>
          <w:spacing w:val="10"/>
          <w:sz w:val="21"/>
        </w:rPr>
        <w:t>万元全部捐给母校</w:t>
      </w:r>
      <w:r>
        <w:rPr>
          <w:rFonts w:ascii="Times New Roman" w:eastAsia="Times New Roman" w:hAnsi="Times New Roman" w:cs="Times New Roman"/>
          <w:spacing w:val="10"/>
          <w:sz w:val="21"/>
        </w:rPr>
        <w:t>——</w:t>
      </w:r>
      <w:r>
        <w:rPr>
          <w:rFonts w:ascii="楷体" w:eastAsia="楷体" w:hAnsi="楷体" w:cs="楷体"/>
          <w:spacing w:val="10"/>
          <w:sz w:val="21"/>
        </w:rPr>
        <w:t>武汉大学。</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3</w:t>
      </w:r>
      <w:r>
        <w:rPr>
          <w:rFonts w:ascii="宋体" w:eastAsia="宋体" w:hAnsi="宋体" w:cs="宋体"/>
          <w:spacing w:val="10"/>
          <w:sz w:val="21"/>
        </w:rPr>
        <w:t>)国家发展、社会进步，离不开我们每个人的努力。运用所学知识，阐述李德仁的人生追求对青少年积极融入社会、服务社会的影响。</w:t>
      </w:r>
    </w:p>
    <w:p>
      <w:pPr>
        <w:pStyle w:val="a"/>
        <w:spacing w:line="320" w:lineRule="auto"/>
        <w:ind w:firstLine="560"/>
        <w:jc w:val="left"/>
        <w:textAlignment w:val="center"/>
      </w:pPr>
      <w:r>
        <w:rPr>
          <w:rFonts w:ascii="楷体" w:eastAsia="楷体" w:hAnsi="楷体" w:cs="楷体"/>
          <w:spacing w:val="10"/>
          <w:sz w:val="21"/>
        </w:rPr>
        <w:t>情境四  心中有大爱，向“星”而行学榜样</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4</w:t>
      </w:r>
      <w:r>
        <w:rPr>
          <w:rFonts w:ascii="宋体" w:eastAsia="宋体" w:hAnsi="宋体" w:cs="宋体"/>
          <w:spacing w:val="10"/>
          <w:sz w:val="21"/>
        </w:rPr>
        <w:t>)心有榜样，行有所向。微公益活动虽小，却意义重大。从今天起，用实际行动服务和奉献社会，争做国家和社会需要的时代新“星”。</w:t>
      </w:r>
    </w:p>
    <w:p>
      <w:pPr>
        <w:pStyle w:val="a"/>
        <w:spacing w:line="320" w:lineRule="auto"/>
        <w:jc w:val="left"/>
        <w:textAlignment w:val="center"/>
      </w:pPr>
      <w:r>
        <w:rPr>
          <w:rFonts w:ascii="宋体" w:eastAsia="宋体" w:hAnsi="宋体" w:cs="宋体"/>
          <w:spacing w:val="10"/>
          <w:sz w:val="21"/>
        </w:rPr>
        <w:t>例：当看到社区有生活不便的老人时，</w:t>
      </w:r>
    </w:p>
    <w:p>
      <w:pPr>
        <w:pStyle w:val="a"/>
        <w:spacing w:line="320" w:lineRule="auto"/>
        <w:jc w:val="left"/>
        <w:textAlignment w:val="center"/>
      </w:pPr>
      <w:r>
        <w:rPr>
          <w:rFonts w:ascii="宋体" w:eastAsia="宋体" w:hAnsi="宋体" w:cs="宋体"/>
          <w:spacing w:val="10"/>
          <w:sz w:val="21"/>
        </w:rPr>
        <w:t>我们应该主动关心帮助他们，如送去米面油等生活用品。</w:t>
      </w:r>
    </w:p>
    <w:p>
      <w:pPr>
        <w:pStyle w:val="a"/>
        <w:spacing w:line="320" w:lineRule="auto"/>
        <w:jc w:val="left"/>
        <w:textAlignment w:val="center"/>
      </w:pPr>
      <w:r>
        <w:rPr>
          <w:rFonts w:ascii="宋体" w:eastAsia="宋体" w:hAnsi="宋体" w:cs="宋体"/>
          <w:spacing w:val="10"/>
          <w:sz w:val="21"/>
        </w:rPr>
        <w:t>①当看到校团委会举办“爱心天使”义卖活动时，</w:t>
      </w:r>
    </w:p>
    <w:p>
      <w:pPr>
        <w:pStyle w:val="a"/>
        <w:spacing w:line="320" w:lineRule="auto"/>
        <w:jc w:val="left"/>
        <w:textAlignment w:val="center"/>
      </w:pPr>
      <w:r>
        <w:rPr>
          <w:rFonts w:ascii="宋体" w:eastAsia="宋体" w:hAnsi="宋体" w:cs="宋体"/>
          <w:spacing w:val="10"/>
          <w:sz w:val="21"/>
        </w:rPr>
        <w:t>我们应该</w:t>
      </w:r>
      <w:r>
        <w:rPr>
          <w:spacing w:val="10"/>
          <w:sz w:val="21"/>
        </w:rPr>
        <w:t>____</w:t>
      </w:r>
    </w:p>
    <w:p>
      <w:pPr>
        <w:pStyle w:val="a"/>
        <w:spacing w:line="320" w:lineRule="auto"/>
        <w:jc w:val="left"/>
        <w:textAlignment w:val="center"/>
      </w:pPr>
      <w:r>
        <w:rPr>
          <w:rFonts w:ascii="宋体" w:eastAsia="宋体" w:hAnsi="宋体" w:cs="宋体"/>
          <w:spacing w:val="10"/>
          <w:sz w:val="21"/>
        </w:rPr>
        <w:t>②当看到公园有人随地扔垃圾时，</w:t>
      </w:r>
    </w:p>
    <w:p>
      <w:pPr>
        <w:pStyle w:val="a"/>
        <w:spacing w:line="320" w:lineRule="auto"/>
        <w:jc w:val="left"/>
        <w:textAlignment w:val="center"/>
      </w:pPr>
      <w:r>
        <w:rPr>
          <w:rFonts w:ascii="宋体" w:eastAsia="宋体" w:hAnsi="宋体" w:cs="宋体"/>
          <w:spacing w:val="10"/>
          <w:sz w:val="21"/>
        </w:rPr>
        <w:t>我们应该</w:t>
      </w:r>
      <w:r>
        <w:rPr>
          <w:spacing w:val="10"/>
          <w:sz w:val="21"/>
        </w:rPr>
        <w:t>____</w:t>
      </w:r>
    </w:p>
    <w:p>
      <w:pPr>
        <w:pStyle w:val="subTitleStyleea123512-6a7d-48ff-a26c-692e9abd515d"/>
        <w:spacing w:before="600" w:after="600" w:afterAutospacing="0"/>
        <w:jc w:val="center"/>
      </w:pPr>
      <w:r>
        <w:br w:type="page"/>
      </w:r>
      <w:r>
        <w:t>参考答案</w:t>
      </w:r>
    </w:p>
    <w:p>
      <w:pPr>
        <w:pStyle w:val="a"/>
        <w:spacing w:line="320" w:lineRule="auto"/>
        <w:jc w:val="left"/>
        <w:textAlignment w:val="center"/>
      </w:pPr>
      <w:r>
        <w:rPr>
          <w:rFonts w:ascii="Times New Roman" w:eastAsia="Times New Roman" w:hAnsi="Times New Roman" w:cs="Times New Roman"/>
          <w:sz w:val="21"/>
        </w:rPr>
        <w:t>1．</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【详解】本题考查养成亲社会行为。</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：“搭子”这种社交方式，让青少年能够与他人建立联系，参与到各种活动中，有助于他们更好地了解社会、与人交往，从而积极融入社会，故</w:t>
      </w:r>
      <w:r>
        <w:rPr>
          <w:rFonts w:ascii="Times New Roman" w:eastAsia="Times New Roman" w:hAnsi="Times New Roman" w:cs="Times New Roman"/>
          <w:spacing w:val="10"/>
          <w:sz w:val="21"/>
        </w:rPr>
        <w:t>A</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：“搭子”主要是满足青少年多样化的社交需求，侧重于精神层面的交流和陪伴，而不是获得物质支持，故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：青少年的成熟是一个渐进的过程，受到多种因素的影响，“搭子”这种社交方式能对青少年成长有一定帮助，但不能使其快速走向成熟，这种说法过于夸大，故</w:t>
      </w:r>
      <w:r>
        <w:rPr>
          <w:rFonts w:ascii="Times New Roman" w:eastAsia="Times New Roman" w:hAnsi="Times New Roman" w:cs="Times New Roman"/>
          <w:spacing w:val="10"/>
          <w:sz w:val="21"/>
        </w:rPr>
        <w:t>C</w:t>
      </w:r>
      <w:r>
        <w:rPr>
          <w:rFonts w:ascii="宋体" w:eastAsia="宋体" w:hAnsi="宋体" w:cs="宋体"/>
          <w:spacing w:val="10"/>
          <w:sz w:val="21"/>
        </w:rPr>
        <w:t xml:space="preserve">说法错误；  </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：“搭子”只是一种社交方式，能给青少年带来社交上的满足和一些成长，但不能直接帮助他们实现人生目标，实现人生目标需要青少年自身在多个方面付出努力，故</w:t>
      </w:r>
      <w:r>
        <w:rPr>
          <w:rFonts w:ascii="Times New Roman" w:eastAsia="Times New Roman" w:hAnsi="Times New Roman" w:cs="Times New Roman"/>
          <w:spacing w:val="10"/>
          <w:sz w:val="21"/>
        </w:rPr>
        <w:t>D</w:t>
      </w:r>
      <w:r>
        <w:rPr>
          <w:rFonts w:ascii="宋体" w:eastAsia="宋体" w:hAnsi="宋体" w:cs="宋体"/>
          <w:spacing w:val="10"/>
          <w:sz w:val="21"/>
        </w:rPr>
        <w:t>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【详解】本题考查养成亲社会行为。</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：“帮助他人，亲近社会”体现了积极与他人交往，乐于帮助他人，融入社会群体，与题干中“喜群”“相扶相植”表达的乐于与他人相处、相互帮助的意思相符，故</w:t>
      </w:r>
      <w:r>
        <w:rPr>
          <w:rFonts w:ascii="Times New Roman" w:eastAsia="Times New Roman" w:hAnsi="Times New Roman" w:cs="Times New Roman"/>
          <w:spacing w:val="10"/>
          <w:sz w:val="21"/>
        </w:rPr>
        <w:t>C</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：“接纳自己，发掘潜能”重点在于关注自身的成长与发展，侧重于个人内在的探索，与题干中乐于群居、相互扶持的主旨不一致，故</w:t>
      </w:r>
      <w:r>
        <w:rPr>
          <w:rFonts w:ascii="Times New Roman" w:eastAsia="Times New Roman" w:hAnsi="Times New Roman" w:cs="Times New Roman"/>
          <w:spacing w:val="10"/>
          <w:sz w:val="21"/>
        </w:rPr>
        <w:t>A</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：“独立思考，拒绝盲从”主要强调的是在思维和行为上保持自主性，不盲目跟从他人，与题干中乐于群居、相互扶持的主旨不一致，故</w:t>
      </w:r>
      <w:r>
        <w:rPr>
          <w:rFonts w:ascii="Times New Roman" w:eastAsia="Times New Roman" w:hAnsi="Times New Roman" w:cs="Times New Roman"/>
          <w:spacing w:val="10"/>
          <w:sz w:val="21"/>
        </w:rPr>
        <w:t>B</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：“畅想未来，规划人生”主要围绕个人对未来的憧憬和规划，与题干中乐于群居、相互扶持的主旨不一致，故</w:t>
      </w:r>
      <w:r>
        <w:rPr>
          <w:rFonts w:ascii="Times New Roman" w:eastAsia="Times New Roman" w:hAnsi="Times New Roman" w:cs="Times New Roman"/>
          <w:spacing w:val="10"/>
          <w:sz w:val="21"/>
        </w:rPr>
        <w:t>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3．</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【详解】本题考查网络丰富日常生活的表现。</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：题干涉及网络的积极影响；当下刷脸技术日渐成熟，说明网络让生活变得更加便利和丰富多彩，故</w:t>
      </w:r>
      <w:r>
        <w:rPr>
          <w:rFonts w:ascii="Times New Roman" w:eastAsia="Times New Roman" w:hAnsi="Times New Roman" w:cs="Times New Roman"/>
          <w:spacing w:val="10"/>
          <w:sz w:val="21"/>
        </w:rPr>
        <w:t>D</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：题干涉及网络的积极影响，未涉及网络让个人隐私更容易受到侵犯，故</w:t>
      </w:r>
      <w:r>
        <w:rPr>
          <w:rFonts w:ascii="Times New Roman" w:eastAsia="Times New Roman" w:hAnsi="Times New Roman" w:cs="Times New Roman"/>
          <w:spacing w:val="10"/>
          <w:sz w:val="21"/>
        </w:rPr>
        <w:t>A</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BC</w:t>
      </w:r>
      <w:r>
        <w:rPr>
          <w:rFonts w:ascii="宋体" w:eastAsia="宋体" w:hAnsi="宋体" w:cs="宋体"/>
          <w:spacing w:val="10"/>
          <w:sz w:val="21"/>
        </w:rPr>
        <w:t>：选项均属于网络的积极影响，但与题文主旨不符合，故</w:t>
      </w:r>
      <w:r>
        <w:rPr>
          <w:rFonts w:ascii="Times New Roman" w:eastAsia="Times New Roman" w:hAnsi="Times New Roman" w:cs="Times New Roman"/>
          <w:spacing w:val="10"/>
          <w:sz w:val="21"/>
        </w:rPr>
        <w:t>BC</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4．</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【详解】本题考查我国的科技国情、建设法治国家、人民军队地位、民族精神。</w:t>
      </w:r>
    </w:p>
    <w:p>
      <w:pPr>
        <w:pStyle w:val="a"/>
        <w:spacing w:line="320" w:lineRule="auto"/>
        <w:jc w:val="left"/>
        <w:textAlignment w:val="center"/>
      </w:pPr>
      <w:r>
        <w:rPr>
          <w:rFonts w:ascii="宋体" w:eastAsia="宋体" w:hAnsi="宋体" w:cs="宋体"/>
          <w:spacing w:val="10"/>
          <w:sz w:val="21"/>
        </w:rPr>
        <w:t>①：我国不属于科技强国，我国进入创新型国家行列，①解读错误；</w:t>
      </w:r>
    </w:p>
    <w:p>
      <w:pPr>
        <w:pStyle w:val="a"/>
        <w:spacing w:line="320" w:lineRule="auto"/>
        <w:jc w:val="left"/>
        <w:textAlignment w:val="center"/>
      </w:pPr>
      <w:r>
        <w:rPr>
          <w:rFonts w:ascii="宋体" w:eastAsia="宋体" w:hAnsi="宋体" w:cs="宋体"/>
          <w:spacing w:val="10"/>
          <w:sz w:val="21"/>
        </w:rPr>
        <w:t>②：第十一个国家宪法日的主题旨在弘扬社会主义法治精神，有利于建设法治中国，②解读正确；</w:t>
      </w:r>
    </w:p>
    <w:p>
      <w:pPr>
        <w:pStyle w:val="a"/>
        <w:spacing w:line="320" w:lineRule="auto"/>
        <w:jc w:val="left"/>
        <w:textAlignment w:val="center"/>
      </w:pPr>
      <w:r>
        <w:rPr>
          <w:rFonts w:ascii="宋体" w:eastAsia="宋体" w:hAnsi="宋体" w:cs="宋体"/>
          <w:spacing w:val="10"/>
          <w:sz w:val="21"/>
        </w:rPr>
        <w:t>③：习近平总书记的《实现建军一百年奋斗目标，开创国防和军队现代化新局面》表明人民军队是中国特色社会主义的坚强柱石，③解读正确；</w:t>
      </w:r>
    </w:p>
    <w:p>
      <w:pPr>
        <w:pStyle w:val="a"/>
        <w:spacing w:line="320" w:lineRule="auto"/>
        <w:jc w:val="left"/>
        <w:textAlignment w:val="center"/>
      </w:pPr>
      <w:r>
        <w:rPr>
          <w:rFonts w:ascii="宋体" w:eastAsia="宋体" w:hAnsi="宋体" w:cs="宋体"/>
          <w:spacing w:val="10"/>
          <w:sz w:val="21"/>
        </w:rPr>
        <w:t>④：“纪念中国人民抗日战争暨世界反法西斯战争胜利</w:t>
      </w:r>
      <w:r>
        <w:rPr>
          <w:rFonts w:ascii="Times New Roman" w:eastAsia="Times New Roman" w:hAnsi="Times New Roman" w:cs="Times New Roman"/>
          <w:spacing w:val="10"/>
          <w:sz w:val="21"/>
        </w:rPr>
        <w:t>79</w:t>
      </w:r>
      <w:r>
        <w:rPr>
          <w:rFonts w:ascii="宋体" w:eastAsia="宋体" w:hAnsi="宋体" w:cs="宋体"/>
          <w:spacing w:val="10"/>
          <w:sz w:val="21"/>
        </w:rPr>
        <w:t>周年座谈会在北京举行”旨在提醒人们不忘历史，牢记使命，增强爱国情感，④解读错误；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5．</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【详解】本题考查网络的积极作用。</w:t>
      </w:r>
    </w:p>
    <w:p>
      <w:pPr>
        <w:pStyle w:val="a"/>
        <w:spacing w:line="320" w:lineRule="auto"/>
        <w:jc w:val="left"/>
        <w:textAlignment w:val="center"/>
      </w:pPr>
      <w:r>
        <w:rPr>
          <w:rFonts w:ascii="宋体" w:eastAsia="宋体" w:hAnsi="宋体" w:cs="宋体"/>
          <w:spacing w:val="10"/>
          <w:sz w:val="21"/>
        </w:rPr>
        <w:t>分析题文，全国一体化政务服务平台基本建成，加大信息公开力度，监督政府不断提高服务水平。这体现了网络在政务服务中的重要作用，使得民众能够更便捷地获取政务信息，更有效地监督政府工作，推动了政府服务水平的提升和政务的公开透明，促进了民主政治的进步，</w:t>
      </w:r>
      <w:r>
        <w:rPr>
          <w:rFonts w:ascii="Times New Roman" w:eastAsia="Times New Roman" w:hAnsi="Times New Roman" w:cs="Times New Roman"/>
          <w:spacing w:val="10"/>
          <w:sz w:val="21"/>
        </w:rPr>
        <w:t>A</w:t>
      </w:r>
      <w:r>
        <w:rPr>
          <w:rFonts w:ascii="宋体" w:eastAsia="宋体" w:hAnsi="宋体" w:cs="宋体"/>
          <w:spacing w:val="10"/>
          <w:sz w:val="21"/>
        </w:rPr>
        <w:t>符合题意；</w:t>
      </w:r>
    </w:p>
    <w:p>
      <w:pPr>
        <w:pStyle w:val="a"/>
        <w:spacing w:line="320" w:lineRule="auto"/>
        <w:jc w:val="left"/>
        <w:textAlignment w:val="center"/>
      </w:pPr>
      <w:r>
        <w:rPr>
          <w:rFonts w:ascii="宋体" w:eastAsia="宋体" w:hAnsi="宋体" w:cs="宋体"/>
          <w:spacing w:val="10"/>
          <w:sz w:val="21"/>
        </w:rPr>
        <w:t>材料中并未提及网络对经济发展水平的提升作用，所以“网络提升了经济发展水平”不符合题意，</w:t>
      </w:r>
      <w:r>
        <w:rPr>
          <w:rFonts w:ascii="Times New Roman" w:eastAsia="Times New Roman" w:hAnsi="Times New Roman" w:cs="Times New Roman"/>
          <w:spacing w:val="10"/>
          <w:sz w:val="21"/>
        </w:rPr>
        <w:t>B</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我国公民的民主权利是由宪法和法律规定的，不能随意扩大，</w:t>
      </w:r>
      <w:r>
        <w:rPr>
          <w:rFonts w:ascii="Times New Roman" w:eastAsia="Times New Roman" w:hAnsi="Times New Roman" w:cs="Times New Roman"/>
          <w:spacing w:val="10"/>
          <w:sz w:val="21"/>
        </w:rPr>
        <w:t>C</w:t>
      </w:r>
      <w:r>
        <w:rPr>
          <w:rFonts w:ascii="宋体" w:eastAsia="宋体" w:hAnsi="宋体" w:cs="宋体"/>
          <w:spacing w:val="10"/>
          <w:sz w:val="21"/>
        </w:rPr>
        <w:t>错误；</w:t>
      </w:r>
    </w:p>
    <w:p>
      <w:pPr>
        <w:pStyle w:val="a"/>
        <w:spacing w:line="320" w:lineRule="auto"/>
        <w:jc w:val="left"/>
        <w:textAlignment w:val="center"/>
      </w:pPr>
      <w:r>
        <w:rPr>
          <w:rFonts w:ascii="宋体" w:eastAsia="宋体" w:hAnsi="宋体" w:cs="宋体"/>
          <w:spacing w:val="10"/>
          <w:sz w:val="21"/>
        </w:rPr>
        <w:t>材料重点强调的是网络在政务服务和民主监督方面的作用，而非法治宣传教育，“我国加强了法治宣传教育”与材料内容不符，</w:t>
      </w:r>
      <w:r>
        <w:rPr>
          <w:rFonts w:ascii="Times New Roman" w:eastAsia="Times New Roman" w:hAnsi="Times New Roman" w:cs="Times New Roman"/>
          <w:spacing w:val="10"/>
          <w:sz w:val="21"/>
        </w:rPr>
        <w:t>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6．</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【详解】本题考查网络的消极影响和积极影响。</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分析题干内容可知，网络为信息传播带来了强大而有力的传播途径，避免了许多不必要的资源浪费，体现了网络的积极影响；网络出现了一些虚假的、不良的信息，干扰人们的选择，污染社会风气，体现了网络的消极影响；因此，这场辩论会的主题是网络是把双刃剑，有利也有弊，故</w:t>
      </w:r>
      <w:r>
        <w:rPr>
          <w:rFonts w:ascii="Times New Roman" w:eastAsia="Times New Roman" w:hAnsi="Times New Roman" w:cs="Times New Roman"/>
          <w:spacing w:val="10"/>
          <w:sz w:val="21"/>
        </w:rPr>
        <w:t>B</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ACD</w:t>
      </w:r>
      <w:r>
        <w:rPr>
          <w:rFonts w:ascii="宋体" w:eastAsia="宋体" w:hAnsi="宋体" w:cs="宋体"/>
          <w:spacing w:val="10"/>
          <w:sz w:val="21"/>
        </w:rPr>
        <w:t>：题干未涉及维护和改进规则、传播网络正能量、培养亲社会行为，故</w:t>
      </w:r>
      <w:r>
        <w:rPr>
          <w:rFonts w:ascii="Times New Roman" w:eastAsia="Times New Roman" w:hAnsi="Times New Roman" w:cs="Times New Roman"/>
          <w:spacing w:val="10"/>
          <w:sz w:val="21"/>
        </w:rPr>
        <w:t>ACD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7．</w:t>
      </w:r>
      <w:r>
        <w:rPr>
          <w:spacing w:val="10"/>
          <w:sz w:val="21"/>
        </w:rPr>
        <w:t>【答案】B</w:t>
      </w:r>
    </w:p>
    <w:p>
      <w:pPr>
        <w:pStyle w:val="a"/>
        <w:spacing w:line="320" w:lineRule="auto"/>
        <w:jc w:val="left"/>
        <w:textAlignment w:val="center"/>
      </w:pPr>
      <w:r>
        <w:rPr>
          <w:spacing w:val="10"/>
          <w:sz w:val="21"/>
        </w:rPr>
        <w:t>【详解】本题考查遵守规则。</w:t>
      </w:r>
    </w:p>
    <w:p>
      <w:pPr>
        <w:pStyle w:val="a"/>
        <w:spacing w:line="320" w:lineRule="auto"/>
        <w:jc w:val="left"/>
        <w:textAlignment w:val="center"/>
      </w:pPr>
      <w:r>
        <w:rPr>
          <w:spacing w:val="10"/>
          <w:sz w:val="21"/>
        </w:rPr>
        <w:t>①④：分析题文，规则像道路上的斑马线，像悬崖边上的护栏，像过山车上的安全带，这启示我们每个人要发自内心地敬畏规则；规则划定自由的边界，是自由的保障；①④符合题意；</w:t>
      </w:r>
    </w:p>
    <w:p>
      <w:pPr>
        <w:pStyle w:val="a"/>
        <w:spacing w:line="320" w:lineRule="auto"/>
        <w:jc w:val="left"/>
        <w:textAlignment w:val="center"/>
      </w:pPr>
      <w:r>
        <w:rPr>
          <w:spacing w:val="10"/>
          <w:sz w:val="21"/>
        </w:rPr>
        <w:t>②：违反法律规则就会受到法律的制裁，②错误；</w:t>
      </w:r>
    </w:p>
    <w:p>
      <w:pPr>
        <w:pStyle w:val="a"/>
        <w:spacing w:line="320" w:lineRule="auto"/>
        <w:jc w:val="left"/>
        <w:textAlignment w:val="center"/>
      </w:pPr>
      <w:r>
        <w:rPr>
          <w:spacing w:val="10"/>
          <w:sz w:val="21"/>
        </w:rPr>
        <w:t>③：不符合题干主旨；③不符合题意；</w:t>
      </w:r>
    </w:p>
    <w:p>
      <w:pPr>
        <w:pStyle w:val="a"/>
        <w:spacing w:line="320" w:lineRule="auto"/>
        <w:jc w:val="left"/>
        <w:textAlignment w:val="center"/>
      </w:pPr>
      <w:r>
        <w:rPr>
          <w:spacing w:val="10"/>
          <w:sz w:val="21"/>
        </w:rPr>
        <w:t>故本题选B。</w:t>
      </w:r>
    </w:p>
    <w:p>
      <w:pPr>
        <w:pStyle w:val="a"/>
        <w:spacing w:line="320" w:lineRule="auto"/>
        <w:jc w:val="center"/>
        <w:textAlignment w:val="center"/>
        <w:rPr>
          <w:rFonts w:ascii="黑体" w:eastAsia="黑体" w:hAnsi="黑体" w:cs="黑体"/>
          <w:b/>
          <w:i w:val="0"/>
          <w:color w:val="000000"/>
          <w:sz w:val="30"/>
        </w:rPr>
      </w:pPr>
    </w:p>
    <w:p>
      <w:pPr>
        <w:pStyle w:val="a"/>
        <w:spacing w:line="320" w:lineRule="auto"/>
        <w:jc w:val="left"/>
        <w:textAlignment w:val="center"/>
      </w:pPr>
      <w:r>
        <w:rPr>
          <w:rFonts w:ascii="Times New Roman" w:eastAsia="Times New Roman" w:hAnsi="Times New Roman" w:cs="Times New Roman"/>
          <w:sz w:val="21"/>
        </w:rPr>
        <w:t>8．</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【详解】本题考查自觉遵守规则、社会规则的作用。</w:t>
      </w:r>
    </w:p>
    <w:p>
      <w:pPr>
        <w:pStyle w:val="a"/>
        <w:spacing w:line="320" w:lineRule="auto"/>
        <w:jc w:val="left"/>
        <w:textAlignment w:val="center"/>
      </w:pPr>
      <w:r>
        <w:rPr>
          <w:rFonts w:ascii="宋体" w:eastAsia="宋体" w:hAnsi="宋体" w:cs="宋体"/>
          <w:spacing w:val="10"/>
          <w:sz w:val="21"/>
        </w:rPr>
        <w:t>①：有序的社会环境需要社会规则来维护，这是社会规则的重要作用所在，故①符合题意；</w:t>
      </w:r>
    </w:p>
    <w:p>
      <w:pPr>
        <w:pStyle w:val="a"/>
        <w:spacing w:line="320" w:lineRule="auto"/>
        <w:jc w:val="left"/>
        <w:textAlignment w:val="center"/>
      </w:pPr>
      <w:r>
        <w:rPr>
          <w:rFonts w:ascii="宋体" w:eastAsia="宋体" w:hAnsi="宋体" w:cs="宋体"/>
          <w:spacing w:val="10"/>
          <w:sz w:val="21"/>
        </w:rPr>
        <w:t>③：增强规则意识，自觉遵守规则，可以体现出对社会规则的尊重，故③符合题意；</w:t>
      </w:r>
    </w:p>
    <w:p>
      <w:pPr>
        <w:pStyle w:val="a"/>
        <w:spacing w:line="320" w:lineRule="auto"/>
        <w:jc w:val="left"/>
        <w:textAlignment w:val="center"/>
      </w:pPr>
      <w:r>
        <w:rPr>
          <w:rFonts w:ascii="宋体" w:eastAsia="宋体" w:hAnsi="宋体" w:cs="宋体"/>
          <w:spacing w:val="10"/>
          <w:sz w:val="21"/>
        </w:rPr>
        <w:t>②：规则不仅仅是限制，它也用来保障社会的有序运行和个人的安全与自由，故②说法错误；</w:t>
      </w:r>
    </w:p>
    <w:p>
      <w:pPr>
        <w:pStyle w:val="a"/>
        <w:spacing w:line="320" w:lineRule="auto"/>
        <w:jc w:val="left"/>
        <w:textAlignment w:val="center"/>
      </w:pPr>
      <w:r>
        <w:rPr>
          <w:rFonts w:ascii="宋体" w:eastAsia="宋体" w:hAnsi="宋体" w:cs="宋体"/>
          <w:spacing w:val="10"/>
          <w:sz w:val="21"/>
        </w:rPr>
        <w:t>④：禁止标识不仅仅是因为人们不够自觉，它是为了保护公共利益和个人安全的普遍措施，故④说法错误；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9．</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【详解】本题考查敬畏生命。</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：应急车道也被称为“生命通道”，因此面对侵占应急车道的现象，我们应当提高文明素养，坚持生命至上，故</w:t>
      </w:r>
      <w:r>
        <w:rPr>
          <w:rFonts w:ascii="Times New Roman" w:eastAsia="Times New Roman" w:hAnsi="Times New Roman" w:cs="Times New Roman"/>
          <w:spacing w:val="10"/>
          <w:sz w:val="21"/>
        </w:rPr>
        <w:t>C</w:t>
      </w:r>
      <w:r>
        <w:rPr>
          <w:rFonts w:ascii="宋体" w:eastAsia="宋体" w:hAnsi="宋体" w:cs="宋体"/>
          <w:spacing w:val="10"/>
          <w:sz w:val="21"/>
        </w:rPr>
        <w:t>说法正确；</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：侵占应急车道的行为，不是因为驾驶技能不高，而是因为缺乏生命意识和规则意识，故</w:t>
      </w:r>
      <w:r>
        <w:rPr>
          <w:rFonts w:ascii="Times New Roman" w:eastAsia="Times New Roman" w:hAnsi="Times New Roman" w:cs="Times New Roman"/>
          <w:spacing w:val="10"/>
          <w:sz w:val="21"/>
        </w:rPr>
        <w:t>A</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：国家制定法律法规，故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：有关部门惩罚违规车辆，故</w:t>
      </w:r>
      <w:r>
        <w:rPr>
          <w:rFonts w:ascii="Times New Roman" w:eastAsia="Times New Roman" w:hAnsi="Times New Roman" w:cs="Times New Roman"/>
          <w:spacing w:val="10"/>
          <w:sz w:val="21"/>
        </w:rPr>
        <w:t>D</w:t>
      </w:r>
      <w:r>
        <w:rPr>
          <w:rFonts w:ascii="宋体" w:eastAsia="宋体" w:hAnsi="宋体" w:cs="宋体"/>
          <w:spacing w:val="10"/>
          <w:sz w:val="21"/>
        </w:rPr>
        <w:t>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10．</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【详解】本题考查做文明有礼人的要求。</w:t>
      </w:r>
    </w:p>
    <w:p>
      <w:pPr>
        <w:pStyle w:val="a"/>
        <w:spacing w:line="320" w:lineRule="auto"/>
        <w:jc w:val="left"/>
        <w:textAlignment w:val="center"/>
      </w:pPr>
      <w:r>
        <w:rPr>
          <w:rFonts w:ascii="宋体" w:eastAsia="宋体" w:hAnsi="宋体" w:cs="宋体"/>
          <w:spacing w:val="10"/>
          <w:sz w:val="21"/>
        </w:rPr>
        <w:t>①：“良言一句三冬暖”体现了说话和气、态度谦和能给人带来温暖和积极的影响，说明我们在与人交往中应该做到说话和气，态度谦和，这样有利于建立良好的人际关系，故①符合题意；</w:t>
      </w:r>
    </w:p>
    <w:p>
      <w:pPr>
        <w:pStyle w:val="a"/>
        <w:spacing w:line="320" w:lineRule="auto"/>
        <w:jc w:val="left"/>
        <w:textAlignment w:val="center"/>
      </w:pPr>
      <w:r>
        <w:rPr>
          <w:rFonts w:ascii="宋体" w:eastAsia="宋体" w:hAnsi="宋体" w:cs="宋体"/>
          <w:spacing w:val="10"/>
          <w:sz w:val="21"/>
        </w:rPr>
        <w:t>②：“恶语伤人六月寒”说明不文明、不礼貌的语言会伤害他人，所以我们要谈吐文雅，不说脏话，做到文明用语，故②符合题意；</w:t>
      </w:r>
    </w:p>
    <w:p>
      <w:pPr>
        <w:pStyle w:val="a"/>
        <w:spacing w:line="320" w:lineRule="auto"/>
        <w:jc w:val="left"/>
        <w:textAlignment w:val="center"/>
      </w:pPr>
      <w:r>
        <w:rPr>
          <w:rFonts w:ascii="宋体" w:eastAsia="宋体" w:hAnsi="宋体" w:cs="宋体"/>
          <w:spacing w:val="10"/>
          <w:sz w:val="21"/>
        </w:rPr>
        <w:t>③：“自以为是，盛气凌人”是一种不尊重他人、不礼貌的表现，与“良言一句三冬暖，恶语伤人六月寒”所表达的文明有礼、尊重他人的意思相悖，这样的行为会破坏人际关系，故③说法错误；</w:t>
      </w:r>
    </w:p>
    <w:p>
      <w:pPr>
        <w:pStyle w:val="a"/>
        <w:spacing w:line="320" w:lineRule="auto"/>
        <w:jc w:val="left"/>
        <w:textAlignment w:val="center"/>
      </w:pPr>
      <w:r>
        <w:rPr>
          <w:rFonts w:ascii="宋体" w:eastAsia="宋体" w:hAnsi="宋体" w:cs="宋体"/>
          <w:spacing w:val="10"/>
          <w:sz w:val="21"/>
        </w:rPr>
        <w:t>④：“良言一句三冬暖，恶语伤人六月寒”主要强调的是语言表达对人的影响，侧重于说话的方式和态度，而不是欣赏他人共同进步方面的内容，故④不符合题意；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11．</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【详解】本题考查尊重他人。</w:t>
      </w:r>
    </w:p>
    <w:p>
      <w:pPr>
        <w:pStyle w:val="a"/>
        <w:spacing w:line="320" w:lineRule="auto"/>
        <w:jc w:val="left"/>
        <w:textAlignment w:val="center"/>
      </w:pPr>
      <w:r>
        <w:rPr>
          <w:rFonts w:ascii="宋体" w:eastAsia="宋体" w:hAnsi="宋体" w:cs="宋体"/>
          <w:spacing w:val="10"/>
          <w:sz w:val="21"/>
        </w:rPr>
        <w:t>②③④：尊重他人要积极关注、重视他人，平等对待他人，学会换位思考，学会欣赏他人。小唯制止同学偷看班长的日记、小原真诚夸赞取得好成绩的同桌、小闯认真倾听同学的意见和想法都是尊重他人的做法，②③④说法正确；</w:t>
      </w:r>
    </w:p>
    <w:p>
      <w:pPr>
        <w:pStyle w:val="a"/>
        <w:spacing w:line="320" w:lineRule="auto"/>
        <w:jc w:val="left"/>
        <w:textAlignment w:val="center"/>
      </w:pPr>
      <w:r>
        <w:rPr>
          <w:rFonts w:ascii="宋体" w:eastAsia="宋体" w:hAnsi="宋体" w:cs="宋体"/>
          <w:spacing w:val="10"/>
          <w:sz w:val="21"/>
        </w:rPr>
        <w:t>①：小婉没有平等待人，没有尊重他人，①错误；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12．</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【详解】本题考查尊重他人、交友的智慧。</w:t>
      </w:r>
    </w:p>
    <w:p>
      <w:pPr>
        <w:pStyle w:val="a"/>
        <w:spacing w:line="320" w:lineRule="auto"/>
        <w:jc w:val="left"/>
        <w:textAlignment w:val="center"/>
      </w:pPr>
      <w:r>
        <w:rPr>
          <w:rFonts w:ascii="宋体" w:eastAsia="宋体" w:hAnsi="宋体" w:cs="宋体"/>
          <w:spacing w:val="10"/>
          <w:sz w:val="21"/>
        </w:rPr>
        <w:t>①：意思是自己不喜欢的，也不要强加给别人，这启示我们要设身处地为他人着想，理解他人的感受，故①说法正确；</w:t>
      </w:r>
    </w:p>
    <w:p>
      <w:pPr>
        <w:pStyle w:val="a"/>
        <w:spacing w:line="320" w:lineRule="auto"/>
        <w:jc w:val="left"/>
        <w:textAlignment w:val="center"/>
      </w:pPr>
      <w:r>
        <w:rPr>
          <w:rFonts w:ascii="宋体" w:eastAsia="宋体" w:hAnsi="宋体" w:cs="宋体"/>
          <w:spacing w:val="10"/>
          <w:sz w:val="21"/>
        </w:rPr>
        <w:t>④：意思是结交朋友要意气相投，要能在学习上切磋琢磨，在品行上互相告勉，说明朋友间需要相互关心帮助、相互告勉，共同进步，故④说法正确；</w:t>
      </w:r>
    </w:p>
    <w:p>
      <w:pPr>
        <w:pStyle w:val="a"/>
        <w:spacing w:line="320" w:lineRule="auto"/>
        <w:jc w:val="left"/>
        <w:textAlignment w:val="center"/>
      </w:pPr>
      <w:r>
        <w:rPr>
          <w:rFonts w:ascii="宋体" w:eastAsia="宋体" w:hAnsi="宋体" w:cs="宋体"/>
          <w:spacing w:val="10"/>
          <w:sz w:val="21"/>
        </w:rPr>
        <w:t>②：意思是走一千里路，是从迈第一步开始的，比喻事情的成功，是从小到大逐渐积累起来的，强调的是要重视积累，从点滴做起，而不是自尊自信的人生态度，故②说法错误；</w:t>
      </w:r>
    </w:p>
    <w:p>
      <w:pPr>
        <w:pStyle w:val="a"/>
        <w:spacing w:line="320" w:lineRule="auto"/>
        <w:jc w:val="left"/>
        <w:textAlignment w:val="center"/>
      </w:pPr>
      <w:r>
        <w:rPr>
          <w:rFonts w:ascii="宋体" w:eastAsia="宋体" w:hAnsi="宋体" w:cs="宋体"/>
          <w:spacing w:val="10"/>
          <w:sz w:val="21"/>
        </w:rPr>
        <w:t>③：表达的是虽然不能达到，但心里一直向往着，通常用于形容对高尚品德、美好事物等的追求，而 “有羞耻心，能遵守道德和法律的底线” 对应的是 “行己有耻”，故③说法错误；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13．</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 xml:space="preserve">【详解】本题考查违法行为的分类、刑罚的种类。  </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：刑罚包含主刑，主刑包含无期徒刑，故</w:t>
      </w:r>
      <w:r>
        <w:rPr>
          <w:rFonts w:ascii="Times New Roman" w:eastAsia="Times New Roman" w:hAnsi="Times New Roman" w:cs="Times New Roman"/>
          <w:spacing w:val="10"/>
          <w:sz w:val="21"/>
        </w:rPr>
        <w:t>A</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：驱逐出境和没收财产都属于附加刑，它们是并列关系，故</w:t>
      </w:r>
      <w:r>
        <w:rPr>
          <w:rFonts w:ascii="Times New Roman" w:eastAsia="Times New Roman" w:hAnsi="Times New Roman" w:cs="Times New Roman"/>
          <w:spacing w:val="10"/>
          <w:sz w:val="21"/>
        </w:rPr>
        <w:t>B</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：民事违法行为和犯罪是并列关系，故</w:t>
      </w:r>
      <w:r>
        <w:rPr>
          <w:rFonts w:ascii="Times New Roman" w:eastAsia="Times New Roman" w:hAnsi="Times New Roman" w:cs="Times New Roman"/>
          <w:spacing w:val="10"/>
          <w:sz w:val="21"/>
        </w:rPr>
        <w:t>C</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：刑事违法行为和行政违法行为是并列关系，故</w:t>
      </w:r>
      <w:r>
        <w:rPr>
          <w:rFonts w:ascii="Times New Roman" w:eastAsia="Times New Roman" w:hAnsi="Times New Roman" w:cs="Times New Roman"/>
          <w:spacing w:val="10"/>
          <w:sz w:val="21"/>
        </w:rPr>
        <w:t>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14．</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【详解】本题考查同违法犯罪作斗争的要求。</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 快递员小吴怀疑有人实施电信诈骗，没有直接与嫌疑人对抗，而是不动声色地离开后打电话报警，这体现了他既敢于同违法犯罪行为作斗争，又善于运用合理的方式来保护自己并将违法犯罪行为告知相关部门，故</w:t>
      </w:r>
      <w:r>
        <w:rPr>
          <w:rFonts w:ascii="Times New Roman" w:eastAsia="Times New Roman" w:hAnsi="Times New Roman" w:cs="Times New Roman"/>
          <w:spacing w:val="10"/>
          <w:sz w:val="21"/>
        </w:rPr>
        <w:t>D</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：题中是快递员小吴发现他人可能在实施违法犯罪行为，而不是自己遭遇侵害，故</w:t>
      </w:r>
      <w:r>
        <w:rPr>
          <w:rFonts w:ascii="Times New Roman" w:eastAsia="Times New Roman" w:hAnsi="Times New Roman" w:cs="Times New Roman"/>
          <w:spacing w:val="10"/>
          <w:sz w:val="21"/>
        </w:rPr>
        <w:t>A</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 制裁违法犯罪行为是司法机关等的职责，公民个人没有制裁违法犯罪的权力，故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：题文没有涉及杜绝不良行为，预防违法犯罪，故</w:t>
      </w:r>
      <w:r>
        <w:rPr>
          <w:rFonts w:ascii="Times New Roman" w:eastAsia="Times New Roman" w:hAnsi="Times New Roman" w:cs="Times New Roman"/>
          <w:spacing w:val="10"/>
          <w:sz w:val="21"/>
        </w:rPr>
        <w:t>C</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15．</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【详解】本题考查违法行为的分类。</w:t>
      </w:r>
    </w:p>
    <w:p>
      <w:pPr>
        <w:pStyle w:val="a"/>
        <w:spacing w:line="320" w:lineRule="auto"/>
        <w:jc w:val="left"/>
        <w:textAlignment w:val="center"/>
      </w:pPr>
      <w:r>
        <w:rPr>
          <w:rFonts w:ascii="宋体" w:eastAsia="宋体" w:hAnsi="宋体" w:cs="宋体"/>
          <w:spacing w:val="10"/>
          <w:sz w:val="21"/>
        </w:rPr>
        <w:t>①：钱某踩踏丹霞地貌被罚款，踩踏丹霞地貌这种行为违反了行政管理法律法规，属于行政违法行为，而罚款属于行政处罚，故①符合题意；</w:t>
      </w:r>
    </w:p>
    <w:p>
      <w:pPr>
        <w:pStyle w:val="a"/>
        <w:spacing w:line="320" w:lineRule="auto"/>
        <w:jc w:val="left"/>
        <w:textAlignment w:val="center"/>
      </w:pPr>
      <w:r>
        <w:rPr>
          <w:rFonts w:ascii="宋体" w:eastAsia="宋体" w:hAnsi="宋体" w:cs="宋体"/>
          <w:spacing w:val="10"/>
          <w:sz w:val="21"/>
        </w:rPr>
        <w:t>③：周某殴打他人致其重伤被判刑，殴打他人致重伤具有严重社会危害性，触犯了刑法，属于刑事违法行为，被判刑体现了受到刑罚处罚，故③符合题意；</w:t>
      </w:r>
    </w:p>
    <w:p>
      <w:pPr>
        <w:pStyle w:val="a"/>
        <w:spacing w:line="320" w:lineRule="auto"/>
        <w:jc w:val="left"/>
        <w:textAlignment w:val="center"/>
      </w:pPr>
      <w:r>
        <w:rPr>
          <w:rFonts w:ascii="宋体" w:eastAsia="宋体" w:hAnsi="宋体" w:cs="宋体"/>
          <w:spacing w:val="10"/>
          <w:sz w:val="21"/>
        </w:rPr>
        <w:t>②：孙某破坏铁路封闭网被拘留，破坏铁路封闭网是违反治安管理处罚法等行政法律法规的行为，属于行政违法行为，应受到行政处罚，而不是民事违法行为承担民事责任，故②说法错误；</w:t>
      </w:r>
    </w:p>
    <w:p>
      <w:pPr>
        <w:pStyle w:val="a"/>
        <w:spacing w:line="320" w:lineRule="auto"/>
        <w:jc w:val="left"/>
        <w:textAlignment w:val="center"/>
      </w:pPr>
      <w:r>
        <w:rPr>
          <w:rFonts w:ascii="宋体" w:eastAsia="宋体" w:hAnsi="宋体" w:cs="宋体"/>
          <w:spacing w:val="10"/>
          <w:sz w:val="21"/>
        </w:rPr>
        <w:t>④：方某醉酒驾驶被拘役，醉酒驾驶属于危险驾驶行为，触犯了刑法，是刑事违法行为，不是行政违法行为，故④说法错误；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16．</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【详解】本题考查服务社会的要求。</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服务社会要积极参加社会公益活动，组织环境保护宣传的志愿服务活动，首先要拟定活动主题，制订活动计划，其次要执行活动方案，倾力奉献社会，最后撰写活动心得，表达活动感悟；因此，活动实施的正确路径是②→①→③，故</w:t>
      </w:r>
      <w:r>
        <w:rPr>
          <w:rFonts w:ascii="Times New Roman" w:eastAsia="Times New Roman" w:hAnsi="Times New Roman" w:cs="Times New Roman"/>
          <w:spacing w:val="10"/>
          <w:sz w:val="21"/>
        </w:rPr>
        <w:t>D</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ABC</w:t>
      </w:r>
      <w:r>
        <w:rPr>
          <w:rFonts w:ascii="宋体" w:eastAsia="宋体" w:hAnsi="宋体" w:cs="宋体"/>
          <w:spacing w:val="10"/>
          <w:sz w:val="21"/>
        </w:rPr>
        <w:t>：顺序排列错误，故</w:t>
      </w:r>
      <w:r>
        <w:rPr>
          <w:rFonts w:ascii="Times New Roman" w:eastAsia="Times New Roman" w:hAnsi="Times New Roman" w:cs="Times New Roman"/>
          <w:spacing w:val="10"/>
          <w:sz w:val="21"/>
        </w:rPr>
        <w:t>ABC</w:t>
      </w:r>
      <w:r>
        <w:rPr>
          <w:rFonts w:ascii="宋体" w:eastAsia="宋体" w:hAnsi="宋体" w:cs="宋体"/>
          <w:spacing w:val="10"/>
          <w:sz w:val="21"/>
        </w:rPr>
        <w:t>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17．</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【详解】本题考查承担责任的代价与回报。</w:t>
      </w:r>
    </w:p>
    <w:p>
      <w:pPr>
        <w:pStyle w:val="a"/>
        <w:spacing w:line="320" w:lineRule="auto"/>
        <w:jc w:val="left"/>
        <w:textAlignment w:val="center"/>
      </w:pPr>
      <w:r>
        <w:rPr>
          <w:rFonts w:ascii="宋体" w:eastAsia="宋体" w:hAnsi="宋体" w:cs="宋体"/>
          <w:spacing w:val="10"/>
          <w:sz w:val="21"/>
        </w:rPr>
        <w:t>①：小青牺牲了娱乐和休息时间，但她感到满足，并得到了老师和同学的赞扬，体现了承担责任既有付出又有收获，故①符合题意；</w:t>
      </w:r>
    </w:p>
    <w:p>
      <w:pPr>
        <w:pStyle w:val="a"/>
        <w:spacing w:line="320" w:lineRule="auto"/>
        <w:jc w:val="left"/>
        <w:textAlignment w:val="center"/>
      </w:pPr>
      <w:r>
        <w:rPr>
          <w:rFonts w:ascii="宋体" w:eastAsia="宋体" w:hAnsi="宋体" w:cs="宋体"/>
          <w:spacing w:val="10"/>
          <w:sz w:val="21"/>
        </w:rPr>
        <w:t>③：小青用出色的舞蹈编排和组织能力，赢得了老师和同学的赞扬，体现了发挥所长，为自己赢得赞赏，故③符合题意；</w:t>
      </w:r>
    </w:p>
    <w:p>
      <w:pPr>
        <w:pStyle w:val="a"/>
        <w:spacing w:line="320" w:lineRule="auto"/>
        <w:jc w:val="left"/>
        <w:textAlignment w:val="center"/>
      </w:pPr>
      <w:r>
        <w:rPr>
          <w:rFonts w:ascii="宋体" w:eastAsia="宋体" w:hAnsi="宋体" w:cs="宋体"/>
          <w:spacing w:val="10"/>
          <w:sz w:val="21"/>
        </w:rPr>
        <w:t>②：题文未体现承担责任要不言代价与回报，故②不符合题意；</w:t>
      </w:r>
    </w:p>
    <w:p>
      <w:pPr>
        <w:pStyle w:val="a"/>
        <w:spacing w:line="320" w:lineRule="auto"/>
        <w:jc w:val="left"/>
        <w:textAlignment w:val="center"/>
      </w:pPr>
      <w:r>
        <w:rPr>
          <w:rFonts w:ascii="宋体" w:eastAsia="宋体" w:hAnsi="宋体" w:cs="宋体"/>
          <w:spacing w:val="10"/>
          <w:sz w:val="21"/>
        </w:rPr>
        <w:t>④：个人利益与集体利益在根本上是一致的，二者发生矛盾时，我们要坚持集体利益至上，故④说法错误；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18．</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【详解】本题考查责任的来源。</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：市民看到残障人士被车撞倒碾压在车底，纷纷聚拢过来抬人，这是出于内心的善良、同情和关爱他人等道德情感和道德规范的驱使，道德规范引导人们在他人遇到困难时伸出援手，故</w:t>
      </w:r>
      <w:r>
        <w:rPr>
          <w:rFonts w:ascii="Times New Roman" w:eastAsia="Times New Roman" w:hAnsi="Times New Roman" w:cs="Times New Roman"/>
          <w:spacing w:val="10"/>
          <w:sz w:val="21"/>
        </w:rPr>
        <w:t>B</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：“对他人的承诺”是指因为答应了别人而承担的责任，题中市民并没有对残障人士或其他人做出特定承诺，只是看到情况后自发行动，故</w:t>
      </w:r>
      <w:r>
        <w:rPr>
          <w:rFonts w:ascii="Times New Roman" w:eastAsia="Times New Roman" w:hAnsi="Times New Roman" w:cs="Times New Roman"/>
          <w:spacing w:val="10"/>
          <w:sz w:val="21"/>
        </w:rPr>
        <w:t>A</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：“职业要求”是指因为从事某种职业而需要承担的责任，这些市民并不是因为自己的职业身份和职业要求才去抬车救人，他们不是在履行职业责任，故</w:t>
      </w:r>
      <w:r>
        <w:rPr>
          <w:rFonts w:ascii="Times New Roman" w:eastAsia="Times New Roman" w:hAnsi="Times New Roman" w:cs="Times New Roman"/>
          <w:spacing w:val="10"/>
          <w:sz w:val="21"/>
        </w:rPr>
        <w:t>C</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：法律规定的责任是具有强制性的，在这种情况下，并没有法律明确规定市民必须要在这种场景下抬车救人，市民的行为更多是出于道德层面的驱动，而不是法律的强制要求，故</w:t>
      </w:r>
      <w:r>
        <w:rPr>
          <w:rFonts w:ascii="Times New Roman" w:eastAsia="Times New Roman" w:hAnsi="Times New Roman" w:cs="Times New Roman"/>
          <w:spacing w:val="10"/>
          <w:sz w:val="21"/>
        </w:rPr>
        <w:t>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19．</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【详解】本题考查角色与责任。</w:t>
      </w:r>
    </w:p>
    <w:p>
      <w:pPr>
        <w:pStyle w:val="a"/>
        <w:spacing w:line="320" w:lineRule="auto"/>
        <w:jc w:val="left"/>
        <w:textAlignment w:val="center"/>
      </w:pPr>
      <w:r>
        <w:rPr>
          <w:rFonts w:ascii="Times New Roman" w:eastAsia="Times New Roman" w:hAnsi="Times New Roman" w:cs="Times New Roman"/>
          <w:spacing w:val="10"/>
          <w:sz w:val="21"/>
        </w:rPr>
        <w:t>ABCD</w:t>
      </w:r>
      <w:r>
        <w:rPr>
          <w:rFonts w:ascii="宋体" w:eastAsia="宋体" w:hAnsi="宋体" w:cs="宋体"/>
          <w:spacing w:val="10"/>
          <w:sz w:val="21"/>
        </w:rPr>
        <w:t>：材料中的四幅图片体现了我们的角色不同，承担的责任不同，说明角色与责任同在，故</w:t>
      </w:r>
      <w:r>
        <w:rPr>
          <w:rFonts w:ascii="Times New Roman" w:eastAsia="Times New Roman" w:hAnsi="Times New Roman" w:cs="Times New Roman"/>
          <w:spacing w:val="10"/>
          <w:sz w:val="21"/>
        </w:rPr>
        <w:t>D</w:t>
      </w:r>
      <w:r>
        <w:rPr>
          <w:rFonts w:ascii="宋体" w:eastAsia="宋体" w:hAnsi="宋体" w:cs="宋体"/>
          <w:spacing w:val="10"/>
          <w:sz w:val="21"/>
        </w:rPr>
        <w:t>符合题意；</w:t>
      </w:r>
      <w:r>
        <w:rPr>
          <w:rFonts w:ascii="Times New Roman" w:eastAsia="Times New Roman" w:hAnsi="Times New Roman" w:cs="Times New Roman"/>
          <w:spacing w:val="10"/>
          <w:sz w:val="21"/>
        </w:rPr>
        <w:t>ABC</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20．</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【详解】本题考查共青团的相关知识。</w:t>
      </w:r>
    </w:p>
    <w:p>
      <w:pPr>
        <w:pStyle w:val="a"/>
        <w:spacing w:line="320" w:lineRule="auto"/>
        <w:jc w:val="left"/>
        <w:textAlignment w:val="center"/>
      </w:pPr>
      <w:r>
        <w:rPr>
          <w:rFonts w:ascii="宋体" w:eastAsia="宋体" w:hAnsi="宋体" w:cs="宋体"/>
          <w:spacing w:val="10"/>
          <w:sz w:val="21"/>
        </w:rPr>
        <w:t>①③：中国共产主义青年团是中国共产党领导的先进青年的群团组织，是广大青年在实践中学习中国特色社会主义和共产主义的学校；带领青年在经济社会发展中发挥生力军和突击队作用，故①③符合题意；</w:t>
      </w:r>
    </w:p>
    <w:p>
      <w:pPr>
        <w:pStyle w:val="a"/>
        <w:spacing w:line="320" w:lineRule="auto"/>
        <w:jc w:val="left"/>
        <w:textAlignment w:val="center"/>
      </w:pPr>
      <w:r>
        <w:rPr>
          <w:rFonts w:ascii="宋体" w:eastAsia="宋体" w:hAnsi="宋体" w:cs="宋体"/>
          <w:spacing w:val="10"/>
          <w:sz w:val="21"/>
        </w:rPr>
        <w:t>②：共青团不是中国共产党的成员，故②说法错误；</w:t>
      </w:r>
    </w:p>
    <w:p>
      <w:pPr>
        <w:pStyle w:val="a"/>
        <w:spacing w:line="320" w:lineRule="auto"/>
        <w:jc w:val="left"/>
        <w:textAlignment w:val="center"/>
      </w:pPr>
      <w:r>
        <w:rPr>
          <w:rFonts w:ascii="宋体" w:eastAsia="宋体" w:hAnsi="宋体" w:cs="宋体"/>
          <w:spacing w:val="10"/>
          <w:sz w:val="21"/>
        </w:rPr>
        <w:t>④：中国共产党领导带领各族人民取得革命和建设胜利，故④说法错误；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21．</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【详解】本题考查维护国家安全的要求。</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人人都是维护国家安全的主角，我们要增强国家安全意识，树立国家安全利益高于一切的观念，通过各种方式为维护国家安全贡献智慧和力量；分析可知，小栋看到有企业偷排工业废水及时向环保部门举报，有利于维护我国的生态安全，故</w:t>
      </w:r>
      <w:r>
        <w:rPr>
          <w:rFonts w:ascii="Times New Roman" w:eastAsia="Times New Roman" w:hAnsi="Times New Roman" w:cs="Times New Roman"/>
          <w:spacing w:val="10"/>
          <w:sz w:val="21"/>
        </w:rPr>
        <w:t>C</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：会威胁我国的生态安全，故</w:t>
      </w:r>
      <w:r>
        <w:rPr>
          <w:rFonts w:ascii="Times New Roman" w:eastAsia="Times New Roman" w:hAnsi="Times New Roman" w:cs="Times New Roman"/>
          <w:spacing w:val="10"/>
          <w:sz w:val="21"/>
        </w:rPr>
        <w:t>A</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：会威胁我国的军事安全，故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：会威胁我国的军事安全，故</w:t>
      </w:r>
      <w:r>
        <w:rPr>
          <w:rFonts w:ascii="Times New Roman" w:eastAsia="Times New Roman" w:hAnsi="Times New Roman" w:cs="Times New Roman"/>
          <w:spacing w:val="10"/>
          <w:sz w:val="21"/>
        </w:rPr>
        <w:t>D</w:t>
      </w:r>
      <w:r>
        <w:rPr>
          <w:rFonts w:ascii="宋体" w:eastAsia="宋体" w:hAnsi="宋体" w:cs="宋体"/>
          <w:spacing w:val="10"/>
          <w:sz w:val="21"/>
        </w:rPr>
        <w:t>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22．</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【详解】本题考查感受国家发展。</w:t>
      </w:r>
    </w:p>
    <w:p>
      <w:pPr>
        <w:pStyle w:val="a"/>
        <w:spacing w:line="320" w:lineRule="auto"/>
        <w:jc w:val="left"/>
        <w:textAlignment w:val="center"/>
      </w:pPr>
      <w:r>
        <w:rPr>
          <w:rFonts w:ascii="宋体" w:eastAsia="宋体" w:hAnsi="宋体" w:cs="宋体"/>
          <w:spacing w:val="10"/>
          <w:sz w:val="21"/>
        </w:rPr>
        <w:t>③④：依据题文描述，我国国庆期间旅游消费的增长，表明我国经济发展充满活力，人民生活水平不断提高，③④符合题意；</w:t>
      </w:r>
    </w:p>
    <w:p>
      <w:pPr>
        <w:pStyle w:val="a"/>
        <w:spacing w:line="320" w:lineRule="auto"/>
        <w:jc w:val="left"/>
        <w:textAlignment w:val="center"/>
      </w:pPr>
      <w:r>
        <w:rPr>
          <w:rFonts w:ascii="宋体" w:eastAsia="宋体" w:hAnsi="宋体" w:cs="宋体"/>
          <w:spacing w:val="10"/>
          <w:sz w:val="21"/>
        </w:rPr>
        <w:t>①：领先世界的说法不符合实际，中国的综合国力并没有领先世界，①说法错误；</w:t>
      </w:r>
    </w:p>
    <w:p>
      <w:pPr>
        <w:pStyle w:val="a"/>
        <w:spacing w:line="320" w:lineRule="auto"/>
        <w:jc w:val="left"/>
        <w:textAlignment w:val="center"/>
      </w:pPr>
      <w:r>
        <w:rPr>
          <w:rFonts w:ascii="宋体" w:eastAsia="宋体" w:hAnsi="宋体" w:cs="宋体"/>
          <w:spacing w:val="10"/>
          <w:sz w:val="21"/>
        </w:rPr>
        <w:t>②：选项说法正确，但题干未涉及国际影响力不断提升，②不符合题意；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23．</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【详解】本题考查奉献社会。</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题文中的“广袤的乡村热土上扎根，挥洒汗水”，“戍边守疆中燃烧青春，保家卫国”，“科技创新领域攻坚克难，锐意进取”都展示了新时代的中国人传承雷锋精神，为国家和社会贡献力量，正是对“历史川流不息，精神代代相传”的生动体现，故</w:t>
      </w:r>
      <w:r>
        <w:rPr>
          <w:rFonts w:ascii="Times New Roman" w:eastAsia="Times New Roman" w:hAnsi="Times New Roman" w:cs="Times New Roman"/>
          <w:spacing w:val="10"/>
          <w:sz w:val="21"/>
        </w:rPr>
        <w:t>C</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：人生应该努力拼搏，而非享受，故</w:t>
      </w:r>
      <w:r>
        <w:rPr>
          <w:rFonts w:ascii="Times New Roman" w:eastAsia="Times New Roman" w:hAnsi="Times New Roman" w:cs="Times New Roman"/>
          <w:spacing w:val="10"/>
          <w:sz w:val="21"/>
        </w:rPr>
        <w:t>A</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：人们在不同岗位为国家和社会做贡献，但并不是要完全放弃个人利益，故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：题文未体现运用法律武器，维护自身权益，故</w:t>
      </w:r>
      <w:r>
        <w:rPr>
          <w:rFonts w:ascii="Times New Roman" w:eastAsia="Times New Roman" w:hAnsi="Times New Roman" w:cs="Times New Roman"/>
          <w:spacing w:val="10"/>
          <w:sz w:val="21"/>
        </w:rPr>
        <w:t>D</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24．</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【详解】本题考查全面推进国防和军队现代化。</w:t>
      </w:r>
    </w:p>
    <w:p>
      <w:pPr>
        <w:pStyle w:val="a"/>
        <w:spacing w:line="320" w:lineRule="auto"/>
        <w:jc w:val="left"/>
        <w:textAlignment w:val="center"/>
      </w:pPr>
      <w:r>
        <w:rPr>
          <w:rFonts w:ascii="宋体" w:eastAsia="宋体" w:hAnsi="宋体" w:cs="宋体"/>
          <w:spacing w:val="10"/>
          <w:sz w:val="21"/>
        </w:rPr>
        <w:t>①④：依据教材知识可知，我国要维护国家安全，人民军队是中国特色社会主义的坚强柱石，我国提高军队素质，增强危机意识，全面推进国防和军队现代化，①④符合题意；</w:t>
      </w:r>
    </w:p>
    <w:p>
      <w:pPr>
        <w:pStyle w:val="a"/>
        <w:spacing w:line="320" w:lineRule="auto"/>
        <w:jc w:val="left"/>
        <w:textAlignment w:val="center"/>
      </w:pPr>
      <w:r>
        <w:rPr>
          <w:rFonts w:ascii="宋体" w:eastAsia="宋体" w:hAnsi="宋体" w:cs="宋体"/>
          <w:spacing w:val="10"/>
          <w:sz w:val="21"/>
        </w:rPr>
        <w:t>②：本世纪中叶把人民军队全面建成世界一流军队，②说法错误；</w:t>
      </w:r>
    </w:p>
    <w:p>
      <w:pPr>
        <w:pStyle w:val="a"/>
        <w:spacing w:line="320" w:lineRule="auto"/>
        <w:jc w:val="left"/>
        <w:textAlignment w:val="center"/>
      </w:pPr>
      <w:r>
        <w:rPr>
          <w:rFonts w:ascii="宋体" w:eastAsia="宋体" w:hAnsi="宋体" w:cs="宋体"/>
          <w:spacing w:val="10"/>
          <w:sz w:val="21"/>
        </w:rPr>
        <w:t>③：“主导地位”说法不符合实际，③说法错误；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25．</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【详解】本题考查劳动、实干精神。</w:t>
      </w:r>
    </w:p>
    <w:p>
      <w:pPr>
        <w:pStyle w:val="a"/>
        <w:spacing w:line="320" w:lineRule="auto"/>
        <w:jc w:val="left"/>
        <w:textAlignment w:val="center"/>
      </w:pPr>
      <w:r>
        <w:rPr>
          <w:rFonts w:ascii="宋体" w:eastAsia="宋体" w:hAnsi="宋体" w:cs="宋体"/>
          <w:spacing w:val="10"/>
          <w:sz w:val="21"/>
        </w:rPr>
        <w:t>分析题文，</w:t>
      </w:r>
      <w:r>
        <w:rPr>
          <w:rFonts w:ascii="Times New Roman" w:eastAsia="Times New Roman" w:hAnsi="Times New Roman" w:cs="Times New Roman"/>
          <w:spacing w:val="10"/>
          <w:sz w:val="21"/>
        </w:rPr>
        <w:t>2024</w:t>
      </w:r>
      <w:r>
        <w:rPr>
          <w:rFonts w:ascii="宋体" w:eastAsia="宋体" w:hAnsi="宋体" w:cs="宋体"/>
          <w:spacing w:val="10"/>
          <w:sz w:val="21"/>
        </w:rPr>
        <w:t>年全国“五一劳动奖”的表彰向兢兢业业的普通劳动者倾斜，这表明各行各业的平凡劳动者，都在自己的岗位上为社会做出贡献，都值得我们尊敬；同时也说明只有发扬实干精神，才能用劳动创造辉煌，①②符合题意；</w:t>
      </w:r>
    </w:p>
    <w:p>
      <w:pPr>
        <w:pStyle w:val="a"/>
        <w:spacing w:line="320" w:lineRule="auto"/>
        <w:jc w:val="left"/>
        <w:textAlignment w:val="center"/>
      </w:pPr>
      <w:r>
        <w:rPr>
          <w:rFonts w:ascii="宋体" w:eastAsia="宋体" w:hAnsi="宋体" w:cs="宋体"/>
          <w:spacing w:val="10"/>
          <w:sz w:val="21"/>
        </w:rPr>
        <w:t>新就业形态劳动者和其他劳动者一样在各自岗位上发挥作用，不能说新就业形态劳动者能为社会做出更大贡献，这种说法过于绝对，③错误；</w:t>
      </w:r>
    </w:p>
    <w:p>
      <w:pPr>
        <w:pStyle w:val="a"/>
        <w:spacing w:line="320" w:lineRule="auto"/>
        <w:jc w:val="left"/>
        <w:textAlignment w:val="center"/>
      </w:pPr>
      <w:r>
        <w:rPr>
          <w:rFonts w:ascii="宋体" w:eastAsia="宋体" w:hAnsi="宋体" w:cs="宋体"/>
          <w:spacing w:val="10"/>
          <w:sz w:val="21"/>
        </w:rPr>
        <w:t>“人的一生都是在服务和奉献社会中度过的”表述过于绝对，人的一生除了服务和奉献社会，也有个人的成长和发展等方面，④错误；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26．</w:t>
      </w:r>
      <w:r>
        <w:rPr>
          <w:rFonts w:ascii="宋体" w:eastAsia="宋体" w:hAnsi="宋体" w:cs="宋体"/>
          <w:spacing w:val="10"/>
          <w:sz w:val="21"/>
        </w:rPr>
        <w:t>【答案】(</w:t>
      </w:r>
      <w:r>
        <w:rPr>
          <w:rFonts w:ascii="Times New Roman" w:eastAsia="Times New Roman" w:hAnsi="Times New Roman" w:cs="Times New Roman"/>
          <w:spacing w:val="10"/>
          <w:sz w:val="21"/>
        </w:rPr>
        <w:t>1</w:t>
      </w:r>
      <w:r>
        <w:rPr>
          <w:rFonts w:ascii="宋体" w:eastAsia="宋体" w:hAnsi="宋体" w:cs="宋体"/>
          <w:spacing w:val="10"/>
          <w:sz w:val="21"/>
        </w:rPr>
        <w:t>)     错误     这是不诚信的表现。诚信是一个人安身立命之本，诚信是我们融入社会的“通行证”，诚信是一项民法原则。不讲诚信的行为会受到道德的谴责和法律的制裁。</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     错误     关爱他人，要尽已所能。关爱不分大小，贵在有爱心。</w:t>
      </w:r>
    </w:p>
    <w:p>
      <w:pPr>
        <w:pStyle w:val="a"/>
        <w:spacing w:line="320" w:lineRule="auto"/>
        <w:jc w:val="left"/>
        <w:textAlignment w:val="center"/>
      </w:pPr>
      <w:r>
        <w:rPr>
          <w:rFonts w:ascii="宋体" w:eastAsia="宋体" w:hAnsi="宋体" w:cs="宋体"/>
          <w:spacing w:val="10"/>
          <w:sz w:val="21"/>
        </w:rPr>
        <w:t>【分析】考点考查： 诚信的重要性、关爱他人的要求</w:t>
      </w:r>
    </w:p>
    <w:p>
      <w:pPr>
        <w:pStyle w:val="a"/>
        <w:spacing w:line="320" w:lineRule="auto"/>
        <w:jc w:val="left"/>
        <w:textAlignment w:val="center"/>
      </w:pPr>
      <w:r>
        <w:rPr>
          <w:rFonts w:ascii="宋体" w:eastAsia="宋体" w:hAnsi="宋体" w:cs="宋体"/>
          <w:spacing w:val="10"/>
          <w:sz w:val="21"/>
        </w:rPr>
        <w:t>能力考查：调动和运用所学知识分析问题的能力</w:t>
      </w:r>
    </w:p>
    <w:p>
      <w:pPr>
        <w:pStyle w:val="a"/>
        <w:spacing w:line="320" w:lineRule="auto"/>
        <w:jc w:val="left"/>
        <w:textAlignment w:val="center"/>
      </w:pPr>
      <w:r>
        <w:rPr>
          <w:rFonts w:ascii="宋体" w:eastAsia="宋体" w:hAnsi="宋体" w:cs="宋体"/>
          <w:spacing w:val="10"/>
          <w:sz w:val="21"/>
        </w:rPr>
        <w:t>核心素养：道德修养</w:t>
      </w:r>
    </w:p>
    <w:p>
      <w:pPr>
        <w:pStyle w:val="a"/>
        <w:spacing w:line="320" w:lineRule="auto"/>
        <w:jc w:val="left"/>
        <w:textAlignment w:val="center"/>
      </w:pPr>
      <w:r>
        <w:rPr>
          <w:rFonts w:ascii="宋体" w:eastAsia="宋体" w:hAnsi="宋体" w:cs="宋体"/>
          <w:spacing w:val="10"/>
          <w:sz w:val="21"/>
        </w:rPr>
        <w:t>【详解】（</w:t>
      </w:r>
      <w:r>
        <w:rPr>
          <w:rFonts w:ascii="Times New Roman" w:eastAsia="Times New Roman" w:hAnsi="Times New Roman" w:cs="Times New Roman"/>
          <w:spacing w:val="10"/>
          <w:sz w:val="21"/>
        </w:rPr>
        <w:t>1</w:t>
      </w:r>
      <w:r>
        <w:rPr>
          <w:rFonts w:ascii="宋体" w:eastAsia="宋体" w:hAnsi="宋体" w:cs="宋体"/>
          <w:spacing w:val="10"/>
          <w:sz w:val="21"/>
        </w:rPr>
        <w:t>）第一步：根据所学知识和材料信息，判断观点正误。</w:t>
      </w:r>
    </w:p>
    <w:p>
      <w:pPr>
        <w:pStyle w:val="a"/>
        <w:spacing w:line="320" w:lineRule="auto"/>
        <w:jc w:val="left"/>
        <w:textAlignment w:val="center"/>
      </w:pPr>
      <w:r>
        <w:rPr>
          <w:rFonts w:ascii="宋体" w:eastAsia="宋体" w:hAnsi="宋体" w:cs="宋体"/>
          <w:spacing w:val="10"/>
          <w:sz w:val="21"/>
        </w:rPr>
        <w:t>观点正误：错误。</w:t>
      </w:r>
    </w:p>
    <w:p>
      <w:pPr>
        <w:pStyle w:val="a"/>
        <w:spacing w:line="320" w:lineRule="auto"/>
        <w:jc w:val="left"/>
        <w:textAlignment w:val="center"/>
      </w:pPr>
      <w:r>
        <w:rPr>
          <w:rFonts w:ascii="宋体" w:eastAsia="宋体" w:hAnsi="宋体" w:cs="宋体"/>
          <w:spacing w:val="10"/>
          <w:sz w:val="21"/>
        </w:rPr>
        <w:t>第二步：根据所学知识和材料信息，说明判断依据</w:t>
      </w:r>
    </w:p>
    <w:p>
      <w:pPr>
        <w:pStyle w:val="a"/>
        <w:spacing w:line="320" w:lineRule="auto"/>
        <w:jc w:val="left"/>
        <w:textAlignment w:val="center"/>
      </w:pPr>
      <w:r>
        <w:rPr>
          <w:rFonts w:ascii="宋体" w:eastAsia="宋体" w:hAnsi="宋体" w:cs="宋体"/>
          <w:spacing w:val="10"/>
          <w:sz w:val="21"/>
        </w:rPr>
        <w:t>判断依据：诚信是一个人安身立命之本，民法原则；不讲诚信的行为会受到道德的谴责和法律的制裁。</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）第一步：根据所学知识和材料信息，判断观点正误。</w:t>
      </w:r>
    </w:p>
    <w:p>
      <w:pPr>
        <w:pStyle w:val="a"/>
        <w:spacing w:line="320" w:lineRule="auto"/>
        <w:jc w:val="left"/>
        <w:textAlignment w:val="center"/>
      </w:pPr>
      <w:r>
        <w:rPr>
          <w:rFonts w:ascii="宋体" w:eastAsia="宋体" w:hAnsi="宋体" w:cs="宋体"/>
          <w:spacing w:val="10"/>
          <w:sz w:val="21"/>
        </w:rPr>
        <w:t>观点正误：错误。</w:t>
      </w:r>
    </w:p>
    <w:p>
      <w:pPr>
        <w:pStyle w:val="a"/>
        <w:spacing w:line="320" w:lineRule="auto"/>
        <w:jc w:val="left"/>
        <w:textAlignment w:val="center"/>
      </w:pPr>
      <w:r>
        <w:rPr>
          <w:rFonts w:ascii="宋体" w:eastAsia="宋体" w:hAnsi="宋体" w:cs="宋体"/>
          <w:spacing w:val="10"/>
          <w:sz w:val="21"/>
        </w:rPr>
        <w:t>第二步：根据所学知识和材料信息，说明判断依据</w:t>
      </w:r>
    </w:p>
    <w:p>
      <w:pPr>
        <w:pStyle w:val="a"/>
        <w:spacing w:line="320" w:lineRule="auto"/>
        <w:jc w:val="left"/>
        <w:textAlignment w:val="center"/>
      </w:pPr>
      <w:r>
        <w:rPr>
          <w:rFonts w:ascii="宋体" w:eastAsia="宋体" w:hAnsi="宋体" w:cs="宋体"/>
          <w:spacing w:val="10"/>
          <w:sz w:val="21"/>
        </w:rPr>
        <w:t>判断依据：关爱他人，要尽已所能。</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center"/>
        <w:textAlignment w:val="center"/>
      </w:pPr>
    </w:p>
    <w:p>
      <w:pPr>
        <w:pStyle w:val="a"/>
        <w:spacing w:line="320" w:lineRule="auto"/>
        <w:jc w:val="left"/>
        <w:textAlignment w:val="center"/>
      </w:pPr>
    </w:p>
    <w:p>
      <w:pPr>
        <w:pStyle w:val="a"/>
        <w:spacing w:line="320" w:lineRule="auto"/>
        <w:jc w:val="left"/>
        <w:textAlignment w:val="center"/>
      </w:pPr>
      <w:r>
        <w:rPr>
          <w:rFonts w:ascii="Times New Roman" w:eastAsia="Times New Roman" w:hAnsi="Times New Roman" w:cs="Times New Roman"/>
          <w:sz w:val="21"/>
        </w:rPr>
        <w:t>27．</w:t>
      </w:r>
      <w:r>
        <w:rPr>
          <w:rFonts w:ascii="宋体" w:eastAsia="宋体" w:hAnsi="宋体" w:cs="宋体"/>
          <w:spacing w:val="10"/>
          <w:sz w:val="21"/>
        </w:rPr>
        <w:t>【答案】开展“国家网络安全宣传周”有利于提高公民的媒介素养，正确使用网络，共同维护清朗网络空间；有利于增强公民的网络安全意识，提高防范能力；有利于加强对未成年人的网络保护，促进未成年人健康成长，有利于全面推进依法治国；有利于社会和谐稳定。</w:t>
      </w:r>
    </w:p>
    <w:p>
      <w:pPr>
        <w:pStyle w:val="a"/>
        <w:spacing w:line="320" w:lineRule="auto"/>
        <w:jc w:val="left"/>
        <w:textAlignment w:val="center"/>
      </w:pPr>
      <w:r>
        <w:rPr>
          <w:rFonts w:ascii="宋体" w:eastAsia="宋体" w:hAnsi="宋体" w:cs="宋体"/>
          <w:spacing w:val="10"/>
          <w:sz w:val="21"/>
        </w:rPr>
        <w:t>【分析】考点考查：合理利用网络、对未成年人的特殊保护、全面依法治国。</w:t>
      </w:r>
    </w:p>
    <w:p>
      <w:pPr>
        <w:pStyle w:val="a"/>
        <w:spacing w:line="320" w:lineRule="auto"/>
        <w:jc w:val="left"/>
        <w:textAlignment w:val="center"/>
      </w:pPr>
      <w:r>
        <w:rPr>
          <w:rFonts w:ascii="宋体" w:eastAsia="宋体" w:hAnsi="宋体" w:cs="宋体"/>
          <w:spacing w:val="10"/>
          <w:sz w:val="21"/>
        </w:rPr>
        <w:t>能力考查：分析和解决问题的能力。</w:t>
      </w:r>
    </w:p>
    <w:p>
      <w:pPr>
        <w:pStyle w:val="a"/>
        <w:spacing w:line="320" w:lineRule="auto"/>
        <w:jc w:val="left"/>
        <w:textAlignment w:val="center"/>
      </w:pPr>
      <w:r>
        <w:rPr>
          <w:rFonts w:ascii="宋体" w:eastAsia="宋体" w:hAnsi="宋体" w:cs="宋体"/>
          <w:spacing w:val="10"/>
          <w:sz w:val="21"/>
        </w:rPr>
        <w:t>核心素养：健全人格、法治观念。</w:t>
      </w:r>
    </w:p>
    <w:p>
      <w:pPr>
        <w:pStyle w:val="a"/>
        <w:spacing w:line="320" w:lineRule="auto"/>
        <w:jc w:val="left"/>
        <w:textAlignment w:val="center"/>
      </w:pPr>
      <w:r>
        <w:rPr>
          <w:rFonts w:ascii="宋体" w:eastAsia="宋体" w:hAnsi="宋体" w:cs="宋体"/>
          <w:spacing w:val="10"/>
          <w:sz w:val="21"/>
        </w:rPr>
        <w:t>【详解】第一步：审设问，明确主体、作答范围及作答角度。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本题的设问主体为国家， 需要运用合理利用网络、对未成年人的特殊保护、全面依法治国的有关知识，从点评类习题的角度进行作答。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关键词：不断提升人们的网络安全意识和防护技能，推动网络安全产业的发展和创新→可链接提高公民的媒介素养；增强公民的网络安全意识；加强对未成年人的网络保护。</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Times New Roman" w:eastAsia="Times New Roman" w:hAnsi="Times New Roman" w:cs="Times New Roman"/>
          <w:sz w:val="21"/>
        </w:rPr>
        <w:t>28．</w:t>
      </w:r>
      <w:r>
        <w:rPr>
          <w:rFonts w:ascii="宋体" w:eastAsia="宋体" w:hAnsi="宋体" w:cs="宋体"/>
          <w:spacing w:val="10"/>
          <w:sz w:val="21"/>
        </w:rPr>
        <w:t>【答案】(</w:t>
      </w:r>
      <w:r>
        <w:rPr>
          <w:rFonts w:ascii="Times New Roman" w:eastAsia="Times New Roman" w:hAnsi="Times New Roman" w:cs="Times New Roman"/>
          <w:spacing w:val="10"/>
          <w:sz w:val="21"/>
        </w:rPr>
        <w:t>1</w:t>
      </w:r>
      <w:r>
        <w:rPr>
          <w:rFonts w:ascii="宋体" w:eastAsia="宋体" w:hAnsi="宋体" w:cs="宋体"/>
          <w:spacing w:val="10"/>
          <w:sz w:val="21"/>
        </w:rPr>
        <w:t>)“爱我中华，兴我家邦”这一家训不仅强调了国家利益的重要性，还激励个人将自身的价值实现与国家的发展紧密结合起来。它倡导爱国主义情感，并鼓励在科技创新等领域为国家利益贡献力量。这一家训对于我们理解个人与国家的关系、激发爱国主义情感以及在现代社会中为国家利益而努力都有着重要的启示意义。</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)要有正确的人生观、世界观、价值观，树立爱国主义思想，培养责任感、使命感、荣誉感；要积极参加各种社会实践活动，锻炼自己的实践能力；保持积极 的学习态度，不断更新知识和技能，以适应时代的发展。</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3</w:t>
      </w:r>
      <w:r>
        <w:rPr>
          <w:rFonts w:ascii="宋体" w:eastAsia="宋体" w:hAnsi="宋体" w:cs="宋体"/>
          <w:spacing w:val="10"/>
          <w:sz w:val="21"/>
        </w:rPr>
        <w:t>)李德仁院士的人生追求不仅在他的专业领域内产生了深远影响，也为青少年的成长提供了宝贵的精神财富。通过学习他的事迹，青少年可以更好地理解个人与 社会的关系，明确自己的人生方向，并在未来的道路上不断前行，为社会的进步和发展作出积极贡献。</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4</w:t>
      </w:r>
      <w:r>
        <w:rPr>
          <w:rFonts w:ascii="宋体" w:eastAsia="宋体" w:hAnsi="宋体" w:cs="宋体"/>
          <w:spacing w:val="10"/>
          <w:sz w:val="21"/>
        </w:rPr>
        <w:t>)     积极参加；     敢于制止。</w:t>
      </w:r>
    </w:p>
    <w:p>
      <w:pPr>
        <w:pStyle w:val="a"/>
        <w:spacing w:line="320" w:lineRule="auto"/>
        <w:jc w:val="left"/>
        <w:textAlignment w:val="center"/>
      </w:pPr>
      <w:r>
        <w:rPr>
          <w:rFonts w:ascii="宋体" w:eastAsia="宋体" w:hAnsi="宋体" w:cs="宋体"/>
          <w:spacing w:val="10"/>
          <w:sz w:val="21"/>
        </w:rPr>
        <w:t>【分析】考点考查：国家利益和个人利益的关系、捍卫国家利益、发扬实干精神、服务社会、关爱他人、亲社会行为。</w:t>
      </w:r>
    </w:p>
    <w:p>
      <w:pPr>
        <w:pStyle w:val="a"/>
        <w:spacing w:line="320" w:lineRule="auto"/>
        <w:jc w:val="left"/>
        <w:textAlignment w:val="center"/>
      </w:pPr>
      <w:r>
        <w:rPr>
          <w:rFonts w:ascii="宋体" w:eastAsia="宋体" w:hAnsi="宋体" w:cs="宋体"/>
          <w:spacing w:val="10"/>
          <w:sz w:val="21"/>
        </w:rPr>
        <w:t>能力考查：分析材料的能力、运用教材知识的能力。</w:t>
      </w:r>
    </w:p>
    <w:p>
      <w:pPr>
        <w:pStyle w:val="a"/>
        <w:spacing w:line="320" w:lineRule="auto"/>
        <w:jc w:val="left"/>
        <w:textAlignment w:val="center"/>
      </w:pPr>
      <w:r>
        <w:rPr>
          <w:rFonts w:ascii="宋体" w:eastAsia="宋体" w:hAnsi="宋体" w:cs="宋体"/>
          <w:spacing w:val="10"/>
          <w:sz w:val="21"/>
        </w:rPr>
        <w:t>核心素养：健全人格、责任意识。</w:t>
      </w:r>
    </w:p>
    <w:p>
      <w:pPr>
        <w:pStyle w:val="a"/>
        <w:spacing w:line="320" w:lineRule="auto"/>
        <w:jc w:val="left"/>
        <w:textAlignment w:val="center"/>
      </w:pPr>
      <w:r>
        <w:rPr>
          <w:rFonts w:ascii="宋体" w:eastAsia="宋体" w:hAnsi="宋体" w:cs="宋体"/>
          <w:spacing w:val="10"/>
          <w:sz w:val="21"/>
        </w:rPr>
        <w:t>【详解】（</w:t>
      </w:r>
      <w:r>
        <w:rPr>
          <w:rFonts w:ascii="Times New Roman" w:eastAsia="Times New Roman" w:hAnsi="Times New Roman" w:cs="Times New Roman"/>
          <w:spacing w:val="10"/>
          <w:sz w:val="21"/>
        </w:rPr>
        <w:t>1</w:t>
      </w:r>
      <w:r>
        <w:rPr>
          <w:rFonts w:ascii="宋体" w:eastAsia="宋体" w:hAnsi="宋体" w:cs="宋体"/>
          <w:spacing w:val="10"/>
          <w:sz w:val="21"/>
        </w:rPr>
        <w:t>）第一步：审设问，明确主体、作答范围及作答角度。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本题的设问主体为公民，需要运用国家利益和个人利益的关系、捍卫国家利益的有关知识，从启示类习题的角度进行作答。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关键词：爱我中华，兴我家邦→可链接不仅强调了国家利益的重要性，还激励个人将自身的价值实现与国家的发展紧密结合起来；它倡导爱国主义情感，并鼓励在科技创新等领域为国家利益贡献力量；对于我们 理解个人与国家的关系、激发爱国主义情感以及在现代社会中为国家利益而努力都有着重要的启示意义。</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本题的设问主体为学生，需要运用发扬实干精神的有关知识，从做法类习题的角度进行作答。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无论从事什么专业，学习知识基本技能、做人的品德、做学问的方法都是相通的，不管什么工作都要做好→可链接要有正确的人生观、世界观、价值观，树立爱国主义思想；要积极参加各种社会实践活动；保持积极的学习态度。</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3</w:t>
      </w:r>
      <w:r>
        <w:rPr>
          <w:rFonts w:ascii="宋体" w:eastAsia="宋体" w:hAnsi="宋体" w:cs="宋体"/>
          <w:spacing w:val="10"/>
          <w:sz w:val="21"/>
        </w:rPr>
        <w:t>）第一步：审设问，明确主体、作答范围及作答角度。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本题的设问主体为学生，需要运用服务社会的有关知识，从影响类习题的角度进行作答。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关键词：为党和人民奉献到老→可链接不仅在他的专业领域内产生了深远影响，也为青少年的成长提供了宝贵的精神财富；青少年可以更好地理解个人与 社会的关系，明确自己的人生方向，为社会的进步和发展作出积极贡献。</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4</w:t>
      </w:r>
      <w:r>
        <w:rPr>
          <w:rFonts w:ascii="宋体" w:eastAsia="宋体" w:hAnsi="宋体" w:cs="宋体"/>
          <w:spacing w:val="10"/>
          <w:sz w:val="21"/>
        </w:rPr>
        <w:t>）第一步：审设问，明确主体、作答范围及作答角度。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本题的设问主体为学生，需要运用关爱他人、亲社会行为的有关知识，从做法类习题的角度进行作答。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关键词①：当看到校团委会举办“爱心天使”义卖活动时→可链接积极参加。</w:t>
      </w:r>
    </w:p>
    <w:p>
      <w:pPr>
        <w:pStyle w:val="a"/>
        <w:spacing w:line="320" w:lineRule="auto"/>
        <w:jc w:val="left"/>
        <w:textAlignment w:val="center"/>
      </w:pPr>
      <w:r>
        <w:rPr>
          <w:rFonts w:ascii="宋体" w:eastAsia="宋体" w:hAnsi="宋体" w:cs="宋体"/>
          <w:spacing w:val="10"/>
          <w:sz w:val="21"/>
        </w:rPr>
        <w:t>关键词②：当看到公园有人随地扔垃圾时→可链接敢于制止。</w:t>
      </w:r>
    </w:p>
    <w:p>
      <w:pPr>
        <w:pStyle w:val="a"/>
        <w:spacing w:line="320" w:lineRule="auto"/>
        <w:jc w:val="left"/>
        <w:textAlignment w:val="center"/>
      </w:pPr>
      <w:r>
        <w:rPr>
          <w:rFonts w:ascii="宋体" w:eastAsia="宋体" w:hAnsi="宋体" w:cs="宋体"/>
          <w:spacing w:val="10"/>
          <w:sz w:val="21"/>
        </w:rPr>
        <w:t>第三步：整合信息，组织答案。</w:t>
      </w:r>
    </w:p>
    <w:sectPr>
      <w:headerReference w:type="even" r:id="rId10"/>
      <w:headerReference w:type="default" r:id="rId11"/>
      <w:footerReference w:type="even" r:id="rId12"/>
      <w:footerReference w:type="default" r:id="rId13"/>
      <w:headerReference w:type="first" r:id="rId14"/>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f77aa009-3a2a-4c3b-8292-e0eda17d8730">
    <w:name w:val="Normal_f77aa009-3a2a-4c3b-8292-e0eda17d8730"/>
    <w:qFormat/>
    <w:rPr>
      <w:rFonts w:ascii="Times New Roman" w:eastAsia="Times New Roman" w:hAnsi="Times New Roman"/>
      <w:sz w:val="24"/>
      <w:szCs w:val="24"/>
      <w:lang w:val="en-US" w:eastAsia="uk-UA" w:bidi="ar-SA"/>
    </w:rPr>
  </w:style>
  <w:style w:type="paragraph" w:customStyle="1" w:styleId="paraStyle">
    <w:name w:val="paraStyle"/>
    <w:basedOn w:val="Normal"/>
    <w:qFormat/>
    <w:rPr>
      <w:rFonts w:ascii="宋体" w:eastAsia="宋体" w:hAnsi="宋体" w:cs="宋体"/>
      <w:b/>
      <w:sz w:val="21"/>
    </w:rPr>
  </w:style>
  <w:style w:type="paragraph" w:customStyle="1" w:styleId="a">
    <w:name w:val="正文"/>
    <w:basedOn w:val="Normal"/>
    <w:qFormat/>
    <w:rPr>
      <w:sz w:val="21"/>
    </w:rPr>
  </w:style>
  <w:style w:type="paragraph" w:customStyle="1" w:styleId="subTitleStyleea123512-6a7d-48ff-a26c-692e9abd515d">
    <w:name w:val="subTitleStyle_ea123512-6a7d-48ff-a26c-692e9abd515d"/>
    <w:basedOn w:val="Normalf77aa009-3a2a-4c3b-8292-e0eda17d8730"/>
    <w:qFormat/>
    <w:rPr>
      <w:rFonts w:ascii="宋体" w:eastAsia="宋体" w:hAnsi="宋体" w:cs="宋体"/>
      <w:b/>
      <w:color w:val="000000"/>
      <w:sz w:val="32"/>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1.xml" /><Relationship Id="rId11" Type="http://schemas.openxmlformats.org/officeDocument/2006/relationships/header" Target="header2.xml" /><Relationship Id="rId12" Type="http://schemas.openxmlformats.org/officeDocument/2006/relationships/footer" Target="footer1.xml" /><Relationship Id="rId13" Type="http://schemas.openxmlformats.org/officeDocument/2006/relationships/footer" Target="footer2.xml" /><Relationship Id="rId14" Type="http://schemas.openxmlformats.org/officeDocument/2006/relationships/header" Target="header3.xml"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2025-04-27T11:59:15Z</dcterms:created>
  <dcterms:modified xsi:type="dcterms:W3CDTF">2025-04-27T11:59:15Z</dcterms:modified>
  <cp:category>试题</cp:category>
</cp:coreProperties>
</file>