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1.1.0 -->
  <w:body>
    <w:p>
      <w:pPr>
        <w:pStyle w:val="subTitleStyle"/>
        <w:spacing w:after="100" w:afterAutospacing="0"/>
        <w:jc w:val="center"/>
      </w:pPr>
      <w:r>
        <w:t>天津市西青区2024-2025学年八年级上学期期末道德与法治试题</w:t>
      </w:r>
    </w:p>
    <w:p>
      <w:pPr>
        <w:pStyle w:val="Normal4cdf5054-8935-4ac9-9e78-5b686e6a2995"/>
      </w:pPr>
    </w:p>
    <w:p>
      <w:pPr>
        <w:pStyle w:val="paraStyle"/>
        <w:spacing w:before="200" w:beforeAutospacing="0" w:after="200" w:afterAutospacing="0"/>
      </w:pPr>
      <w:r>
        <w:t>一、单选题（本大题共24小题）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1．</w:t>
      </w:r>
      <w:r>
        <w:rPr>
          <w:rFonts w:ascii="宋体" w:eastAsia="宋体" w:hAnsi="宋体" w:cs="宋体"/>
          <w:spacing w:val="10"/>
          <w:sz w:val="21"/>
        </w:rPr>
        <w:t>“零度社交”“矛盾性社恐”“浓人淡人”“搭子文化”等网络社交热词频出。青年一代如此热议社交问题，其原因在于（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①人的成长是不断社会化的过程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②个人的发展决定着社会的进步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③个人的生存和发展离不开社会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④积极融入社会就能实现人生价值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2．</w:t>
      </w: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宋体" w:eastAsia="宋体" w:hAnsi="宋体" w:cs="宋体"/>
          <w:spacing w:val="10"/>
          <w:sz w:val="21"/>
        </w:rPr>
        <w:t>年</w:t>
      </w:r>
      <w:r>
        <w:rPr>
          <w:rFonts w:ascii="Times New Roman" w:eastAsia="Times New Roman" w:hAnsi="Times New Roman" w:cs="Times New Roman"/>
          <w:spacing w:val="10"/>
          <w:sz w:val="21"/>
        </w:rPr>
        <w:t>10</w:t>
      </w:r>
      <w:r>
        <w:rPr>
          <w:rFonts w:ascii="宋体" w:eastAsia="宋体" w:hAnsi="宋体" w:cs="宋体"/>
          <w:spacing w:val="10"/>
          <w:sz w:val="21"/>
        </w:rPr>
        <w:t>月</w:t>
      </w:r>
      <w:r>
        <w:rPr>
          <w:rFonts w:ascii="Times New Roman" w:eastAsia="Times New Roman" w:hAnsi="Times New Roman" w:cs="Times New Roman"/>
          <w:spacing w:val="10"/>
          <w:sz w:val="21"/>
        </w:rPr>
        <w:t>30</w:t>
      </w:r>
      <w:r>
        <w:rPr>
          <w:rFonts w:ascii="宋体" w:eastAsia="宋体" w:hAnsi="宋体" w:cs="宋体"/>
          <w:spacing w:val="10"/>
          <w:sz w:val="21"/>
        </w:rPr>
        <w:t>日，神州十九载人飞船发射升空。本次任务的航天员乘组由蔡旭哲、宋令东、王浩泽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名航天员组成。请问这个英雄乘组的社会关系属于（      ）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．血缘关系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亲缘关系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．地缘关系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业缘关系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3．</w:t>
      </w:r>
      <w:r>
        <w:rPr>
          <w:rFonts w:ascii="宋体" w:eastAsia="宋体" w:hAnsi="宋体" w:cs="宋体"/>
          <w:spacing w:val="10"/>
          <w:sz w:val="21"/>
        </w:rPr>
        <w:t>下图是某校组织八年级学生开展社会实践活动的路径图，开展这一活动旨在（      ）</w:t>
      </w:r>
    </w:p>
    <w:p>
      <w:pPr>
        <w:pStyle w:val="a"/>
        <w:spacing w:line="320" w:lineRule="auto"/>
        <w:jc w:val="left"/>
        <w:textAlignment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9.7pt;height:58.76pt">
            <v:imagedata r:id="rId4" o:title=""/>
          </v:shape>
        </w:pic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 xml:space="preserve">①积极获得荣誉    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②培养亲社会行为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③在社会课堂中成长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④有利于提高学习成绩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4．</w:t>
      </w:r>
      <w:r>
        <w:rPr>
          <w:rFonts w:ascii="宋体" w:eastAsia="宋体" w:hAnsi="宋体" w:cs="宋体"/>
          <w:spacing w:val="10"/>
          <w:sz w:val="21"/>
        </w:rPr>
        <w:t>“双减”背景下，各地学校作业进行了创新性设计。如图是某中学给八年级学生设计的寒假作业清单。完成清单中的作业有利于（      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/>
      </w:tblPr>
      <w:tblGrid>
        <w:gridCol w:w="539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◆作亚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1</w:t>
            </w:r>
            <w:r>
              <w:rPr>
                <w:rFonts w:ascii="楷体" w:eastAsia="楷体" w:hAnsi="楷体" w:cs="楷体"/>
                <w:spacing w:val="10"/>
                <w:sz w:val="21"/>
              </w:rPr>
              <w:t xml:space="preserve">  分担家务劳动并能坚持下来</w:t>
            </w:r>
          </w:p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◆作业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2</w:t>
            </w:r>
            <w:r>
              <w:rPr>
                <w:rFonts w:ascii="楷体" w:eastAsia="楷体" w:hAnsi="楷体" w:cs="楷体"/>
                <w:spacing w:val="10"/>
                <w:sz w:val="21"/>
              </w:rPr>
              <w:t xml:space="preserve">  参加一次农业生产劳动或陪家人去菜市场买莱</w:t>
            </w:r>
          </w:p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◆作业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3</w:t>
            </w:r>
            <w:r>
              <w:rPr>
                <w:rFonts w:ascii="楷体" w:eastAsia="楷体" w:hAnsi="楷体" w:cs="楷体"/>
                <w:spacing w:val="10"/>
                <w:sz w:val="21"/>
              </w:rPr>
              <w:t xml:space="preserve">  父母一起观看《大国工匠》等纪录片</w:t>
            </w:r>
          </w:p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◆作业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4</w:t>
            </w:r>
            <w:r>
              <w:rPr>
                <w:rFonts w:ascii="楷体" w:eastAsia="楷体" w:hAnsi="楷体" w:cs="楷体"/>
                <w:spacing w:val="10"/>
                <w:sz w:val="21"/>
              </w:rPr>
              <w:t xml:space="preserve">  参加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1—2</w:t>
            </w:r>
            <w:r>
              <w:rPr>
                <w:rFonts w:ascii="楷体" w:eastAsia="楷体" w:hAnsi="楷体" w:cs="楷体"/>
                <w:spacing w:val="10"/>
                <w:sz w:val="21"/>
              </w:rPr>
              <w:t>次社区志愿服务活动</w:t>
            </w:r>
          </w:p>
        </w:tc>
      </w:tr>
    </w:tbl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①增强社会责任感，养成亲社会行为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②深入生产生活实际，提高个人实践能力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③参与政治生活，提高管理国家事务能力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④帮助同学成长为有理想、有本领、有担当的时代新人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①②④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①③④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②③④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5．</w:t>
      </w:r>
      <w:r>
        <w:rPr>
          <w:rFonts w:ascii="宋体" w:eastAsia="宋体" w:hAnsi="宋体" w:cs="宋体"/>
          <w:spacing w:val="10"/>
          <w:sz w:val="21"/>
        </w:rPr>
        <w:t>在</w:t>
      </w:r>
      <w:r>
        <w:rPr>
          <w:rFonts w:ascii="Times New Roman" w:eastAsia="Times New Roman" w:hAnsi="Times New Roman" w:cs="Times New Roman"/>
          <w:spacing w:val="10"/>
          <w:sz w:val="21"/>
        </w:rPr>
        <w:t>OpenAI</w:t>
      </w:r>
      <w:r>
        <w:rPr>
          <w:rFonts w:ascii="宋体" w:eastAsia="宋体" w:hAnsi="宋体" w:cs="宋体"/>
          <w:spacing w:val="10"/>
          <w:sz w:val="21"/>
        </w:rPr>
        <w:t>公司发布</w:t>
      </w:r>
      <w:r>
        <w:rPr>
          <w:rFonts w:ascii="Times New Roman" w:eastAsia="Times New Roman" w:hAnsi="Times New Roman" w:cs="Times New Roman"/>
          <w:spacing w:val="10"/>
          <w:sz w:val="21"/>
        </w:rPr>
        <w:t>ChatGPT</w:t>
      </w:r>
      <w:r>
        <w:rPr>
          <w:rFonts w:ascii="宋体" w:eastAsia="宋体" w:hAnsi="宋体" w:cs="宋体"/>
          <w:spacing w:val="10"/>
          <w:sz w:val="21"/>
        </w:rPr>
        <w:t>后，生成式</w:t>
      </w:r>
      <w:r>
        <w:rPr>
          <w:rFonts w:ascii="Times New Roman" w:eastAsia="Times New Roman" w:hAnsi="Times New Roman" w:cs="Times New Roman"/>
          <w:spacing w:val="10"/>
          <w:sz w:val="21"/>
        </w:rPr>
        <w:t>AI</w:t>
      </w:r>
      <w:r>
        <w:rPr>
          <w:rFonts w:ascii="宋体" w:eastAsia="宋体" w:hAnsi="宋体" w:cs="宋体"/>
          <w:spacing w:val="10"/>
          <w:sz w:val="21"/>
        </w:rPr>
        <w:t>迎来爆发式增长，形成一股席卷全球的科技热潮，与此同时，生成式</w:t>
      </w:r>
      <w:r>
        <w:rPr>
          <w:rFonts w:ascii="Times New Roman" w:eastAsia="Times New Roman" w:hAnsi="Times New Roman" w:cs="Times New Roman"/>
          <w:spacing w:val="10"/>
          <w:sz w:val="21"/>
        </w:rPr>
        <w:t>AI</w:t>
      </w:r>
      <w:r>
        <w:rPr>
          <w:rFonts w:ascii="宋体" w:eastAsia="宋体" w:hAnsi="宋体" w:cs="宋体"/>
          <w:spacing w:val="10"/>
          <w:sz w:val="21"/>
        </w:rPr>
        <w:t>将带来四大风险：伦理道德风险、侵犯知识产权风险、数据安全和个人信息保护风险、算法风险。由此可见人工智能技术（      ）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．有利有弊是双刃剑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让生活变得更加便捷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．严重侵犯个人隐私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主宰我们生活的一切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6．</w:t>
      </w:r>
      <w:r>
        <w:rPr>
          <w:rFonts w:ascii="宋体" w:eastAsia="宋体" w:hAnsi="宋体" w:cs="宋体"/>
          <w:spacing w:val="10"/>
          <w:sz w:val="21"/>
        </w:rPr>
        <w:t>下列选项与社会秩序相一致的是（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．小明每次乘公交车都保持安静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宋体" w:eastAsia="宋体" w:hAnsi="宋体" w:cs="宋体"/>
          <w:spacing w:val="10"/>
          <w:sz w:val="21"/>
        </w:rPr>
        <w:t>维护了交通秩序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．小林登机之前接受安检人员的检查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宋体" w:eastAsia="宋体" w:hAnsi="宋体" w:cs="宋体"/>
          <w:spacing w:val="10"/>
          <w:sz w:val="21"/>
        </w:rPr>
        <w:t>遵守了公共场所秩序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．刘师傅严格按照操作规程加工零部件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宋体" w:eastAsia="宋体" w:hAnsi="宋体" w:cs="宋体"/>
          <w:spacing w:val="10"/>
          <w:sz w:val="21"/>
        </w:rPr>
        <w:t>-遵守了社会管理秩序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．政府派人维修路灯、自来水管道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宋体" w:eastAsia="宋体" w:hAnsi="宋体" w:cs="宋体"/>
          <w:spacing w:val="10"/>
          <w:sz w:val="21"/>
        </w:rPr>
        <w:t>维护了社会管理秩序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7．</w:t>
      </w:r>
      <w:r>
        <w:rPr>
          <w:rFonts w:ascii="宋体" w:eastAsia="宋体" w:hAnsi="宋体" w:cs="宋体"/>
          <w:spacing w:val="10"/>
          <w:sz w:val="21"/>
        </w:rPr>
        <w:t>自</w:t>
      </w: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宋体" w:eastAsia="宋体" w:hAnsi="宋体" w:cs="宋体"/>
          <w:spacing w:val="10"/>
          <w:sz w:val="21"/>
        </w:rPr>
        <w:t>年</w:t>
      </w:r>
      <w:r>
        <w:rPr>
          <w:rFonts w:ascii="Times New Roman" w:eastAsia="Times New Roman" w:hAnsi="Times New Roman" w:cs="Times New Roman"/>
          <w:spacing w:val="10"/>
          <w:sz w:val="21"/>
        </w:rPr>
        <w:t>11</w:t>
      </w:r>
      <w:r>
        <w:rPr>
          <w:rFonts w:ascii="宋体" w:eastAsia="宋体" w:hAnsi="宋体" w:cs="宋体"/>
          <w:spacing w:val="10"/>
          <w:sz w:val="21"/>
        </w:rPr>
        <w:t>月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日起实施的《天津市安全生产条例》，规范生产开展，强化责任落实，保障人民生命财产安全，助力城市稳定发展。这说明（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①社会规则保障社会秩序的实现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②社会正常运行需要良好的秩序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③社会规则要随着社会发展调整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④社会秩序明确社会规则的内容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①②④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①③④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②③④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8．</w:t>
      </w:r>
      <w:r>
        <w:rPr>
          <w:rFonts w:ascii="宋体" w:eastAsia="宋体" w:hAnsi="宋体" w:cs="宋体"/>
          <w:spacing w:val="10"/>
          <w:sz w:val="21"/>
        </w:rPr>
        <w:t>看漫画《景区一角》，这给我们的启示是（      ）</w:t>
      </w:r>
    </w:p>
    <w:p>
      <w:pPr>
        <w:pStyle w:val="a"/>
        <w:spacing w:line="320" w:lineRule="auto"/>
        <w:jc w:val="left"/>
        <w:textAlignment w:val="center"/>
      </w:pPr>
      <w:r>
        <w:pict>
          <v:shape id="_x0000_i1026" type="#_x0000_t75" style="width:192.42pt;height:120.81pt">
            <v:imagedata r:id="rId5" o:title=""/>
          </v:shape>
        </w:pic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．现在的青少年素质普遍较低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．社会规则限制了我们的自由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．遵守规则，需要他律和自律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．不自律，他律没有任何作用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9．</w:t>
      </w:r>
      <w:r>
        <w:rPr>
          <w:spacing w:val="10"/>
          <w:sz w:val="21"/>
        </w:rPr>
        <w:t>从下图信息中可以感受到1504室业主家人具有的品德是（</w:t>
      </w:r>
      <w:r>
        <w:rPr>
          <w:rFonts w:ascii="Times New Roman" w:eastAsia="Times New Roman" w:hAnsi="Times New Roman" w:cs="Times New Roman"/>
          <w:spacing w:val="10"/>
          <w:kern w:val="0"/>
          <w:sz w:val="21"/>
          <w:szCs w:val="24"/>
        </w:rPr>
        <w:t>   </w:t>
      </w:r>
      <w:r>
        <w:rPr>
          <w:spacing w:val="10"/>
          <w:sz w:val="21"/>
        </w:rPr>
        <w:t>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600"/>
      </w:tblPr>
      <w:tblGrid>
        <w:gridCol w:w="8291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600"/>
        </w:tblPrEx>
        <w:trPr>
          <w:trHeight w:hRule="auto" w:val="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hd w:val="clear" w:color="auto" w:fill="auto"/>
              <w:spacing w:line="320" w:lineRule="auto"/>
              <w:ind w:firstLine="560"/>
              <w:jc w:val="left"/>
              <w:textAlignment w:val="center"/>
            </w:pPr>
            <w:r>
              <w:rPr>
                <w:rFonts w:ascii="楷体" w:eastAsia="楷体" w:hAnsi="楷体" w:cs="楷体"/>
                <w:b/>
                <w:spacing w:val="10"/>
                <w:sz w:val="21"/>
              </w:rPr>
              <w:t>各位邻里</w:t>
            </w:r>
            <w:r>
              <w:rPr>
                <w:rFonts w:ascii="楷体" w:eastAsia="楷体" w:hAnsi="楷体" w:cs="楷体"/>
                <w:spacing w:val="10"/>
                <w:sz w:val="21"/>
              </w:rPr>
              <w:t>今日吾家大喜之日！宾朋将至，电梯可能往返十五楼频繁,给诸位带来不便,敬请谅解！特备喜糖共沾喜气!诚邀大家同喜庆贺!</w:t>
            </w:r>
          </w:p>
          <w:p>
            <w:pPr>
              <w:pStyle w:val="a"/>
              <w:shd w:val="clear" w:color="auto" w:fill="auto"/>
              <w:spacing w:line="320" w:lineRule="auto"/>
              <w:jc w:val="righ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1504室全家敬上</w:t>
            </w:r>
          </w:p>
          <w:p>
            <w:pPr>
              <w:pStyle w:val="a"/>
              <w:shd w:val="clear" w:color="auto" w:fill="auto"/>
              <w:spacing w:line="320" w:lineRule="auto"/>
              <w:jc w:val="righ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2024.10.5</w:t>
            </w:r>
          </w:p>
        </w:tc>
      </w:tr>
    </w:tbl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①以礼待人②尊重他人③与人为善④宽容他人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ind w:left="300"/>
        <w:jc w:val="left"/>
        <w:textAlignment w:val="center"/>
      </w:pPr>
      <w:r>
        <w:rPr>
          <w:spacing w:val="10"/>
          <w:sz w:val="21"/>
        </w:rPr>
        <w:t>A．①②③</w:t>
      </w:r>
      <w:r>
        <w:rPr>
          <w:spacing w:val="10"/>
          <w:sz w:val="21"/>
        </w:rPr>
        <w:tab/>
      </w:r>
      <w:r>
        <w:rPr>
          <w:spacing w:val="10"/>
          <w:sz w:val="21"/>
        </w:rPr>
        <w:t>B．②③④</w:t>
      </w:r>
      <w:r>
        <w:rPr>
          <w:spacing w:val="10"/>
          <w:sz w:val="21"/>
        </w:rPr>
        <w:tab/>
      </w:r>
      <w:r>
        <w:rPr>
          <w:spacing w:val="10"/>
          <w:sz w:val="21"/>
        </w:rPr>
        <w:t>C．①③④</w:t>
      </w:r>
      <w:r>
        <w:rPr>
          <w:spacing w:val="10"/>
          <w:sz w:val="21"/>
        </w:rPr>
        <w:tab/>
      </w:r>
      <w:r>
        <w:rPr>
          <w:spacing w:val="10"/>
          <w:sz w:val="21"/>
        </w:rPr>
        <w:t>D．①②④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10．</w:t>
      </w:r>
      <w:r>
        <w:rPr>
          <w:rFonts w:ascii="宋体" w:eastAsia="宋体" w:hAnsi="宋体" w:cs="宋体"/>
          <w:spacing w:val="10"/>
          <w:sz w:val="21"/>
        </w:rPr>
        <w:t>《弟子规》中有“步从容，立端正，揖深圆，拜恭敬”的古训。这要求我们日常生活要（      ）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．举止端庄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态度谦和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．语言文明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讲究清洁卫生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11．</w:t>
      </w:r>
      <w:r>
        <w:rPr>
          <w:rFonts w:ascii="宋体" w:eastAsia="宋体" w:hAnsi="宋体" w:cs="宋体"/>
          <w:spacing w:val="10"/>
          <w:sz w:val="21"/>
        </w:rPr>
        <w:t>某校进行校园文化建设，围绕建立和谐的校园人际关系，向学生征集宣传标语，下列标语适用的有（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①功崇惟志，业广惟勤              ②天地之大，黎元为本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③己所不欲，勿施于人               ④和而不同，周而不比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12．</w:t>
      </w:r>
      <w:r>
        <w:rPr>
          <w:rFonts w:ascii="宋体" w:eastAsia="宋体" w:hAnsi="宋体" w:cs="宋体"/>
          <w:spacing w:val="10"/>
          <w:sz w:val="21"/>
        </w:rPr>
        <w:t>学校要进行“榜样之星”的评选活动，八年一班推荐了四名同学作为候选人。以下是几名同学的生活学习片段和被推荐理由，其中生活片段与被推荐理由一致的是（      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/>
      </w:tblPr>
      <w:tblGrid>
        <w:gridCol w:w="657"/>
        <w:gridCol w:w="6124"/>
        <w:gridCol w:w="1078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序号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生活片段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推荐理由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①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小奇假期经常参加各种志愿服务活动。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投身社会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②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小武作为卫生委员，总是耐心劝导不认真值日的同学。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尽职尽责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③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小航每次上课前都会主动提醒同学们准备好课上用的课本文具。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诚实守信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④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同学之间产生矛盾，小明积极劝和，维护同学友谊和班级稳定。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态度谦和</w:t>
            </w:r>
          </w:p>
        </w:tc>
      </w:tr>
    </w:tbl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②④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13．</w:t>
      </w:r>
      <w:r>
        <w:rPr>
          <w:rFonts w:ascii="宋体" w:eastAsia="宋体" w:hAnsi="宋体" w:cs="宋体"/>
          <w:spacing w:val="10"/>
          <w:sz w:val="21"/>
        </w:rPr>
        <w:t>信用报告是反映个人和企业信用行为的“经济身份证”。守信者处处受益，失信者处处受限。这启示我们每一个人要（      ）</w:t>
      </w:r>
    </w:p>
    <w:tbl>
      <w:tblPr>
        <w:tblStyle w:val="TableNormal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/>
      </w:tblPr>
      <w:tblGrid>
        <w:gridCol w:w="4150"/>
        <w:gridCol w:w="4150"/>
      </w:tblGrid>
      <w:tr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600"/>
        </w:tblPrEx>
        <w:trPr>
          <w:trHeight w:hRule="auto" w:val="0"/>
        </w:trPr>
        <w:tc>
          <w:tcPr>
            <w:tcW w:w="4953" w:type="dxa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A</w:t>
            </w:r>
            <w:r>
              <w:rPr>
                <w:rFonts w:ascii="宋体" w:eastAsia="宋体" w:hAnsi="宋体" w:cs="宋体"/>
                <w:spacing w:val="10"/>
                <w:sz w:val="21"/>
              </w:rPr>
              <w:t>．保护个人隐私</w:t>
            </w:r>
          </w:p>
        </w:tc>
        <w:tc>
          <w:tcPr>
            <w:tcW w:w="4953" w:type="dxa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B</w:t>
            </w:r>
            <w:r>
              <w:rPr>
                <w:rFonts w:ascii="宋体" w:eastAsia="宋体" w:hAnsi="宋体" w:cs="宋体"/>
                <w:spacing w:val="10"/>
                <w:sz w:val="21"/>
              </w:rPr>
              <w:t>．运用诚信智慧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4953" w:type="dxa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C</w:t>
            </w:r>
            <w:r>
              <w:rPr>
                <w:rFonts w:ascii="宋体" w:eastAsia="宋体" w:hAnsi="宋体" w:cs="宋体"/>
                <w:spacing w:val="10"/>
                <w:sz w:val="21"/>
              </w:rPr>
              <w:t>．珍惜诚信记录</w:t>
            </w:r>
          </w:p>
        </w:tc>
        <w:tc>
          <w:tcPr>
            <w:tcW w:w="4953" w:type="dxa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D</w:t>
            </w:r>
            <w:r>
              <w:rPr>
                <w:rFonts w:ascii="宋体" w:eastAsia="宋体" w:hAnsi="宋体" w:cs="宋体"/>
                <w:spacing w:val="10"/>
                <w:sz w:val="21"/>
              </w:rPr>
              <w:t>．积极改进规则</w:t>
            </w:r>
          </w:p>
        </w:tc>
      </w:tr>
    </w:tbl>
    <w:p>
      <w:pPr>
        <w:pStyle w:val="a"/>
        <w:spacing w:line="320" w:lineRule="auto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14．</w:t>
      </w:r>
      <w:r>
        <w:rPr>
          <w:rFonts w:ascii="宋体" w:eastAsia="宋体" w:hAnsi="宋体" w:cs="宋体"/>
          <w:spacing w:val="10"/>
          <w:sz w:val="21"/>
        </w:rPr>
        <w:t>下列案例与违法类别对应正确的（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①小陈骑电动车因没戴头盔被罚款</w:t>
      </w:r>
      <w:r>
        <w:rPr>
          <w:rFonts w:ascii="Times New Roman" w:eastAsia="Times New Roman" w:hAnsi="Times New Roman" w:cs="Times New Roman"/>
          <w:spacing w:val="10"/>
          <w:sz w:val="21"/>
        </w:rPr>
        <w:t>50</w:t>
      </w:r>
      <w:r>
        <w:rPr>
          <w:rFonts w:ascii="宋体" w:eastAsia="宋体" w:hAnsi="宋体" w:cs="宋体"/>
          <w:spacing w:val="10"/>
          <w:sz w:val="21"/>
        </w:rPr>
        <w:t>元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②小明因诋毁烈士英雄被判处有期徒刑</w:t>
      </w:r>
      <w:r>
        <w:rPr>
          <w:rFonts w:ascii="Times New Roman" w:eastAsia="Times New Roman" w:hAnsi="Times New Roman" w:cs="Times New Roman"/>
          <w:spacing w:val="10"/>
          <w:sz w:val="21"/>
        </w:rPr>
        <w:t>8</w:t>
      </w:r>
      <w:r>
        <w:rPr>
          <w:rFonts w:ascii="宋体" w:eastAsia="宋体" w:hAnsi="宋体" w:cs="宋体"/>
          <w:spacing w:val="10"/>
          <w:sz w:val="21"/>
        </w:rPr>
        <w:t>个月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③小伟故意伤人致轻伤被判处管制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个月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④小芳在网络上散布谣言被公安机关拘留</w:t>
      </w:r>
      <w:r>
        <w:rPr>
          <w:rFonts w:ascii="Times New Roman" w:eastAsia="Times New Roman" w:hAnsi="Times New Roman" w:cs="Times New Roman"/>
          <w:spacing w:val="10"/>
          <w:sz w:val="21"/>
        </w:rPr>
        <w:t>9</w:t>
      </w:r>
      <w:r>
        <w:rPr>
          <w:rFonts w:ascii="宋体" w:eastAsia="宋体" w:hAnsi="宋体" w:cs="宋体"/>
          <w:spacing w:val="10"/>
          <w:sz w:val="21"/>
        </w:rPr>
        <w:t>日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．①一般违法行为 ②行政违法行为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①民事违法行为 ④严重违法行为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．②犯罪行为 ③刑事违法行为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②刑事违法行为 ④民事违法行为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15．</w:t>
      </w:r>
      <w:r>
        <w:rPr>
          <w:rFonts w:ascii="宋体" w:eastAsia="宋体" w:hAnsi="宋体" w:cs="宋体"/>
          <w:spacing w:val="10"/>
          <w:sz w:val="21"/>
        </w:rPr>
        <w:t>人民法院是国家的审判机关，下图所示是两种不同的法庭。下列四个案例中能在法庭②审理的是（      ）</w:t>
      </w:r>
    </w:p>
    <w:p>
      <w:pPr>
        <w:pStyle w:val="a"/>
        <w:spacing w:line="320" w:lineRule="auto"/>
        <w:jc w:val="left"/>
        <w:textAlignment w:val="center"/>
      </w:pPr>
      <w:r>
        <w:pict>
          <v:shape id="_x0000_i1027" type="#_x0000_t75" style="width:308.33pt;height:213.89pt">
            <v:imagedata r:id="rId6" o:title=""/>
          </v:shape>
        </w:pic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．赵某拒绝履行合同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钱某醉驾撞伤好几位路人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．孙某毁坏小区的数盏路灯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李某在旅游景点乱刻乱画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16．</w:t>
      </w:r>
      <w:r>
        <w:rPr>
          <w:rFonts w:ascii="宋体" w:eastAsia="宋体" w:hAnsi="宋体" w:cs="宋体"/>
          <w:spacing w:val="10"/>
          <w:sz w:val="21"/>
        </w:rPr>
        <w:t>下列属于为我们提供法律服务和帮助的专门机构是（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①律师事务所  ②新闻媒体  ③公证处  ④工商局  ⑤法律服务所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②③④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①③⑤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①③④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17．</w:t>
      </w:r>
      <w:r>
        <w:rPr>
          <w:spacing w:val="10"/>
          <w:sz w:val="21"/>
        </w:rPr>
        <w:t>如漫画，对于未成年人来说，之所以倡导将“勇”转为“智”，是因为（</w:t>
      </w:r>
      <w:r>
        <w:rPr>
          <w:rFonts w:ascii="Times New Roman" w:eastAsia="Times New Roman" w:hAnsi="Times New Roman" w:cs="Times New Roman"/>
          <w:spacing w:val="10"/>
          <w:kern w:val="0"/>
          <w:sz w:val="21"/>
          <w:szCs w:val="24"/>
        </w:rPr>
        <w:t>   </w:t>
      </w:r>
      <w:r>
        <w:rPr>
          <w:spacing w:val="10"/>
          <w:sz w:val="21"/>
        </w:rPr>
        <w:t>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314575" cy="1600200"/>
            <wp:docPr id="100003" name="" descr="试题资源网 stzy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pacing w:val="10"/>
          <w:kern w:val="0"/>
          <w:sz w:val="21"/>
          <w:szCs w:val="24"/>
        </w:rPr>
        <w:t>        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①未成年人不具备自我保护能力，不能“勇为”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②未成年人体力不具优势，不利于“勇为”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③见义勇为是一种高尚的品质，但不是未成年人的责任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④未成年人在“勇为”中自己易受到伤害，也不利于制止违法犯罪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ind w:left="380"/>
        <w:jc w:val="left"/>
        <w:textAlignment w:val="center"/>
      </w:pPr>
      <w:r>
        <w:rPr>
          <w:spacing w:val="10"/>
          <w:sz w:val="21"/>
        </w:rPr>
        <w:t>A．①②</w:t>
      </w:r>
      <w:r>
        <w:rPr>
          <w:spacing w:val="10"/>
          <w:sz w:val="21"/>
        </w:rPr>
        <w:tab/>
      </w:r>
      <w:r>
        <w:rPr>
          <w:spacing w:val="10"/>
          <w:sz w:val="21"/>
        </w:rPr>
        <w:t>B．②④</w:t>
      </w:r>
      <w:r>
        <w:rPr>
          <w:spacing w:val="10"/>
          <w:sz w:val="21"/>
        </w:rPr>
        <w:tab/>
      </w:r>
      <w:r>
        <w:rPr>
          <w:spacing w:val="10"/>
          <w:sz w:val="21"/>
        </w:rPr>
        <w:t>C．①③</w:t>
      </w:r>
      <w:r>
        <w:rPr>
          <w:spacing w:val="10"/>
          <w:sz w:val="21"/>
        </w:rPr>
        <w:tab/>
      </w:r>
      <w:r>
        <w:rPr>
          <w:spacing w:val="10"/>
          <w:sz w:val="21"/>
        </w:rPr>
        <w:t>D．③④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18．</w:t>
      </w:r>
      <w:r>
        <w:rPr>
          <w:rFonts w:ascii="Times New Roman" w:eastAsia="Times New Roman" w:hAnsi="Times New Roman" w:cs="Times New Roman"/>
          <w:spacing w:val="10"/>
          <w:sz w:val="21"/>
        </w:rPr>
        <w:t>2004</w:t>
      </w:r>
      <w:r>
        <w:rPr>
          <w:rFonts w:ascii="宋体" w:eastAsia="宋体" w:hAnsi="宋体" w:cs="宋体"/>
          <w:spacing w:val="10"/>
          <w:sz w:val="21"/>
        </w:rPr>
        <w:t>年底，一对中年夫妇到青岛红十字会捐款</w:t>
      </w:r>
      <w:r>
        <w:rPr>
          <w:rFonts w:ascii="Times New Roman" w:eastAsia="Times New Roman" w:hAnsi="Times New Roman" w:cs="Times New Roman"/>
          <w:spacing w:val="10"/>
          <w:sz w:val="21"/>
        </w:rPr>
        <w:t>5</w:t>
      </w:r>
      <w:r>
        <w:rPr>
          <w:rFonts w:ascii="宋体" w:eastAsia="宋体" w:hAnsi="宋体" w:cs="宋体"/>
          <w:spacing w:val="10"/>
          <w:sz w:val="21"/>
        </w:rPr>
        <w:t>万，留“微尘”化名。此后，青岛越来越多市民捐款时也用相关名字，“微尘”凝聚更多爱心。对“微尘”的行为理解正确的有（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①作为社会的一员，每个人首先要对他人负责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②具有高度社会责任感和无私奉献的优秀品质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③只有人人履行应尽责任，才能共享美好生活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④有利于形成“人人为我，我为人人”的氛围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③④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②④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19．</w:t>
      </w:r>
      <w:r>
        <w:rPr>
          <w:rFonts w:ascii="宋体" w:eastAsia="宋体" w:hAnsi="宋体" w:cs="宋体"/>
          <w:spacing w:val="10"/>
          <w:sz w:val="21"/>
        </w:rPr>
        <w:t>人生于天地之间，各有责任。知责任者，大丈夫之始也；行责任者，大丈夫之终也。这蕴含的道理是（      ）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．认清角色，积极承担责任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与人为善，学会换位思考</w:t>
      </w:r>
    </w:p>
    <w:p>
      <w:pPr>
        <w:pStyle w:val="a"/>
        <w:tabs>
          <w:tab w:val="left" w:pos="4953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．改进规则，维护社会秩序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追求自由，体味美好人生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20．</w:t>
      </w:r>
      <w:r>
        <w:rPr>
          <w:rFonts w:ascii="宋体" w:eastAsia="宋体" w:hAnsi="宋体" w:cs="宋体"/>
          <w:spacing w:val="10"/>
          <w:sz w:val="21"/>
        </w:rPr>
        <w:t>请观察下面漫画，你认为关爱他人需要做到（      ）</w:t>
      </w:r>
    </w:p>
    <w:p>
      <w:pPr>
        <w:pStyle w:val="a"/>
        <w:spacing w:line="320" w:lineRule="auto"/>
        <w:jc w:val="left"/>
        <w:textAlignment w:val="center"/>
      </w:pPr>
      <w:r>
        <w:pict>
          <v:shape id="_x0000_i1028" type="#_x0000_t75" style="width:202.27pt;height:146.38pt">
            <v:imagedata r:id="rId8" o:title=""/>
          </v:shape>
        </w:pic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．心怀善意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尽己所能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讲究策略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倾其所有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21．</w:t>
      </w:r>
      <w:r>
        <w:rPr>
          <w:rFonts w:ascii="宋体" w:eastAsia="宋体" w:hAnsi="宋体" w:cs="宋体"/>
          <w:spacing w:val="10"/>
          <w:sz w:val="21"/>
        </w:rPr>
        <w:t>“我的祖国和我，像海和浪花一朵。浪是那海的赤子，海是那浪的依托。每当大海在微笑，我就是笑的漩涡。我分担着海的忧愁，分享海的欢乐。”这段歌词表明（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①祖国是我们成长的摇篮②个人要为国家发展贡献力量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③国家利益高于人民利益④要理性表达自己的爱国之情</w:t>
      </w:r>
    </w:p>
    <w:p>
      <w:pPr>
        <w:pStyle w:val="a"/>
        <w:tabs>
          <w:tab w:val="left" w:pos="2477"/>
          <w:tab w:val="left" w:pos="4953"/>
          <w:tab w:val="left" w:pos="7430"/>
        </w:tabs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．①②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B．</w:t>
      </w:r>
      <w:r>
        <w:rPr>
          <w:rFonts w:ascii="宋体" w:eastAsia="宋体" w:hAnsi="宋体" w:cs="宋体"/>
          <w:spacing w:val="10"/>
          <w:sz w:val="21"/>
        </w:rPr>
        <w:t>①④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C．</w:t>
      </w:r>
      <w:r>
        <w:rPr>
          <w:rFonts w:ascii="宋体" w:eastAsia="宋体" w:hAnsi="宋体" w:cs="宋体"/>
          <w:spacing w:val="10"/>
          <w:sz w:val="21"/>
        </w:rPr>
        <w:t>②③</w:t>
      </w:r>
      <w:r>
        <w:rPr>
          <w:rFonts w:ascii="Times New Roman" w:eastAsia="Times New Roman" w:hAnsi="Times New Roman" w:cs="Times New Roman"/>
          <w:spacing w:val="10"/>
          <w:sz w:val="21"/>
        </w:rPr>
        <w:tab/>
      </w:r>
      <w:r>
        <w:rPr>
          <w:rFonts w:ascii="Times New Roman" w:eastAsia="Times New Roman" w:hAnsi="Times New Roman" w:cs="Times New Roman"/>
          <w:spacing w:val="10"/>
          <w:sz w:val="21"/>
        </w:rPr>
        <w:t>D．</w:t>
      </w:r>
      <w:r>
        <w:rPr>
          <w:rFonts w:ascii="宋体" w:eastAsia="宋体" w:hAnsi="宋体" w:cs="宋体"/>
          <w:spacing w:val="10"/>
          <w:sz w:val="21"/>
        </w:rPr>
        <w:t>③④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22．</w:t>
      </w:r>
      <w:r>
        <w:rPr>
          <w:rFonts w:ascii="宋体" w:eastAsia="宋体" w:hAnsi="宋体" w:cs="宋体"/>
          <w:spacing w:val="10"/>
          <w:sz w:val="21"/>
        </w:rPr>
        <w:t>“非传统安全”是指传统的政治、军事、国土安全之外的国家安全，以下属于维护国家“非传统安全”的是（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．小王同学旅游途中及时制止了游客拍摄军车的行为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．海关查扣了李女士从境外购买回国的水果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．杜叔叔身为国防哨所民兵，十年如一日戍守边疆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．何大伯在某军事基地工作，从不向他人透露自己的工作细节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23．</w:t>
      </w:r>
      <w:r>
        <w:rPr>
          <w:rFonts w:ascii="宋体" w:eastAsia="宋体" w:hAnsi="宋体" w:cs="宋体"/>
          <w:spacing w:val="10"/>
          <w:sz w:val="21"/>
        </w:rPr>
        <w:t>在过去一年错综复杂的内外部环境下，中国经济正顶住压力，经济上努力突围。但另一方面，第三季度经济增速继续放缓，部分指标增速有所回落，表明风险挑战依然不减。从中表明（      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．我国正在采取各种积极措施解决发展中面临的问题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．中国人民用实干精神创造了今天的辉煌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．我国取得成就的同时，也面临着发展中的问题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．我国从贫穷落后的国家转变为强大的发达国家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24．</w:t>
      </w:r>
      <w:r>
        <w:rPr>
          <w:spacing w:val="10"/>
          <w:sz w:val="21"/>
        </w:rPr>
        <w:t>时代的进步，靠劳动驱动。从蒸汽机到内燃机，从莎草纸到互联网，从仰望星空到太空“筑巢”……一切美好的场景和进步的发生，无不起始于辛勤、诚实、富于创造性的劳动。这是因为（</w:t>
      </w:r>
      <w:r>
        <w:rPr>
          <w:rFonts w:ascii="Times New Roman" w:eastAsia="Times New Roman" w:hAnsi="Times New Roman" w:cs="Times New Roman"/>
          <w:spacing w:val="10"/>
          <w:kern w:val="0"/>
          <w:sz w:val="21"/>
          <w:szCs w:val="24"/>
        </w:rPr>
        <w:t>   </w:t>
      </w:r>
      <w:r>
        <w:rPr>
          <w:spacing w:val="10"/>
          <w:sz w:val="21"/>
        </w:rPr>
        <w:t>）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①劳动是财富的源泉，也是幸福的源泉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②劳动是发展生产力、增加财富的唯一因素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③广大人民用实干精神创造了今天的辉煌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④人世间的美好梦想，都是通过劳动实现的</w:t>
      </w:r>
    </w:p>
    <w:p>
      <w:pPr>
        <w:pStyle w:val="a"/>
        <w:tabs>
          <w:tab w:val="left" w:pos="2078"/>
          <w:tab w:val="left" w:pos="4156"/>
          <w:tab w:val="left" w:pos="6234"/>
        </w:tabs>
        <w:spacing w:line="320" w:lineRule="auto"/>
        <w:ind w:left="380"/>
        <w:jc w:val="left"/>
        <w:textAlignment w:val="center"/>
      </w:pPr>
      <w:r>
        <w:rPr>
          <w:spacing w:val="10"/>
          <w:sz w:val="21"/>
        </w:rPr>
        <w:t>A．①②③</w:t>
      </w:r>
      <w:r>
        <w:rPr>
          <w:spacing w:val="10"/>
          <w:sz w:val="21"/>
        </w:rPr>
        <w:tab/>
      </w:r>
      <w:r>
        <w:rPr>
          <w:spacing w:val="10"/>
          <w:sz w:val="21"/>
        </w:rPr>
        <w:t>B．①②④</w:t>
      </w:r>
      <w:r>
        <w:rPr>
          <w:spacing w:val="10"/>
          <w:sz w:val="21"/>
        </w:rPr>
        <w:tab/>
      </w:r>
      <w:r>
        <w:rPr>
          <w:spacing w:val="10"/>
          <w:sz w:val="21"/>
        </w:rPr>
        <w:t>C．①③④</w:t>
      </w:r>
      <w:r>
        <w:rPr>
          <w:spacing w:val="10"/>
          <w:sz w:val="21"/>
        </w:rPr>
        <w:tab/>
      </w:r>
      <w:r>
        <w:rPr>
          <w:spacing w:val="10"/>
          <w:sz w:val="21"/>
        </w:rPr>
        <w:t>D．②③④</w:t>
      </w:r>
    </w:p>
    <w:p>
      <w:pPr>
        <w:pStyle w:val="Normal4cdf5054-8935-4ac9-9e78-5b686e6a2995"/>
      </w:pPr>
    </w:p>
    <w:p>
      <w:pPr>
        <w:pStyle w:val="paraStyle"/>
        <w:spacing w:before="200" w:beforeAutospacing="0" w:after="200" w:afterAutospacing="0"/>
      </w:pPr>
      <w:r>
        <w:t>二、非选择题（本大题共5小题）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25．</w:t>
      </w:r>
      <w:r>
        <w:rPr>
          <w:rFonts w:ascii="宋体" w:eastAsia="宋体" w:hAnsi="宋体" w:cs="宋体"/>
          <w:spacing w:val="10"/>
          <w:sz w:val="21"/>
        </w:rPr>
        <w:t>阅读材料，回答问题。</w:t>
      </w:r>
    </w:p>
    <w:p>
      <w:pPr>
        <w:pStyle w:val="a"/>
        <w:spacing w:line="320" w:lineRule="auto"/>
        <w:jc w:val="left"/>
        <w:textAlignment w:val="center"/>
      </w:pPr>
      <w:r>
        <w:pict>
          <v:shape id="_x0000_i1029" type="#_x0000_t75" style="width:419.7pt;height:167.8pt">
            <v:imagedata r:id="rId9" o:title=""/>
          </v:shape>
        </w:pic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面对上述问题，你认为我们该如何运用智慧妥善解决现实生活中的此类问题?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26．</w:t>
      </w:r>
      <w:r>
        <w:rPr>
          <w:rFonts w:ascii="宋体" w:eastAsia="宋体" w:hAnsi="宋体" w:cs="宋体"/>
          <w:spacing w:val="10"/>
          <w:sz w:val="21"/>
        </w:rPr>
        <w:t>阅读材料，回答问题。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/>
      </w:tblPr>
      <w:tblGrid>
        <w:gridCol w:w="5631"/>
        <w:gridCol w:w="2669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600"/>
        </w:tblPrEx>
        <w:trPr>
          <w:trHeight w:hRule="auto" w:val="0"/>
        </w:trPr>
        <w:tc>
          <w:tcPr>
            <w:tcW w:w="0" w:type="auto"/>
            <w:gridSpan w:val="2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某班模拟法庭活动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庭审案例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学生陈某书写的判决书</w:t>
            </w:r>
          </w:p>
        </w:tc>
      </w:tr>
      <w:tr>
        <w:tblPrEx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大学生陈某迷上了电竞游戏，随着消费不断增加，他开始捉襟见肘；后来，在游戏厅结识了一名社会上的不良人员，并与之结伴多次持刀拦路抢劫，最终被警方抓获。</w:t>
            </w:r>
          </w:p>
        </w:tc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经本庭合议，依据《中华人民共和国××法》，判决如下：判处陈某行政拘留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14</w:t>
            </w:r>
            <w:r>
              <w:rPr>
                <w:rFonts w:ascii="楷体" w:eastAsia="楷体" w:hAnsi="楷体" w:cs="楷体"/>
                <w:spacing w:val="10"/>
                <w:sz w:val="21"/>
              </w:rPr>
              <w:t>天，罚金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2</w:t>
            </w:r>
            <w:r>
              <w:rPr>
                <w:rFonts w:ascii="楷体" w:eastAsia="楷体" w:hAnsi="楷体" w:cs="楷体"/>
                <w:spacing w:val="10"/>
                <w:sz w:val="21"/>
              </w:rPr>
              <w:t>万元，并向受害人赔礼道歉……</w:t>
            </w:r>
          </w:p>
        </w:tc>
      </w:tr>
    </w:tbl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这个判决书中对于陈某的处罚是否合理? 请说明理由。</w:t>
      </w:r>
    </w:p>
    <w:p>
      <w:pPr>
        <w:pStyle w:val="a"/>
        <w:numPr>
          <w:ilvl w:val="0"/>
          <w:numId w:val="0"/>
        </w:numPr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27．</w:t>
      </w:r>
      <w:r>
        <w:rPr>
          <w:spacing w:val="10"/>
          <w:sz w:val="21"/>
        </w:rPr>
        <w:t>在社会生活的舞台上，每个人都有责任感并承担自己的责任，才能共同建设和谐美好的社会，共享幸福美好的生活。根据所学知识，完成下面表格的填空。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080"/>
        <w:gridCol w:w="2068"/>
        <w:gridCol w:w="2068"/>
      </w:tblGrid>
      <w:tr w:rsidTr="005A4600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角色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责任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意义</w:t>
            </w:r>
          </w:p>
        </w:tc>
      </w:tr>
      <w:tr w:rsidTr="005A4600">
        <w:tblPrEx>
          <w:tblW w:w="0" w:type="auto"/>
          <w:jc w:val="center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子女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①</w:t>
            </w:r>
            <w:r w:rsidR="005A4600">
              <w:rPr>
                <w:spacing w:val="10"/>
                <w:sz w:val="21"/>
              </w:rPr>
              <w:t>_______________</w:t>
            </w:r>
            <w:r>
              <w:rPr>
                <w:spacing w:val="10"/>
                <w:sz w:val="21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⑤</w:t>
            </w:r>
            <w:r w:rsidR="005A4600">
              <w:rPr>
                <w:spacing w:val="10"/>
                <w:sz w:val="21"/>
              </w:rPr>
              <w:t>_______________</w:t>
            </w:r>
          </w:p>
        </w:tc>
      </w:tr>
      <w:tr w:rsidTr="005A4600">
        <w:tblPrEx>
          <w:tblW w:w="0" w:type="auto"/>
          <w:jc w:val="center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学生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②_______________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pStyle w:val="a"/>
              <w:spacing w:line="320" w:lineRule="auto"/>
              <w:jc w:val="left"/>
              <w:textAlignment w:val="center"/>
            </w:pPr>
          </w:p>
        </w:tc>
      </w:tr>
      <w:tr w:rsidTr="005A4600">
        <w:tblPrEx>
          <w:tblW w:w="0" w:type="auto"/>
          <w:jc w:val="center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社会一员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③_______________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pStyle w:val="a"/>
              <w:spacing w:line="320" w:lineRule="auto"/>
              <w:jc w:val="left"/>
              <w:textAlignment w:val="center"/>
            </w:pPr>
          </w:p>
        </w:tc>
      </w:tr>
      <w:tr w:rsidTr="005A4600">
        <w:tblPrEx>
          <w:tblW w:w="0" w:type="auto"/>
          <w:jc w:val="center"/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hRule="auto" w:val="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中华儿女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spacing w:val="10"/>
                <w:sz w:val="21"/>
              </w:rPr>
              <w:t>④_______________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pStyle w:val="a"/>
              <w:spacing w:line="320" w:lineRule="auto"/>
              <w:jc w:val="left"/>
              <w:textAlignment w:val="center"/>
            </w:pPr>
          </w:p>
        </w:tc>
      </w:tr>
    </w:tbl>
    <w:p>
      <w:pPr>
        <w:pStyle w:val="a"/>
        <w:spacing w:line="320" w:lineRule="auto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28．</w:t>
      </w:r>
      <w:r>
        <w:rPr>
          <w:rFonts w:ascii="宋体" w:eastAsia="宋体" w:hAnsi="宋体" w:cs="宋体"/>
          <w:spacing w:val="10"/>
          <w:sz w:val="21"/>
        </w:rPr>
        <w:t>阅读材料，回答问题。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楷体" w:eastAsia="楷体" w:hAnsi="楷体" w:cs="楷体"/>
          <w:spacing w:val="10"/>
          <w:sz w:val="21"/>
        </w:rPr>
        <w:t>年是习近平总书记提出网络强国战略目标</w:t>
      </w:r>
      <w:r>
        <w:rPr>
          <w:rFonts w:ascii="Times New Roman" w:eastAsia="Times New Roman" w:hAnsi="Times New Roman" w:cs="Times New Roman"/>
          <w:spacing w:val="10"/>
          <w:sz w:val="21"/>
        </w:rPr>
        <w:t>10</w:t>
      </w:r>
      <w:r>
        <w:rPr>
          <w:rFonts w:ascii="楷体" w:eastAsia="楷体" w:hAnsi="楷体" w:cs="楷体"/>
          <w:spacing w:val="10"/>
          <w:sz w:val="21"/>
        </w:rPr>
        <w:t>周年，是中国全功能接入国际互联网</w:t>
      </w:r>
      <w:r>
        <w:rPr>
          <w:rFonts w:ascii="Times New Roman" w:eastAsia="Times New Roman" w:hAnsi="Times New Roman" w:cs="Times New Roman"/>
          <w:spacing w:val="10"/>
          <w:sz w:val="21"/>
        </w:rPr>
        <w:t>30</w:t>
      </w:r>
      <w:r>
        <w:rPr>
          <w:rFonts w:ascii="楷体" w:eastAsia="楷体" w:hAnsi="楷体" w:cs="楷体"/>
          <w:spacing w:val="10"/>
          <w:sz w:val="21"/>
        </w:rPr>
        <w:t>周年。</w:t>
      </w:r>
    </w:p>
    <w:p>
      <w:pPr>
        <w:pStyle w:val="a"/>
        <w:spacing w:line="320" w:lineRule="auto"/>
        <w:ind w:firstLine="54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在《世界互联网发展报告</w:t>
      </w: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楷体" w:eastAsia="楷体" w:hAnsi="楷体" w:cs="楷体"/>
          <w:spacing w:val="10"/>
          <w:sz w:val="21"/>
        </w:rPr>
        <w:t>》中写道：全球数字经济迎来新一轮发展热潮，发展潜力加快释放。世界各国愈加重视数字政府建设，政府数字化治理水平不断提升。数字媒体产业迎来新机遇，媒体产业转型升级加速。网络违法犯罪活动明显增加，新勒索软件犯罪组织层出不穷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)请结合所学知识谈一谈你对上述材料的理解。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楷体" w:eastAsia="楷体" w:hAnsi="楷体" w:cs="楷体"/>
          <w:spacing w:val="10"/>
          <w:sz w:val="21"/>
        </w:rPr>
        <w:t>年的国家安全宣传周主题为“网络安全为人民，网络安全靠人民”。维护网络安全是全社会共同责任，需要政府、企业、社会组织、广大网民共同参与，共筑网络安全防线。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)请你尝试从不同主体分析我们该如何共筑网络安全防线。(至少举例两个不同主体)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29．</w:t>
      </w:r>
      <w:r>
        <w:rPr>
          <w:rFonts w:ascii="Times New Roman" w:eastAsia="Times New Roman" w:hAnsi="Times New Roman" w:cs="Times New Roman"/>
          <w:spacing w:val="10"/>
          <w:sz w:val="21"/>
        </w:rPr>
        <w:t>2024</w:t>
      </w:r>
      <w:r>
        <w:rPr>
          <w:rFonts w:ascii="宋体" w:eastAsia="宋体" w:hAnsi="宋体" w:cs="宋体"/>
          <w:spacing w:val="10"/>
          <w:sz w:val="21"/>
        </w:rPr>
        <w:t>年新中国成立</w:t>
      </w:r>
      <w:r>
        <w:rPr>
          <w:rFonts w:ascii="Times New Roman" w:eastAsia="Times New Roman" w:hAnsi="Times New Roman" w:cs="Times New Roman"/>
          <w:spacing w:val="10"/>
          <w:sz w:val="21"/>
        </w:rPr>
        <w:t>75</w:t>
      </w:r>
      <w:r>
        <w:rPr>
          <w:rFonts w:ascii="宋体" w:eastAsia="宋体" w:hAnsi="宋体" w:cs="宋体"/>
          <w:spacing w:val="10"/>
          <w:sz w:val="21"/>
        </w:rPr>
        <w:t>周年，本学期某校以“美好青春·与爱国同行”为主题，隆重举行爱国主义教育系列活动。请你参与其中。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【爱国有榜样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学习功勋模范】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学校组织全体师生向榜样人物学习。有同学收集了“共和国勋章”获得者的部分话语。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国家的需要就是我们的理想和志愿。</w:t>
      </w:r>
    </w:p>
    <w:p>
      <w:pPr>
        <w:pStyle w:val="a"/>
        <w:spacing w:line="320" w:lineRule="auto"/>
        <w:jc w:val="righ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王永志(中国载人航天工程开创者之一)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新中国让我有饭吃，又能上大学，这是我过去不敢想的事情。国家培养了我，我应该回报国家。</w:t>
      </w:r>
    </w:p>
    <w:p>
      <w:pPr>
        <w:pStyle w:val="a"/>
        <w:spacing w:line="320" w:lineRule="auto"/>
        <w:jc w:val="righ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李振声(小麦远缘杂交育种奠基人和农业发展战略专家)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千千万万英烈是真正的英雄。</w:t>
      </w:r>
    </w:p>
    <w:p>
      <w:pPr>
        <w:pStyle w:val="a"/>
        <w:spacing w:line="320" w:lineRule="auto"/>
        <w:jc w:val="righ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黄宗德(参加过渡江战役、江西剿匪、抗美援朝战争)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)上述朴实的话语中蕴含着哪些道理?</w:t>
      </w:r>
    </w:p>
    <w:p>
      <w:pPr>
        <w:pStyle w:val="a"/>
        <w:spacing w:line="320" w:lineRule="auto"/>
        <w:ind w:firstLine="88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【爱国有接续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青春挺膺担当】</w:t>
      </w:r>
    </w:p>
    <w:p>
      <w:pPr>
        <w:pStyle w:val="a"/>
        <w:spacing w:line="320" w:lineRule="auto"/>
        <w:ind w:firstLine="88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爱国，与担当同行。不同的选择，同样的精彩。为了将爱国之情转化为责任担当，八年班的同学们想出了两种方案，一是去看望慰问退伍老兵，二是去社区做义工。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)你更同意哪个方案，说说你的理由。</w:t>
      </w:r>
    </w:p>
    <w:p>
      <w:pPr>
        <w:pStyle w:val="a"/>
        <w:spacing w:line="320" w:lineRule="auto"/>
        <w:ind w:firstLine="560"/>
        <w:jc w:val="left"/>
        <w:textAlignment w:val="center"/>
      </w:pPr>
      <w:r>
        <w:rPr>
          <w:rFonts w:ascii="楷体" w:eastAsia="楷体" w:hAnsi="楷体" w:cs="楷体"/>
          <w:spacing w:val="10"/>
          <w:sz w:val="21"/>
        </w:rPr>
        <w:t>【爱国有力量</w:t>
      </w:r>
      <w:r>
        <w:rPr>
          <w:rFonts w:ascii="Times New Roman" w:eastAsia="Times New Roman" w:hAnsi="Times New Roman" w:cs="Times New Roman"/>
          <w:spacing w:val="10"/>
          <w:sz w:val="21"/>
        </w:rPr>
        <w:t>——</w:t>
      </w:r>
      <w:r>
        <w:rPr>
          <w:rFonts w:ascii="楷体" w:eastAsia="楷体" w:hAnsi="楷体" w:cs="楷体"/>
          <w:spacing w:val="10"/>
          <w:sz w:val="21"/>
        </w:rPr>
        <w:t>铮铮热血誓言】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)你所在的班级决定围绕此次“爱国”主题，召开一次主题班会。班会最后一个环节，师生商议决定进行一次新时代的爱国宣誓。请你试着将宣誓词内容设计完整。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/>
      </w:tblPr>
      <w:tblGrid>
        <w:gridCol w:w="7596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600"/>
        </w:tblPrEx>
        <w:trPr>
          <w:trHeight w:hRule="auto" w:val="0"/>
        </w:trPr>
        <w:tc>
          <w:tcPr>
            <w:tcW w:w="0" w:type="auto"/>
            <w:vAlign w:val="center"/>
          </w:tcPr>
          <w:p>
            <w:pPr>
              <w:pStyle w:val="a"/>
              <w:spacing w:line="320" w:lineRule="auto"/>
              <w:jc w:val="center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>宣誓词我们是祖国的未来，定会接好历史的接力棒。在今后的日子里，我承诺：</w:t>
            </w:r>
          </w:p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①_</w:t>
            </w:r>
          </w:p>
          <w:p>
            <w:pPr>
              <w:pStyle w:val="a"/>
              <w:spacing w:line="320" w:lineRule="auto"/>
              <w:jc w:val="left"/>
              <w:textAlignment w:val="center"/>
            </w:pPr>
            <w:r>
              <w:rPr>
                <w:rFonts w:ascii="宋体" w:eastAsia="宋体" w:hAnsi="宋体" w:cs="宋体"/>
                <w:spacing w:val="10"/>
                <w:sz w:val="21"/>
              </w:rPr>
              <w:t>②_</w:t>
            </w:r>
          </w:p>
          <w:p>
            <w:pPr>
              <w:pStyle w:val="a"/>
              <w:spacing w:line="320" w:lineRule="auto"/>
              <w:jc w:val="right"/>
              <w:textAlignment w:val="center"/>
            </w:pPr>
            <w:r>
              <w:rPr>
                <w:rFonts w:ascii="楷体" w:eastAsia="楷体" w:hAnsi="楷体" w:cs="楷体"/>
                <w:spacing w:val="10"/>
                <w:sz w:val="21"/>
              </w:rPr>
              <w:t xml:space="preserve">宣誓人: </w:t>
            </w:r>
            <w:r>
              <w:rPr>
                <w:rFonts w:ascii="Times New Roman" w:eastAsia="Times New Roman" w:hAnsi="Times New Roman" w:cs="Times New Roman"/>
                <w:spacing w:val="10"/>
                <w:sz w:val="21"/>
              </w:rPr>
              <w:t>XXX</w:t>
            </w:r>
          </w:p>
        </w:tc>
      </w:tr>
    </w:tbl>
    <w:p>
      <w:pPr>
        <w:pStyle w:val="a"/>
        <w:spacing w:line="320" w:lineRule="auto"/>
        <w:jc w:val="left"/>
        <w:textAlignment w:val="center"/>
      </w:pPr>
    </w:p>
    <w:p>
      <w:pPr>
        <w:pStyle w:val="subTitleStyle716cb248-ee09-4c37-8359-78edb81ca53e"/>
        <w:spacing w:before="600" w:after="600" w:afterAutospacing="0"/>
        <w:jc w:val="center"/>
      </w:pPr>
      <w:r>
        <w:br w:type="page"/>
      </w:r>
      <w:r>
        <w:t>参考答案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【详解】本题考查在社会中成长。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①③：青年一代热议社交问题，是因为他们意识到社交在人的成长过程中的重要性。个人的生存和发展离不开社会，人的成长是不断社会化的过程。①③说法正确；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②：“决定”说法太绝对，夸大了个人发展的作用，②说法错误；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④：“就能”说法太绝对，积极融入社会是实现人生价值的一个重要途径，但并非唯一途径，④说法错误；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【详解】本题考查对社会关系的认识和理解。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：依据教材知识并分析题干可知，三位航天员之间属于同事关系，属于业缘关系，故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AC</w:t>
      </w:r>
      <w:r>
        <w:rPr>
          <w:rFonts w:ascii="宋体" w:eastAsia="宋体" w:hAnsi="宋体" w:cs="宋体"/>
          <w:spacing w:val="10"/>
          <w:sz w:val="21"/>
        </w:rPr>
        <w:t>：血缘关系、地缘关系也是社会关系的内容，题文中体现的是业缘关系，故</w:t>
      </w:r>
      <w:r>
        <w:rPr>
          <w:rFonts w:ascii="Times New Roman" w:eastAsia="Times New Roman" w:hAnsi="Times New Roman" w:cs="Times New Roman"/>
          <w:spacing w:val="10"/>
          <w:sz w:val="21"/>
        </w:rPr>
        <w:t>AC</w:t>
      </w:r>
      <w:r>
        <w:rPr>
          <w:rFonts w:ascii="宋体" w:eastAsia="宋体" w:hAnsi="宋体" w:cs="宋体"/>
          <w:spacing w:val="10"/>
          <w:sz w:val="21"/>
        </w:rPr>
        <w:t>说法不符合题意；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：亲缘关系不属于社会关系，故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3．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【详解】本题考查培养亲社会行为。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②③：分析某校组织八年级学生开展社会实践活动的路径图可知，开展这一活动有利于培养亲社会行为习惯，有利于我们在社会课堂中成长，故②③符合题意；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①：积极获得荣誉不是开展社会实践活动的目的，故①不符合题意；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④：活动与提高成绩无关，故④不符合题意；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4．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【详解】本题考查养成亲社会行为的意义。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②④：题干中的寒假作业清单有利于学生养成亲社会行为，完成清单中的作业有利于增强社会责任感，养成亲社会行为，深入生产生活实际，提高个人实践能力，帮助同学成长为有理想、有本领、有担当的时代新人，①②④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③：材料未涉及到政治生活的内容，③不符合题意；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5．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【详解】本题考查网络的影响。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：题文中</w:t>
      </w:r>
      <w:r>
        <w:rPr>
          <w:rFonts w:ascii="Times New Roman" w:eastAsia="Times New Roman" w:hAnsi="Times New Roman" w:cs="Times New Roman"/>
          <w:spacing w:val="10"/>
          <w:sz w:val="21"/>
        </w:rPr>
        <w:t>ChatGPT</w:t>
      </w:r>
      <w:r>
        <w:rPr>
          <w:rFonts w:ascii="宋体" w:eastAsia="宋体" w:hAnsi="宋体" w:cs="宋体"/>
          <w:spacing w:val="10"/>
          <w:sz w:val="21"/>
        </w:rPr>
        <w:t>是人工智能技术驱动，这为我们带来便利的同时还带来四大风险，说明它有利有弊是双刃剑，故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：说法正确但与题意无关，故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：题意只是涉及存在个人信息保护风险，故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：说法绝对，故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6．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【详解】本题考查社会秩序的内容。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：社会秩序包括社会管理秩序、生产秩序、交通秩序和公共场所秩序等；分析选项，政府派人维修路灯、自来水管道，体现的是维护了社会管理秩序，故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：小明每次乘公交车都保持安静，体现了遵守公共场所秩序，故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：小林登机之前接受安检人员的检查，体现了维护公共场所秩序，故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：刘师傅严格按照操作规程加工零部件，体现了生产秩序，故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7．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【详解】本题考查社会规则对保障社会秩序的作用。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②③：根据题干描述可知，规范生产开展，强化责任落实，保障人民生命财产安全，助力城市稳定发展。说明社会规则保障社会秩序的实现，社会正常运行需要良好的秩序，社会规则要随着社会发展调整，故①②③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④：社会规则明确社会秩序的内容，故④说法错误；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8．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【详解】本题考查遵守社会规则。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：漫画中游客在景区乱扔垃圾，是不遵守社会规则的表现，启示我们要自觉遵守规则，需要他律和自律，故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：题文和现在的青少年素质普遍较低无关，故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：社会规则保障我们的自由，故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：遵守社会规则，要做到自律和他律，故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9．</w:t>
      </w:r>
      <w:r>
        <w:rPr>
          <w:spacing w:val="10"/>
          <w:sz w:val="21"/>
        </w:rPr>
        <w:t>【答案】A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【详解】本题考查尊重他人、文明有礼、与人为善等。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①②③：材料中，在电梯间敬告邻里的公告，让我们感知到该业主文明有礼、与人为善，这是尊重他人的表现，故①②③说法正确；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④：材料与宽容他人无关，故④不符合题意；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故本题选A。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10．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【详解】本题考查对文明有礼的理解。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ABCD</w:t>
      </w:r>
      <w:r>
        <w:rPr>
          <w:rFonts w:ascii="宋体" w:eastAsia="宋体" w:hAnsi="宋体" w:cs="宋体"/>
          <w:spacing w:val="10"/>
          <w:sz w:val="21"/>
        </w:rPr>
        <w:t>：《弟子规》中有“步从容，立端正，揖深圆，拜恭敬”意思是走路步伐从容稳重，站立要端正；上门拜访他人时，拱手鞠躬，真诚恭敬。这要求我们日常生活要举止端庄，故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说法正确，</w:t>
      </w:r>
      <w:r>
        <w:rPr>
          <w:rFonts w:ascii="Times New Roman" w:eastAsia="Times New Roman" w:hAnsi="Times New Roman" w:cs="Times New Roman"/>
          <w:spacing w:val="10"/>
          <w:sz w:val="21"/>
        </w:rPr>
        <w:t>BCD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11．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【详解】本题考查尊重他人的要求。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①：功崇惟志，业广惟勤，这句话强调了志向和勤奋对于事业成功的重要性。虽然它鼓励积极上进的精神，但与建立和谐的校园人际关系这一主题关联性不大，故①说法不符合题意；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②：天地之大，黎元为本，这句话体现了以民众为根本的思想，强调人民的重要性。在校园环境中，可以理解为学生是学校的根本，但这一表述与建立和谐人际关系的直接关联性不强，故②说法不符合题意；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③：己所不欲，勿施于人，这句话强调换位思考和尊重他人。在校园文化建设中，这条标语能够引导学生学会体谅他人，避免冲突，从而有助于建立和谐的校园人际关系。故③说法符合题意；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④：和而不同，周而不比意思是君子以公正之心对待天下众人，不徇私护短，没有预定的成见及私心；小人则结党营私。有助于建立和谐的校园人际关系。故苏说法符合题意；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12．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【详解】本题考查关心集体、养成亲社会行为、自觉承担责任。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①②：小奇假期经常参加各种志愿服务活动是亲社会行为的表现，体现出积极投身社会；小武作为卫生委员，总是耐心劝导不认真值日的同学，履行了自己的职责，故①②说法正确；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③：小航上课前提醒同学转备好学习用品与遵纪守法诚实守信无关，故③说法错误；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④：小明是班里的“和事佬”，维护同学友谊和班级稳定，体现出他维护班集体和谐，故④说法错误；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13．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【详解】本题考查践行诚信。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：分析题文可知，信用报告作为反映个人和企业信用行为的“经济身份证”，失信者处处受限；强调了信用记录的重要性，这启示我们要珍惜诚信记录，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ABD</w:t>
      </w:r>
      <w:r>
        <w:rPr>
          <w:rFonts w:ascii="宋体" w:eastAsia="宋体" w:hAnsi="宋体" w:cs="宋体"/>
          <w:spacing w:val="10"/>
          <w:sz w:val="21"/>
        </w:rPr>
        <w:t>：观点都不符合题干的主旨诚信要求，</w:t>
      </w:r>
      <w:r>
        <w:rPr>
          <w:rFonts w:ascii="Times New Roman" w:eastAsia="Times New Roman" w:hAnsi="Times New Roman" w:cs="Times New Roman"/>
          <w:spacing w:val="10"/>
          <w:sz w:val="21"/>
        </w:rPr>
        <w:t>ABD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14．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【详解】本题考查违法行为的种类。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：小明因诋毁烈士英雄被判处有期徒刑</w:t>
      </w:r>
      <w:r>
        <w:rPr>
          <w:rFonts w:ascii="Times New Roman" w:eastAsia="Times New Roman" w:hAnsi="Times New Roman" w:cs="Times New Roman"/>
          <w:spacing w:val="10"/>
          <w:sz w:val="21"/>
        </w:rPr>
        <w:t>8</w:t>
      </w:r>
      <w:r>
        <w:rPr>
          <w:rFonts w:ascii="宋体" w:eastAsia="宋体" w:hAnsi="宋体" w:cs="宋体"/>
          <w:spacing w:val="10"/>
          <w:sz w:val="21"/>
        </w:rPr>
        <w:t>个月，属于犯罪行为；小伟故意伤人致轻伤被判处管制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个月，属于刑事违法行为，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ABD</w:t>
      </w:r>
      <w:r>
        <w:rPr>
          <w:rFonts w:ascii="宋体" w:eastAsia="宋体" w:hAnsi="宋体" w:cs="宋体"/>
          <w:spacing w:val="10"/>
          <w:sz w:val="21"/>
        </w:rPr>
        <w:t>：小陈骑电动车因没戴头盔被罚款</w:t>
      </w:r>
      <w:r>
        <w:rPr>
          <w:rFonts w:ascii="Times New Roman" w:eastAsia="Times New Roman" w:hAnsi="Times New Roman" w:cs="Times New Roman"/>
          <w:spacing w:val="10"/>
          <w:sz w:val="21"/>
        </w:rPr>
        <w:t>50</w:t>
      </w:r>
      <w:r>
        <w:rPr>
          <w:rFonts w:ascii="宋体" w:eastAsia="宋体" w:hAnsi="宋体" w:cs="宋体"/>
          <w:spacing w:val="10"/>
          <w:sz w:val="21"/>
        </w:rPr>
        <w:t>元，属于行政违法行为；小芳在网络上散布谣言被公安机关拘留</w:t>
      </w:r>
      <w:r>
        <w:rPr>
          <w:rFonts w:ascii="Times New Roman" w:eastAsia="Times New Roman" w:hAnsi="Times New Roman" w:cs="Times New Roman"/>
          <w:spacing w:val="10"/>
          <w:sz w:val="21"/>
        </w:rPr>
        <w:t>9</w:t>
      </w:r>
      <w:r>
        <w:rPr>
          <w:rFonts w:ascii="宋体" w:eastAsia="宋体" w:hAnsi="宋体" w:cs="宋体"/>
          <w:spacing w:val="10"/>
          <w:sz w:val="21"/>
        </w:rPr>
        <w:t>日，属于行政违法行为，故</w:t>
      </w:r>
      <w:r>
        <w:rPr>
          <w:rFonts w:ascii="Times New Roman" w:eastAsia="Times New Roman" w:hAnsi="Times New Roman" w:cs="Times New Roman"/>
          <w:spacing w:val="10"/>
          <w:sz w:val="21"/>
        </w:rPr>
        <w:t>ABD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15．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【详解】本题考查违法行为的类别。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：依据教材知识分析可知，图片中是刑事法庭，应审理刑事诉讼；钱某醉驾撞伤好几位路人，具有严重社会危害性，属于刑事违法行为，应在图片中的法庭进行审理，故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：赵某拒绝履行合同，属于民事违法行为，故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说法不符合题意；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CD</w:t>
      </w:r>
      <w:r>
        <w:rPr>
          <w:rFonts w:ascii="宋体" w:eastAsia="宋体" w:hAnsi="宋体" w:cs="宋体"/>
          <w:spacing w:val="10"/>
          <w:sz w:val="21"/>
        </w:rPr>
        <w:t>：孙某毁坏小区的数盏路灯、李某在旅游景点乱刻乱画，属于行政违法行为，故</w:t>
      </w:r>
      <w:r>
        <w:rPr>
          <w:rFonts w:ascii="Times New Roman" w:eastAsia="Times New Roman" w:hAnsi="Times New Roman" w:cs="Times New Roman"/>
          <w:spacing w:val="10"/>
          <w:sz w:val="21"/>
        </w:rPr>
        <w:t>CD</w:t>
      </w:r>
      <w:r>
        <w:rPr>
          <w:rFonts w:ascii="宋体" w:eastAsia="宋体" w:hAnsi="宋体" w:cs="宋体"/>
          <w:spacing w:val="10"/>
          <w:sz w:val="21"/>
        </w:rPr>
        <w:t>说法不符合题意；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16．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【详解】本题考查获得法律帮助的机构。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①③⑤：依据课本内容，能够为我们提供法律服务和帮助的机构有法律服务所，律师事务所，公证处，法律援助中心，①③⑤说法正确；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②④：不属于为我们提供法律服务和帮助的专门机构，②④与题意不符；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17．</w:t>
      </w:r>
      <w:r>
        <w:rPr>
          <w:spacing w:val="10"/>
          <w:sz w:val="21"/>
        </w:rPr>
        <w:t>【答案】B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【详解】本题考查应对违法犯罪。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①③：未成年人不是没有自我保护能力，而是自我保护能力弱。同违法犯罪行为作斗争，是包括我们青少年在内的全体公民义不容辞的责任，①③说法错误；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②④：见义勇为作为高尚的品质，历来受到社会的褒扬和敬佩，但是我们身为未成年人，体力不具优势，心智尚未成熟，如果见义勇为，鲁莽行事，自己极易受到伤害，也不利于制止违法犯罪。所以，在面对违法犯罪时，我们要善于斗争，在保全自己的前提下，做到见义智为，②④符合题意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故本题选B。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18．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【详解】本题考查积极承担社会责任。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①：作为社会的一员，每个人首先要对自己负责，①说法错误；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②：“微尘”匿名捐款，不求回报，说明他具有高度的社会责任感和无私奉献的优秀品质，②说法正确；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③：我们应该学会感恩，主动关心、帮助和服务他人，只有人人具有责任心，我们才能共享美好生活，③说法正确；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④：有利于形成“我为人人，人人为我”的社会氛围，④说法错误；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19．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【详解】本题考查积极承担责任。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：题干句子意思是人在这个世界里生活，各自有各自应该承担的责任，启示我们应认清角色，积极承担责任，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BCD</w:t>
      </w:r>
      <w:r>
        <w:rPr>
          <w:rFonts w:ascii="宋体" w:eastAsia="宋体" w:hAnsi="宋体" w:cs="宋体"/>
          <w:spacing w:val="10"/>
          <w:sz w:val="21"/>
        </w:rPr>
        <w:t>：说法与题干句子意思无关，</w:t>
      </w:r>
      <w:r>
        <w:rPr>
          <w:rFonts w:ascii="Times New Roman" w:eastAsia="Times New Roman" w:hAnsi="Times New Roman" w:cs="Times New Roman"/>
          <w:spacing w:val="10"/>
          <w:sz w:val="21"/>
        </w:rPr>
        <w:t>BCD</w:t>
      </w:r>
      <w:r>
        <w:rPr>
          <w:rFonts w:ascii="宋体" w:eastAsia="宋体" w:hAnsi="宋体" w:cs="宋体"/>
          <w:spacing w:val="10"/>
          <w:sz w:val="21"/>
        </w:rPr>
        <w:t>与题意不符；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20．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【详解】本题考查关爱他人、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：分析漫画内容，公开审理领取助学金的理由，这样的做法不利于维护领取人的尊严，这从反面启示我们关爱他人讲究策略，故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AB</w:t>
      </w:r>
      <w:r>
        <w:rPr>
          <w:rFonts w:ascii="宋体" w:eastAsia="宋体" w:hAnsi="宋体" w:cs="宋体"/>
          <w:spacing w:val="10"/>
          <w:sz w:val="21"/>
        </w:rPr>
        <w:t>：这也是关爱他人所需要的，但在材料中没有体现出来，故</w:t>
      </w:r>
      <w:r>
        <w:rPr>
          <w:rFonts w:ascii="Times New Roman" w:eastAsia="Times New Roman" w:hAnsi="Times New Roman" w:cs="Times New Roman"/>
          <w:spacing w:val="10"/>
          <w:sz w:val="21"/>
        </w:rPr>
        <w:t>AB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：关爱他人要尽己所能，而不是倾其所有，故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21．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【详解】本题考查国家利益和个人利益的关系。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①②：题文中的歌词涉及国家利益和个人利益的关系，体现了国家发展为个人成长提供良好条件，祖国是我们成长的摇篮，个人要为国家发展贡献力量，故①②说法正确；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③：国家利益反映广大人民的共同需求，是人民利益的集中表现。国家利益至上，人民利益高于一切，故③说法错误；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④：说法正确，但题文中未体现，故④不符合题意；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22．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【详解】本题考查维护国家安全的内涵。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：海关查扣了李女士从境外购买回国的水果，是为了维护国家的生物安全和生态安全，属于非传统安全，故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AD</w:t>
      </w:r>
      <w:r>
        <w:rPr>
          <w:rFonts w:ascii="宋体" w:eastAsia="宋体" w:hAnsi="宋体" w:cs="宋体"/>
          <w:spacing w:val="10"/>
          <w:sz w:val="21"/>
        </w:rPr>
        <w:t>：禁止拍摄军车、保守军事基地秘密体现了维护国家的军事安全，属于传统安全，故</w:t>
      </w:r>
      <w:r>
        <w:rPr>
          <w:rFonts w:ascii="Times New Roman" w:eastAsia="Times New Roman" w:hAnsi="Times New Roman" w:cs="Times New Roman"/>
          <w:spacing w:val="10"/>
          <w:sz w:val="21"/>
        </w:rPr>
        <w:t>AD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：戍守边疆体现了维护国家的国土安全，属于传统安全，故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23．</w:t>
      </w:r>
      <w:r>
        <w:rPr>
          <w:rFonts w:ascii="宋体" w:eastAsia="宋体" w:hAnsi="宋体" w:cs="宋体"/>
          <w:spacing w:val="10"/>
          <w:sz w:val="21"/>
        </w:rPr>
        <w:t>【答案】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【详解】本题考查正视国家发展中的问题。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：依据题文，在过去一年中国经济正顶住压力，经济上努力突围，但另一方面，第三季度经济增速继续放缓，部分指标增速有所回落，由此我们可以得知我国取得成就的同时，也面临着发展中的问题，故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：我国正在采取各种积极措施解决发展中面临的问题在题文中未体现，故</w:t>
      </w:r>
      <w:r>
        <w:rPr>
          <w:rFonts w:ascii="Times New Roman" w:eastAsia="Times New Roman" w:hAnsi="Times New Roman" w:cs="Times New Roman"/>
          <w:spacing w:val="10"/>
          <w:sz w:val="21"/>
        </w:rPr>
        <w:t>A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：中国人民用实干精神创造了今天的辉煌与题文主旨不符，故</w:t>
      </w:r>
      <w:r>
        <w:rPr>
          <w:rFonts w:ascii="Times New Roman" w:eastAsia="Times New Roman" w:hAnsi="Times New Roman" w:cs="Times New Roman"/>
          <w:spacing w:val="10"/>
          <w:sz w:val="21"/>
        </w:rPr>
        <w:t>B</w:t>
      </w:r>
      <w:r>
        <w:rPr>
          <w:rFonts w:ascii="宋体" w:eastAsia="宋体" w:hAnsi="宋体" w:cs="宋体"/>
          <w:spacing w:val="10"/>
          <w:sz w:val="21"/>
        </w:rPr>
        <w:t>不符合题意；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：我国还不是发达国家，故</w:t>
      </w:r>
      <w:r>
        <w:rPr>
          <w:rFonts w:ascii="Times New Roman" w:eastAsia="Times New Roman" w:hAnsi="Times New Roman" w:cs="Times New Roman"/>
          <w:spacing w:val="10"/>
          <w:sz w:val="21"/>
        </w:rPr>
        <w:t>D</w:t>
      </w:r>
      <w:r>
        <w:rPr>
          <w:rFonts w:ascii="宋体" w:eastAsia="宋体" w:hAnsi="宋体" w:cs="宋体"/>
          <w:spacing w:val="10"/>
          <w:sz w:val="21"/>
        </w:rPr>
        <w:t>说法错误；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故本题选</w:t>
      </w:r>
      <w:r>
        <w:rPr>
          <w:rFonts w:ascii="Times New Roman" w:eastAsia="Times New Roman" w:hAnsi="Times New Roman" w:cs="Times New Roman"/>
          <w:spacing w:val="10"/>
          <w:sz w:val="21"/>
        </w:rPr>
        <w:t>C</w:t>
      </w:r>
      <w:r>
        <w:rPr>
          <w:rFonts w:ascii="宋体" w:eastAsia="宋体" w:hAnsi="宋体" w:cs="宋体"/>
          <w:spacing w:val="10"/>
          <w:sz w:val="21"/>
        </w:rPr>
        <w:t>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24．</w:t>
      </w:r>
      <w:r>
        <w:rPr>
          <w:spacing w:val="10"/>
          <w:sz w:val="21"/>
        </w:rPr>
        <w:t>【答案】C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【详解】本题考查尊重劳动。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①③④：一切美好的场景和进步的发生，都起始于辛勤、诚实、富于创造性的劳动，因为劳动是财富的源泉，也是幸福的源泉；广大人民用实干精神创造了今天的辉煌；人世间的美好梦想，都是通过劳动实现的，故①③④说法正确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②：“唯一因素”说法太绝对，故②说法错误；</w:t>
      </w:r>
    </w:p>
    <w:p>
      <w:pPr>
        <w:pStyle w:val="a"/>
        <w:spacing w:line="320" w:lineRule="auto"/>
        <w:jc w:val="left"/>
        <w:textAlignment w:val="center"/>
      </w:pPr>
      <w:r>
        <w:rPr>
          <w:spacing w:val="10"/>
          <w:sz w:val="21"/>
        </w:rPr>
        <w:t>故本题选C。</w:t>
      </w:r>
    </w:p>
    <w:p>
      <w:pPr>
        <w:pStyle w:val="a"/>
        <w:spacing w:line="320" w:lineRule="auto"/>
        <w:jc w:val="center"/>
        <w:textAlignment w:val="center"/>
        <w:rPr>
          <w:rFonts w:ascii="黑体" w:eastAsia="黑体" w:hAnsi="黑体" w:cs="黑体"/>
          <w:b/>
          <w:i w:val="0"/>
          <w:sz w:val="30"/>
        </w:rPr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25．</w:t>
      </w:r>
      <w:r>
        <w:rPr>
          <w:rFonts w:ascii="宋体" w:eastAsia="宋体" w:hAnsi="宋体" w:cs="宋体"/>
          <w:spacing w:val="10"/>
          <w:sz w:val="21"/>
        </w:rPr>
        <w:t>【答案】①当尊重他人隐私与对人诚实发生冲突时，我们应遵循伦理原则和法律要求，权衡利弊，做到既恪守诚实的要求，又尊重他人隐私；②善意的谎言不违背诚信原则，有时说善意的谎言是为了维护对方的利益；③我们要学会运用诚信智慧，根据具体情况妥善处理此类问题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【分析】考点考查：践行诚信。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能力考查：分析材料的能力、运用教材知识的能力。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核心素养：道德修养。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【详解】第一步：审设问，明确主体、作答范围及作答角度。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本题的设问主体为公民，需要运用践行诚信的有关知识，从做法类习题的角度进行作答。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第二步：审材料，提取关键词，链接教材知识。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关键词：讲诚实就没有隐私，保护隐私就无法讲诚信→可链接运用诚信的智慧。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第三步：整合信息，组织答案。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26．</w:t>
      </w:r>
      <w:r>
        <w:rPr>
          <w:rFonts w:ascii="宋体" w:eastAsia="宋体" w:hAnsi="宋体" w:cs="宋体"/>
          <w:spacing w:val="10"/>
          <w:sz w:val="21"/>
        </w:rPr>
        <w:t>【答案】不合理。①陈某持刀拦路抢劫的行为具有严重社会危害性，触犯了刑法，应受到刑罚处罚；②判决书中判处陈某行政拘留和罚金的处罚不符合法律规定，应判处有期徒刑并处罚金；③法院在判决时应依据法律规定准确量刑，确保处罚合理公正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【分析】考点考查：犯罪的特征；刑罚的种类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能力考查：运用所学知识分析问题和解决问题的能力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核心素养：法治观念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【详解】第一步：审设问，明确主体、作答范围及作答角度。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本题的设问主体为公民， 需要运用犯罪的特征；刑罚的种类的有关知识，从认知类、原因类习题的角度进行作答。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第二步：审材料，提取关键词，链接教材知识。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关键词①：判处陈某行政拘留</w:t>
      </w:r>
      <w:r>
        <w:rPr>
          <w:rFonts w:ascii="Times New Roman" w:eastAsia="Times New Roman" w:hAnsi="Times New Roman" w:cs="Times New Roman"/>
          <w:spacing w:val="10"/>
          <w:sz w:val="21"/>
        </w:rPr>
        <w:t>14</w:t>
      </w:r>
      <w:r>
        <w:rPr>
          <w:rFonts w:ascii="宋体" w:eastAsia="宋体" w:hAnsi="宋体" w:cs="宋体"/>
          <w:spacing w:val="10"/>
          <w:sz w:val="21"/>
        </w:rPr>
        <w:t>天，罚金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万元，并向受害人赔礼道歉→可链接不合理；行政拘留属于行政处罚；罚金属于刑罚处罚；应判处有期徒刑并处罚金；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关键词②：陈某结伴多次持刀拦路抢劫，最终被警方抓获→可链接陈某的行为具有严重的社会危害性；触犯了刑法，应受到刑罚处罚；法院在判决时应依据法律规定准确量刑，确保处罚合理公正。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第三步：整合信息，组织答案。</w:t>
      </w:r>
    </w:p>
    <w:p>
      <w:pPr>
        <w:pStyle w:val="a"/>
        <w:spacing w:line="320" w:lineRule="auto"/>
        <w:jc w:val="center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27．</w:t>
      </w:r>
      <w:r>
        <w:rPr>
          <w:spacing w:val="10"/>
          <w:sz w:val="21"/>
        </w:rPr>
        <w:t>【答案】</w:t>
      </w:r>
      <w:r>
        <w:rPr>
          <w:spacing w:val="10"/>
          <w:sz w:val="21"/>
        </w:rPr>
        <w:t>①</w:t>
      </w:r>
      <w:r>
        <w:rPr>
          <w:spacing w:val="10"/>
          <w:sz w:val="21"/>
        </w:rPr>
        <w:t>孝敬父母；</w:t>
      </w:r>
      <w:r>
        <w:rPr>
          <w:spacing w:val="10"/>
          <w:sz w:val="21"/>
        </w:rPr>
        <w:t>②</w:t>
      </w:r>
      <w:r>
        <w:rPr>
          <w:spacing w:val="10"/>
          <w:sz w:val="21"/>
        </w:rPr>
        <w:t>遵守学校纪律，努力学习；</w:t>
      </w:r>
      <w:r>
        <w:rPr>
          <w:spacing w:val="10"/>
          <w:sz w:val="21"/>
        </w:rPr>
        <w:t>③</w:t>
      </w:r>
      <w:r>
        <w:rPr>
          <w:spacing w:val="10"/>
          <w:sz w:val="21"/>
        </w:rPr>
        <w:t>遵守社会规则，维护公共秩序；</w:t>
      </w:r>
      <w:r>
        <w:rPr>
          <w:spacing w:val="10"/>
          <w:sz w:val="21"/>
        </w:rPr>
        <w:t>④</w:t>
      </w:r>
      <w:r>
        <w:rPr>
          <w:spacing w:val="10"/>
          <w:sz w:val="21"/>
        </w:rPr>
        <w:t>维护国家利益，关心国家发展；</w:t>
      </w:r>
      <w:r>
        <w:rPr>
          <w:spacing w:val="10"/>
          <w:sz w:val="21"/>
        </w:rPr>
        <w:t>⑤</w:t>
      </w:r>
      <w:r>
        <w:rPr>
          <w:spacing w:val="10"/>
          <w:sz w:val="21"/>
        </w:rPr>
        <w:t>有利于家庭和睦、自身成长、社会和谐稳定、国家繁荣昌盛等。</w:t>
      </w:r>
    </w:p>
    <w:p>
      <w:pPr>
        <w:pStyle w:val="a"/>
        <w:spacing w:line="320" w:lineRule="auto"/>
        <w:jc w:val="left"/>
        <w:textAlignment w:val="center"/>
      </w:pPr>
      <w:r>
        <w:rPr>
          <w:rFonts w:hint="eastAsia"/>
          <w:spacing w:val="10"/>
          <w:sz w:val="21"/>
        </w:rPr>
        <w:t>【详解】</w:t>
      </w:r>
      <w:r>
        <w:rPr>
          <w:spacing w:val="10"/>
          <w:sz w:val="21"/>
        </w:rPr>
        <w:t>本题要求回答不同角色应承担的责任、承担责任的意义，可结合教材知识作答。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28．</w:t>
      </w:r>
      <w:r>
        <w:rPr>
          <w:rFonts w:ascii="宋体" w:eastAsia="宋体" w:hAnsi="宋体" w:cs="宋体"/>
          <w:spacing w:val="10"/>
          <w:sz w:val="21"/>
        </w:rPr>
        <w:t>【答案】(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)①全球数字经济发展热潮体现了科技进步推动经济发展，互联网为经济发展注入新动力；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②各国重视数字政府建设有利于提高政府治理效能，更好地服务人民；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③媒体产业转型升级加速适应了时代发展需求，推动文化传播；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④网络违法犯罪活动增加警示我们要加强网络安全治理，维护网络秩序。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)政府：加强网络安全立法和监管，严厉打击网络违法犯罪行为；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企业：遵守法律法规，加强网络安全技术研发，保障用户信息安全；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社会组织：积极宣传网络安全知识，开展网络安全培训活动；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网民：增强网络安全意识，遵守网络规则，不传播有害信息。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【分析】考点考查：网络的作用、合理利用网络。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能力考查：分析材料的能力、运用教材知识的能力。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核心素养：道德修养、健全人格。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【详解】（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）第一步：审设问，明确主体、作答范围及作答角度。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本题的设问主体为国家，需要运用网络的作用、合理利用网络的有关知识，从理解类习题的角度进行作答。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第二步：审材料，提取关键词，链接教材知识。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关键词①：全球数字经济迎来新一轮发展热潮，发展潜力加快释放→可链接科技进步推动经济发展，互联网为经济发展注入新动力。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关键词②：世界各国愈加重视数字政府建设，政府数字化治理水平不断提升→可链接有利于提高政府治理效能，更好地服务人民。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关键词③：数字媒体产业迎来新机遇，媒体产业转型升级加速→可链接适应了时代发展需求，推动文化传播。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关键词④：网络违法犯罪活动明显增加，新勒索软件犯罪组织层出不穷→可链接要加强网络安全治理，维护网络秩序。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第三步：整合信息，组织答案。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（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）本题要求分析我们该如何共筑网络安全防线，属于开放性试题，言之有理即可。</w:t>
      </w:r>
    </w:p>
    <w:p>
      <w:pPr>
        <w:pStyle w:val="a"/>
        <w:spacing w:line="320" w:lineRule="auto"/>
        <w:jc w:val="center"/>
        <w:textAlignment w:val="center"/>
      </w:pPr>
    </w:p>
    <w:p>
      <w:pPr>
        <w:pStyle w:val="a"/>
        <w:spacing w:line="320" w:lineRule="auto"/>
        <w:jc w:val="left"/>
        <w:textAlignment w:val="center"/>
      </w:pPr>
      <w:r>
        <w:rPr>
          <w:rFonts w:ascii="Times New Roman" w:eastAsia="Times New Roman" w:hAnsi="Times New Roman" w:cs="Times New Roman"/>
          <w:sz w:val="21"/>
        </w:rPr>
        <w:t>29．</w:t>
      </w:r>
      <w:r>
        <w:rPr>
          <w:rFonts w:ascii="宋体" w:eastAsia="宋体" w:hAnsi="宋体" w:cs="宋体"/>
          <w:spacing w:val="10"/>
          <w:sz w:val="21"/>
        </w:rPr>
        <w:t>【答案】(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)①个人命运与国家命运紧密相连，国家发展是个人成长的基础；②要树立国家利益至上观念，将个人理想与国家需要相结合；③要铭记历史，缅怀先烈，传承和弘扬爱国主义精神；④要懂得感恩国家，以实际行动回报国家培养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)示例一：同意去看望慰问退伍老兵。理由：①退伍老兵为国家和人民做出过贡献，看望慰问他们是对他们的尊重和关爱；②可以从他们身上学习到爱国奉献、英勇无畏等精神品质；③有利于增强我们的社会责任感和爱国情感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示例二：同意去社区做义工。理由：①社区是社会的基本单元，在社区做义工可以服务社区居民，促进社区和谐；②通过实际行动践行爱国精神，培养奉献意识和社会担当；③能锻炼自己的实践能力，提高综合素质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(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)①努力学习科学文化知识，提高自身素质，为实现中华民族伟大复兴贡献力量；②增强国家意识，维护国家尊严和荣誉，在任何时候都不做有损国家利益的事情。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【分析】考点考查：关注国家利益、服务和奉献社会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能力考查：调动和运用知识，论证和探究问题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核心素养：政治认同、道德修养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【详解】（</w:t>
      </w:r>
      <w:r>
        <w:rPr>
          <w:rFonts w:ascii="Times New Roman" w:eastAsia="Times New Roman" w:hAnsi="Times New Roman" w:cs="Times New Roman"/>
          <w:spacing w:val="10"/>
          <w:sz w:val="21"/>
        </w:rPr>
        <w:t>1</w:t>
      </w:r>
      <w:r>
        <w:rPr>
          <w:rFonts w:ascii="宋体" w:eastAsia="宋体" w:hAnsi="宋体" w:cs="宋体"/>
          <w:spacing w:val="10"/>
          <w:sz w:val="21"/>
        </w:rPr>
        <w:t>）第一步：审设问，明确主体、作答范围及作答角度；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本题的设问主体是公民，需要运用关注国家利益的知识，从说明类习题的角度进行作答；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第二步：审材料，提取关键词，链接教材知识；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关键词①：国家的需要就是我们的理想和志愿→可链接个人命运与国家命运紧密相连，国家发展是个人成长的基础；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关键词②：国家培养了我，我应该回报国家→可链接树立国家利益至上观念，将个人理想与国家需要相结合；要懂得感恩国家，以实际行动回报国家培养；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关键词③：千千万万英烈是真正的英雄→可链接铭记历史，缅怀先烈，传承和弘扬爱国主义精神；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第三步：整合信息，组织答案。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（</w:t>
      </w:r>
      <w:r>
        <w:rPr>
          <w:rFonts w:ascii="Times New Roman" w:eastAsia="Times New Roman" w:hAnsi="Times New Roman" w:cs="Times New Roman"/>
          <w:spacing w:val="10"/>
          <w:sz w:val="21"/>
        </w:rPr>
        <w:t>2</w:t>
      </w:r>
      <w:r>
        <w:rPr>
          <w:rFonts w:ascii="宋体" w:eastAsia="宋体" w:hAnsi="宋体" w:cs="宋体"/>
          <w:spacing w:val="10"/>
          <w:sz w:val="21"/>
        </w:rPr>
        <w:t>）第一步：读题，提炼辩题；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观点①：为了将爱国之情转化为责任担当，可以选择去看望慰问退伍老兵；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观点②：为了将爱国之情转化为责任担当，可以选择去社区做义工；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第二步：根据所学知识和材料信息，判断观点①是正确的；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论据①：退伍老兵为国家和人民做出过贡献，看望慰问他们是对他们的尊重和关爱；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论据②：可以从他们身上学习到爱国奉献、英勇无畏等精神品质；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论据③：有利于增强我们的社会责任感和爱国情感；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第三步：根据所学知识和材料信息，判断观点②是正确的；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论据①：社区是社会的基本单元，在社区做义工可以服务社区居民，促进社区和谐；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论据②：通过实际行动践行爱国精神，培养奉献意识和社会担当；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论据③：能锻炼自己的实践能力，提高综合素质；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第四步：整合信息，组织答案。</w:t>
      </w:r>
    </w:p>
    <w:p>
      <w:pPr>
        <w:pStyle w:val="a"/>
        <w:spacing w:line="320" w:lineRule="auto"/>
        <w:jc w:val="left"/>
        <w:textAlignment w:val="center"/>
      </w:pPr>
      <w:r>
        <w:rPr>
          <w:rFonts w:ascii="宋体" w:eastAsia="宋体" w:hAnsi="宋体" w:cs="宋体"/>
          <w:spacing w:val="10"/>
          <w:sz w:val="21"/>
        </w:rPr>
        <w:t>（</w:t>
      </w:r>
      <w:r>
        <w:rPr>
          <w:rFonts w:ascii="Times New Roman" w:eastAsia="Times New Roman" w:hAnsi="Times New Roman" w:cs="Times New Roman"/>
          <w:spacing w:val="10"/>
          <w:sz w:val="21"/>
        </w:rPr>
        <w:t>3</w:t>
      </w:r>
      <w:r>
        <w:rPr>
          <w:rFonts w:ascii="宋体" w:eastAsia="宋体" w:hAnsi="宋体" w:cs="宋体"/>
          <w:spacing w:val="10"/>
          <w:sz w:val="21"/>
        </w:rPr>
        <w:t>）本题考查同学们的爱国誓词，开放性试题，言之有理即可。</w:t>
      </w:r>
    </w:p>
    <w:p>
      <w:pPr>
        <w:pStyle w:val="a"/>
        <w:spacing w:line="320" w:lineRule="auto"/>
        <w:jc w:val="left"/>
        <w:textAlignment w:val="center"/>
      </w:pPr>
    </w:p>
    <w:sectPr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0" w:h="16840" w:orient="portrait"/>
      <w:pgMar w:top="1000" w:right="1800" w:bottom="1200" w:left="1800" w:header="40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t xml:space="preserve">第 </w:t>
    </w:r>
    <w:r>
      <w:fldChar w:fldCharType="begin"/>
    </w:r>
    <w:r>
      <w:instrText>PAGE "page number"</w:instrText>
    </w:r>
    <w:r>
      <w:fldChar w:fldCharType="separate"/>
    </w:r>
    <w:r>
      <w:t>page number</w:t>
    </w:r>
    <w:r>
      <w:fldChar w:fldCharType="end"/>
    </w:r>
    <w:r>
      <w:t xml:space="preserve"> 页，共 </w:t>
    </w:r>
    <w:r>
      <w:fldChar w:fldCharType="begin"/>
    </w:r>
    <w:r>
      <w:instrText>NUMPAGES "number of pages"</w:instrText>
    </w:r>
    <w:r>
      <w:fldChar w:fldCharType="separate"/>
    </w:r>
    <w:r>
      <w:t>number of pages</w:t>
    </w:r>
    <w:r>
      <w:fldChar w:fldCharType="end"/>
    </w:r>
    <w:r>
      <w:t xml:space="preserve"> 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</w:pPr>
    <w:r>
      <w:t xml:space="preserve">第 </w:t>
    </w:r>
    <w:r>
      <w:fldChar w:fldCharType="begin"/>
    </w:r>
    <w:r>
      <w:instrText>PAGE "page number"</w:instrText>
    </w:r>
    <w:r>
      <w:fldChar w:fldCharType="separate"/>
    </w:r>
    <w:r>
      <w:t>page number</w:t>
    </w:r>
    <w:r>
      <w:fldChar w:fldCharType="end"/>
    </w:r>
    <w:r>
      <w:t xml:space="preserve"> 页，共 </w:t>
    </w:r>
    <w:r>
      <w:fldChar w:fldCharType="begin"/>
    </w:r>
    <w:r>
      <w:instrText>NUMPAGES "number of pages"</w:instrText>
    </w:r>
    <w:r>
      <w:fldChar w:fldCharType="separate"/>
    </w:r>
    <w:r>
      <w:t>number of pages</w:t>
    </w:r>
    <w:r>
      <w:fldChar w:fldCharType="end"/>
    </w:r>
    <w:r>
      <w:t xml:space="preserve"> 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5" o:spid="_x0000_s2049" type="#_x0000_t136" style="width:245.17pt;height:69.81pt;margin-top:0;margin-left:0;mso-position-horizontal:center;mso-position-horizontal-relative:margin;mso-position-vertical:center;mso-position-vertical-relative:margin;position:absolute;rotation:315;z-index:251658240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6" o:spid="_x0000_s2050" type="#_x0000_t136" style="width:245.17pt;height:69.81pt;margin-top:0;margin-left:0;mso-position-horizontal:center;mso-position-horizontal-relative:margin;mso-position-vertical:center;mso-position-vertical-relative:margin;position:absolute;rotation:315;z-index:251659264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27" o:spid="_x0000_s2051" type="#_x0000_t136" style="width:245.17pt;height:69.81pt;margin-top:0;margin-left:0;mso-position-horizontal:center;mso-position-horizontal-relative:margin;mso-position-vertical:center;mso-position-vertical-relative:margin;position:absolute;rotation:315;z-index:251660288" o:allowincell="f" fillcolor="white" stroked="f">
          <v:fill opacity="0.5"/>
          <v:textpath style="font-family:'Times New Roman';font-size:64pt" string="试题资源网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20"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5A4600"/>
  </w:rsids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宋体" w:eastAsia="宋体" w:hAnsi="宋体" w:cs="宋体"/>
      <w:sz w:val="18"/>
      <w:szCs w:val="24"/>
      <w:lang w:val="en-US" w:eastAsia="uk-UA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TitleStyle">
    <w:name w:val="subTitleStyle"/>
    <w:basedOn w:val="Normal"/>
    <w:qFormat/>
    <w:rPr>
      <w:rFonts w:ascii="宋体" w:eastAsia="宋体" w:hAnsi="宋体" w:cs="宋体"/>
      <w:b/>
      <w:color w:val="000000"/>
      <w:sz w:val="32"/>
    </w:rPr>
  </w:style>
  <w:style w:type="paragraph" w:customStyle="1" w:styleId="Normal4cdf5054-8935-4ac9-9e78-5b686e6a2995">
    <w:name w:val="Normal_4cdf5054-8935-4ac9-9e78-5b686e6a2995"/>
    <w:qFormat/>
    <w:rPr>
      <w:rFonts w:ascii="Times New Roman" w:eastAsia="Times New Roman" w:hAnsi="Times New Roman"/>
      <w:sz w:val="24"/>
      <w:szCs w:val="24"/>
      <w:lang w:val="en-US" w:eastAsia="uk-UA" w:bidi="ar-SA"/>
    </w:rPr>
  </w:style>
  <w:style w:type="paragraph" w:customStyle="1" w:styleId="paraStyle">
    <w:name w:val="paraStyle"/>
    <w:basedOn w:val="Normal"/>
    <w:qFormat/>
    <w:rPr>
      <w:rFonts w:ascii="宋体" w:eastAsia="宋体" w:hAnsi="宋体" w:cs="宋体"/>
      <w:b/>
      <w:sz w:val="21"/>
    </w:rPr>
  </w:style>
  <w:style w:type="paragraph" w:customStyle="1" w:styleId="a">
    <w:name w:val="正文"/>
    <w:basedOn w:val="Normal"/>
    <w:qFormat/>
    <w:rPr>
      <w:sz w:val="21"/>
    </w:rPr>
  </w:style>
  <w:style w:type="paragraph" w:customStyle="1" w:styleId="subTitleStyle716cb248-ee09-4c37-8359-78edb81ca53e">
    <w:name w:val="subTitleStyle_716cb248-ee09-4c37-8359-78edb81ca53e"/>
    <w:basedOn w:val="Normal4cdf5054-8935-4ac9-9e78-5b686e6a2995"/>
    <w:qFormat/>
    <w:rPr>
      <w:rFonts w:ascii="宋体" w:eastAsia="宋体" w:hAnsi="宋体" w:cs="宋体"/>
      <w:b/>
      <w:color w:val="000000"/>
      <w:sz w:val="32"/>
    </w:rPr>
  </w:style>
  <w:style w:type="table" w:styleId="TableGrid">
    <w:name w:val="Table Gri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header" Target="header2.xml" /><Relationship Id="rId12" Type="http://schemas.openxmlformats.org/officeDocument/2006/relationships/footer" Target="footer1.xml" /><Relationship Id="rId13" Type="http://schemas.openxmlformats.org/officeDocument/2006/relationships/footer" Target="footer2.xml" /><Relationship Id="rId14" Type="http://schemas.openxmlformats.org/officeDocument/2006/relationships/header" Target="header3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Manager>试题资源</Manager>
  <Company>众望教育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试题资源网试卷</dc:title>
  <dc:subject>试题资源</dc:subject>
  <dc:creator>stzy.com</dc:creator>
  <cp:keywords>试题资源, 试卷,课件，题库，组卷，教案，教学资源，众望教育, 必刷题，必刷卷</cp:keywords>
  <dc:description>试题资源网 题好 卷好 备课好</dc:description>
  <cp:lastModifiedBy>试题资源网</cp:lastModifiedBy>
  <cp:revision>1</cp:revision>
  <dcterms:created xsi:type="dcterms:W3CDTF">2025-04-27T12:00:33Z</dcterms:created>
  <dcterms:modified xsi:type="dcterms:W3CDTF">2025-04-27T12:00:33Z</dcterms:modified>
  <cp:category>试题</cp:category>
</cp:coreProperties>
</file>