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FB217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元素与物质世界</w:t>
      </w:r>
    </w:p>
    <w:p w14:paraId="1DCF0F21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元素与物质分类</w:t>
      </w:r>
    </w:p>
    <w:p w14:paraId="37196C36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1元素与物质的关系 物质分类与物质性质</w:t>
      </w:r>
    </w:p>
    <w:bookmarkEnd w:id="1"/>
    <w:p w14:paraId="19E85FF7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一、根据物质的组成分类</w:t>
      </w:r>
    </w:p>
    <w:p w14:paraId="22DA7EE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物质的元素组成</w:t>
      </w:r>
    </w:p>
    <w:p w14:paraId="6FFF6C77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任何物质都是由</w:t>
      </w:r>
      <w:r>
        <w:rPr>
          <w:rFonts w:hint="eastAsia" w:ascii="宋体" w:hAnsi="宋体" w:eastAsia="宋体" w:cs="宋体"/>
          <w:color w:val="0000FF"/>
          <w:u w:val="single"/>
        </w:rPr>
        <w:t>元素</w:t>
      </w:r>
      <w:r>
        <w:rPr>
          <w:rFonts w:hint="eastAsia" w:ascii="宋体" w:hAnsi="宋体" w:eastAsia="宋体" w:cs="宋体"/>
        </w:rPr>
        <w:t>组成的，根据</w:t>
      </w:r>
      <w:r>
        <w:rPr>
          <w:rFonts w:hint="eastAsia" w:ascii="宋体" w:hAnsi="宋体" w:eastAsia="宋体" w:cs="宋体"/>
          <w:color w:val="0000FF"/>
          <w:u w:val="single"/>
        </w:rPr>
        <w:t>元素</w:t>
      </w:r>
      <w:r>
        <w:rPr>
          <w:rFonts w:hint="eastAsia" w:ascii="宋体" w:hAnsi="宋体" w:eastAsia="宋体" w:cs="宋体"/>
        </w:rPr>
        <w:t>组成对物质进行分类是化学研究的基础。</w:t>
      </w:r>
    </w:p>
    <w:p w14:paraId="129DC4C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"E:\\司瑞晴\\2023\\步步高\\同步\\化学 人教必修第一册\\1-1.TIF"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必修第一册(人教版)\\1-1.TIF"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必修第一册(人教版)\\word\\1-1.TIF"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"E:\\2023\\同步\\化学 人教通用 必修第一册\\教师WORD(司瑞晴做)\\第一章　物质及其变化\\1-1.TIF"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"E:\\2023\\同步\\化学 人教通用 必修第一册\\教师WORD(司瑞晴做)\\第一章　物质及其变化\\1-1.TIF"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825115" cy="1458595"/>
            <wp:effectExtent l="0" t="0" r="13335" b="825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25115" cy="145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</w:p>
    <w:p w14:paraId="0E150DD7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氧元素形成的同素异形体有</w:t>
      </w:r>
      <w:r>
        <w:rPr>
          <w:rFonts w:hint="eastAsia" w:ascii="宋体" w:hAnsi="宋体" w:eastAsia="宋体" w:cs="宋体"/>
          <w:color w:val="0000FF"/>
          <w:u w:val="single"/>
        </w:rPr>
        <w:t>氧气、臭氧</w:t>
      </w:r>
      <w:r>
        <w:rPr>
          <w:rFonts w:hint="eastAsia" w:ascii="宋体" w:hAnsi="宋体" w:eastAsia="宋体" w:cs="宋体"/>
        </w:rPr>
        <w:t>，碳元素形成的同素异形体有</w:t>
      </w:r>
      <w:r>
        <w:rPr>
          <w:rFonts w:hint="eastAsia" w:ascii="宋体" w:hAnsi="宋体" w:eastAsia="宋体" w:cs="宋体"/>
          <w:color w:val="0000FF"/>
          <w:u w:val="single"/>
        </w:rPr>
        <w:t>金刚石、石墨、C</w:t>
      </w:r>
      <w:r>
        <w:rPr>
          <w:rFonts w:hint="eastAsia" w:ascii="宋体" w:hAnsi="宋体" w:eastAsia="宋体" w:cs="宋体"/>
          <w:color w:val="0000FF"/>
          <w:u w:val="single"/>
          <w:vertAlign w:val="subscript"/>
        </w:rPr>
        <w:t>60</w:t>
      </w:r>
      <w:r>
        <w:rPr>
          <w:rFonts w:hint="eastAsia" w:ascii="宋体" w:hAnsi="宋体" w:eastAsia="宋体" w:cs="宋体"/>
        </w:rPr>
        <w:t>，磷元素形成的同素异形体有</w:t>
      </w:r>
      <w:r>
        <w:rPr>
          <w:rFonts w:hint="eastAsia" w:ascii="宋体" w:hAnsi="宋体" w:eastAsia="宋体" w:cs="宋体"/>
          <w:color w:val="0000FF"/>
          <w:u w:val="single"/>
        </w:rPr>
        <w:t>白磷、红磷</w:t>
      </w:r>
      <w:r>
        <w:rPr>
          <w:rFonts w:hint="eastAsia" w:ascii="宋体" w:hAnsi="宋体" w:eastAsia="宋体" w:cs="宋体"/>
        </w:rPr>
        <w:t>。</w:t>
      </w:r>
    </w:p>
    <w:p w14:paraId="057E1B0B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2．物质分类的常用方法</w:t>
      </w:r>
    </w:p>
    <w:p w14:paraId="54B06D76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物质分类首先设立分类的标准，物质分类常根据物质的组成、结构、性质或用途等进行分类。写出图示中物质分类的标准</w:t>
      </w:r>
    </w:p>
    <w:p w14:paraId="54B61126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"E:\\司瑞晴\\2023\\步步高\\同步\\化学 人教必修第一册\\1-2.TIF"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必修第一册(人教版)\\1-2.TIF"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必修第一册(人教版)\\word\\1-2.TIF"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"E:\\2023\\同步\\化学 人教通用 必修第一册\\教师WORD(司瑞晴做)\\第一章　物质及其变化\\1-2.TIF"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"E:\\2023\\同步\\化学 人教通用 必修第一册\\教师WORD(司瑞晴做)\\第一章　物质及其变化\\1-2.TIF"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228215" cy="1978025"/>
            <wp:effectExtent l="0" t="0" r="635" b="3175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97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</w:p>
    <w:p w14:paraId="743464FA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</w:t>
      </w:r>
      <w:r>
        <w:rPr>
          <w:rFonts w:hint="eastAsia" w:ascii="宋体" w:hAnsi="宋体" w:eastAsia="宋体" w:cs="宋体"/>
          <w:color w:val="0000FF"/>
          <w:u w:val="single"/>
        </w:rPr>
        <w:t>根据组成物质的种类</w:t>
      </w:r>
      <w:r>
        <w:rPr>
          <w:rFonts w:hint="eastAsia" w:ascii="宋体" w:hAnsi="宋体" w:eastAsia="宋体" w:cs="宋体"/>
        </w:rPr>
        <w:t>；</w:t>
      </w:r>
    </w:p>
    <w:p w14:paraId="356D33D6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②</w:t>
      </w:r>
      <w:r>
        <w:rPr>
          <w:rFonts w:hint="eastAsia" w:ascii="宋体" w:hAnsi="宋体" w:eastAsia="宋体" w:cs="宋体"/>
          <w:color w:val="0000FF"/>
          <w:u w:val="single"/>
        </w:rPr>
        <w:t>根据组成元素的种类</w:t>
      </w:r>
      <w:r>
        <w:rPr>
          <w:rFonts w:hint="eastAsia" w:ascii="宋体" w:hAnsi="宋体" w:eastAsia="宋体" w:cs="宋体"/>
        </w:rPr>
        <w:t>；</w:t>
      </w:r>
    </w:p>
    <w:p w14:paraId="04371808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</w:t>
      </w:r>
      <w:r>
        <w:rPr>
          <w:rFonts w:hint="eastAsia" w:ascii="宋体" w:hAnsi="宋体" w:eastAsia="宋体" w:cs="宋体"/>
          <w:color w:val="0000FF"/>
          <w:u w:val="single"/>
        </w:rPr>
        <w:t>根据组成元素的性质</w:t>
      </w:r>
      <w:r>
        <w:rPr>
          <w:rFonts w:hint="eastAsia" w:ascii="宋体" w:hAnsi="宋体" w:eastAsia="宋体" w:cs="宋体"/>
        </w:rPr>
        <w:t>；</w:t>
      </w:r>
    </w:p>
    <w:p w14:paraId="1BF26777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④</w:t>
      </w:r>
      <w:r>
        <w:rPr>
          <w:rFonts w:hint="eastAsia" w:ascii="宋体" w:hAnsi="宋体" w:eastAsia="宋体" w:cs="宋体"/>
          <w:color w:val="0000FF"/>
          <w:u w:val="single"/>
        </w:rPr>
        <w:t>根据是否含碳元素</w:t>
      </w:r>
      <w:r>
        <w:rPr>
          <w:rFonts w:hint="eastAsia" w:ascii="宋体" w:hAnsi="宋体" w:eastAsia="宋体" w:cs="宋体"/>
        </w:rPr>
        <w:t>；</w:t>
      </w:r>
    </w:p>
    <w:p w14:paraId="686C0BAA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⑤</w:t>
      </w:r>
      <w:r>
        <w:rPr>
          <w:rFonts w:hint="eastAsia" w:ascii="宋体" w:hAnsi="宋体" w:eastAsia="宋体" w:cs="宋体"/>
          <w:color w:val="0000FF"/>
          <w:u w:val="single"/>
        </w:rPr>
        <w:t>根据物质的组成和性质</w:t>
      </w:r>
      <w:r>
        <w:rPr>
          <w:rFonts w:hint="eastAsia" w:ascii="宋体" w:hAnsi="宋体" w:eastAsia="宋体" w:cs="宋体"/>
        </w:rPr>
        <w:t>。</w:t>
      </w:r>
    </w:p>
    <w:p w14:paraId="72DE331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(1)树状分类法：对同类事物按照某种标准进行再分类的分类方法。</w:t>
      </w:r>
    </w:p>
    <w:p w14:paraId="2AFE6D7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特点：同一层次的物质类别间一般是相互独立的，没有交叉。</w:t>
      </w:r>
    </w:p>
    <w:p w14:paraId="1E978158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0C6F957C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29EB7240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B186E"/>
    <w:rsid w:val="12793873"/>
    <w:rsid w:val="15514B98"/>
    <w:rsid w:val="161B7B46"/>
    <w:rsid w:val="16B0437E"/>
    <w:rsid w:val="22B8169F"/>
    <w:rsid w:val="2419371D"/>
    <w:rsid w:val="26BA6640"/>
    <w:rsid w:val="2D3809AB"/>
    <w:rsid w:val="2DF6381D"/>
    <w:rsid w:val="37475806"/>
    <w:rsid w:val="3C432509"/>
    <w:rsid w:val="3FC266BA"/>
    <w:rsid w:val="43C4245E"/>
    <w:rsid w:val="53A23B81"/>
    <w:rsid w:val="5F071742"/>
    <w:rsid w:val="6A712A0B"/>
    <w:rsid w:val="6BA73F43"/>
    <w:rsid w:val="6C0323B9"/>
    <w:rsid w:val="6C525E9D"/>
    <w:rsid w:val="7836058B"/>
    <w:rsid w:val="78D930EC"/>
    <w:rsid w:val="78FB0617"/>
    <w:rsid w:val="7974586B"/>
    <w:rsid w:val="7BE65108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1-2.TIF" TargetMode="External"/><Relationship Id="rId8" Type="http://schemas.openxmlformats.org/officeDocument/2006/relationships/image" Target="media/image3.png"/><Relationship Id="rId7" Type="http://schemas.openxmlformats.org/officeDocument/2006/relationships/image" Target="1-1.TIF" TargetMode="Externa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</Words>
  <Characters>331</Characters>
  <Lines>0</Lines>
  <Paragraphs>0</Paragraphs>
  <TotalTime>0</TotalTime>
  <ScaleCrop>false</ScaleCrop>
  <LinksUpToDate>false</LinksUpToDate>
  <CharactersWithSpaces>334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2025-04-29T07:46:10Z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EB7E7E5929084E54B6F4B7BA0B8A9FE9_13</vt:lpwstr>
  </property>
</Properties>
</file>