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4DE9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599CC9C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专题4 离子推断与离子鉴别</w:t>
      </w:r>
    </w:p>
    <w:bookmarkEnd w:id="1"/>
    <w:p w14:paraId="75C80E78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一、判断溶液中离子能否大量共存</w:t>
      </w:r>
    </w:p>
    <w:p w14:paraId="17B78D8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1．判断下列各组离子在溶液中能否大量共存，不能大量共存的请说明理由。</w:t>
      </w:r>
    </w:p>
    <w:p w14:paraId="0C6D48F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(1)①Mg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5BD9657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Mg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能与OH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反应生成Mg(OH)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沉淀，不能大量共存。</w:t>
      </w:r>
    </w:p>
    <w:p w14:paraId="150A205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51ED15E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能与SO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反应生成BaSO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沉淀，不能大量共存。</w:t>
      </w:r>
    </w:p>
    <w:p w14:paraId="1EE44B4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(2)①K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65CAD8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能与H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反应生成CO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和H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4315D97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CF6C38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HCO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能与H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反应生成CO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和H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635CA0D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(3)①H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0EAE426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能与OH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2132EA4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230138D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能与HCO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反应生成H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O和CO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，不能大量共存。</w:t>
      </w:r>
    </w:p>
    <w:p w14:paraId="42B6026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2．在下列条件的溶液中，各组离子能否大量共存，若不能大量共存则指出其原因。</w:t>
      </w:r>
    </w:p>
    <w:p w14:paraId="273E409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(1)使酚酞溶液变红的溶液：Na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</w:p>
    <w:p w14:paraId="67C5609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不能，使酚酞溶液变红的溶液为碱性溶液，Fe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3＋</w:t>
      </w:r>
      <w:r>
        <w:rPr>
          <w:rFonts w:hint="default" w:ascii="Times New Roman" w:hAnsi="Times New Roman" w:eastAsia="宋体" w:cs="Times New Roman"/>
          <w:color w:val="0000FF"/>
        </w:rPr>
        <w:t>会与OH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反应生成Fe(OH)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沉淀而不能大量共存。</w:t>
      </w:r>
    </w:p>
    <w:p w14:paraId="38C0475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(2)无色透明溶液中：K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6261ECA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不能，高锰酸根离子为有色离子。</w:t>
      </w:r>
    </w:p>
    <w:p w14:paraId="76CE136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(3)可与锌反应放出氢气的溶液中：Na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001F27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不能，与锌反应放出氢气的溶液为酸性溶液，H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与CO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不能大量共存。</w:t>
      </w:r>
    </w:p>
    <w:p w14:paraId="0761353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(4)使pH试纸变蓝的溶液中：Ba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749C1A4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能。</w:t>
      </w:r>
    </w:p>
    <w:p w14:paraId="0E923E94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判断溶液中离子能否大量共存</w:t>
      </w:r>
    </w:p>
    <w:p w14:paraId="7892FE5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(1)看题目要求</w:t>
      </w:r>
    </w:p>
    <w:p w14:paraId="30E946F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是“能大量共存”还是“不能大量共存”；是“一定能大量共存”还是“可能大量共存”。</w:t>
      </w:r>
    </w:p>
    <w:p w14:paraId="042C152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(2)看隐含条件</w:t>
      </w:r>
    </w:p>
    <w:p w14:paraId="1072277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①无色透明溶液：不可能含有Cu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等有颜色的离子；也不可能含有相互反应而使溶液变浑浊的离子。</w:t>
      </w:r>
    </w:p>
    <w:p w14:paraId="44C37CF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②酸性环境：“强酸性溶液”“使石蕊变红的溶液”“常温下pH＜7的溶液”等，一定含有大量的H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。</w:t>
      </w:r>
    </w:p>
    <w:p w14:paraId="1FDEBD9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③碱性环境：“强碱性溶液”“使酚酞变红的溶液”“常温下pH＞7的溶液”等，一定含有大量的OH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6D166CA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(3)看是否反应</w:t>
      </w:r>
    </w:p>
    <w:p w14:paraId="677D6C3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①能否生成难溶物或微溶物。如Mg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都不能大量共存。</w:t>
      </w:r>
    </w:p>
    <w:p w14:paraId="5242BD5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②能否生成水。如在酸性溶液中OH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不能大量存在，在碱性溶液中H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不能大量存在。</w:t>
      </w:r>
    </w:p>
    <w:p w14:paraId="7276A92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③能否生成挥发性物质。如H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等不能大量共存。</w:t>
      </w:r>
    </w:p>
    <w:p w14:paraId="284F7ACE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二、离子方程式的书写与正误判断</w:t>
      </w:r>
    </w:p>
    <w:p w14:paraId="58D9E19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离子方程式的正误判断</w:t>
      </w:r>
    </w:p>
    <w:p w14:paraId="69E78D8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判断下列反应的离子方程式是否正确，不正确的说明原因并写出正确的离子方程式。</w:t>
      </w:r>
    </w:p>
    <w:p w14:paraId="42DE6C2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(1)铁与稀硫酸反应：2Fe＋6H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＋3H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56F2173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该反应应生成Fe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，而不是Fe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3＋</w:t>
      </w:r>
      <w:r>
        <w:rPr>
          <w:rFonts w:hint="default" w:ascii="Times New Roman" w:hAnsi="Times New Roman" w:eastAsia="宋体" w:cs="Times New Roman"/>
          <w:color w:val="0000FF"/>
        </w:rPr>
        <w:t>，不符合客观事实； Fe＋2H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↑。</w:t>
      </w:r>
    </w:p>
    <w:p w14:paraId="3E5994E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(2)石灰石与稀盐酸反应：CO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＋2H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395C8A3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碳酸钙不能拆写成离子的形式；CaCO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＋2H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O＋CO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↑。</w:t>
      </w:r>
    </w:p>
    <w:p w14:paraId="4DB424A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(3)硫酸铜溶液和氢氧化钡溶液反应：SO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</w:t>
      </w:r>
    </w:p>
    <w:p w14:paraId="74DBD39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漏写参加反应的Cu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和OH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；Cu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＋Ba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=Cu(OH)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↓＋BaSO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↓。</w:t>
      </w:r>
    </w:p>
    <w:p w14:paraId="1F92FB1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(4)铜与硝酸银溶液反应：Cu＋Ag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＋Ag</w:t>
      </w:r>
    </w:p>
    <w:p w14:paraId="1BB9355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方程式两端电荷不守恒； Cu＋2Ag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＋2Ag。</w:t>
      </w:r>
    </w:p>
    <w:p w14:paraId="069A2FB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(5)稀硫酸与氢氧化钡溶液反应：H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＋SO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O </w:t>
      </w:r>
    </w:p>
    <w:p w14:paraId="70B9B3F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反应物配比不正确； 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＋SO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＋Ba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↓＋2H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O。</w:t>
      </w:r>
    </w:p>
    <w:p w14:paraId="72E16CD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(6)将少量的二氧化碳通入澄清石灰水中：CO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06DC148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没看清题目要求，CO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是少量的；CO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＋Ca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=CaCO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↓＋H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O。</w:t>
      </w:r>
    </w:p>
    <w:p w14:paraId="112518E9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判断离子方程式书写正误</w:t>
      </w:r>
    </w:p>
    <w:p w14:paraId="396BFEC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(1)看离子反应是否符合客观事实，不可主观臆造产物及反应。</w:t>
      </w:r>
    </w:p>
    <w:p w14:paraId="24050160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(2)看各物质的化学式拆写是否正确。</w:t>
      </w:r>
    </w:p>
    <w:p w14:paraId="252065B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(3)看是否漏写参加反应的离子。</w:t>
      </w:r>
    </w:p>
    <w:p w14:paraId="71310A0D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(4)看原子和电荷是否守恒。</w:t>
      </w:r>
    </w:p>
    <w:p w14:paraId="6749D125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(5)看反应物或生成物的配比是否正确。</w:t>
      </w:r>
    </w:p>
    <w:p w14:paraId="467B5A81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(6)看是否符合题设条件。</w:t>
      </w:r>
    </w:p>
    <w:p w14:paraId="149260C2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三、离子的检验与推断</w:t>
      </w:r>
    </w:p>
    <w:p w14:paraId="5A89A00F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解析离子推断题的“四项原则”</w:t>
      </w:r>
    </w:p>
    <w:p w14:paraId="0E37184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(1)肯定性原则：据现象推断肯定存在或肯定不存在的离子。</w:t>
      </w:r>
    </w:p>
    <w:p w14:paraId="7F2E364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(2)互斥性原则：如溶液中含有Ba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，则不存在CO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。</w:t>
      </w:r>
    </w:p>
    <w:p w14:paraId="0B9B89A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(3)进出性原则：要注意所加试剂引入什么离子，是否造成干扰。</w:t>
      </w:r>
    </w:p>
    <w:p w14:paraId="221BE0B7">
      <w:pPr>
        <w:pStyle w:val="2"/>
        <w:tabs>
          <w:tab w:val="left" w:pos="3544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(4)守恒原则(电中性原则)：阳离子和阴离子同时存在于溶液中且正、负电荷总量相等。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592D85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456233E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1452</Words>
  <Characters>1786</Characters>
  <Lines>0</Lines>
  <Paragraphs>0</Paragraphs>
  <TotalTime>0</TotalTime>
  <ScaleCrop>false</ScaleCrop>
  <LinksUpToDate>false</LinksUpToDate>
  <CharactersWithSpaces>1792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EDAE48FFF9E346548B1A0F47D0B2A053_13</vt:lpwstr>
  </property>
</Properties>
</file>