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A21A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7B230C1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硫的转化</w:t>
      </w:r>
    </w:p>
    <w:p w14:paraId="4A764AD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2硫酸</w:t>
      </w:r>
    </w:p>
    <w:bookmarkEnd w:id="1"/>
    <w:p w14:paraId="22B409F8">
      <w:pPr>
        <w:pStyle w:val="2"/>
        <w:tabs>
          <w:tab w:val="left" w:pos="425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一、硫酸的性质与用途</w:t>
      </w:r>
    </w:p>
    <w:p w14:paraId="047E8B0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硫酸的物理性质</w:t>
      </w:r>
    </w:p>
    <w:p w14:paraId="290880A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纯硫酸是一种无色、黏稠、油状液体，是一种难挥发性酸。密度大，与水以任意比混溶，放出大量的热。</w:t>
      </w:r>
    </w:p>
    <w:p w14:paraId="5D0C2C5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浓硫酸的稀释操作：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将浓硫酸沿烧杯内壁缓缓注入盛有水的烧杯中，并用玻璃棒不断搅拌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EFD718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浓硫酸的三大特性</w:t>
      </w:r>
    </w:p>
    <w:p w14:paraId="0997695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(1)吸</w:t>
      </w:r>
      <w:r>
        <w:rPr>
          <w:rFonts w:hint="eastAsia" w:ascii="Times New Roman" w:hAnsi="Times New Roman" w:cs="Times New Roman"/>
          <w:sz w:val="24"/>
          <w:szCs w:val="24"/>
        </w:rPr>
        <w:t>水性</w:t>
      </w:r>
    </w:p>
    <w:p w14:paraId="246F994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浓硫酸有强烈的吸水性(吸收游离的水)，常用作干燥剂。可以干燥</w: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t>中</w:t>
      </w:r>
      <w:r>
        <w:rPr>
          <w:rFonts w:hint="eastAsia" w:ascii="Times New Roman" w:hAnsi="Times New Roman" w:cs="Times New Roman"/>
          <w:sz w:val="24"/>
          <w:szCs w:val="24"/>
        </w:rPr>
        <w:t>性(如：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)和</w: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t>酸</w:t>
      </w:r>
      <w:r>
        <w:rPr>
          <w:rFonts w:ascii="Times New Roman" w:hAnsi="Times New Roman" w:cs="Times New Roman"/>
          <w:sz w:val="24"/>
          <w:szCs w:val="24"/>
        </w:rPr>
        <w:t>性的气体(如：HCl、SO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)，不能干燥</w: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t>碱</w:t>
      </w:r>
      <w:r>
        <w:rPr>
          <w:rFonts w:ascii="Times New Roman" w:hAnsi="Times New Roman" w:cs="Times New Roman"/>
          <w:sz w:val="24"/>
          <w:szCs w:val="24"/>
        </w:rPr>
        <w:t>性的气体(如：NH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)和还原性的气体(如：HBr、HI、H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S等)。</w:t>
      </w:r>
    </w:p>
    <w:p w14:paraId="4F6BD80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(2)脱水性</w:t>
      </w:r>
    </w:p>
    <w:p w14:paraId="6F092FD4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浓硫酸把蔗糖、木屑、纸屑和棉花等有机物中的氢原子和氧原子按氢、氧原子个数的比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2∶1</w:t>
      </w:r>
      <w:r>
        <w:rPr>
          <w:rFonts w:ascii="Times New Roman" w:hAnsi="Times New Roman" w:cs="Times New Roman"/>
          <w:sz w:val="24"/>
          <w:szCs w:val="24"/>
        </w:rPr>
        <w:t>脱去水，有机物被脱水后生成了黑色的炭(炭化)。</w:t>
      </w:r>
    </w:p>
    <w:p w14:paraId="4440C38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(3)强氧化性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164"/>
        <w:gridCol w:w="3690"/>
        <w:gridCol w:w="1236"/>
      </w:tblGrid>
      <w:tr w14:paraId="7D81E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051453E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反应物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15B063E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变化或反应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783493A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表现性质</w:t>
            </w:r>
          </w:p>
        </w:tc>
      </w:tr>
      <w:tr w14:paraId="43C5A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shd w:val="clear" w:color="auto" w:fill="auto"/>
            <w:noWrap w:val="0"/>
            <w:vAlign w:val="center"/>
          </w:tcPr>
          <w:p w14:paraId="5C9F0F0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活泼金属</w:t>
            </w:r>
          </w:p>
        </w:tc>
        <w:tc>
          <w:tcPr>
            <w:tcW w:w="2164" w:type="dxa"/>
            <w:vMerge w:val="restart"/>
            <w:shd w:val="clear" w:color="auto" w:fill="auto"/>
            <w:noWrap w:val="0"/>
            <w:vAlign w:val="center"/>
          </w:tcPr>
          <w:p w14:paraId="6EAD5F0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铁、铝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0952DE3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常温下，铁、铝遇到浓硫酸时发生钝化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331AFA7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强氧化性</w:t>
            </w:r>
          </w:p>
        </w:tc>
      </w:tr>
      <w:tr w14:paraId="6AD5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6DAE7CC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vMerge w:val="continue"/>
            <w:shd w:val="clear" w:color="auto" w:fill="auto"/>
            <w:noWrap w:val="0"/>
            <w:vAlign w:val="center"/>
          </w:tcPr>
          <w:p w14:paraId="641536D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57DB4281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加热时，反应生成硫酸盐，开始产生SO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，后生成H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6" w:type="dxa"/>
            <w:vMerge w:val="restart"/>
            <w:shd w:val="clear" w:color="auto" w:fill="auto"/>
            <w:noWrap w:val="0"/>
            <w:vAlign w:val="center"/>
          </w:tcPr>
          <w:p w14:paraId="6734332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强氧化性和酸性</w:t>
            </w:r>
          </w:p>
        </w:tc>
      </w:tr>
      <w:tr w14:paraId="0F410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4D1B88A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  <w:noWrap w:val="0"/>
            <w:vAlign w:val="center"/>
          </w:tcPr>
          <w:p w14:paraId="5D28430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锌等其他活泼金属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3944B59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与浓硫酸反应时，开始产生SO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，后来产生H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6" w:type="dxa"/>
            <w:vMerge w:val="continue"/>
            <w:shd w:val="clear" w:color="auto" w:fill="auto"/>
            <w:noWrap w:val="0"/>
            <w:vAlign w:val="center"/>
          </w:tcPr>
          <w:p w14:paraId="6A706CE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857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5FFE590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较不活泼金属(如铜、银等)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46804D5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金属＋浓硫酸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hAnsi="宋体" w:cs="Times New Roman"/>
                <w:spacing w:val="-27"/>
                <w:sz w:val="24"/>
                <w:szCs w:val="24"/>
              </w:rPr>
              <w:instrText xml:space="preserve">――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→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,\s\up7(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△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高价态硫酸盐＋SO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36" w:type="dxa"/>
            <w:vMerge w:val="continue"/>
            <w:shd w:val="clear" w:color="auto" w:fill="auto"/>
            <w:noWrap w:val="0"/>
            <w:vAlign w:val="center"/>
          </w:tcPr>
          <w:p w14:paraId="2F11A75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0E4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747A0F2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碳、硫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、磷等非金属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7D59D22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非金属单质＋浓硫酸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hAnsi="宋体" w:cs="Times New Roman"/>
                <w:spacing w:val="-27"/>
                <w:sz w:val="24"/>
                <w:szCs w:val="24"/>
              </w:rPr>
              <w:instrText xml:space="preserve">――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→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,\s\up7(</w:instrText>
            </w:r>
            <w:r>
              <w:rPr>
                <w:rFonts w:hAnsi="宋体" w:cs="Times New Roman"/>
                <w:sz w:val="24"/>
                <w:szCs w:val="24"/>
              </w:rPr>
              <w:instrText xml:space="preserve">△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高价态氧化物或含氧酸＋SO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36" w:type="dxa"/>
            <w:vMerge w:val="restart"/>
            <w:shd w:val="clear" w:color="auto" w:fill="auto"/>
            <w:noWrap w:val="0"/>
            <w:vAlign w:val="center"/>
          </w:tcPr>
          <w:p w14:paraId="457CD74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强氧化性</w:t>
            </w:r>
          </w:p>
        </w:tc>
      </w:tr>
      <w:tr w14:paraId="27676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0" w:type="dxa"/>
            <w:gridSpan w:val="2"/>
            <w:shd w:val="clear" w:color="auto" w:fill="auto"/>
            <w:noWrap w:val="0"/>
            <w:vAlign w:val="center"/>
          </w:tcPr>
          <w:p w14:paraId="6042A18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还原性物质</w:t>
            </w:r>
          </w:p>
        </w:tc>
        <w:tc>
          <w:tcPr>
            <w:tcW w:w="3690" w:type="dxa"/>
            <w:shd w:val="clear" w:color="auto" w:fill="auto"/>
            <w:noWrap w:val="0"/>
            <w:vAlign w:val="center"/>
          </w:tcPr>
          <w:p w14:paraId="2ACD075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能将还原性物质(如H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S、HI)氧化，如H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(浓)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=S</w:t>
            </w:r>
            <w:r>
              <w:rPr>
                <w:rFonts w:hAnsi="宋体" w:cs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＋2H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36" w:type="dxa"/>
            <w:vMerge w:val="continue"/>
            <w:shd w:val="clear" w:color="auto" w:fill="auto"/>
            <w:noWrap w:val="0"/>
            <w:vAlign w:val="center"/>
          </w:tcPr>
          <w:p w14:paraId="2B7B881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AE89E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Arial" w:hAnsi="Arial" w:eastAsia="黑体" w:cs="Arial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硫酸工业制备原理</w:t>
      </w:r>
    </w:p>
    <w:p w14:paraId="07FEF55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(1)生产流程：S或者FeS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),\s\do5(</w:instrText>
      </w:r>
      <w:r>
        <w:rPr>
          <w:rFonts w:hAnsi="宋体" w:cs="Times New Roman"/>
          <w:sz w:val="24"/>
          <w:szCs w:val="24"/>
        </w:rPr>
        <w:instrText xml:space="preserve">①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,\s\up7(O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),\s\do5(</w:instrText>
      </w:r>
      <w:r>
        <w:rPr>
          <w:rFonts w:hAnsi="宋体" w:cs="Times New Roman"/>
          <w:sz w:val="24"/>
          <w:szCs w:val="24"/>
        </w:rPr>
        <w:instrText xml:space="preserve">②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O),\s\do5(</w:instrText>
      </w:r>
      <w:r>
        <w:rPr>
          <w:rFonts w:hAnsi="宋体" w:cs="Times New Roman"/>
          <w:sz w:val="24"/>
          <w:szCs w:val="24"/>
        </w:rPr>
        <w:instrText xml:space="preserve">③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71C7980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(2)涉及的化学方程式</w:t>
      </w:r>
    </w:p>
    <w:p w14:paraId="4BEF28F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S＋O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\o(</w:instrTex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instrText xml:space="preserve">====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=,\s\up7(点燃))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SO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或4FeS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＋11O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\o(</w:instrTex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instrText xml:space="preserve">====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=,\s\up7(高温))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2Fe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＋8SO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EC9AE8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2SO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\o(</w:instrText>
      </w:r>
      <w:r>
        <w:rPr>
          <w:rFonts w:ascii="ZBFH" w:hAnsi="ZBFH" w:cs="Times New Roman"/>
          <w:color w:val="0000FF"/>
          <w:sz w:val="24"/>
          <w:szCs w:val="24"/>
          <w:u w:val="single"/>
        </w:rPr>
        <w:instrText xml:space="preserve">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,\s\up7(催化剂),\s\do5(</w:instrText>
      </w:r>
      <w:r>
        <w:rPr>
          <w:rFonts w:hAnsi="宋体" w:cs="Times New Roman"/>
          <w:color w:val="0000FF"/>
          <w:sz w:val="24"/>
          <w:szCs w:val="24"/>
          <w:u w:val="single"/>
        </w:rPr>
        <w:instrText xml:space="preserve">△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))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2SO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5A8F78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SO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color w:val="0000FF"/>
          <w:spacing w:val="-16"/>
          <w:sz w:val="24"/>
          <w:szCs w:val="24"/>
          <w:u w:val="single"/>
        </w:rPr>
        <w:t>==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=H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SO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E0CA34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F456ABA"/>
    <w:rsid w:val="5C4B5155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582</Words>
  <Characters>721</Characters>
  <Lines>0</Lines>
  <Paragraphs>0</Paragraphs>
  <TotalTime>0</TotalTime>
  <ScaleCrop>false</ScaleCrop>
  <LinksUpToDate>false</LinksUpToDate>
  <CharactersWithSpaces>723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8236844795F64C248D4F34FE4A67AA96_13</vt:lpwstr>
  </property>
</Properties>
</file>