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E1C0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物质的性质与转化</w:t>
      </w:r>
    </w:p>
    <w:p w14:paraId="0ABDA351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氮的循环</w:t>
      </w:r>
    </w:p>
    <w:p w14:paraId="401F888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2氨的转化与生成</w:t>
      </w:r>
    </w:p>
    <w:bookmarkEnd w:id="1"/>
    <w:p w14:paraId="1B85BFC7">
      <w:pPr>
        <w:pStyle w:val="2"/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一、氨的转化</w:t>
      </w:r>
    </w:p>
    <w:p w14:paraId="35A39041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氨气的物理性质</w:t>
      </w:r>
    </w:p>
    <w:tbl>
      <w:tblPr>
        <w:tblStyle w:val="5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3"/>
        <w:gridCol w:w="1446"/>
        <w:gridCol w:w="1236"/>
        <w:gridCol w:w="3341"/>
      </w:tblGrid>
      <w:tr w14:paraId="1D35D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05AE9098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颜色状态</w:t>
            </w:r>
          </w:p>
        </w:tc>
        <w:tc>
          <w:tcPr>
            <w:tcW w:w="1446" w:type="dxa"/>
            <w:shd w:val="clear" w:color="auto" w:fill="auto"/>
            <w:noWrap w:val="0"/>
            <w:vAlign w:val="center"/>
          </w:tcPr>
          <w:p w14:paraId="1D98A6EA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气味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 w14:paraId="28946E9B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密度</w:t>
            </w:r>
          </w:p>
        </w:tc>
        <w:tc>
          <w:tcPr>
            <w:tcW w:w="3341" w:type="dxa"/>
            <w:shd w:val="clear" w:color="auto" w:fill="auto"/>
            <w:noWrap w:val="0"/>
            <w:vAlign w:val="center"/>
          </w:tcPr>
          <w:p w14:paraId="78E767A1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溶解性</w:t>
            </w:r>
          </w:p>
        </w:tc>
      </w:tr>
      <w:tr w14:paraId="5A667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5FCA4BE8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气体</w:t>
            </w:r>
          </w:p>
        </w:tc>
        <w:tc>
          <w:tcPr>
            <w:tcW w:w="1446" w:type="dxa"/>
            <w:shd w:val="clear" w:color="auto" w:fill="auto"/>
            <w:noWrap w:val="0"/>
            <w:vAlign w:val="center"/>
          </w:tcPr>
          <w:p w14:paraId="2945ECE5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气味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 w14:paraId="2D9A1EDD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空气</w:t>
            </w:r>
          </w:p>
        </w:tc>
        <w:tc>
          <w:tcPr>
            <w:tcW w:w="3341" w:type="dxa"/>
            <w:shd w:val="clear" w:color="auto" w:fill="auto"/>
            <w:noWrap w:val="0"/>
            <w:vAlign w:val="center"/>
          </w:tcPr>
          <w:p w14:paraId="3D484B4C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溶于水，常温、常压下1体积水能溶解约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体积氨气</w:t>
            </w:r>
          </w:p>
        </w:tc>
      </w:tr>
    </w:tbl>
    <w:p w14:paraId="6F33EF00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eastAsia="黑体" w:cs="Times New Roman"/>
          <w:sz w:val="24"/>
          <w:szCs w:val="24"/>
        </w:rPr>
        <w:t>.氨气的化学性质</w:t>
      </w:r>
    </w:p>
    <w:p w14:paraId="39638E04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(1)实验探究氨气的转化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  <w:gridCol w:w="2552"/>
        <w:gridCol w:w="2554"/>
      </w:tblGrid>
      <w:tr w14:paraId="31A1B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noWrap w:val="0"/>
            <w:vAlign w:val="center"/>
          </w:tcPr>
          <w:p w14:paraId="656D57F5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noWrap w:val="0"/>
            <w:vAlign w:val="center"/>
          </w:tcPr>
          <w:p w14:paraId="7C03B8B0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hAnsi="宋体" w:cs="Times New Roman"/>
                <w:sz w:val="24"/>
                <w:szCs w:val="24"/>
              </w:rPr>
              <w:t>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·H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 w14:paraId="5E0CCB98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hAnsi="宋体" w:cs="Times New Roman"/>
                <w:sz w:val="24"/>
                <w:szCs w:val="24"/>
              </w:rPr>
              <w:t>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Cl</w:t>
            </w:r>
          </w:p>
        </w:tc>
        <w:tc>
          <w:tcPr>
            <w:tcW w:w="2554" w:type="dxa"/>
            <w:shd w:val="clear" w:color="auto" w:fill="auto"/>
            <w:noWrap w:val="0"/>
            <w:vAlign w:val="center"/>
          </w:tcPr>
          <w:p w14:paraId="20B75082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hAnsi="宋体" w:cs="Times New Roman"/>
                <w:sz w:val="24"/>
                <w:szCs w:val="24"/>
              </w:rPr>
              <w:t>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hAnsi="宋体" w:cs="Times New Roman"/>
                <w:sz w:val="24"/>
                <w:szCs w:val="24"/>
              </w:rPr>
              <w:t>→</w:t>
            </w:r>
          </w:p>
          <w:p w14:paraId="742C02C2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hAnsi="宋体" w:cs="Times New Roman"/>
                <w:sz w:val="24"/>
                <w:szCs w:val="24"/>
              </w:rPr>
              <w:t>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  <w:tr w14:paraId="0691C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noWrap w:val="0"/>
            <w:vAlign w:val="center"/>
          </w:tcPr>
          <w:p w14:paraId="176C5972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实验装置</w:t>
            </w:r>
          </w:p>
        </w:tc>
        <w:tc>
          <w:tcPr>
            <w:tcW w:w="2126" w:type="dxa"/>
            <w:shd w:val="clear" w:color="auto" w:fill="auto"/>
            <w:noWrap w:val="0"/>
            <w:vAlign w:val="center"/>
          </w:tcPr>
          <w:p w14:paraId="407399A5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114300" distR="114300">
                  <wp:extent cx="573405" cy="742950"/>
                  <wp:effectExtent l="0" t="0" r="17145" b="0"/>
                  <wp:docPr id="46" name="图片 28" descr="说明: LK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28" descr="说明: LK27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40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67F50A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氨气溶于水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 w14:paraId="0DA7D1A9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114300" distR="114300">
                  <wp:extent cx="969010" cy="784860"/>
                  <wp:effectExtent l="0" t="0" r="2540" b="15240"/>
                  <wp:docPr id="47" name="图片 29" descr="说明: LK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29" descr="说明: LK27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901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5C057F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氨与氯化氢的反应</w:t>
            </w:r>
          </w:p>
        </w:tc>
        <w:tc>
          <w:tcPr>
            <w:tcW w:w="2554" w:type="dxa"/>
            <w:tcBorders>
              <w:tl2br w:val="single" w:color="auto" w:sz="4" w:space="0"/>
            </w:tcBorders>
            <w:shd w:val="clear" w:color="auto" w:fill="auto"/>
            <w:noWrap w:val="0"/>
            <w:vAlign w:val="center"/>
          </w:tcPr>
          <w:p w14:paraId="10F7C57C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3FE5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noWrap w:val="0"/>
            <w:vAlign w:val="center"/>
          </w:tcPr>
          <w:p w14:paraId="6178E39F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现象</w:t>
            </w:r>
          </w:p>
        </w:tc>
        <w:tc>
          <w:tcPr>
            <w:tcW w:w="2126" w:type="dxa"/>
            <w:shd w:val="clear" w:color="auto" w:fill="auto"/>
            <w:noWrap w:val="0"/>
            <w:vAlign w:val="center"/>
          </w:tcPr>
          <w:p w14:paraId="2A49964E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 w14:paraId="27D0F7C8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抽取玻璃片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后在集气瓶内产生大量的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  <w:tc>
          <w:tcPr>
            <w:tcW w:w="2554" w:type="dxa"/>
            <w:tcBorders>
              <w:tl2br w:val="single" w:color="auto" w:sz="4" w:space="0"/>
            </w:tcBorders>
            <w:shd w:val="clear" w:color="auto" w:fill="auto"/>
            <w:noWrap w:val="0"/>
            <w:vAlign w:val="center"/>
          </w:tcPr>
          <w:p w14:paraId="513ADFE0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BC96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noWrap w:val="0"/>
            <w:vAlign w:val="center"/>
          </w:tcPr>
          <w:p w14:paraId="700CED5C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结论</w:t>
            </w:r>
          </w:p>
        </w:tc>
        <w:tc>
          <w:tcPr>
            <w:tcW w:w="2126" w:type="dxa"/>
            <w:shd w:val="clear" w:color="auto" w:fill="auto"/>
            <w:noWrap w:val="0"/>
            <w:vAlign w:val="center"/>
          </w:tcPr>
          <w:p w14:paraId="1286A207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ZBFH" w:hAnsi="ZBFH" w:cs="Times New Roman"/>
                <w:sz w:val="24"/>
                <w:szCs w:val="24"/>
              </w:rPr>
              <w:t>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·H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 w14:paraId="21B91BDF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氨气与HCl化合生成白色的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小颗粒，形成白烟</w:t>
            </w:r>
          </w:p>
        </w:tc>
        <w:tc>
          <w:tcPr>
            <w:tcW w:w="2554" w:type="dxa"/>
            <w:shd w:val="clear" w:color="auto" w:fill="auto"/>
            <w:noWrap w:val="0"/>
            <w:vAlign w:val="center"/>
          </w:tcPr>
          <w:p w14:paraId="3A7FF5DB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4NH＋5O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eq \o(</w:instrTex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instrText xml:space="preserve">====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=,\s\up7(催化剂),\s\do5(</w:instrText>
            </w:r>
            <w:r>
              <w:rPr>
                <w:rFonts w:hAnsi="宋体" w:cs="Times New Roman"/>
                <w:sz w:val="24"/>
                <w:szCs w:val="24"/>
              </w:rPr>
              <w:instrText xml:space="preserve">△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))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4NO ＋6H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O；</w:t>
            </w:r>
          </w:p>
          <w:p w14:paraId="6266C027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2NO＋O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==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=2NO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；</w:t>
            </w:r>
          </w:p>
          <w:p w14:paraId="4BF97820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==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=2HNO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＋NO</w:t>
            </w:r>
          </w:p>
        </w:tc>
      </w:tr>
    </w:tbl>
    <w:p w14:paraId="28A82365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(2)从氮元素化合价预测NH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的性质</w:t>
      </w:r>
    </w:p>
    <w:p w14:paraId="260BEF45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中N元素化合价为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  <w:sz w:val="24"/>
          <w:szCs w:val="24"/>
        </w:rPr>
        <w:t>价，处于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  <w:sz w:val="24"/>
          <w:szCs w:val="24"/>
        </w:rPr>
        <w:t>价态，因此NH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具有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39ADF248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写出下列转化的化学方程式。</w:t>
      </w:r>
    </w:p>
    <w:p w14:paraId="7897ABF7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A.氨气与氧气在催化剂作用下生成NO：</w:t>
      </w:r>
    </w:p>
    <w:p w14:paraId="08A01FD1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＋5O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ascii="Times New Roman" w:hAnsi="Times New Roman" w:cs="Times New Roman"/>
          <w:spacing w:val="-16"/>
          <w:sz w:val="24"/>
          <w:szCs w:val="24"/>
        </w:rPr>
        <w:instrText xml:space="preserve">====</w:instrText>
      </w:r>
      <w:r>
        <w:rPr>
          <w:rFonts w:ascii="Times New Roman" w:hAnsi="Times New Roman" w:cs="Times New Roman"/>
          <w:sz w:val="24"/>
          <w:szCs w:val="24"/>
        </w:rPr>
        <w:instrText xml:space="preserve">=,\s\up7(催化剂),\s\do5(</w:instrText>
      </w:r>
      <w:r>
        <w:rPr>
          <w:rFonts w:hAnsi="宋体" w:cs="Times New Roman"/>
          <w:sz w:val="24"/>
          <w:szCs w:val="24"/>
        </w:rPr>
        <w:instrText xml:space="preserve">△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4NO＋6H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O。</w:t>
      </w:r>
    </w:p>
    <w:p w14:paraId="3A33053C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氨气在纯氧中燃烧：4NH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＋3O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ascii="Times New Roman" w:hAnsi="Times New Roman" w:cs="Times New Roman"/>
          <w:spacing w:val="-16"/>
          <w:sz w:val="24"/>
          <w:szCs w:val="24"/>
        </w:rPr>
        <w:instrText xml:space="preserve">====</w:instrText>
      </w:r>
      <w:r>
        <w:rPr>
          <w:rFonts w:ascii="Times New Roman" w:hAnsi="Times New Roman" w:cs="Times New Roman"/>
          <w:sz w:val="24"/>
          <w:szCs w:val="24"/>
        </w:rPr>
        <w:instrText xml:space="preserve">=,\s\up7(点燃))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2N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＋6H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O。</w:t>
      </w:r>
    </w:p>
    <w:p w14:paraId="4A9A244E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B.氨气和氧化铜在加热条件下生成N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和Cu：2NH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＋3CuO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ascii="Times New Roman" w:hAnsi="Times New Roman" w:cs="Times New Roman"/>
          <w:spacing w:val="-16"/>
          <w:sz w:val="24"/>
          <w:szCs w:val="24"/>
        </w:rPr>
        <w:instrText xml:space="preserve">====</w:instrText>
      </w:r>
      <w:r>
        <w:rPr>
          <w:rFonts w:ascii="Times New Roman" w:hAnsi="Times New Roman" w:cs="Times New Roman"/>
          <w:sz w:val="24"/>
          <w:szCs w:val="24"/>
        </w:rPr>
        <w:instrText xml:space="preserve">=,\s\up7(</w:instrText>
      </w:r>
      <w:r>
        <w:rPr>
          <w:rFonts w:hAnsi="宋体" w:cs="Times New Roman"/>
          <w:sz w:val="24"/>
          <w:szCs w:val="24"/>
        </w:rPr>
        <w:instrText xml:space="preserve">△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＋3Cu＋3H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O。</w:t>
      </w:r>
    </w:p>
    <w:p w14:paraId="36C696AF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C.氨气和氯气的反应：2NH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(少量)＋3Cl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pacing w:val="-16"/>
          <w:sz w:val="24"/>
          <w:szCs w:val="24"/>
        </w:rPr>
        <w:t>==</w:t>
      </w:r>
      <w:r>
        <w:rPr>
          <w:rFonts w:ascii="Times New Roman" w:hAnsi="Times New Roman" w:cs="Times New Roman"/>
          <w:sz w:val="24"/>
          <w:szCs w:val="24"/>
        </w:rPr>
        <w:t>=6HCl＋N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、8NH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(过量)＋3Cl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pacing w:val="-16"/>
          <w:sz w:val="24"/>
          <w:szCs w:val="24"/>
        </w:rPr>
        <w:t>==</w:t>
      </w:r>
      <w:r>
        <w:rPr>
          <w:rFonts w:ascii="Times New Roman" w:hAnsi="Times New Roman" w:cs="Times New Roman"/>
          <w:sz w:val="24"/>
          <w:szCs w:val="24"/>
        </w:rPr>
        <w:t>=6NH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Cl＋N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(用于检验输送Cl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的管道是否漏气)。</w:t>
      </w:r>
    </w:p>
    <w:p w14:paraId="477DA15E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(3)氨水的性质</w:t>
      </w:r>
    </w:p>
    <w:p w14:paraId="303FC0E9">
      <w:pPr>
        <w:pStyle w:val="2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04795" cy="775970"/>
            <wp:effectExtent l="0" t="0" r="14605" b="5080"/>
            <wp:docPr id="45" name="图片 30" descr="说明: LK275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0" descr="说明: LK275+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0479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19AFF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氨的用途</w:t>
      </w:r>
    </w:p>
    <w:p w14:paraId="62BC7698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(1)工业上：主要应用于氮肥工业和硝酸工业。</w:t>
      </w:r>
    </w:p>
    <w:p w14:paraId="67130F2D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化学氮肥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\b\lc\{(\a\vs4\al\co1(铵态氮肥：主要成分含</w:instrText>
      </w:r>
      <w:r>
        <w:rPr>
          <w:rFonts w:ascii="Times New Roman" w:hAnsi="Times New Roman" w:cs="Times New Roman"/>
          <w:sz w:val="24"/>
          <w:szCs w:val="24"/>
          <w:u w:val="single"/>
        </w:rPr>
        <w:instrText xml:space="preserve">NH</w:instrText>
      </w:r>
      <w:r>
        <w:rPr>
          <w:rFonts w:ascii="Times New Roman" w:hAnsi="Times New Roman" w:cs="Times New Roman"/>
          <w:sz w:val="24"/>
          <w:szCs w:val="24"/>
          <w:u w:val="single"/>
        </w:rPr>
        <w:fldChar w:fldCharType="begin"/>
      </w:r>
      <w:r>
        <w:rPr>
          <w:rFonts w:ascii="Times New Roman" w:hAnsi="Times New Roman" w:cs="Times New Roman"/>
          <w:sz w:val="24"/>
          <w:szCs w:val="24"/>
          <w:u w:val="single"/>
        </w:rPr>
        <w:instrText xml:space="preserve">eq \o\al(</w:instrText>
      </w:r>
      <w:r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instrText xml:space="preserve">＋</w:instrText>
      </w:r>
      <w:r>
        <w:rPr>
          <w:rFonts w:ascii="Times New Roman" w:hAnsi="Times New Roman" w:cs="Times New Roman"/>
          <w:sz w:val="24"/>
          <w:szCs w:val="24"/>
          <w:u w:val="single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u w:val="single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24"/>
          <w:szCs w:val="24"/>
          <w:u w:val="single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  <w:u w:val="single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instrText xml:space="preserve">,硝态氮肥：主要成分含</w:instrText>
      </w:r>
      <w:r>
        <w:rPr>
          <w:rFonts w:ascii="Times New Roman" w:hAnsi="Times New Roman" w:cs="Times New Roman"/>
          <w:sz w:val="24"/>
          <w:szCs w:val="24"/>
          <w:u w:val="single"/>
        </w:rPr>
        <w:instrText xml:space="preserve">NO</w:instrText>
      </w:r>
      <w:r>
        <w:rPr>
          <w:rFonts w:ascii="Times New Roman" w:hAnsi="Times New Roman" w:cs="Times New Roman"/>
          <w:sz w:val="24"/>
          <w:szCs w:val="24"/>
          <w:u w:val="single"/>
        </w:rPr>
        <w:fldChar w:fldCharType="begin"/>
      </w:r>
      <w:r>
        <w:rPr>
          <w:rFonts w:ascii="Times New Roman" w:hAnsi="Times New Roman" w:cs="Times New Roman"/>
          <w:sz w:val="24"/>
          <w:szCs w:val="24"/>
          <w:u w:val="single"/>
        </w:rPr>
        <w:instrText xml:space="preserve">eq \o\al(</w:instrText>
      </w:r>
      <w:r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instrText xml:space="preserve">－</w:instrText>
      </w:r>
      <w:r>
        <w:rPr>
          <w:rFonts w:ascii="Times New Roman" w:hAnsi="Times New Roman" w:cs="Times New Roman"/>
          <w:sz w:val="24"/>
          <w:szCs w:val="24"/>
          <w:u w:val="single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u w:val="single"/>
          <w:vertAlign w:val="sub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  <w:u w:val="single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  <w:u w:val="single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instrText xml:space="preserve">,有机态氮肥：如尿素[CO（NH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）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]))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2A8B965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(2)生活中：NH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易液化，常用作制冷剂。</w:t>
      </w:r>
    </w:p>
    <w:p w14:paraId="4E982B64">
      <w:pPr>
        <w:pStyle w:val="2"/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 铵盐的性质</w:t>
      </w:r>
    </w:p>
    <w:p w14:paraId="4FE9F03F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.铵盐均易溶于水，受热均易分解，但并不是所有铵盐受热分解的产物中都存在NH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。如NH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在不同温度分解时的产物不同，在某温度时其分解的方程式为5NH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ascii="Times New Roman" w:hAnsi="Times New Roman" w:cs="Times New Roman"/>
          <w:spacing w:val="-16"/>
          <w:sz w:val="24"/>
          <w:szCs w:val="24"/>
        </w:rPr>
        <w:instrText xml:space="preserve">====</w:instrText>
      </w:r>
      <w:r>
        <w:rPr>
          <w:rFonts w:ascii="Times New Roman" w:hAnsi="Times New Roman" w:cs="Times New Roman"/>
          <w:sz w:val="24"/>
          <w:szCs w:val="24"/>
        </w:rPr>
        <w:instrText xml:space="preserve">=,\s\up7(</w:instrText>
      </w:r>
      <w:r>
        <w:rPr>
          <w:rFonts w:hAnsi="宋体" w:cs="Times New Roman"/>
          <w:sz w:val="24"/>
          <w:szCs w:val="24"/>
        </w:rPr>
        <w:instrText xml:space="preserve">△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4N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Ansi="宋体" w:cs="Times New Roman"/>
          <w:sz w:val="24"/>
          <w:szCs w:val="24"/>
        </w:rPr>
        <w:t>↑</w:t>
      </w:r>
      <w:r>
        <w:rPr>
          <w:rFonts w:ascii="Times New Roman" w:hAnsi="Times New Roman" w:cs="Times New Roman"/>
          <w:sz w:val="24"/>
          <w:szCs w:val="24"/>
        </w:rPr>
        <w:t>＋2HNO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＋9H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O。</w:t>
      </w:r>
    </w:p>
    <w:p w14:paraId="6AC6E0E4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与碱反应规律</w:t>
      </w:r>
    </w:p>
    <w:p w14:paraId="21A479E4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氯化铵固体与NaOH固体反应的化</w:t>
      </w:r>
      <w:r>
        <w:rPr>
          <w:rFonts w:hint="eastAsia" w:ascii="Times New Roman" w:hAnsi="Times New Roman" w:cs="Times New Roman"/>
          <w:sz w:val="24"/>
          <w:szCs w:val="24"/>
        </w:rPr>
        <w:t>学方程式：</w:t>
      </w:r>
      <w:r>
        <w:rPr>
          <w:rFonts w:ascii="Times New Roman" w:hAnsi="Times New Roman" w:cs="Times New Roman"/>
          <w:sz w:val="24"/>
          <w:szCs w:val="24"/>
        </w:rPr>
        <w:t>NaOH＋NH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Cl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ascii="Times New Roman" w:hAnsi="Times New Roman" w:cs="Times New Roman"/>
          <w:spacing w:val="-16"/>
          <w:sz w:val="24"/>
          <w:szCs w:val="24"/>
        </w:rPr>
        <w:instrText xml:space="preserve">====</w:instrText>
      </w:r>
      <w:r>
        <w:rPr>
          <w:rFonts w:ascii="Times New Roman" w:hAnsi="Times New Roman" w:cs="Times New Roman"/>
          <w:sz w:val="24"/>
          <w:szCs w:val="24"/>
        </w:rPr>
        <w:instrText xml:space="preserve">=,\s\up7(</w:instrText>
      </w:r>
      <w:r>
        <w:rPr>
          <w:rFonts w:hAnsi="宋体" w:cs="Times New Roman"/>
          <w:sz w:val="24"/>
          <w:szCs w:val="24"/>
        </w:rPr>
        <w:instrText xml:space="preserve">△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NaCl＋NH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hAnsi="宋体" w:cs="Times New Roman"/>
          <w:sz w:val="24"/>
          <w:szCs w:val="24"/>
        </w:rPr>
        <w:t>↑</w:t>
      </w:r>
      <w:r>
        <w:rPr>
          <w:rFonts w:ascii="Times New Roman" w:hAnsi="Times New Roman" w:cs="Times New Roman"/>
          <w:sz w:val="24"/>
          <w:szCs w:val="24"/>
        </w:rPr>
        <w:t>＋H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O。</w:t>
      </w:r>
    </w:p>
    <w:p w14:paraId="7B8A2583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氯化铵固体与NaOH溶液反应的离子方程式：</w:t>
      </w:r>
    </w:p>
    <w:p w14:paraId="1A34F152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加热：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；</w:t>
      </w:r>
    </w:p>
    <w:p w14:paraId="7688E06C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不加热：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160338CF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NH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\o\al(</w:instrText>
      </w:r>
      <w:r>
        <w:rPr>
          <w:rFonts w:ascii="Times New Roman" w:hAnsi="Times New Roman" w:eastAsia="黑体" w:cs="Times New Roman"/>
          <w:sz w:val="24"/>
          <w:szCs w:val="24"/>
          <w:vertAlign w:val="superscript"/>
        </w:rPr>
        <w:instrText xml:space="preserve">＋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,</w:instrText>
      </w:r>
      <w:r>
        <w:rPr>
          <w:rFonts w:ascii="Times New Roman" w:hAnsi="Times New Roman" w:eastAsia="黑体" w:cs="Times New Roman"/>
          <w:sz w:val="24"/>
          <w:szCs w:val="24"/>
          <w:vertAlign w:val="subscript"/>
        </w:rPr>
        <w:instrText xml:space="preserve">4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hint="eastAsia" w:ascii="Times New Roman" w:hAnsi="Times New Roman" w:eastAsia="黑体" w:cs="Times New Roman"/>
          <w:sz w:val="24"/>
          <w:szCs w:val="24"/>
        </w:rPr>
        <w:t>的检验</w:t>
      </w:r>
    </w:p>
    <w:p w14:paraId="37A4AF18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(1)实验操作步骤：取样品少许</w:t>
      </w:r>
      <w:r>
        <w:rPr>
          <w:rFonts w:hAnsi="宋体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>溶解或加入试剂</w:t>
      </w:r>
      <w:r>
        <w:rPr>
          <w:rFonts w:hAnsi="宋体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>必要的操作</w:t>
      </w:r>
      <w:r>
        <w:rPr>
          <w:rFonts w:hAnsi="宋体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>描述现象</w:t>
      </w:r>
      <w:r>
        <w:rPr>
          <w:rFonts w:hAnsi="宋体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>得出结论。</w:t>
      </w:r>
    </w:p>
    <w:p w14:paraId="45735949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(2)检验方法</w:t>
      </w:r>
    </w:p>
    <w:p w14:paraId="67C0E652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3532505" cy="3293745"/>
            <wp:effectExtent l="0" t="0" r="10795" b="1905"/>
            <wp:docPr id="7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32505" cy="329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17051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30DB4E0D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36169DAA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783D41D5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5E824BC2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E6998"/>
    <w:rsid w:val="09F92DB1"/>
    <w:rsid w:val="0CFD2EE1"/>
    <w:rsid w:val="1B5E1055"/>
    <w:rsid w:val="1F10466E"/>
    <w:rsid w:val="381254A5"/>
    <w:rsid w:val="57213ACB"/>
    <w:rsid w:val="71EC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659</Words>
  <Characters>1025</Characters>
  <Lines>0</Lines>
  <Paragraphs>0</Paragraphs>
  <TotalTime>0</TotalTime>
  <ScaleCrop>false</ScaleCrop>
  <LinksUpToDate>false</LinksUpToDate>
  <CharactersWithSpaces>1029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2025-04-29T08:23:53Z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D85BB95077404063AEF3FA378FDBA4D7_13</vt:lpwstr>
  </property>
</Properties>
</file>