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BE47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5BCD28F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原子结构与元素周期表</w:t>
      </w:r>
    </w:p>
    <w:p w14:paraId="1C4F972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1原子核外电子的排布</w:t>
      </w:r>
    </w:p>
    <w:bookmarkEnd w:id="1"/>
    <w:p w14:paraId="3F3D5032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一、原子的构成</w:t>
      </w:r>
    </w:p>
    <w:p w14:paraId="7936B85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构成原子的微粒及其性质</w:t>
      </w:r>
    </w:p>
    <w:p w14:paraId="627484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原子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(\a\vs4\al\co1(原子核\b\lc\{\rc\ (\a\vs4\al\co1(</w:instrText>
      </w:r>
      <w:r>
        <w:rPr>
          <w:rFonts w:ascii="Times New Roman" w:hAnsi="Times New Roman" w:cs="Times New Roman"/>
          <w:u w:val="single"/>
        </w:rPr>
        <w:instrText xml:space="preserve">质子</w:instrText>
      </w:r>
      <w:r>
        <w:rPr>
          <w:rFonts w:ascii="Times New Roman" w:hAnsi="Times New Roman" w:cs="Times New Roman"/>
        </w:rPr>
        <w:instrText xml:space="preserve">：相对质量近似为1，带1个单位正电荷,</w:instrText>
      </w:r>
      <w:r>
        <w:rPr>
          <w:rFonts w:ascii="Times New Roman" w:hAnsi="Times New Roman" w:cs="Times New Roman"/>
          <w:u w:val="single"/>
        </w:rPr>
        <w:instrText xml:space="preserve">中子</w:instrText>
      </w:r>
      <w:r>
        <w:rPr>
          <w:rFonts w:ascii="Times New Roman" w:hAnsi="Times New Roman" w:cs="Times New Roman"/>
        </w:rPr>
        <w:instrText xml:space="preserve">：相对质量近似为1，不带电)),核外电子：带1个单位负电荷，质量很小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可忽略不计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53FCA7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质量数</w:t>
      </w:r>
    </w:p>
    <w:p w14:paraId="5658B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(1)概念：将原子核内所有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的相对质量取近似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，所得的数值叫做质量数，常用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表示。</w:t>
      </w:r>
    </w:p>
    <w:p w14:paraId="0B5B9E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(2)构成原子的粒子间的两个关系</w:t>
      </w:r>
    </w:p>
    <w:p w14:paraId="60C13D4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质量数(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＋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。</w:t>
      </w:r>
    </w:p>
    <w:p w14:paraId="4A30ECF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质子数＝核电荷数＝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4AE5844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原子的表示方法</w:t>
      </w:r>
    </w:p>
    <w:p w14:paraId="219384E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9855" cy="336550"/>
            <wp:effectExtent l="0" t="0" r="10795" b="6350"/>
            <wp:docPr id="100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4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563"/>
        <w:gridCol w:w="1587"/>
        <w:gridCol w:w="2695"/>
      </w:tblGrid>
      <w:tr w14:paraId="4EEFC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1CFEF3B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7D390F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质子数(</w:t>
            </w:r>
            <w:r>
              <w:rPr>
                <w:rFonts w:ascii="Times New Roman" w:hAnsi="Times New Roman" w:cs="Times New Roman"/>
                <w:i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345478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中子数(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489CFF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表示方法</w:t>
            </w:r>
          </w:p>
        </w:tc>
      </w:tr>
      <w:tr w14:paraId="24113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2395A0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9FC1A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82889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230DCA5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4F56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7F7CBC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96783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832872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1354AF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08AF0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19D0B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B67191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DBC70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2EFDBC7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</w:tbl>
    <w:p w14:paraId="22D94A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01D41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(1)一个信息丰富的符号解读</w:t>
      </w:r>
    </w:p>
    <w:p w14:paraId="03913C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Z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±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——质量数,</w:instrText>
      </w:r>
      <w:r>
        <w:rPr>
          <w:rFonts w:ascii="Times New Roman" w:hAnsi="Times New Roman" w:eastAsia="仿宋_GB2312" w:cs="Times New Roman"/>
          <w:i/>
        </w:rPr>
        <w:instrText xml:space="preserve">Z</w:instrText>
      </w:r>
      <w:r>
        <w:rPr>
          <w:rFonts w:ascii="Times New Roman" w:hAnsi="Times New Roman" w:eastAsia="仿宋_GB2312" w:cs="Times New Roman"/>
        </w:rPr>
        <w:instrText xml:space="preserve">——核电荷数或质子数,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——离子所带的电荷数,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——化学式中原子的个数))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102F26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(2)粒子中的电性关系</w:t>
      </w:r>
    </w:p>
    <w:p w14:paraId="556957C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分子或原子：质子数＝核外电子数</w:t>
      </w:r>
    </w:p>
    <w:p w14:paraId="6172B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阳离子X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：质子数＝核外电子数＋</w:t>
      </w:r>
      <w:r>
        <w:rPr>
          <w:rFonts w:ascii="Times New Roman" w:hAnsi="Times New Roman" w:cs="Times New Roman"/>
          <w:i/>
        </w:rPr>
        <w:t>n</w:t>
      </w:r>
    </w:p>
    <w:p w14:paraId="6442FAF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阴离子X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：质子数＝核外电子数－</w:t>
      </w:r>
      <w:r>
        <w:rPr>
          <w:rFonts w:ascii="Times New Roman" w:hAnsi="Times New Roman" w:cs="Times New Roman"/>
          <w:i/>
        </w:rPr>
        <w:t>n</w:t>
      </w:r>
    </w:p>
    <w:p w14:paraId="53DD649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二、原子核外电子排布</w:t>
      </w:r>
    </w:p>
    <w:p w14:paraId="07C9F5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电子层</w:t>
      </w:r>
    </w:p>
    <w:p w14:paraId="447EC63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(1)概念：在含有多个电子的原子里，电子分别在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的区域内运动。我们把不同的区域简化为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，也称作电子层。</w:t>
      </w:r>
    </w:p>
    <w:p w14:paraId="7A9819A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如图为电子层模型示意图：</w:t>
      </w:r>
    </w:p>
    <w:p w14:paraId="102597D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27760" cy="970280"/>
            <wp:effectExtent l="0" t="0" r="15240" b="1270"/>
            <wp:docPr id="9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5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5D431A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(2)不同电子层的表示及能量关系</w:t>
      </w:r>
    </w:p>
    <w:tbl>
      <w:tblPr>
        <w:tblStyle w:val="4"/>
        <w:tblW w:w="6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149"/>
        <w:gridCol w:w="817"/>
        <w:gridCol w:w="525"/>
        <w:gridCol w:w="583"/>
        <w:gridCol w:w="548"/>
        <w:gridCol w:w="548"/>
        <w:gridCol w:w="513"/>
        <w:gridCol w:w="972"/>
      </w:tblGrid>
      <w:tr w14:paraId="7321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restart"/>
            <w:shd w:val="clear" w:color="auto" w:fill="auto"/>
            <w:vAlign w:val="center"/>
          </w:tcPr>
          <w:p w14:paraId="301D55C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各电子层由内到外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2CE40E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电子层数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5609F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6409B4B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DD73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EC3B5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CD15B4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60B75A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4420C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14:paraId="68AF6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7F0C1E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14:paraId="0F0568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字母代号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CC8D82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34AF886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F2F62A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D715EB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F5DCC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780D9C4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56BE4B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41D43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3A4A27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14:paraId="5AD154B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离核远近</w:t>
            </w:r>
          </w:p>
        </w:tc>
        <w:tc>
          <w:tcPr>
            <w:tcW w:w="4506" w:type="dxa"/>
            <w:gridSpan w:val="7"/>
            <w:shd w:val="clear" w:color="auto" w:fill="auto"/>
            <w:vAlign w:val="center"/>
          </w:tcPr>
          <w:p w14:paraId="19DF2A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到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6998C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4C2FC5B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14:paraId="44341D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能量高低</w:t>
            </w:r>
          </w:p>
        </w:tc>
        <w:tc>
          <w:tcPr>
            <w:tcW w:w="4506" w:type="dxa"/>
            <w:gridSpan w:val="7"/>
            <w:shd w:val="clear" w:color="auto" w:fill="auto"/>
            <w:vAlign w:val="center"/>
          </w:tcPr>
          <w:p w14:paraId="18C8C1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到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</w:tbl>
    <w:p w14:paraId="4C5C838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3A4F9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电子分层排布</w:t>
      </w:r>
    </w:p>
    <w:p w14:paraId="09D852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阅读教材思考与讨论中稀有气体元素原子的电子层排布规律</w:t>
      </w:r>
    </w:p>
    <w:p w14:paraId="442950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(1)能量最低原理</w:t>
      </w:r>
    </w:p>
    <w:p w14:paraId="06A05C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核外电子总是优先排布在能量最低的电子层里，然后再由里往外排布在能量逐步升高的电子层里，即按K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L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M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N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顺序排列。</w:t>
      </w:r>
    </w:p>
    <w:p w14:paraId="19DCA4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(2)电子层最多容纳的电子数</w:t>
      </w:r>
    </w:p>
    <w:p w14:paraId="7133899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层最多容纳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个电子。如K、L、M、N层最多容纳的电子数分别为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ascii="Times New Roman" w:hAnsi="Times New Roman" w:cs="Times New Roman"/>
        </w:rPr>
        <w:t>。</w:t>
      </w:r>
    </w:p>
    <w:p w14:paraId="7F4D8DC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最外层电子数目最多不能超过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个(K层为最外层时不能超过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个)。</w:t>
      </w:r>
    </w:p>
    <w:p w14:paraId="21A744A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次外层最多能容纳的电子数不超过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个。</w:t>
      </w:r>
    </w:p>
    <w:p w14:paraId="01CB03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核外电子排布的表示方法——原子结构示意图</w:t>
      </w:r>
    </w:p>
    <w:p w14:paraId="653770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(1)钠的原子结构示意图</w:t>
      </w:r>
    </w:p>
    <w:p w14:paraId="62D7F4A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09470" cy="902970"/>
            <wp:effectExtent l="0" t="0" r="5080" b="11430"/>
            <wp:docPr id="10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E17AAF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(2)画出下列原子或离子的结构示意图</w:t>
      </w:r>
    </w:p>
    <w:p w14:paraId="35A6DE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S：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，S</w:t>
      </w:r>
      <w:r>
        <w:rPr>
          <w:rFonts w:ascii="Times New Roman" w:hAnsi="Times New Roman" w:cs="Times New Roman"/>
          <w:vertAlign w:val="superscript"/>
        </w:rPr>
        <w:t>2－</w:t>
      </w:r>
      <w:r>
        <w:rPr>
          <w:rFonts w:ascii="Times New Roman" w:hAnsi="Times New Roman" w:cs="Times New Roman"/>
        </w:rPr>
        <w:t>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</w:p>
    <w:p w14:paraId="628B0B07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</w:p>
    <w:p w14:paraId="0590CDB2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</w:p>
    <w:p w14:paraId="6B4B969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Ca：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，Ca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708FC4B5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DEBF422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63CB67D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E00BEF9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11856B61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D1AA5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1841FBE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1.TIF" TargetMode="External"/><Relationship Id="rId7" Type="http://schemas.openxmlformats.org/officeDocument/2006/relationships/image" Target="media/image3.png"/><Relationship Id="rId6" Type="http://schemas.openxmlformats.org/officeDocument/2006/relationships/image" Target="4-1A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4-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926</Characters>
  <Lines>0</Lines>
  <Paragraphs>0</Paragraphs>
  <TotalTime>0</TotalTime>
  <ScaleCrop>false</ScaleCrop>
  <LinksUpToDate>false</LinksUpToDate>
  <CharactersWithSpaces>929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0939A31EFF3D492CB37F333D245F8B3B_13</vt:lpwstr>
  </property>
</Properties>
</file>