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C6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78E3E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速度变化快慢的描述——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0AB85A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4361815</wp:posOffset>
            </wp:positionH>
            <wp:positionV relativeFrom="paragraph">
              <wp:posOffset>59690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7A02128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 w:val="21"/>
        </w:rPr>
        <w:t>的物理量。</w:t>
      </w:r>
    </w:p>
    <w:p w14:paraId="0DB111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之比，叫作加速度。</w:t>
      </w:r>
    </w:p>
    <w:p w14:paraId="0DF60F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表示发生这一变化所用的时间。</w:t>
      </w:r>
    </w:p>
    <w:p w14:paraId="4278D1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356136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cs="Times New Roman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</w:p>
    <w:p w14:paraId="2D026A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1"/>
        </w:rPr>
        <w:t>相同。</w:t>
      </w:r>
    </w:p>
    <w:p w14:paraId="0670E6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0A2E2E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图像看加速度</w:t>
      </w:r>
    </w:p>
    <w:p w14:paraId="2F3E3A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default" w:ascii="Times New Roman" w:hAnsi="Times New Roman" w:cs="Times New Roman"/>
          <w:sz w:val="21"/>
        </w:rPr>
        <w:t>可以判断加速度的大小。</w:t>
      </w:r>
    </w:p>
    <w:p w14:paraId="10225D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6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9" o:title="eqIdc78dce5b98447b148adcde7690dc01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732C1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14C6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48CC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918D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9858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A1B4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E4B9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E4F8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F448B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552BE2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7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1" o:title="eqId423d5f978b239b05e489502b3b03423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8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3" o:title="eqId29cb819905c2f7bb8792895c2da02e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　）</w:t>
      </w:r>
    </w:p>
    <w:p w14:paraId="63D61404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29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5" o:title="eqIdfcf419dd3d184a40d28ca2353da553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0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7" o:title="eqId3b97e31d0f8bb17c15f79bbf1486b82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1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19" o:title="eqIdf83c53682c1ef97cba804c5e9e3c19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2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1" o:title="eqIdcb828d6db0af6b8e1d7f7cb0b575862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 w14:paraId="1630D1B2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67A9050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28184FB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F51CF60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FB0E21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75CAA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2C49ED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544</Characters>
  <Lines>0</Lines>
  <Paragraphs>0</Paragraphs>
  <TotalTime>0</TotalTime>
  <ScaleCrop>false</ScaleCrop>
  <LinksUpToDate>false</LinksUpToDate>
  <CharactersWithSpaces>911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662069E9DD6C47A1888DBBBC413390C4_13</vt:lpwstr>
  </property>
</Properties>
</file>