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9B7776">
      <w:pPr>
        <w:shd w:val="clear" w:color="auto" w:fill="auto"/>
        <w:spacing w:line="360" w:lineRule="auto"/>
        <w:jc w:val="center"/>
        <w:textAlignment w:val="center"/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bookmarkStart w:id="0" w:name="_GoBack"/>
      <w:bookmarkEnd w:id="0"/>
      <w:r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第</w:t>
      </w:r>
      <w:r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6</w:t>
      </w:r>
      <w:r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章 细胞的</w:t>
      </w:r>
      <w:r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生命历程</w:t>
      </w:r>
    </w:p>
    <w:p w14:paraId="16215885">
      <w:pPr>
        <w:shd w:val="clear" w:color="auto" w:fill="auto"/>
        <w:spacing w:line="360" w:lineRule="auto"/>
        <w:jc w:val="center"/>
        <w:textAlignment w:val="center"/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第</w:t>
      </w:r>
      <w:r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2</w:t>
      </w:r>
      <w:r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 xml:space="preserve">节 </w:t>
      </w:r>
      <w:r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细胞的分化</w:t>
      </w:r>
    </w:p>
    <w:p w14:paraId="19A660C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知识填空</w:t>
      </w:r>
    </w:p>
    <w:p w14:paraId="177D1ABB">
      <w:pPr>
        <w:shd w:val="clear" w:color="auto" w:fill="auto"/>
        <w:spacing w:line="360" w:lineRule="auto"/>
        <w:jc w:val="left"/>
        <w:textAlignment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1.在个体发育中，由一个或一种细胞增殖产生的后代，在</w:t>
      </w:r>
      <w:r>
        <w:rPr>
          <w:rFonts w:hint="eastAsia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形态</w:t>
      </w:r>
      <w:r>
        <w:rPr>
          <w:rFonts w:hint="eastAsia"/>
          <w:lang w:val="en-US" w:eastAsia="zh-CN"/>
        </w:rPr>
        <w:t>、</w:t>
      </w:r>
      <w:r>
        <w:rPr>
          <w:rFonts w:hint="eastAsia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结构</w:t>
      </w:r>
      <w:r>
        <w:rPr>
          <w:rFonts w:hint="eastAsia"/>
          <w:lang w:val="en-US" w:eastAsia="zh-CN"/>
        </w:rPr>
        <w:t>和</w:t>
      </w:r>
      <w:r>
        <w:rPr>
          <w:rFonts w:hint="eastAsia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生理功能</w:t>
      </w:r>
      <w:r>
        <w:rPr>
          <w:rFonts w:hint="eastAsia"/>
          <w:lang w:val="en-US" w:eastAsia="zh-CN"/>
        </w:rPr>
        <w:t>上发生</w:t>
      </w:r>
      <w:r>
        <w:rPr>
          <w:rFonts w:hint="eastAsia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稳定性差异</w:t>
      </w:r>
      <w:r>
        <w:rPr>
          <w:rFonts w:hint="eastAsia"/>
          <w:lang w:val="en-US" w:eastAsia="zh-CN"/>
        </w:rPr>
        <w:t>的过程，叫作</w:t>
      </w:r>
      <w:r>
        <w:rPr>
          <w:rFonts w:hint="eastAsia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细胞分化</w:t>
      </w:r>
      <w:r>
        <w:rPr>
          <w:rFonts w:hint="default"/>
          <w:lang w:val="en-US" w:eastAsia="zh-CN"/>
        </w:rPr>
        <w:t>。</w:t>
      </w:r>
    </w:p>
    <w:p w14:paraId="594CCD87">
      <w:pPr>
        <w:shd w:val="clear" w:color="auto" w:fill="auto"/>
        <w:spacing w:line="360" w:lineRule="auto"/>
        <w:jc w:val="left"/>
        <w:textAlignment w:val="center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2.</w:t>
      </w:r>
      <w:r>
        <w:rPr>
          <w:rFonts w:hint="default"/>
          <w:lang w:val="en-US" w:eastAsia="zh-CN"/>
        </w:rPr>
        <w:t>细胞分化使多细胞生物体中的细胞趋向</w:t>
      </w:r>
      <w:r>
        <w:rPr>
          <w:rFonts w:hint="default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专门化</w:t>
      </w:r>
      <w:r>
        <w:rPr>
          <w:rFonts w:hint="default"/>
          <w:lang w:val="en-US" w:eastAsia="zh-CN"/>
        </w:rPr>
        <w:t>，有利于提高生物体各种生理功能的</w:t>
      </w:r>
      <w:r>
        <w:rPr>
          <w:rFonts w:hint="default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效率</w:t>
      </w:r>
      <w:r>
        <w:rPr>
          <w:rFonts w:hint="default"/>
          <w:lang w:val="en-US" w:eastAsia="zh-CN"/>
        </w:rPr>
        <w:t>。</w:t>
      </w:r>
      <w:r>
        <w:rPr>
          <w:rFonts w:hint="eastAsia"/>
          <w:lang w:val="en-US" w:eastAsia="zh-CN"/>
        </w:rPr>
        <w:t>3.</w:t>
      </w:r>
      <w:r>
        <w:rPr>
          <w:rFonts w:hint="default"/>
          <w:lang w:val="en-US" w:eastAsia="zh-CN"/>
        </w:rPr>
        <w:t>高度分化的植物细胞仍然具有发育成</w:t>
      </w:r>
      <w:r>
        <w:rPr>
          <w:rFonts w:hint="default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完整植株</w:t>
      </w:r>
      <w:r>
        <w:rPr>
          <w:rFonts w:hint="default"/>
          <w:lang w:val="en-US" w:eastAsia="zh-CN"/>
        </w:rPr>
        <w:t>的能力</w:t>
      </w:r>
      <w:r>
        <w:rPr>
          <w:rFonts w:hint="eastAsia"/>
          <w:lang w:val="en-US" w:eastAsia="zh-CN"/>
        </w:rPr>
        <w:t>，</w:t>
      </w:r>
      <w:r>
        <w:rPr>
          <w:rFonts w:hint="default"/>
          <w:lang w:val="en-US" w:eastAsia="zh-CN"/>
        </w:rPr>
        <w:t>原因是细胞中有</w:t>
      </w:r>
      <w:r>
        <w:rPr>
          <w:rFonts w:hint="default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全套的遗传物质</w:t>
      </w:r>
      <w:r>
        <w:rPr>
          <w:rFonts w:hint="default"/>
          <w:lang w:val="en-US" w:eastAsia="zh-CN"/>
        </w:rPr>
        <w:t>。</w:t>
      </w:r>
      <w:r>
        <w:rPr>
          <w:rFonts w:hint="eastAsia"/>
          <w:lang w:val="en-US" w:eastAsia="zh-CN"/>
        </w:rPr>
        <w:t>4</w:t>
      </w:r>
      <w:r>
        <w:rPr>
          <w:rFonts w:hint="default"/>
          <w:lang w:val="en-US" w:eastAsia="zh-CN"/>
        </w:rPr>
        <w:t>.细胞分化的原因是</w:t>
      </w:r>
      <w:r>
        <w:rPr>
          <w:rFonts w:hint="default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基因的选择性表达</w:t>
      </w:r>
      <w:r>
        <w:rPr>
          <w:rFonts w:hint="default"/>
          <w:lang w:val="en-US" w:eastAsia="zh-CN"/>
        </w:rPr>
        <w:t>。</w:t>
      </w:r>
    </w:p>
    <w:p w14:paraId="47A88633">
      <w:pPr>
        <w:shd w:val="clear" w:color="auto" w:fill="auto"/>
        <w:spacing w:line="360" w:lineRule="auto"/>
        <w:jc w:val="left"/>
        <w:textAlignment w:val="center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5</w:t>
      </w:r>
      <w:r>
        <w:rPr>
          <w:rFonts w:hint="default"/>
          <w:lang w:val="en-US" w:eastAsia="zh-CN"/>
        </w:rPr>
        <w:t>.细胞的全能性是指细胞经</w:t>
      </w:r>
      <w:r>
        <w:rPr>
          <w:rFonts w:hint="default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分裂和分化</w:t>
      </w:r>
      <w:r>
        <w:rPr>
          <w:rFonts w:hint="default"/>
          <w:lang w:val="en-US" w:eastAsia="zh-CN"/>
        </w:rPr>
        <w:t>后，仍具有产生</w:t>
      </w:r>
      <w:r>
        <w:rPr>
          <w:rFonts w:hint="default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完整有机体</w:t>
      </w:r>
      <w:r>
        <w:rPr>
          <w:rFonts w:hint="default"/>
          <w:lang w:val="en-US" w:eastAsia="zh-CN"/>
        </w:rPr>
        <w:t>或</w:t>
      </w:r>
      <w:r>
        <w:rPr>
          <w:rFonts w:hint="default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分化成其他各种细胞</w:t>
      </w:r>
      <w:r>
        <w:rPr>
          <w:rFonts w:hint="default"/>
          <w:lang w:val="en-US" w:eastAsia="zh-CN"/>
        </w:rPr>
        <w:t>的潜能和特性。</w:t>
      </w:r>
    </w:p>
    <w:p w14:paraId="52F3B06F">
      <w:pPr>
        <w:shd w:val="clear" w:color="auto" w:fill="auto"/>
        <w:spacing w:line="360" w:lineRule="auto"/>
        <w:jc w:val="left"/>
        <w:textAlignment w:val="center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6</w:t>
      </w:r>
      <w:r>
        <w:rPr>
          <w:rFonts w:hint="default"/>
          <w:lang w:val="en-US" w:eastAsia="zh-CN"/>
        </w:rPr>
        <w:t>.动物和人体内仍保留着少数具有分裂和分化能力的细胞，这些细胞叫作</w:t>
      </w:r>
      <w:r>
        <w:rPr>
          <w:rFonts w:hint="default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干细胞</w:t>
      </w:r>
      <w:r>
        <w:rPr>
          <w:rFonts w:hint="default"/>
          <w:lang w:val="en-US" w:eastAsia="zh-CN"/>
        </w:rPr>
        <w:t>。</w:t>
      </w:r>
    </w:p>
    <w:p w14:paraId="116E5DE3">
      <w:pPr>
        <w:spacing w:line="420" w:lineRule="exac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知识判断</w:t>
      </w:r>
    </w:p>
    <w:p w14:paraId="6EDE90C3">
      <w:pPr>
        <w:shd w:val="clear" w:color="auto" w:fill="auto"/>
        <w:spacing w:line="360" w:lineRule="auto"/>
        <w:jc w:val="left"/>
        <w:textAlignment w:val="center"/>
      </w:pPr>
      <w:r>
        <w:t>1．细胞的分化程度越高，全能性越弱</w:t>
      </w:r>
      <w:r>
        <w:rPr>
          <w:rFonts w:hint="default" w:ascii="Times New Roman" w:hAnsi="Times New Roman" w:eastAsia="宋体" w:cs="Times New Roman"/>
        </w:rPr>
        <w:t>。（　</w:t>
      </w:r>
      <w:r>
        <w:rPr>
          <w:rFonts w:hint="default" w:ascii="Times New Roman" w:hAnsi="Times New Roman" w:eastAsia="宋体" w:cs="Times New Roman"/>
          <w:color w:val="91ACE0" w:themeColor="accent1" w:themeTint="99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√</w:t>
      </w:r>
      <w:r>
        <w:rPr>
          <w:rFonts w:hint="default" w:ascii="Times New Roman" w:hAnsi="Times New Roman" w:eastAsia="宋体" w:cs="Times New Roman"/>
        </w:rPr>
        <w:t>　）</w:t>
      </w:r>
    </w:p>
    <w:p w14:paraId="2A89CEFA">
      <w:pPr>
        <w:shd w:val="clear" w:color="auto" w:fill="auto"/>
        <w:spacing w:line="360" w:lineRule="auto"/>
        <w:jc w:val="left"/>
        <w:textAlignment w:val="center"/>
      </w:pPr>
      <w:r>
        <w:t>2．壁虎断尾后长出新尾体现了细胞的全能性</w:t>
      </w:r>
      <w:r>
        <w:rPr>
          <w:rFonts w:hint="default" w:ascii="Times New Roman" w:hAnsi="Times New Roman" w:eastAsia="宋体" w:cs="Times New Roman"/>
        </w:rPr>
        <w:t>。（　</w:t>
      </w:r>
      <w:r>
        <w:rPr>
          <w:rFonts w:hint="default" w:ascii="Times New Roman" w:hAnsi="Times New Roman" w:eastAsia="宋体" w:cs="Times New Roman"/>
          <w:color w:val="91ACE0" w:themeColor="accent1" w:themeTint="99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×</w:t>
      </w:r>
      <w:r>
        <w:rPr>
          <w:rFonts w:hint="default" w:ascii="Times New Roman" w:hAnsi="Times New Roman" w:eastAsia="宋体" w:cs="Times New Roman"/>
        </w:rPr>
        <w:t>　）</w:t>
      </w:r>
    </w:p>
    <w:p w14:paraId="254B2663">
      <w:pPr>
        <w:shd w:val="clear" w:color="auto" w:fill="auto"/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3</w:t>
      </w:r>
      <w:r>
        <w:t>．基因的选择性表达不只发生在细胞分化的过程中</w:t>
      </w:r>
      <w:r>
        <w:rPr>
          <w:rFonts w:hint="default" w:ascii="Times New Roman" w:hAnsi="Times New Roman" w:eastAsia="宋体" w:cs="Times New Roman"/>
        </w:rPr>
        <w:t>。（　</w:t>
      </w:r>
      <w:r>
        <w:rPr>
          <w:rFonts w:hint="default" w:ascii="Times New Roman" w:hAnsi="Times New Roman" w:eastAsia="宋体" w:cs="Times New Roman"/>
          <w:color w:val="91ACE0" w:themeColor="accent1" w:themeTint="99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√</w:t>
      </w:r>
      <w:r>
        <w:rPr>
          <w:rFonts w:hint="default" w:ascii="Times New Roman" w:hAnsi="Times New Roman" w:eastAsia="宋体" w:cs="Times New Roman"/>
        </w:rPr>
        <w:t>　）</w:t>
      </w:r>
    </w:p>
    <w:p w14:paraId="1D77208D">
      <w:pPr>
        <w:shd w:val="clear" w:color="auto" w:fill="auto"/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4</w:t>
      </w:r>
      <w:r>
        <w:t>．人工种子萌发长成新植株，说明植物细胞具有全能性</w:t>
      </w:r>
      <w:r>
        <w:rPr>
          <w:rFonts w:hint="default" w:ascii="Times New Roman" w:hAnsi="Times New Roman" w:eastAsia="宋体" w:cs="Times New Roman"/>
        </w:rPr>
        <w:t>。（　</w:t>
      </w:r>
      <w:r>
        <w:rPr>
          <w:rFonts w:hint="default" w:ascii="Times New Roman" w:hAnsi="Times New Roman" w:eastAsia="宋体" w:cs="Times New Roman"/>
          <w:color w:val="91ACE0" w:themeColor="accent1" w:themeTint="99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×</w:t>
      </w:r>
      <w:r>
        <w:rPr>
          <w:rFonts w:hint="default" w:ascii="Times New Roman" w:hAnsi="Times New Roman" w:eastAsia="宋体" w:cs="Times New Roman"/>
        </w:rPr>
        <w:t>　）</w:t>
      </w:r>
    </w:p>
    <w:p w14:paraId="1B859AEC">
      <w:pPr>
        <w:shd w:val="clear" w:color="auto" w:fill="auto"/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5</w:t>
      </w:r>
      <w:r>
        <w:t>．细胞分化使多细胞生物体中的细胞趋向多样化，有利于提高生物体的各种生理功能的效率</w:t>
      </w:r>
      <w:r>
        <w:rPr>
          <w:rFonts w:hint="default" w:ascii="Times New Roman" w:hAnsi="Times New Roman" w:eastAsia="宋体" w:cs="Times New Roman"/>
        </w:rPr>
        <w:t>。（　</w:t>
      </w:r>
      <w:r>
        <w:rPr>
          <w:rFonts w:hint="default" w:ascii="Times New Roman" w:hAnsi="Times New Roman" w:eastAsia="宋体" w:cs="Times New Roman"/>
          <w:color w:val="91ACE0" w:themeColor="accent1" w:themeTint="99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√</w:t>
      </w:r>
      <w:r>
        <w:rPr>
          <w:rFonts w:hint="default" w:ascii="Times New Roman" w:hAnsi="Times New Roman" w:eastAsia="宋体" w:cs="Times New Roman"/>
        </w:rPr>
        <w:t>　）</w:t>
      </w:r>
    </w:p>
    <w:p w14:paraId="5BCF1356">
      <w:pPr>
        <w:shd w:val="clear" w:color="auto" w:fill="auto"/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6</w:t>
      </w:r>
      <w:r>
        <w:t>．细胞分化过程中细胞中的遗传物质逐渐减少</w:t>
      </w:r>
      <w:r>
        <w:rPr>
          <w:rFonts w:hint="default" w:ascii="Times New Roman" w:hAnsi="Times New Roman" w:eastAsia="宋体" w:cs="Times New Roman"/>
        </w:rPr>
        <w:t>。（　</w:t>
      </w:r>
      <w:r>
        <w:rPr>
          <w:rFonts w:hint="default" w:ascii="Times New Roman" w:hAnsi="Times New Roman" w:eastAsia="宋体" w:cs="Times New Roman"/>
          <w:color w:val="91ACE0" w:themeColor="accent1" w:themeTint="99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×</w:t>
      </w:r>
      <w:r>
        <w:rPr>
          <w:rFonts w:hint="default" w:ascii="Times New Roman" w:hAnsi="Times New Roman" w:eastAsia="宋体" w:cs="Times New Roman"/>
        </w:rPr>
        <w:t>　）</w:t>
      </w:r>
    </w:p>
    <w:p w14:paraId="6533DC35">
      <w:pPr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br w:type="page"/>
      </w:r>
    </w:p>
    <w:p w14:paraId="459F7E27">
      <w:pPr>
        <w:rPr>
          <w:rFonts w:hint="default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236" w:bottom="1440" w:left="123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0467B5C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2" name="文本框 4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DF1ACCD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ufqQQzAgAAYwQAAA4AAABkcnMvZTJvRG9jLnhtbK1UzY7TMBC+I/EO&#10;lu80aYFVVTVdla2KkCp2pQVxdh2nseQ/2W6T8gDwBpy4cN/n6nPwOWm6aOGwBy7O2DP+xt83M5lf&#10;t1qRg/BBWlPQ8SinRBhuS2l2Bf38af1qSkmIzJRMWSMKehSBXi9evpg3biYmtraqFJ4AxIRZ4wpa&#10;x+hmWRZ4LTQLI+uEgbOyXrOIrd9lpWcN0LXKJnl+lTXWl85bLkLA6ap30jOifw6grSrJxcryvRYm&#10;9qheKBZBKdTSBbroXltVgsfbqgoiElVQMI3diiSwt2nNFnM223nmasnPT2DPecITTppJg6QXqBWL&#10;jOy9/AtKS+5tsFUccauznkinCFiM8yfa3NfMiY4LpA7uInr4f7D84+HOE1kW9M2EEsM0Kn768f30&#10;8+H06xvBGQRqXJgh7t4hMrbvbIu2Gc4DDhPvtvI6fcGIwA95jxd5RRsJT5emk+k0h4vDN2yAnz1e&#10;dz7E98JqkoyCetSvk5UdNiH2oUNIymbsWirV1VAZ0hT06vXbvLtw8QBcGeRIJPrHJiu22/bMbGvL&#10;I4h52/dGcHwtkXzDQrxjHs2AB2Nc4i2WSlkksWeLktr6r/86T/GoEbyUNGiughrMEiXqg0HtABgH&#10;ww/GdjDMXt9YdOsYY+h4Z+KCj2owK2/1F8zQMuWAixmOTAWNg3kT+wbHDHKxXHZBe+flru4voPMc&#10;ixtz73hKk4QMbrmPELPTOAnUq3LWDb3XVek8J6m5/9x3UY//hsVv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OufqQQ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DF1ACCD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0A1383F">
    <w:pPr>
      <w:pStyle w:val="3"/>
      <w:pBdr>
        <w:bottom w:val="single" w:color="auto" w:sz="4" w:space="1"/>
      </w:pBdr>
      <w:ind w:firstLine="3780" w:firstLineChars="2100"/>
    </w:pPr>
    <w:r>
      <w:rPr>
        <w:sz w:val="18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4680585</wp:posOffset>
          </wp:positionV>
          <wp:extent cx="5274310" cy="2698115"/>
          <wp:effectExtent l="0" t="0" r="2540" b="6985"/>
          <wp:wrapNone/>
          <wp:docPr id="39" name="WordPictureWatermark29195" descr="水印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9" name="WordPictureWatermark29195" descr="水印(1)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8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 xml:space="preserve">配套《高中必刷题 生物学 必修1 </w:t>
    </w:r>
    <w:r>
      <w:rPr>
        <w:rFonts w:hint="eastAsia"/>
        <w:lang w:val="en-US" w:eastAsia="zh-CN"/>
      </w:rPr>
      <w:t>稳态与调节</w:t>
    </w:r>
    <w:r>
      <w:rPr>
        <w:rFonts w:hint="eastAsia"/>
      </w:rPr>
      <w:t xml:space="preserve"> RJ》使用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805F2E"/>
    <w:rsid w:val="0B2A1351"/>
    <w:rsid w:val="0C0901C5"/>
    <w:rsid w:val="10B01EA8"/>
    <w:rsid w:val="13B21E17"/>
    <w:rsid w:val="1400193E"/>
    <w:rsid w:val="15150207"/>
    <w:rsid w:val="151D0037"/>
    <w:rsid w:val="1724562B"/>
    <w:rsid w:val="177E1256"/>
    <w:rsid w:val="189A73B7"/>
    <w:rsid w:val="196E00DA"/>
    <w:rsid w:val="19BB18F7"/>
    <w:rsid w:val="1C822B11"/>
    <w:rsid w:val="1DE07FD7"/>
    <w:rsid w:val="1E401EB2"/>
    <w:rsid w:val="2681132D"/>
    <w:rsid w:val="29597E05"/>
    <w:rsid w:val="2A5D61BC"/>
    <w:rsid w:val="325F1675"/>
    <w:rsid w:val="332676A7"/>
    <w:rsid w:val="34F30596"/>
    <w:rsid w:val="39D6199E"/>
    <w:rsid w:val="3CA129BA"/>
    <w:rsid w:val="3F2E5213"/>
    <w:rsid w:val="410B4CF2"/>
    <w:rsid w:val="43A14A51"/>
    <w:rsid w:val="4B9E5E7B"/>
    <w:rsid w:val="4F662F29"/>
    <w:rsid w:val="4F777FB7"/>
    <w:rsid w:val="53474435"/>
    <w:rsid w:val="543E31D9"/>
    <w:rsid w:val="574901DC"/>
    <w:rsid w:val="58A9237C"/>
    <w:rsid w:val="5B56411F"/>
    <w:rsid w:val="5D945AB9"/>
    <w:rsid w:val="62352E53"/>
    <w:rsid w:val="67F378E5"/>
    <w:rsid w:val="68FB7B86"/>
    <w:rsid w:val="6A495A7A"/>
    <w:rsid w:val="6AE82164"/>
    <w:rsid w:val="72311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20</Pages>
  <Words>12987</Words>
  <Characters>13548</Characters>
  <Lines>0</Lines>
  <Paragraphs>0</Paragraphs>
  <TotalTime>0</TotalTime>
  <ScaleCrop>false</ScaleCrop>
  <LinksUpToDate>false</LinksUpToDate>
  <CharactersWithSpaces>13847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2023-12-04T01:05:00Z</dcterms:created>
  <dc:creator>陈明月</dc:creator>
  <cp:lastModifiedBy>与风</cp:lastModifiedBy>
  <dcterms:modified xsi:type="dcterms:W3CDTF">2025-04-22T08:06:39Z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B763B07F5B3D41529F3C6E79F261C0F9_13</vt:lpwstr>
  </property>
  <property fmtid="{D5CDD505-2E9C-101B-9397-08002B2CF9AE}" pid="4" name="KSOTemplateDocerSaveRecord">
    <vt:lpwstr>eyJoZGlkIjoiMDYzNDM0ZmUzNjQwOTZkMGViMGMwNGQ4NmY1NjAyMjMiLCJ1c2VySWQiOiI0NzU4NDc3NjIifQ==</vt:lpwstr>
  </property>
</Properties>
</file>