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B3B39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细胞的基本结构</w:t>
      </w:r>
    </w:p>
    <w:p w14:paraId="39C57409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细胞核的结构与功能</w:t>
      </w:r>
    </w:p>
    <w:p w14:paraId="3487A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A2B4E8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1.除了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高等植物成熟的筛管细胞</w:t>
      </w:r>
      <w:r>
        <w:rPr>
          <w:rFonts w:hint="default" w:ascii="Times New Roman" w:hAnsi="Times New Roman" w:eastAsia="宋体" w:cs="Times New Roman"/>
          <w:lang w:val="en-US" w:eastAsia="zh-CN"/>
        </w:rPr>
        <w:t>和哺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乳动物成熟的红细胞</w:t>
      </w:r>
      <w:r>
        <w:rPr>
          <w:rFonts w:hint="default" w:ascii="Times New Roman" w:hAnsi="Times New Roman" w:eastAsia="宋体" w:cs="Times New Roman"/>
          <w:lang w:val="en-US" w:eastAsia="zh-CN"/>
        </w:rPr>
        <w:t>等极少数细胞外，真核细胞都有细胞核。</w:t>
      </w:r>
    </w:p>
    <w:p w14:paraId="4E743E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2.细胞核是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遗传信息库</w:t>
      </w:r>
      <w:r>
        <w:rPr>
          <w:rFonts w:hint="default" w:ascii="Times New Roman" w:hAnsi="Times New Roman" w:eastAsia="宋体" w:cs="Times New Roman"/>
          <w:lang w:val="en-US" w:eastAsia="zh-CN"/>
        </w:rPr>
        <w:t>，是细胞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代谢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控制中心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52B22C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3.细胞核的结构包括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核仁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核孔</w:t>
      </w:r>
      <w:r>
        <w:rPr>
          <w:rFonts w:hint="default" w:ascii="Times New Roman" w:hAnsi="Times New Roman" w:eastAsia="宋体" w:cs="Times New Roman"/>
          <w:lang w:val="en-US" w:eastAsia="zh-CN"/>
        </w:rPr>
        <w:t>等。</w:t>
      </w:r>
    </w:p>
    <w:p w14:paraId="74A9829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4.核膜是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双层膜</w:t>
      </w:r>
      <w:r>
        <w:rPr>
          <w:rFonts w:hint="default" w:ascii="Times New Roman" w:hAnsi="Times New Roman" w:eastAsia="宋体" w:cs="Times New Roman"/>
          <w:lang w:val="en-US" w:eastAsia="zh-CN"/>
        </w:rPr>
        <w:t>，作用是把核内物质与细胞质分开。染色质主要由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组成，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是遗传信息的载体。核仁的作用是与某种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的合成以及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的形成有关。核孔的作用是实现核质之间频繁的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物质交换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信息交流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82324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染色质</w:t>
      </w:r>
      <w:r>
        <w:rPr>
          <w:rFonts w:hint="default" w:ascii="Times New Roman" w:hAnsi="Times New Roman" w:eastAsia="宋体" w:cs="Times New Roman"/>
          <w:lang w:val="en-US" w:eastAsia="zh-CN"/>
        </w:rPr>
        <w:t>是同一种物质在细胞不同时期的两种存在形态。</w:t>
      </w:r>
    </w:p>
    <w:p w14:paraId="7839E67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6.模型的形式很多，包括物理模型、概念模型、数学模型等。以实物或图画形式直观地表达认识对象的特征的模型是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物理模型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241BAA3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3A3457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．真核生物体内合成蛋白质越旺盛的细胞，其核仁越发达。（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7E20432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．细胞核是细胞代谢和遗传的中心。（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CA948C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．染色质和染色体是同一物质在细胞不同时期的两种存在状态。（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C00C8F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．所有真核细胞都有一个细胞核。（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4AE979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．核膜为双层膜，能控制物质进出细胞核。（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2B8C9CC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．核膜上的核孔可以让蛋白质和DNA自由进出。（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38DC422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0AFE228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C33DAD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FC997B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8CA5192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BC6E30A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02CF7DF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998A709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46D2A2A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5626065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BB60971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F2B1304AD9DC4725AEB79DAE09B59425_13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