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FB2C43">
      <w:pPr>
        <w:spacing w:line="500" w:lineRule="exact"/>
        <w:jc w:val="center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第1章 走进细胞</w:t>
      </w:r>
    </w:p>
    <w:p w14:paraId="5E8F58D5">
      <w:pPr>
        <w:spacing w:line="500" w:lineRule="exact"/>
        <w:jc w:val="center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第2节 细胞的多样性和统一性</w:t>
      </w:r>
    </w:p>
    <w:p w14:paraId="653197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4B4648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1.显微镜的使用</w:t>
      </w:r>
    </w:p>
    <w:p w14:paraId="39C469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首先，在</w:t>
      </w:r>
      <w:r>
        <w:rPr>
          <w:rFonts w:hint="default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低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倍镜下观察清楚并找到目标，把要放大的物像移到</w:t>
      </w:r>
      <w:r>
        <w:rPr>
          <w:rFonts w:hint="default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视野中央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。其次转动</w:t>
      </w:r>
      <w:r>
        <w:rPr>
          <w:rFonts w:hint="default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转换器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，换成</w:t>
      </w:r>
      <w:r>
        <w:rPr>
          <w:rFonts w:hint="default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高倍镜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观察，并轻轻转动</w:t>
      </w:r>
      <w:r>
        <w:rPr>
          <w:rFonts w:hint="default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细准焦螺旋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直到看清物像为止。若视野较暗，可调节</w:t>
      </w:r>
      <w:r>
        <w:rPr>
          <w:rFonts w:hint="default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光圈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和</w:t>
      </w:r>
      <w:r>
        <w:rPr>
          <w:rFonts w:hint="default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反光镜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。</w:t>
      </w:r>
    </w:p>
    <w:p w14:paraId="4FDC1B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注意：</w:t>
      </w:r>
    </w:p>
    <w:p w14:paraId="2A7F4D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（1）必须先用</w:t>
      </w:r>
      <w:r>
        <w:rPr>
          <w:rFonts w:hint="default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低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倍镜观察后，再转动转换器换成</w:t>
      </w:r>
      <w:r>
        <w:rPr>
          <w:rFonts w:hint="default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高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倍镜观察。</w:t>
      </w:r>
    </w:p>
    <w:p w14:paraId="6F2FD4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（2）低倍镜观察时，粗、细准焦螺旋都可调节，高倍镜观察时，只能调节</w:t>
      </w:r>
      <w:r>
        <w:rPr>
          <w:rFonts w:hint="default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细准焦螺旋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。</w:t>
      </w:r>
    </w:p>
    <w:p w14:paraId="526A45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（3）由低倍镜换高倍镜，视野变</w:t>
      </w:r>
      <w:r>
        <w:rPr>
          <w:rFonts w:hint="default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暗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，视野内细胞数目变</w:t>
      </w:r>
      <w:r>
        <w:rPr>
          <w:rFonts w:hint="default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少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，每个细胞的体积变</w:t>
      </w:r>
      <w:r>
        <w:rPr>
          <w:rFonts w:hint="default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大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。</w:t>
      </w:r>
    </w:p>
    <w:p w14:paraId="23C9A9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（4）目镜的长度与其放大倍数</w:t>
      </w:r>
      <w:r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成</w:t>
      </w:r>
      <w:r>
        <w:rPr>
          <w:rFonts w:hint="default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反比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；物镜的长度与其放大倍数</w:t>
      </w:r>
      <w:r>
        <w:rPr>
          <w:rFonts w:hint="eastAsia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成</w:t>
      </w:r>
      <w:r>
        <w:rPr>
          <w:rFonts w:hint="default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正比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。</w:t>
      </w:r>
    </w:p>
    <w:p w14:paraId="382313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（5）显微镜的放大倍数：放大倍数指的是物体的</w:t>
      </w:r>
      <w:r>
        <w:rPr>
          <w:rFonts w:hint="default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长度或宽度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的放大倍数。</w:t>
      </w:r>
    </w:p>
    <w:p w14:paraId="1D6949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（6）物像移动与装片移动的关系：由于显微镜下成像是</w:t>
      </w:r>
      <w:r>
        <w:rPr>
          <w:rFonts w:hint="default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倒立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的像，若细胞在显微镜下的像偏右上方，实际在装片中细胞的位置则偏</w:t>
      </w:r>
      <w:r>
        <w:rPr>
          <w:rFonts w:hint="default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左下方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。所以，物像移动的方向与载玻片移动的方向是</w:t>
      </w:r>
      <w:r>
        <w:rPr>
          <w:rFonts w:hint="default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相反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的。</w:t>
      </w:r>
    </w:p>
    <w:p w14:paraId="26D743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2.原核细胞与真核细胞的主要区别是</w:t>
      </w:r>
      <w:r>
        <w:rPr>
          <w:rFonts w:hint="default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没有以核膜为界线的细胞核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。由真核细胞构成的生物叫作真核生物，如</w:t>
      </w:r>
      <w:r>
        <w:rPr>
          <w:rFonts w:hint="default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植物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动物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真菌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等。由原核细胞构成的生物叫作</w:t>
      </w:r>
      <w:r>
        <w:rPr>
          <w:rFonts w:hint="default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原核生物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，如</w:t>
      </w:r>
      <w:r>
        <w:rPr>
          <w:rFonts w:hint="default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细菌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（如蓝细菌，旧称蓝藻）、</w:t>
      </w:r>
      <w:r>
        <w:rPr>
          <w:rFonts w:hint="default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支原体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衣原体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、立克次氏体等。</w:t>
      </w:r>
    </w:p>
    <w:p w14:paraId="61C55E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3.蓝细菌细胞内含有</w:t>
      </w:r>
      <w:r>
        <w:rPr>
          <w:rFonts w:hint="default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藻蓝素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和</w:t>
      </w:r>
      <w:r>
        <w:rPr>
          <w:rFonts w:hint="default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叶绿素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，是能进行光合作用的</w:t>
      </w:r>
      <w:r>
        <w:rPr>
          <w:rFonts w:hint="default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自养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生物。细菌中的多数种类是营</w:t>
      </w:r>
      <w:r>
        <w:rPr>
          <w:rFonts w:hint="default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腐生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或</w:t>
      </w:r>
      <w:r>
        <w:rPr>
          <w:rFonts w:hint="default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寄生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生活的</w:t>
      </w:r>
      <w:r>
        <w:rPr>
          <w:rFonts w:hint="default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异养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生物。细菌的细胞都有</w:t>
      </w:r>
      <w:r>
        <w:rPr>
          <w:rFonts w:hint="eastAsia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        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         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和</w:t>
      </w:r>
      <w:r>
        <w:rPr>
          <w:rFonts w:hint="default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细胞质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，都没有由核膜包被的细胞核，没有</w:t>
      </w:r>
      <w:r>
        <w:rPr>
          <w:rFonts w:hint="default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染色体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，但有</w:t>
      </w:r>
      <w:r>
        <w:rPr>
          <w:rFonts w:hint="eastAsia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             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，位于细胞内特定的区域，这个区域叫作</w:t>
      </w:r>
      <w:r>
        <w:rPr>
          <w:rFonts w:hint="default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拟核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。</w:t>
      </w:r>
    </w:p>
    <w:p w14:paraId="29AB21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4.原核细胞和真核细胞具有相似的细胞膜和细胞质，它们都以</w:t>
      </w:r>
      <w:r>
        <w:rPr>
          <w:rFonts w:hint="eastAsia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     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作为遗传物质，这让我们再一次看到了原核细胞和真核细胞的</w:t>
      </w:r>
      <w:r>
        <w:rPr>
          <w:rFonts w:hint="eastAsia" w:ascii="Times New Roman" w:hAnsi="Times New Roman" w:eastAsia="宋体" w:cs="Times New Roman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      </w:t>
      </w:r>
      <w:r>
        <w:rPr>
          <w:rFonts w:hint="default" w:ascii="Times New Roman" w:hAnsi="Times New Roman" w:eastAsia="宋体" w:cs="Times New Roman"/>
          <w:b w:val="0"/>
          <w:bCs w:val="0"/>
          <w:sz w:val="22"/>
          <w:szCs w:val="28"/>
          <w:lang w:val="en-US" w:eastAsia="zh-CN"/>
        </w:rPr>
        <w:t>。</w:t>
      </w:r>
    </w:p>
    <w:p w14:paraId="1A2ED73E">
      <w:pPr>
        <w:spacing w:line="420" w:lineRule="exac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知识判断</w:t>
      </w:r>
    </w:p>
    <w:p w14:paraId="429AFFCD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default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1．霉菌和细菌是原核生物。</w:t>
      </w:r>
      <w:r>
        <w:rPr>
          <w:rFonts w:hint="default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eastAsia="zh-CN"/>
        </w:rPr>
        <w:t>）</w:t>
      </w:r>
    </w:p>
    <w:p w14:paraId="26034A4B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2．真核生物以DNA为遗传物质，部分原核生物以RNA为遗传物质。</w:t>
      </w:r>
      <w:r>
        <w:rPr>
          <w:rFonts w:hint="default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eastAsia="zh-CN"/>
        </w:rPr>
        <w:t>）</w:t>
      </w:r>
    </w:p>
    <w:p w14:paraId="600E14DF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default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3．在显微镜下观察透明材料时，应该减小光照，用较小的光圈</w:t>
      </w:r>
      <w:r>
        <w:rPr>
          <w:rFonts w:hint="default" w:ascii="Times New Roman" w:hAnsi="Times New Roman" w:eastAsia="宋体" w:cs="Times New Roman"/>
          <w:lang w:eastAsia="zh-CN"/>
        </w:rPr>
        <w:t>。（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</w:t>
      </w:r>
      <w:bookmarkStart w:id="0" w:name="_GoBack"/>
      <w:bookmarkEnd w:id="0"/>
      <w:r>
        <w:rPr>
          <w:rFonts w:hint="default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eastAsia="zh-CN"/>
        </w:rPr>
        <w:t>）</w:t>
      </w:r>
    </w:p>
    <w:p w14:paraId="2FCF10E9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default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4．某一视野中充满64个细胞，若目镜不变，物镜放大4倍，则该视野可观察到约16个细胞</w:t>
      </w:r>
      <w:r>
        <w:rPr>
          <w:rFonts w:hint="default" w:ascii="Times New Roman" w:hAnsi="Times New Roman" w:eastAsia="宋体" w:cs="Times New Roman"/>
          <w:lang w:eastAsia="zh-CN"/>
        </w:rPr>
        <w:t>。（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eastAsia="zh-CN"/>
        </w:rPr>
        <w:t>）</w:t>
      </w:r>
    </w:p>
    <w:p w14:paraId="1EB4C352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default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5．显微镜下观察到物像顺时针移动，则实际物体的移动方向也是顺时针</w:t>
      </w:r>
      <w:r>
        <w:rPr>
          <w:rFonts w:hint="default" w:ascii="Times New Roman" w:hAnsi="Times New Roman" w:eastAsia="宋体" w:cs="Times New Roman"/>
          <w:lang w:eastAsia="zh-CN"/>
        </w:rPr>
        <w:t>。（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eastAsia="zh-CN"/>
        </w:rPr>
        <w:t>）</w:t>
      </w:r>
    </w:p>
    <w:p w14:paraId="168BFB02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default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6．目镜的放大倍数越大，镜头越短</w:t>
      </w:r>
      <w:r>
        <w:rPr>
          <w:rFonts w:hint="default" w:ascii="Times New Roman" w:hAnsi="Times New Roman" w:eastAsia="宋体" w:cs="Times New Roman"/>
          <w:lang w:eastAsia="zh-CN"/>
        </w:rPr>
        <w:t>。（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eastAsia="zh-CN"/>
        </w:rPr>
        <w:t>）</w:t>
      </w:r>
    </w:p>
    <w:p w14:paraId="122F9381">
      <w:pP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br w:type="page"/>
      </w:r>
    </w:p>
    <w:p w14:paraId="5B33C020">
      <w:pPr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467B5C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2" name="文本框 4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DF1ACCD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ufqQQzAgAAYwQAAA4AAABkcnMvZTJvRG9jLnhtbK1UzY7TMBC+I/EO&#10;lu80aYFV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OufqQQ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DF1ACCD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A1383F">
    <w:pPr>
      <w:pStyle w:val="3"/>
      <w:pBdr>
        <w:bottom w:val="single" w:color="auto" w:sz="4" w:space="1"/>
      </w:pBdr>
      <w:ind w:firstLine="3780" w:firstLineChars="2100"/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39" name="WordPictureWatermark29195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WordPictureWatermark29195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生物学 必修1 </w:t>
    </w:r>
    <w:r>
      <w:rPr>
        <w:rFonts w:hint="eastAsia"/>
        <w:lang w:val="en-US" w:eastAsia="zh-CN"/>
      </w:rPr>
      <w:t>分子与细胞</w:t>
    </w:r>
    <w:r>
      <w:rPr>
        <w:rFonts w:hint="eastAsia"/>
      </w:rPr>
      <w:t xml:space="preserve"> RJ》使用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805F2E"/>
    <w:rsid w:val="0B2A1351"/>
    <w:rsid w:val="0C0901C5"/>
    <w:rsid w:val="10B01EA8"/>
    <w:rsid w:val="13B21E17"/>
    <w:rsid w:val="1400193E"/>
    <w:rsid w:val="15150207"/>
    <w:rsid w:val="151D0037"/>
    <w:rsid w:val="1724562B"/>
    <w:rsid w:val="177E1256"/>
    <w:rsid w:val="189A73B7"/>
    <w:rsid w:val="196E00DA"/>
    <w:rsid w:val="19BB18F7"/>
    <w:rsid w:val="1C822B11"/>
    <w:rsid w:val="1DE07FD7"/>
    <w:rsid w:val="1E401EB2"/>
    <w:rsid w:val="2681132D"/>
    <w:rsid w:val="29285F62"/>
    <w:rsid w:val="29597E05"/>
    <w:rsid w:val="2A5D61BC"/>
    <w:rsid w:val="325F1675"/>
    <w:rsid w:val="332676A7"/>
    <w:rsid w:val="34F30596"/>
    <w:rsid w:val="39D6199E"/>
    <w:rsid w:val="3CA129BA"/>
    <w:rsid w:val="3F2E5213"/>
    <w:rsid w:val="410B4CF2"/>
    <w:rsid w:val="43A14A51"/>
    <w:rsid w:val="45D52A37"/>
    <w:rsid w:val="475E55A3"/>
    <w:rsid w:val="4B9E5E7B"/>
    <w:rsid w:val="4F662F29"/>
    <w:rsid w:val="4F777FB7"/>
    <w:rsid w:val="52DF307E"/>
    <w:rsid w:val="53474435"/>
    <w:rsid w:val="543E31D9"/>
    <w:rsid w:val="574901DC"/>
    <w:rsid w:val="58A9237C"/>
    <w:rsid w:val="5B56411F"/>
    <w:rsid w:val="62352E53"/>
    <w:rsid w:val="67F378E5"/>
    <w:rsid w:val="68FB7B86"/>
    <w:rsid w:val="6A495A7A"/>
    <w:rsid w:val="6AE82164"/>
    <w:rsid w:val="72311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840</Words>
  <Characters>854</Characters>
  <Lines>0</Lines>
  <Paragraphs>0</Paragraphs>
  <TotalTime>0</TotalTime>
  <ScaleCrop>false</ScaleCrop>
  <LinksUpToDate>false</LinksUpToDate>
  <CharactersWithSpaces>868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2023-12-04T01:05:00Z</dcterms:created>
  <dc:creator>陈明月</dc:creator>
  <cp:lastModifiedBy>与风</cp:lastModifiedBy>
  <dcterms:modified xsi:type="dcterms:W3CDTF">2025-04-29T06:54:13Z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5C13A52669644B99A338AE5F19D8C687_13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