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1755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0B4A5D6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酶是生物催化剂</w:t>
      </w:r>
    </w:p>
    <w:p w14:paraId="78C0C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29BBB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1.实验过程中的变化因素称为变量。其中人为控制的对实验对象进行处理的因素叫作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，因自变量改变而变化的变量叫作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因变量</w:t>
      </w:r>
      <w:r>
        <w:rPr>
          <w:rFonts w:hint="default" w:ascii="Times New Roman" w:hAnsi="Times New Roman" w:eastAsia="宋体" w:cs="Times New Roman"/>
          <w:lang w:val="en-US" w:eastAsia="zh-CN"/>
        </w:rPr>
        <w:t>。除自变量外，实验过程中还存在一些对实验结果造成影响的可变因素，叫作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无关变量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6BADBF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.除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外，其余因素都保持一致并将结果进行比较的实验叫作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对照实验</w:t>
      </w:r>
      <w:r>
        <w:rPr>
          <w:rFonts w:hint="default" w:ascii="Times New Roman" w:hAnsi="Times New Roman" w:eastAsia="宋体" w:cs="Times New Roman"/>
          <w:lang w:val="en-US" w:eastAsia="zh-CN"/>
        </w:rPr>
        <w:t>，它一般要设置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对照组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，如果实验中对照组未作任何处理，这样的对照组叫作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空白对照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EA9F2C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.分子从常态转变为容易发生化学反应的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活跃状态</w:t>
      </w:r>
      <w:r>
        <w:rPr>
          <w:rFonts w:hint="default" w:ascii="Times New Roman" w:hAnsi="Times New Roman" w:eastAsia="宋体" w:cs="Times New Roman"/>
          <w:lang w:val="en-US" w:eastAsia="zh-CN"/>
        </w:rPr>
        <w:t>所需要的能量称为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活化能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25C52A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.酶在细胞代谢中的作用是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降低活化能</w:t>
      </w:r>
      <w:r>
        <w:rPr>
          <w:rFonts w:hint="default" w:ascii="Times New Roman" w:hAnsi="Times New Roman" w:eastAsia="宋体" w:cs="Times New Roman"/>
          <w:lang w:val="en-US" w:eastAsia="zh-CN"/>
        </w:rPr>
        <w:t>。酶既没有为反应提供能量，反应前后酶的性质也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没有改变</w:t>
      </w:r>
      <w:r>
        <w:rPr>
          <w:rFonts w:hint="default" w:ascii="Times New Roman" w:hAnsi="Times New Roman" w:eastAsia="宋体" w:cs="Times New Roman"/>
          <w:lang w:val="en-US" w:eastAsia="zh-CN"/>
        </w:rPr>
        <w:t>。加热的作用不是降低活化能，是使反应分子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得到能量</w:t>
      </w:r>
      <w:r>
        <w:rPr>
          <w:rFonts w:hint="default" w:ascii="Times New Roman" w:hAnsi="Times New Roman" w:eastAsia="宋体" w:cs="Times New Roman"/>
          <w:lang w:val="en-US" w:eastAsia="zh-CN"/>
        </w:rPr>
        <w:t>，从常态转变为容易反应的活跃状态。</w:t>
      </w:r>
    </w:p>
    <w:p w14:paraId="7F65BA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.酶的化学本质是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，其基本组成单位是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762F15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.酶具有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高效性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专一性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作用条件较温和</w:t>
      </w:r>
      <w:r>
        <w:rPr>
          <w:rFonts w:hint="default" w:ascii="Times New Roman" w:hAnsi="Times New Roman" w:eastAsia="宋体" w:cs="Times New Roman"/>
          <w:lang w:val="en-US" w:eastAsia="zh-CN"/>
        </w:rPr>
        <w:t>的特点。</w:t>
      </w:r>
    </w:p>
    <w:p w14:paraId="619B32F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.细胞中几乎所有的化学反应都是由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酶</w:t>
      </w:r>
      <w:r>
        <w:rPr>
          <w:rFonts w:hint="default" w:ascii="Times New Roman" w:hAnsi="Times New Roman" w:eastAsia="宋体" w:cs="Times New Roman"/>
          <w:lang w:val="en-US" w:eastAsia="zh-CN"/>
        </w:rPr>
        <w:t>催化的。酶催化特定化学反应的能力称为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酶活性</w:t>
      </w:r>
      <w:r>
        <w:rPr>
          <w:rFonts w:hint="default" w:ascii="Times New Roman" w:hAnsi="Times New Roman" w:eastAsia="宋体" w:cs="Times New Roman"/>
          <w:lang w:val="en-US" w:eastAsia="zh-CN"/>
        </w:rPr>
        <w:t>。影响酶活性的因素有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pH</w:t>
      </w:r>
      <w:r>
        <w:rPr>
          <w:rFonts w:hint="default" w:ascii="Times New Roman" w:hAnsi="Times New Roman" w:eastAsia="宋体" w:cs="Times New Roman"/>
          <w:lang w:val="en-US" w:eastAsia="zh-CN"/>
        </w:rPr>
        <w:t>等。过酸、过碱或温度过高，会使酶的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  <w:lang w:val="en-US" w:eastAsia="zh-CN"/>
        </w:rPr>
        <w:t>遭到破坏，使酶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永久失活</w:t>
      </w:r>
      <w:r>
        <w:rPr>
          <w:rFonts w:hint="default" w:ascii="Times New Roman" w:hAnsi="Times New Roman" w:eastAsia="宋体" w:cs="Times New Roman"/>
          <w:lang w:val="en-US" w:eastAsia="zh-CN"/>
        </w:rPr>
        <w:t>。温度较低时，酶的活性很低，但酶的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空间结构稳定</w:t>
      </w:r>
      <w:r>
        <w:rPr>
          <w:rFonts w:hint="default" w:ascii="Times New Roman" w:hAnsi="Times New Roman" w:eastAsia="宋体" w:cs="Times New Roman"/>
          <w:lang w:val="en-US" w:eastAsia="zh-CN"/>
        </w:rPr>
        <w:t>，在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适宜的温度</w:t>
      </w:r>
      <w:r>
        <w:rPr>
          <w:rFonts w:hint="default" w:ascii="Times New Roman" w:hAnsi="Times New Roman" w:eastAsia="宋体" w:cs="Times New Roman"/>
          <w:lang w:val="en-US" w:eastAsia="zh-CN"/>
        </w:rPr>
        <w:t>下酶的活性可以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</w:t>
      </w:r>
      <w:r>
        <w:rPr>
          <w:rFonts w:hint="default" w:ascii="Times New Roman" w:hAnsi="Times New Roman" w:eastAsia="宋体" w:cs="Times New Roman"/>
          <w:lang w:val="en-US" w:eastAsia="zh-CN"/>
        </w:rPr>
        <w:t>，因此，酶制剂适宜在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低温</w:t>
      </w:r>
      <w:r>
        <w:rPr>
          <w:rFonts w:hint="default" w:ascii="Times New Roman" w:hAnsi="Times New Roman" w:eastAsia="宋体" w:cs="Times New Roman"/>
          <w:lang w:val="en-US" w:eastAsia="zh-CN"/>
        </w:rPr>
        <w:t>下保存。</w:t>
      </w:r>
    </w:p>
    <w:p w14:paraId="720322B8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E1F16D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．酶的基本组成单位都是氨基酸。（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529952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．同无机催化剂相比，酶所提供的活化能更多，因而催化效率更高。（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0938E9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．探究温度对淀粉酶活性的影响时，可以用斐林试剂代替碘液进行检测。（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75B86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．高温、低温都会使酶失去活性。（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FF3175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．在探究温度对酶活性的影响的实验中，温度和pH是自变量。（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EC70A5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．酶在催化反应前后，其分子结构不变。（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0E20AF9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BD9E448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582023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A960F79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8421DA7DE7404A25BC38276CEA5D028A_13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