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34F23" w14:textId="77777777" w:rsidR="00246FB8" w:rsidRDefault="00000000">
      <w:pPr>
        <w:jc w:val="center"/>
        <w:rPr>
          <w:b/>
          <w:bCs/>
        </w:rPr>
      </w:pPr>
      <w:r>
        <w:rPr>
          <w:rFonts w:hint="eastAsia"/>
        </w:rPr>
        <w:tab/>
      </w:r>
      <w:r>
        <w:rPr>
          <w:rFonts w:hint="eastAsia"/>
          <w:b/>
          <w:bCs/>
        </w:rPr>
        <w:t xml:space="preserve">4.4.2 </w:t>
      </w:r>
      <w:r>
        <w:rPr>
          <w:rFonts w:hint="eastAsia"/>
          <w:b/>
          <w:bCs/>
        </w:rPr>
        <w:t>计算函数零点的二分法</w:t>
      </w:r>
    </w:p>
    <w:p w14:paraId="269FC0EA" w14:textId="77777777" w:rsidR="00246FB8" w:rsidRDefault="00000000">
      <w:pPr>
        <w:spacing w:line="360" w:lineRule="auto"/>
        <w:jc w:val="left"/>
      </w:pPr>
      <w:r>
        <w:t>1</w:t>
      </w:r>
      <w:r>
        <w:t>．二分法</w:t>
      </w:r>
      <w:r>
        <w:t xml:space="preserve"> </w:t>
      </w:r>
    </w:p>
    <w:p w14:paraId="59B8AA9F" w14:textId="1696DE08" w:rsidR="00246FB8" w:rsidRDefault="00000000">
      <w:pPr>
        <w:spacing w:line="360" w:lineRule="auto"/>
        <w:jc w:val="left"/>
      </w:pPr>
      <w:r>
        <w:t>对于区间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a,b</m:t>
            </m:r>
          </m:e>
        </m:d>
      </m:oMath>
      <w:r>
        <w:t>上</w:t>
      </w:r>
      <w:proofErr w:type="gramStart"/>
      <w:r>
        <w:t>图象</w:t>
      </w:r>
      <w:proofErr w:type="gramEnd"/>
      <w:r>
        <w:t>连续不断其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</m:t>
            </m:r>
          </m:e>
        </m:d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b</m:t>
            </m:r>
          </m:e>
        </m:d>
        <m:r>
          <w:rPr>
            <w:rFonts w:ascii="Cambria Math" w:eastAsia="宋体" w:hAnsi="Cambria Math" w:cs="Cambria Math"/>
          </w:rPr>
          <m:t>&lt;0</m:t>
        </m:r>
      </m:oMath>
      <w:r>
        <w:t>的函数</w:t>
      </w:r>
      <m:oMath>
        <m:r>
          <w:rPr>
            <w:rFonts w:ascii="Cambria Math"/>
          </w:rPr>
          <m:t>y=</m:t>
        </m:r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</m:oMath>
      <w:r>
        <w:t>，通过不断地把它的零点所在区间</w:t>
      </w:r>
      <w:r w:rsidR="00F26D1E" w:rsidRPr="00F26D1E">
        <w:rPr>
          <w:rFonts w:ascii="Times New Roman" w:eastAsia="Times New Roman" w:hAnsi="Times New Roman" w:cs="Times New Roman"/>
          <w:u w:val="single"/>
        </w:rPr>
        <w:t xml:space="preserve">         </w:t>
      </w:r>
      <w:r w:rsidR="00F26D1E">
        <w:rPr>
          <w:rFonts w:ascii="Times New Roman" w:hAnsi="Times New Roman" w:cs="Times New Roman" w:hint="eastAsia"/>
          <w:u w:val="single"/>
        </w:rPr>
        <w:t xml:space="preserve">  </w:t>
      </w:r>
      <w:r>
        <w:t>，使所得区间的两个端点逐步逼近函数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</m:oMath>
      <w:r>
        <w:rPr>
          <w:rFonts w:hint="eastAsia"/>
        </w:rPr>
        <w:t>的</w:t>
      </w:r>
      <w:r>
        <w:t>零点，进而得到零点近似值的方法称为二分法</w:t>
      </w:r>
      <w:r>
        <w:t>.</w:t>
      </w:r>
    </w:p>
    <w:p w14:paraId="1C7678E5" w14:textId="77777777" w:rsidR="00246FB8" w:rsidRDefault="00000000">
      <w:pPr>
        <w:spacing w:line="360" w:lineRule="auto"/>
        <w:jc w:val="left"/>
      </w:pPr>
      <w:r>
        <w:t>2</w:t>
      </w:r>
      <w:r>
        <w:t>．二分法的一般步骤（精确度为</w:t>
      </w:r>
      <m:oMath>
        <m:r>
          <w:rPr>
            <w:rFonts w:ascii="Cambria Math" w:eastAsia="宋体" w:hAnsi="Cambria Math" w:cs="Cambria Math"/>
          </w:rPr>
          <m:t>ε</m:t>
        </m:r>
      </m:oMath>
      <w:r>
        <w:t>）</w:t>
      </w:r>
    </w:p>
    <w:p w14:paraId="0808A896" w14:textId="77777777" w:rsidR="00246FB8" w:rsidRDefault="00000000">
      <w:pPr>
        <w:spacing w:line="360" w:lineRule="auto"/>
        <w:jc w:val="left"/>
      </w:pPr>
      <w:r>
        <w:rPr>
          <w:rFonts w:hint="eastAsia"/>
        </w:rPr>
        <w:t>设函数</w:t>
      </w:r>
      <m:oMath>
        <m:r>
          <w:rPr>
            <w:rFonts w:ascii="Cambria Math"/>
          </w:rPr>
          <m:t>y=</m:t>
        </m:r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</m:oMath>
      <w:r>
        <w:rPr>
          <w:rFonts w:hint="eastAsia"/>
        </w:rPr>
        <w:t>定义在区间</w:t>
      </w:r>
      <m:oMath>
        <m:r>
          <w:rPr>
            <w:rFonts w:ascii="Cambria Math"/>
          </w:rPr>
          <m:t>D</m:t>
        </m:r>
      </m:oMath>
      <w:r>
        <w:rPr>
          <w:rFonts w:hint="eastAsia"/>
        </w:rPr>
        <w:t>上，其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是一条连续曲线</w:t>
      </w:r>
      <w:r>
        <w:rPr>
          <w:rFonts w:hint="eastAsia"/>
        </w:rPr>
        <w:t>.</w:t>
      </w:r>
    </w:p>
    <w:p w14:paraId="4F38293B" w14:textId="6438490F" w:rsidR="00246FB8" w:rsidRDefault="00000000">
      <w:pPr>
        <w:spacing w:line="360" w:lineRule="auto"/>
        <w:jc w:val="left"/>
      </w:pPr>
      <w:r>
        <w:t>（</w:t>
      </w:r>
      <w:r>
        <w:t>1</w:t>
      </w:r>
      <w:r>
        <w:t>）</w:t>
      </w:r>
      <w:r>
        <w:rPr>
          <w:rFonts w:hint="eastAsia"/>
        </w:rPr>
        <w:t>在</w:t>
      </w:r>
      <m:oMath>
        <m:r>
          <w:rPr>
            <w:rFonts w:ascii="Cambria Math"/>
          </w:rPr>
          <m:t>D</m:t>
        </m:r>
      </m:oMath>
      <w:r>
        <w:rPr>
          <w:rFonts w:hint="eastAsia"/>
        </w:rPr>
        <w:t>内取一个闭区间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a,b</m:t>
            </m:r>
          </m:e>
        </m:d>
        <m:r>
          <m:rPr>
            <m:sty m:val="p"/>
          </m:rPr>
          <w:rPr>
            <w:rFonts w:ascii="Cambria Math" w:hAnsi="Cambria Math" w:cs="Cambria Math"/>
          </w:rPr>
          <m:t>⊆</m:t>
        </m:r>
        <m:r>
          <w:rPr>
            <w:rFonts w:ascii="Cambria Math" w:hAnsi="Cambria Math"/>
          </w:rPr>
          <m:t>D</m:t>
        </m:r>
      </m:oMath>
      <w:r>
        <w:t>，</w:t>
      </w:r>
      <w:r>
        <w:rPr>
          <w:rFonts w:hint="eastAsia"/>
        </w:rPr>
        <w:t>使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</m:t>
            </m:r>
          </m:e>
        </m:d>
      </m:oMath>
      <w:r>
        <w:rPr>
          <w:rFonts w:hint="eastAsia"/>
        </w:rPr>
        <w:t>与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b</m:t>
            </m:r>
          </m:e>
        </m:d>
      </m:oMath>
      <w:r>
        <w:rPr>
          <w:rFonts w:hint="eastAsia"/>
        </w:rPr>
        <w:t>异号，即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F26D1E" w:rsidRPr="00F26D1E">
        <w:rPr>
          <w:rFonts w:ascii="Times New Roman" w:eastAsia="Times New Roman" w:hAnsi="Times New Roman" w:cs="Times New Roman"/>
          <w:u w:val="single"/>
        </w:rPr>
        <w:t xml:space="preserve">         </w:t>
      </w:r>
      <w:r w:rsidR="00F26D1E">
        <w:rPr>
          <w:rFonts w:ascii="Times New Roman" w:hAnsi="Times New Roman" w:cs="Times New Roman" w:hint="eastAsia"/>
          <w:u w:val="single"/>
        </w:rPr>
        <w:t xml:space="preserve">  </w:t>
      </w:r>
      <w:r>
        <w:t>；</w:t>
      </w:r>
    </w:p>
    <w:p w14:paraId="389292C0" w14:textId="606DCF58" w:rsidR="00246FB8" w:rsidRDefault="00000000">
      <w:pPr>
        <w:spacing w:line="360" w:lineRule="auto"/>
        <w:jc w:val="left"/>
      </w:pPr>
      <w:r>
        <w:t>（</w:t>
      </w:r>
      <w:r>
        <w:t>2</w:t>
      </w:r>
      <w:r>
        <w:t>）</w:t>
      </w:r>
      <w:r>
        <w:rPr>
          <w:rFonts w:hint="eastAsia"/>
        </w:rPr>
        <w:t>取</w:t>
      </w:r>
      <w:r>
        <w:t>区间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a,b</m:t>
            </m:r>
          </m:e>
        </m:d>
      </m:oMath>
      <w:r>
        <w:t>的</w:t>
      </w:r>
      <w:r w:rsidR="00F26D1E" w:rsidRPr="00F26D1E">
        <w:rPr>
          <w:rFonts w:ascii="Times New Roman" w:eastAsia="Times New Roman" w:hAnsi="Times New Roman" w:cs="Times New Roman"/>
          <w:u w:val="single"/>
        </w:rPr>
        <w:t xml:space="preserve">       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m:oMath>
        <m:r>
          <w:rPr>
            <w:rFonts w:ascii="Cambria Math" w:eastAsia="宋体" w:hAnsi="Cambria Math" w:cs="Cambria Math"/>
          </w:rPr>
          <m:t>m=</m:t>
        </m:r>
        <m:f>
          <m:fPr>
            <m:ctrlPr>
              <w:rPr>
                <w:rFonts w:ascii="Cambria Math" w:eastAsia="宋体" w:hAnsi="Cambria Math" w:cs="Cambria Math"/>
                <w:i/>
              </w:rPr>
            </m:ctrlPr>
          </m:fPr>
          <m:num>
            <m:r>
              <w:rPr>
                <w:rFonts w:ascii="Cambria Math" w:eastAsia="宋体" w:hAnsi="Cambria Math" w:cs="Cambria Math"/>
              </w:rPr>
              <m:t>a+b</m:t>
            </m:r>
          </m:num>
          <m:den>
            <m:r>
              <w:rPr>
                <w:rFonts w:ascii="Cambria Math" w:eastAsia="宋体" w:hAnsi="Cambria Math" w:cs="Cambria Math"/>
              </w:rPr>
              <m:t>2</m:t>
            </m:r>
          </m:den>
        </m:f>
      </m:oMath>
      <w:r>
        <w:t>；</w:t>
      </w:r>
    </w:p>
    <w:p w14:paraId="6A14B32D" w14:textId="77777777" w:rsidR="00246FB8" w:rsidRDefault="00000000">
      <w:pPr>
        <w:spacing w:line="360" w:lineRule="auto"/>
        <w:jc w:val="left"/>
      </w:pPr>
      <w:r>
        <w:t>（</w:t>
      </w:r>
      <w:r>
        <w:t>3</w:t>
      </w:r>
      <w:r>
        <w:t>）</w:t>
      </w:r>
      <w:r>
        <w:rPr>
          <w:rFonts w:hint="eastAsia"/>
        </w:rPr>
        <w:t>如果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m-a</m:t>
            </m:r>
          </m:e>
        </m:d>
        <m:r>
          <w:rPr>
            <w:rFonts w:ascii="Cambria Math" w:eastAsia="宋体" w:hAnsi="Cambria Math" w:cs="Cambria Math"/>
          </w:rPr>
          <m:t>&lt;ε</m:t>
        </m:r>
      </m:oMath>
      <w:r>
        <w:rPr>
          <w:rFonts w:eastAsia="宋体" w:hAnsi="Cambria Math" w:cs="Cambria Math" w:hint="eastAsia"/>
        </w:rPr>
        <w:t>，则取</w:t>
      </w:r>
      <m:oMath>
        <m:r>
          <w:rPr>
            <w:rFonts w:ascii="Cambria Math" w:eastAsia="宋体" w:hAnsi="Cambria Math" w:cs="Cambria Math"/>
          </w:rPr>
          <m:t>m</m:t>
        </m:r>
      </m:oMath>
      <w:r>
        <w:rPr>
          <w:rFonts w:eastAsia="宋体" w:hAnsi="Cambria Math" w:cs="Cambria Math" w:hint="eastAsia"/>
        </w:rPr>
        <w:t>为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</m:oMath>
      <w:r>
        <w:rPr>
          <w:rFonts w:hint="eastAsia"/>
        </w:rPr>
        <w:t>零点近似值，计算终止</w:t>
      </w:r>
      <w:r>
        <w:t>；</w:t>
      </w:r>
    </w:p>
    <w:p w14:paraId="372AC6F9" w14:textId="77777777" w:rsidR="00246FB8" w:rsidRDefault="00000000">
      <w:pPr>
        <w:spacing w:line="360" w:lineRule="auto"/>
        <w:jc w:val="left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）计算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</m:oMath>
      <w:r>
        <w:rPr>
          <w:rFonts w:hint="eastAsia"/>
        </w:rPr>
        <w:t>，如果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m:rPr>
            <m:sty m:val="p"/>
          </m:rPr>
          <w:rPr>
            <w:rFonts w:ascii="Cambria Math" w:hAnsi="Cambria Math"/>
          </w:rPr>
          <m:t>=0</m:t>
        </m:r>
      </m:oMath>
      <w:r>
        <w:rPr>
          <w:rFonts w:hAnsi="Cambria Math" w:hint="eastAsia"/>
        </w:rPr>
        <w:t>，则</w:t>
      </w:r>
      <m:oMath>
        <m:r>
          <w:rPr>
            <w:rFonts w:ascii="Cambria Math" w:eastAsia="宋体" w:hAnsi="Cambria Math" w:cs="Cambria Math"/>
          </w:rPr>
          <m:t>m</m:t>
        </m:r>
      </m:oMath>
      <w:r>
        <w:rPr>
          <w:rFonts w:eastAsia="宋体" w:hAnsi="Cambria Math" w:cs="Cambria Math" w:hint="eastAsia"/>
        </w:rPr>
        <w:t>就是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rPr>
          <w:rFonts w:hint="eastAsia"/>
        </w:rPr>
        <w:t>的零点，计算终止；</w:t>
      </w:r>
    </w:p>
    <w:p w14:paraId="7F20216F" w14:textId="77777777" w:rsidR="00246FB8" w:rsidRDefault="00000000">
      <w:pPr>
        <w:spacing w:line="360" w:lineRule="auto"/>
        <w:jc w:val="left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</m:oMath>
      <w:r>
        <w:rPr>
          <w:rFonts w:hint="eastAsia"/>
        </w:rPr>
        <w:t>与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</m:t>
            </m:r>
          </m:e>
        </m:d>
      </m:oMath>
      <w:r>
        <w:rPr>
          <w:rFonts w:hint="eastAsia"/>
        </w:rPr>
        <w:t>同号则令</w:t>
      </w:r>
      <m:oMath>
        <m:r>
          <w:rPr>
            <w:rFonts w:ascii="Cambria Math" w:eastAsia="宋体" w:hAnsi="Cambria Math" w:cs="Cambria Math"/>
          </w:rPr>
          <m:t>a=m</m:t>
        </m:r>
      </m:oMath>
      <w:r>
        <w:rPr>
          <w:rFonts w:eastAsia="宋体" w:hAnsi="Cambria Math" w:cs="Cambria Math" w:hint="eastAsia"/>
        </w:rPr>
        <w:t>，否则令</w:t>
      </w:r>
      <m:oMath>
        <m:r>
          <w:rPr>
            <w:rFonts w:ascii="Cambria Math" w:eastAsia="宋体" w:hAnsi="Cambria Math" w:cs="Cambria Math"/>
          </w:rPr>
          <m:t>b=m</m:t>
        </m:r>
      </m:oMath>
      <w:r>
        <w:rPr>
          <w:rFonts w:eastAsia="宋体" w:hAnsi="Cambria Math" w:cs="Cambria Math" w:hint="eastAsia"/>
        </w:rPr>
        <w:t>，再执行步骤（</w:t>
      </w:r>
      <w:r>
        <w:rPr>
          <w:rFonts w:eastAsia="宋体" w:hAnsi="Cambria Math" w:cs="Cambria Math" w:hint="eastAsia"/>
        </w:rPr>
        <w:t>2</w:t>
      </w:r>
      <w:r>
        <w:rPr>
          <w:rFonts w:eastAsia="宋体" w:hAnsi="Cambria Math" w:cs="Cambria Math" w:hint="eastAsia"/>
        </w:rPr>
        <w:t>）</w:t>
      </w:r>
      <w:r>
        <w:rPr>
          <w:rFonts w:eastAsia="宋体" w:hAnsi="Cambria Math" w:cs="Cambria Math" w:hint="eastAsia"/>
        </w:rPr>
        <w:t>.</w:t>
      </w:r>
    </w:p>
    <w:p w14:paraId="0EAF9D82" w14:textId="77777777" w:rsidR="00246FB8" w:rsidRDefault="00000000">
      <w:pPr>
        <w:rPr>
          <w:b/>
          <w:bCs/>
        </w:rPr>
      </w:pPr>
      <w:r>
        <w:rPr>
          <w:rFonts w:hint="eastAsia"/>
          <w:b/>
          <w:bCs/>
        </w:rPr>
        <w:t>【自主诊断】</w:t>
      </w:r>
    </w:p>
    <w:p w14:paraId="023A3336" w14:textId="77777777" w:rsidR="00246FB8" w:rsidRDefault="00000000">
      <w:pPr>
        <w:spacing w:line="360" w:lineRule="auto"/>
        <w:jc w:val="left"/>
      </w:pPr>
      <w:r>
        <w:rPr>
          <w:rFonts w:hint="eastAsia"/>
        </w:rPr>
        <w:t>1</w:t>
      </w:r>
      <w:r>
        <w:t>．下列函数中不能用二分法求零点的是（</w:t>
      </w:r>
      <w:r>
        <w:rPr>
          <w:rFonts w:ascii="Times New Roman" w:eastAsia="Times New Roman" w:hAnsi="Times New Roman" w:cs="Times New Roman"/>
          <w:kern w:val="0"/>
          <w:sz w:val="24"/>
        </w:rPr>
        <w:t>    </w:t>
      </w:r>
      <w:r>
        <w:t>）</w:t>
      </w:r>
    </w:p>
    <w:p w14:paraId="0DCB4DD3" w14:textId="77777777" w:rsidR="00246FB8" w:rsidRDefault="00000000">
      <w:pPr>
        <w:tabs>
          <w:tab w:val="left" w:pos="4156"/>
        </w:tabs>
        <w:spacing w:line="360" w:lineRule="auto"/>
        <w:jc w:val="left"/>
      </w:pPr>
      <w:r>
        <w:t>A</w:t>
      </w:r>
      <w:r>
        <w:t>．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  <m:r>
          <w:rPr>
            <w:rFonts w:ascii="Cambria Math" w:eastAsia="宋体" w:hAnsi="Cambria Math" w:cs="Cambria Math"/>
          </w:rPr>
          <m:t>=4x-3</m:t>
        </m:r>
      </m:oMath>
      <w:r>
        <w:tab/>
        <w:t>B</w:t>
      </w:r>
      <w:r>
        <w:t>．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eastAsia="宋体" w:hAnsi="Cambria Math" w:cs="Cambria Math"/>
          </w:rPr>
          <m:t>ln</m:t>
        </m:r>
        <m:r>
          <w:rPr>
            <w:rFonts w:ascii="Cambria Math" w:eastAsia="宋体" w:hAnsi="Cambria Math" w:cs="Cambria Math"/>
          </w:rPr>
          <m:t>x+2x-8</m:t>
        </m:r>
      </m:oMath>
    </w:p>
    <w:p w14:paraId="4B755BC4" w14:textId="77777777" w:rsidR="00246FB8" w:rsidRDefault="00000000">
      <w:pPr>
        <w:tabs>
          <w:tab w:val="left" w:pos="4156"/>
        </w:tabs>
        <w:spacing w:line="360" w:lineRule="auto"/>
        <w:jc w:val="left"/>
      </w:pPr>
      <w:r>
        <w:t>C</w:t>
      </w:r>
      <w:r>
        <w:t>．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  <m:r>
          <w:rPr>
            <w:rFonts w:ascii="Cambria Math" w:eastAsia="宋体" w:hAnsi="Cambria Math" w:cs="Cambria Math"/>
          </w:rPr>
          <m:t>=</m:t>
        </m:r>
        <m:r>
          <m:rPr>
            <m:sty m:val="p"/>
          </m:rPr>
          <w:rPr>
            <w:rFonts w:ascii="Cambria Math" w:eastAsia="宋体" w:hAnsi="Cambria Math" w:cs="Cambria Math"/>
          </w:rPr>
          <m:t>sin</m:t>
        </m:r>
        <m:r>
          <w:rPr>
            <w:rFonts w:ascii="Cambria Math" w:eastAsia="宋体" w:hAnsi="Cambria Math" w:cs="Cambria Math"/>
          </w:rPr>
          <m:t>x+1</m:t>
        </m:r>
      </m:oMath>
      <w:r>
        <w:tab/>
        <w:t>D</w:t>
      </w:r>
      <w:r>
        <w:t>．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  <m:r>
          <w:rPr>
            <w:rFonts w:ascii="Cambria Math" w:eastAsia="宋体" w:hAnsi="Cambria Math" w:cs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x</m:t>
            </m:r>
          </m:e>
          <m:sup>
            <m:r>
              <w:rPr>
                <w:rFonts w:ascii="Cambria Math" w:eastAsia="宋体" w:hAnsi="Cambria Math" w:cs="Cambria Math"/>
              </w:rPr>
              <m:t>2</m:t>
            </m:r>
          </m:sup>
        </m:sSup>
        <m:r>
          <w:rPr>
            <w:rFonts w:ascii="Cambria Math" w:eastAsia="宋体" w:hAnsi="Cambria Math" w:cs="Cambria Math"/>
          </w:rPr>
          <m:t>-3x+1</m:t>
        </m:r>
      </m:oMath>
    </w:p>
    <w:p w14:paraId="1F93A03E" w14:textId="77777777" w:rsidR="00F26D1E" w:rsidRDefault="00F26D1E">
      <w:pPr>
        <w:spacing w:line="360" w:lineRule="auto"/>
        <w:jc w:val="left"/>
      </w:pPr>
    </w:p>
    <w:p w14:paraId="62D43D79" w14:textId="77777777" w:rsidR="00F26D1E" w:rsidRDefault="00F26D1E">
      <w:pPr>
        <w:spacing w:line="360" w:lineRule="auto"/>
        <w:jc w:val="left"/>
      </w:pPr>
    </w:p>
    <w:p w14:paraId="04FB04D9" w14:textId="7D773FB7" w:rsidR="00246FB8" w:rsidRDefault="00000000">
      <w:pPr>
        <w:spacing w:line="360" w:lineRule="auto"/>
        <w:jc w:val="left"/>
      </w:pPr>
      <w:r>
        <w:rPr>
          <w:rFonts w:hint="eastAsia"/>
        </w:rPr>
        <w:t>2</w:t>
      </w:r>
      <w:r>
        <w:t>．已知方程</w:t>
      </w:r>
      <m:oMath>
        <m:r>
          <m:rPr>
            <m:sty m:val="p"/>
          </m:rPr>
          <w:rPr>
            <w:rFonts w:ascii="Cambria Math" w:eastAsia="宋体" w:hAnsi="Cambria Math" w:cs="Cambria Math"/>
          </w:rPr>
          <m:t>lg</m:t>
        </m:r>
        <m:r>
          <w:rPr>
            <w:rFonts w:ascii="Cambria Math" w:eastAsia="宋体" w:hAnsi="Cambria Math" w:cs="Cambria Math"/>
          </w:rPr>
          <m:t>x=3-x</m:t>
        </m:r>
      </m:oMath>
      <w:r>
        <w:t>的根在区间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2,3</m:t>
            </m:r>
          </m:e>
        </m:d>
      </m:oMath>
      <w:r>
        <w:t>上，第一次用二分法求其近似解时，其根所在区间应为</w:t>
      </w:r>
      <w:r>
        <w:rPr>
          <w:rFonts w:ascii="Times New Roman" w:eastAsia="Times New Roman" w:hAnsi="Times New Roman" w:cs="Times New Roman"/>
          <w:u w:val="single"/>
        </w:rPr>
        <w:t xml:space="preserve">          </w:t>
      </w:r>
      <w:r>
        <w:t>．</w:t>
      </w:r>
    </w:p>
    <w:p w14:paraId="4DF5BADD" w14:textId="77777777" w:rsidR="00F26D1E" w:rsidRDefault="00F26D1E">
      <w:pPr>
        <w:rPr>
          <w:rFonts w:hint="eastAsia"/>
          <w:b/>
          <w:bCs/>
        </w:rPr>
      </w:pPr>
    </w:p>
    <w:p w14:paraId="65B39F08" w14:textId="77777777" w:rsidR="00246FB8" w:rsidRDefault="00246FB8">
      <w:pPr>
        <w:rPr>
          <w:b/>
          <w:bCs/>
        </w:rPr>
      </w:pPr>
    </w:p>
    <w:p w14:paraId="36E8F403" w14:textId="77777777" w:rsidR="00246FB8" w:rsidRDefault="00246FB8">
      <w:pPr>
        <w:jc w:val="center"/>
        <w:rPr>
          <w:b/>
          <w:bCs/>
        </w:rPr>
      </w:pPr>
    </w:p>
    <w:p w14:paraId="21E5E578" w14:textId="77777777" w:rsidR="00246FB8" w:rsidRDefault="00246FB8">
      <w:pPr>
        <w:jc w:val="left"/>
      </w:pPr>
    </w:p>
    <w:p w14:paraId="0BA0DFEC" w14:textId="77777777" w:rsidR="00246FB8" w:rsidRDefault="00246FB8">
      <w:pPr>
        <w:tabs>
          <w:tab w:val="left" w:pos="5510"/>
        </w:tabs>
        <w:jc w:val="left"/>
      </w:pPr>
    </w:p>
    <w:sectPr w:rsidR="00246FB8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895CB" w14:textId="77777777" w:rsidR="002D09D1" w:rsidRDefault="002D09D1">
      <w:r>
        <w:separator/>
      </w:r>
    </w:p>
  </w:endnote>
  <w:endnote w:type="continuationSeparator" w:id="0">
    <w:p w14:paraId="0D6273FA" w14:textId="77777777" w:rsidR="002D09D1" w:rsidRDefault="002D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3810B" w14:textId="77777777" w:rsidR="002D09D1" w:rsidRDefault="002D09D1">
      <w:r>
        <w:separator/>
      </w:r>
    </w:p>
  </w:footnote>
  <w:footnote w:type="continuationSeparator" w:id="0">
    <w:p w14:paraId="3DB18036" w14:textId="77777777" w:rsidR="002D09D1" w:rsidRDefault="002D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4951" w14:textId="77777777" w:rsidR="00246FB8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372D76" wp14:editId="5FD7C9CD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FB8"/>
    <w:rsid w:val="00246FB8"/>
    <w:rsid w:val="002D09D1"/>
    <w:rsid w:val="006B609A"/>
    <w:rsid w:val="00A5095E"/>
    <w:rsid w:val="00F26D1E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6D5745FA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EC3295"/>
  <w15:docId w15:val="{7EC61D19-84B8-4BCB-B069-C74CDD63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242</Words>
  <Characters>348</Characters>
  <Application>Microsoft Office Word</Application>
  <DocSecurity>0</DocSecurity>
  <Lines>18</Lines>
  <Paragraphs>21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2</cp:revision>
  <dcterms:created xsi:type="dcterms:W3CDTF">2023-07-20T11:17:00Z</dcterms:created>
  <dcterms:modified xsi:type="dcterms:W3CDTF">2025-05-08T08:16:00Z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