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31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43431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摩擦力</w:t>
      </w:r>
    </w:p>
    <w:p w14:paraId="2A1AD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静摩擦力</w:t>
      </w:r>
    </w:p>
    <w:p w14:paraId="4348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定义：相互接触的两个物体之间只有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相对运动的趋势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，而没有相对运动时的摩擦力。</w:t>
      </w:r>
    </w:p>
    <w:p w14:paraId="672B5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2.产生条件</w:t>
      </w:r>
    </w:p>
    <w:p w14:paraId="493D6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①物体间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有弹力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2F0EA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②接触面</w:t>
      </w:r>
      <w:r>
        <w:rPr>
          <w:rFonts w:hint="default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粗糙</w:t>
      </w:r>
      <w:r>
        <w:rPr>
          <w:rFonts w:hint="default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0FCD2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③物体间有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相对运动的趋势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C2AB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3.方向：沿着接触面，跟物体_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相对运动的趋势</w:t>
      </w:r>
      <w:r>
        <w:rPr>
          <w:rFonts w:hint="default" w:ascii="Times New Roman" w:hAnsi="Times New Roman" w:eastAsia="宋体" w:cs="Times New Roman"/>
          <w:lang w:val="en-US" w:eastAsia="zh-CN"/>
        </w:rPr>
        <w:t>_的方向相反。</w:t>
      </w:r>
    </w:p>
    <w:p w14:paraId="4E9D6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4.最大静摩擦力：物体刚要发生相对运动时受到的摩擦力。最大静摩擦力略大于滑动摩擦力，一般情况下，为方便分析，可认为二者相等，0&lt;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position w:val="-4"/>
          <w:lang w:val="en-US" w:eastAsia="zh-CN"/>
        </w:rPr>
        <w:object>
          <v:shape id="_x0000_i1025" o:spt="75" type="#_x0000_t75" style="height:12pt;width:1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max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。</w:t>
      </w:r>
    </w:p>
    <w:p w14:paraId="1A559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0F9BB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38744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1.静止的物体不可能受到滑动摩擦力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4C6D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用手紧握瓶子，使瓶子处于平衡，当紧握的力变大时，摩擦力也变大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C48E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用手紧握瓶子，使瓶子处于平衡，当紧握的力变大时，最大静摩擦力不变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C3F4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4.图中的木箱之所以未被推动，是因为小孩对木箱的推力小于木箱受到的摩擦力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2BFF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553210" cy="962025"/>
            <wp:effectExtent l="0" t="0" r="8890" b="9525"/>
            <wp:docPr id="29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DC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 w14:paraId="2DB37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示例</w:t>
      </w:r>
    </w:p>
    <w:p w14:paraId="25E23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1.重力为100 N的木箱放在水平地板上，至少要用35 N的水平推力，才能使它从原地开始运动。由此可知，木箱与地板间的最大静摩擦力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max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35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N；当用23 N的力去推木箱时，木箱受到的摩擦力为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N；用30 N的力去推木箱时，木箱受到的摩擦力为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N。</w:t>
      </w:r>
    </w:p>
    <w:p w14:paraId="33B9E4D5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1. 35  2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3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 xml:space="preserve">  30</w:t>
      </w:r>
    </w:p>
    <w:p w14:paraId="067EB069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【解析】由题意可知，当要用35 N的水平推力时，木箱才能从原地开始运动，则此时水平推力恰好等于最大静摩擦力，所以木箱与地板间的最大静摩擦力为35 N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；如果用23 N的力去推木箱，则木箱不动，由平衡条件知，木箱受到的摩擦力大小为23 N；用30 N的力去推木箱时，则木箱不动，由平衡条件知，木箱受到的摩擦力大小为30 N。</w:t>
      </w:r>
    </w:p>
    <w:p w14:paraId="1F6033A7">
      <w:pPr>
        <w:spacing w:line="360" w:lineRule="auto"/>
        <w:rPr>
          <w:rFonts w:hint="default"/>
          <w:lang w:val="en-US" w:eastAsia="zh-CN"/>
        </w:rPr>
      </w:pPr>
    </w:p>
    <w:p w14:paraId="069459DD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3475A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C0CCD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3E35F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7B711A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579</Words>
  <Characters>615</Characters>
  <Lines>0</Lines>
  <Paragraphs>0</Paragraphs>
  <TotalTime>0</TotalTime>
  <ScaleCrop>false</ScaleCrop>
  <LinksUpToDate>false</LinksUpToDate>
  <CharactersWithSpaces>734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B2B858EE175045C088C5D61647FEA22F_13</vt:lpwstr>
  </property>
</Properties>
</file>