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2024-2025学年河北省邢台市襄都区英华教育集团七年级（上）期末数学试卷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一、选择题（本大题共12个小题，每小题3分，共36分.在每小题给出的四个选项中，只有一项是符合题目要求的）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“鸣语既过渐细微，映空摇飏如丝飞”是唐代诗人杜甫作品《雨不绝》中的诗句，意为喧哗的雨已经过去，逐渐变得细微，映着天空摇漾如丝的细雨飘飞．诗中描写雨滴下来形成雨丝，用数学语言解释这一现象为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A．点动成线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B．线动成面</w:t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C．面动成体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D．面面相交成线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2．（3分）下列各式中，与﹣2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3．（3分）方程1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＝0的解是（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4．（3分）下列计算正确的是（　　）</w:t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2＝﹣5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B．（﹣2）×（﹣3）＝﹣6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(-5)÷(-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)×2=20</m:t>
          </m:r>
        </m:oMath>
      </w:r>
      <w:r>
        <w:tab/>
      </w:r>
    </w:p>
    <w:p w:rsidR="0F749240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(-12)×(-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)=-1</m:t>
          </m:r>
        </m:oMath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5．（3分）如图，数轴上的某数，被墨水遮盖，则该数的相反数可能是（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61367" cy="3992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1367" cy="39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A．3.3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B．3.9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C．﹣3.3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D．﹣3.9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我国古代有很多经典的数学古算诗，其中一首是：“林下牧童闹如簇，不知人数不知竹．每人六竿多十四，每人八竿少二竿．”大意：牧童们在树下拿着竹竿高兴地玩耍，每人6竿，多14竿；每人8竿，少2竿．根据题意，列方程得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甲同学认为：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表示竹竿的数量．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乙同学认为：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表示牧童的人数．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以下对这两位同学的看法判断正确的是（　　）</w:t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A．甲、乙都正确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B．甲、乙都错误</w:t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C．甲正确，乙错误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D．甲错误，乙正确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7．（3分）与﹣2（5﹣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）相等的整式为（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C．﹣（10﹣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8．（3分）解方程3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时，嘉嘉和淇淇有不同的解法，如图所示：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CB4B8A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嘉嘉的解法</w:t>
            </w:r>
          </w:p>
          <w:p w:rsidR="0F125E88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解：方程两边都除以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，得3＝1．</w:t>
            </w:r>
          </w:p>
          <w:p w:rsidR="0F2F81E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因为3≠1，</w:t>
            </w:r>
          </w:p>
          <w:p w:rsidR="0F3BC98E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所以3＝1不成立，</w:t>
            </w:r>
          </w:p>
          <w:p w:rsidR="0F47BD91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所以原方程无解．</w:t>
            </w:r>
          </w:p>
          <w:tcPr>
            <w:tcW w:w="4260" w:type="dxa"/>
          </w:tcPr>
        </w:tc>
        <w:tc>
          <w:p w:rsidR="0F525335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淇淇的解法</w:t>
            </w:r>
          </w:p>
          <w:p w:rsidR="0F66635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解：移项，得3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＝0．</w:t>
            </w:r>
          </w:p>
          <w:p w:rsidR="0F749240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合并同类项，得4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＝0．</w:t>
            </w:r>
          </w:p>
          <w:p w:rsidR="0F8C8CBB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系数化为1，得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＝0，</w:t>
            </w:r>
          </w:p>
          <w:p w:rsidR="0F8D11BE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所以原方程的解为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＝0．</w:t>
            </w:r>
          </w:p>
          <w:tcPr>
            <w:tcW w:w="4260" w:type="dxa"/>
          </w:tcPr>
        </w:tc>
      </w:tr>
    </w:tbl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以下说法正确的是（　　）</w:t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A．嘉嘉的解法正确，淇淇的解法错误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B．嘉嘉的解法错误，淇淇的解法正确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C．嘉嘉和淇淇的解法都正确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D．嘉嘉和淇淇的解法都错误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9．（3分）下列说法正确的是（　　）</w:t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的系数是﹣2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的次数是6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﹣1是三次三项式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﹣1的常数项是1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10．（3分）一名同学把“等式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”按照如图所示的程序做了变形：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73635" cy="9509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3635" cy="95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小明认为：等式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依次为2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﹣2；12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以上等式中，符合题意的个数为（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11．（3分）如图，将三角形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＜180°）得到三角形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＝100°，则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72314" cy="10027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14" cy="100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D．100°</w:t>
      </w:r>
    </w:p>
    <w:p w:rsidR="0F749240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﹣1的解为（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13．（3分）若向南走2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，则向北走5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，记作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14．（3分）已知代数式3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的值为8，则3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与它的余角相等，在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上分别截取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的长为半径画弧，两弧在∠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64338" cy="8808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338" cy="88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16．（3分）一只电子蚂蚁（看作一点）从数轴原点出发，沿数轴正方向，以先前进2步再后退3步的程序运动，设该电子蚂蚁每秒钟前进或后退1步，并且每步的距离为1个单位长度，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表示第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秒时，该电子蚂蚁在数轴上的位置所对应的数，有下列结论（1）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＝﹣1；（3）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26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28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；（4）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2026</w:t>
      </w:r>
      <w:r>
        <w:rPr>
          <w:rFonts w:hint="eastAsia" w:ascii="Times New Roman" w:hAnsi="Times New Roman" w:eastAsia="新宋体"/>
          <w:sz w:val="21"/>
          <w:szCs w:val="21"/>
        </w:rPr>
        <w:t xml:space="preserve">．其中，正确的有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三、解答题（本大题共8个小题，共72分.解答应写出文字说明、证明过程或演算步骤）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17．（7分）计算：（﹣3）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﹣32÷4×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有下列解答过程：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36398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398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（1）请写出正确的解答顺序（用序号表示）．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（2）变式训练．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-8÷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×|-2|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的值，并直接写出这个一元一次方程的解．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是最大的负整数，先化简，再求值：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mn-2)-(2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mn-3)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19．（8分）一名叉车驾驶员和一名徒手搬运工共同搬运298箱货物，叉车驾驶员每小时搬运的货物比徒手搬运工搬运货物的5倍还多20箱．已知徒手搬运工每小时搬运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箱货物．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的代数式表示叉车驾驶员每小时搬运货物的箱数．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（2）若他们仅用半小时就把这298箱货物全部搬运完毕，求两人每小时各搬运货物的箱数．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＝3：8，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85294" cy="20726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294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21．（9分）如图，某学校有一块长方形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空地，点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BEGF</w:t>
      </w:r>
      <w:r>
        <w:rPr>
          <w:rFonts w:hint="eastAsia" w:ascii="Times New Roman" w:hAnsi="Times New Roman" w:eastAsia="新宋体"/>
          <w:sz w:val="21"/>
          <w:szCs w:val="21"/>
        </w:rPr>
        <w:t xml:space="preserve">作为劳动实践基地（阴影部分）．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（1）求劳动实践基地的面积用（含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＝50时，求劳动实践基地部分的面积．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69012" cy="11917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9012" cy="119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22．（9分）规定三角形框“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6177" cy="6248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77" cy="6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，方框“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7040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例如：算式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6177" cy="6248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77" cy="6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7040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＝（﹣1）×19×3﹣（2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）＝﹣57﹣（16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3）＝﹣57﹣19＝﹣76．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已知：算式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6177" cy="6248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77" cy="6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7040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，其中方框中缺少了一个数字，用“■”表示．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（1）若■表示3．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求已知中的算式的值；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直接写出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01041" cy="7040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1" cy="7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6177" cy="6248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77" cy="6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（2）如果已知中的算式的值为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，直接写出■表示的数．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23．（11分）数学活动——探究日历中的数字规律．如图，这是2025年1月的月历表．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在表中用对称的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型框“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0457" cy="60045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457" cy="60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”框住七个数．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型框中其中最小的数字为2，求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型框中的七个数字之和．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（2）在表中移动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型框的位置，若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型框框住的七个数字之和为147，求这七个数字中最大的数．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（3）在表中移动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型框的位置，请判断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型框框住的七个数字之和能否为168，若能，请直接写出七个数字中最小的数；若不能，请说明理由．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91643" cy="14599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643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补角的度数是∠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度数的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内的射线．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28753" cy="11399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8753" cy="113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（1）如图，若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内旋转时，求∠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也是∠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内的射线，且∠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内旋转时，求∠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若起始位置时∠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内绕着点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以2度/秒的速度逆时针旋转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秒时，2∠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24353C">
      <w:pPr>
        <w:spacing w:line="360" w:lineRule="auto"/>
        <w:ind/>
      </w:pPr>
      <w:pPr>
        <w:widowControl/>
        <w:jc w:val="left"/>
      </w:pPr>
      <w:r>
        <w:br w:type="page"/>
      </w:r>
    </w:p>
    <w:p w:rsidR="004E5AE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2024-2025学年河北省邢台市襄都区英华教育集团七年级（上）期末数学试卷</w:t>
      </w:r>
    </w:p>
    <w:p w:rsidR="005A281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749240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</w:tbl>
    <w:p w:rsidR="0F666359">
      <w:pPr>
        <w:spacing w:line="360" w:lineRule="auto"/>
        <w:ind/>
      </w:pPr>
    </w:p>
    <w:p w:rsidR="0F749240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一、选择题（本大题共12个小题，每小题3分，共36分.在每小题给出的四个选项中，只有一项是符合题目要求的）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解：根据题意可知，雨滴滴下来形成雨丝属于点动成线．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2＝﹣1，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此选项的计算错误，故此选项不符合题意；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（﹣2）×（﹣3）＝6，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此选项的计算错误，故此选项不符合题意；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(-5)÷(-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)×2=(-5)×(-2)×2=20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此选项的计算正确，故此选项符合题意；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(-12)×(-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)=12×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=6-4-1=1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此选项的计算错误，故此选项不符合题意；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解：由数轴得，被墨水遮盖的数在﹣4和﹣3之间且靠近﹣3，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所以该数的相反数可能是3.3，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解：设有牧童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根据题意可列方程为：6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解：﹣2（5﹣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﹣10，故此选项符合题意；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、﹣（10﹣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、﹣10﹣2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不一定相等，故此选项不符合题意；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解：对于嘉嘉的解法来说，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两边同除以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时要进行分类讨论，分为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≠0进行讨论，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＝0时，方程成立，则嘉嘉的解法错误；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对于淇淇的解法来说，利用了移项，合并同类项，系数化为1的步骤解方程，则淇淇的解法正确；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.2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．多项式中次数最高的项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的次数是多项式的次数，故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．多项式是几个单项式的和，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﹣1的常数项是﹣1，故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解：根据等式的基本性质2，将10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的两边同时除以5，得2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根据等式的基本性质1，将等式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的两边同时减2，得2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根据等式的基本性质1，将等式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﹣2与10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两边分别相加，得12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为12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﹣2，符合题意．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综上，符合题意的个数为3．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将三角形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＜180°）得到三角形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＝100°﹣30°＝70°．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1＝﹣3，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解：“正”和“负”相对，所以，若向南走2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，则向北走5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，记作﹣5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故答案为：﹣5．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＝8时，原式＝3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﹣2＝8﹣2＝6．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与它的余角相等，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由作图过程可知，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22.5°．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故答案为：22.5°．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解：依题意得：机器人每5秒完成一个前进和后退，即前5秒对应的数是1，2，3，2，1；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从原点出发，且每次前进3步后退2步，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每5次一个循环，每个循环前进一个单位，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＝3×1＝3，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＝3×1﹣2×1＝1，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26÷5＝5⋯1，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26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28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26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28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2025÷5＝405，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＝405，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2026</w:t>
      </w:r>
      <w:r>
        <w:rPr>
          <w:rFonts w:hint="eastAsia" w:ascii="Times New Roman" w:hAnsi="Times New Roman" w:eastAsia="新宋体"/>
          <w:sz w:val="21"/>
          <w:szCs w:val="21"/>
        </w:rPr>
        <w:t xml:space="preserve">＝405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1＝406，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2026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综上所述，正确的有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，共2个，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三、解答题（本大题共8个小题，共72分.解答应写出文字说明、证明过程或演算步骤）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﹣32÷4×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＝9﹣32÷4×6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＝9﹣8×6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＝9﹣48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＝﹣39，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正确的解答顺序为：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（2）原式＝﹣25﹣8×4×2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＝﹣25﹣64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＝﹣89．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解：（1）根据题意，得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＝3或﹣3，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﹣3≠0，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这个一元一次方程为﹣6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﹣2×（﹣3）×（﹣1）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＝﹣1﹣9﹣6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＝﹣15．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徒手搬运工每小时搬运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箱货物，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叉车驾驶员每小时搬运货物的箱数为（5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20）箱；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半小时把298箱货物全部搬运完毕，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20）＝298，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＝96，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20＝500，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两人每小时各搬运货物的箱数为96箱，500箱．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＝8﹣6＝2；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＝3：8，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40＝20，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40＝10，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＝40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10＝50，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是长方形，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40﹣20＝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阴影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长方形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AEG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BCF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DFG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40×40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50×20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20）＝45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劳动实践基地的面积为45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＝50时，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＝45×50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＝2850．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答：劳动实践基地部分的面积是2850．</w:t>
      </w:r>
    </w:p>
    <w:p w:rsidR="0F749240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2×（﹣3）×1÷（9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）＝﹣6÷（81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27）＝﹣6÷108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）÷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2×（﹣3）×1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＝﹣18；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（2）设“■”为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2×（﹣3）×1÷（9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＝90，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即■表示的数为2．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最小的数字为2，其他6个数为2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2＝4，2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7＝9，2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8＝10，2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9＝11，2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14＝16，2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16＝18，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型框中的七个数字之和＝2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18＝70；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（2）设最小的数字为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型框中的七个数字之和＝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56；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56＝147，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16＝29；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型框框住的七个数字之和不能为168，理由如下：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56＝168，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最大的数为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16＝32＞31，不符合题意，舍去，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型框框住的七个数字之和不能为168．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补角的度数是∠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度数的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，可得180°﹣∠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×150°=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75°，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如图2所示，当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右侧时，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12268" cy="16245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268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25°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25°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(150°-25)+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25°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＝87.5°；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如图3所示，当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左侧时，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0556" cy="16459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556" cy="164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25°＝175°﹣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175°-x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＝87.5°﹣25°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＝62.5°．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的度数为87.5°或62.5°；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如图4所示，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70180" cy="16002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0180" cy="160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秒后，由于∠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 135°﹣2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（135°﹣2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即135°﹣2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17:32:42；用户：周甜甜；邮箱：zhongwang07@xyh.com；学号：40127782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0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b0580a76fd0f4e27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2024-2025学年河北省邢台市襄都区英华教育集团七年级（上）期末数学试卷</dc:title>
  <dc:creator>©2010-2025 jyeoo.com</dc:creator>
  <cp:keywords>jyeoo,菁优网</cp:keywords>
  <cp:lastModifiedBy>菁优网</cp:lastModifiedBy>
  <cp:version>12.231046446</cp:version>
  <cp:lastPrinted>2025-05-10T17:32:41Z</cp:lastPrinted>
  <dcterms:created xsi:type="dcterms:W3CDTF">2025-05-10T17:32:41Z</dcterms:created>
  <dcterms:modified xsi:type="dcterms:W3CDTF">2025-05-10T17:32:41Z</dcterms:modified>
</cp:coreProperties>
</file>