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2024-2025学年安徽省合肥四十五中八年级（上）期末数学试卷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一、选择题（本题共10小题，每小题4分，满分40分）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1．（4分）下列各点中，位于第二象限的是（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A．（4，﹣5）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B．（4，5）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C．（﹣4，﹣5）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D．（﹣4，5）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2．（4分）以下是四个图形，其中是轴对称图形的是（　　）</w:t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719329" cy="60045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9329" cy="600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682753" cy="49987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2753" cy="499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68809" cy="54254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809" cy="54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14402" cy="46329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2" cy="463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3．（4分）下列长度的三条线段能组成三角形的是（　　）</w:t>
      </w:r>
    </w:p>
    <w:p w:rsidR="0F2F81E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</w:p>
    <w:p w:rsidR="0F3BC98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4．（4分）关于直线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﹣3，下列说法正确的是（　　）</w:t>
      </w:r>
    </w:p>
    <w:p w:rsidR="0F525335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轴上的截距是3</w:t>
      </w:r>
      <w:r>
        <w:tab/>
      </w:r>
    </w:p>
    <w:p w:rsidR="0F66635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经过第二、三、四象限</w:t>
      </w:r>
      <w:r>
        <w:tab/>
      </w:r>
    </w:p>
    <w:p w:rsidR="0F749248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</w:t>
      </w:r>
      <w:r>
        <w:tab/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D．点（2，5）在直线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上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5．（4分）如图，点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DEC</w:t>
      </w:r>
      <w:r>
        <w:rPr>
          <w:rFonts w:hint="eastAsia" w:ascii="Times New Roman" w:hAnsi="Times New Roman" w:eastAsia="新宋体"/>
          <w:sz w:val="21"/>
          <w:szCs w:val="21"/>
        </w:rPr>
        <w:t xml:space="preserve">，添加一个条件，不能判定△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的是（　　）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97282" cy="8107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7282" cy="81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6．（4分）如图，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的高线、中线，若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＝8，则高线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长为（　　）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56947" cy="9906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6947" cy="990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D．8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7．（4分）如图，在△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＝105°，则∠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的度数为（　　）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35484" cy="65836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5484" cy="658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C．25°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D．35°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8．（4分）如图，在同一平面直角坐标系中，函数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与函数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的图象可能是（　　）</w:t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27762" cy="11308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7762" cy="113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55778" cy="112776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5778" cy="1127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82042" cy="10728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2042" cy="1072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61290" cy="11430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1290" cy="1143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9．（4分）从2024年10月15日起，合肥燃气价格上调．调整后，居民用气费用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（元）与年用气量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（立方米）之间的函数图象如图所示，则下列说法正确的是（　　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85420" cy="13624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5420" cy="1362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A．第一档单价是3.2元/立方米</w:t>
      </w:r>
      <w:r>
        <w:tab/>
      </w:r>
    </w:p>
    <w:p w:rsidR="0F47BD91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B．第二档单价是3.5元/立方米</w:t>
      </w:r>
      <w:r>
        <w:tab/>
      </w:r>
    </w:p>
    <w:p w:rsidR="0F525335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C．当年用气量为1000立方米时，费用为3300元</w:t>
      </w:r>
      <w:r>
        <w:tab/>
      </w:r>
    </w:p>
    <w:p w:rsidR="0F66635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值是1680</w:t>
      </w:r>
    </w:p>
    <w:p w:rsidR="0F74924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10．（4分）如图，△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．有以下结论：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</w:t>
      </w:r>
      <w:r>
        <w:rPr>
          <w:rFonts w:hint="eastAsia" w:ascii="Times New Roman" w:hAnsi="Times New Roman" w:eastAsia="新宋体"/>
          <w:sz w:val="21"/>
          <w:szCs w:val="21"/>
        </w:rPr>
        <w:t xml:space="preserve">．其中正确的结论个数是（　　）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09932" cy="11308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9932" cy="113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</w:t>
      </w:r>
    </w:p>
    <w:p w:rsidR="0F8D3C9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二、填空题（本题共4小题，每小题5分，满分20分）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11．（5分）命题“三角形的三条高所在的直线一定相交于三角形内”是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（填“真”或“假”）命题．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12．（5分）如图，在△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垂直平分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的周长是10，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＝4，则△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33274" cy="12192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3274" cy="121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13．（5分）在Rt△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上的一点，且满足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CDB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14．（5分）新定义：对于两个实数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，我们用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max</w:t>
      </w:r>
      <w:r>
        <w:rPr>
          <w:rFonts w:hint="eastAsia" w:ascii="Times New Roman" w:hAnsi="Times New Roman" w:eastAsia="新宋体"/>
          <w:sz w:val="21"/>
          <w:szCs w:val="21"/>
        </w:rPr>
        <w:t xml:space="preserve">{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}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表示这两个数中最大的数，即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max{a，b}=</m:t>
          </m:r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a(a≥b)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b(a＜b)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，对于函数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max</w:t>
      </w:r>
      <w:r>
        <w:rPr>
          <w:rFonts w:hint="eastAsia" w:ascii="Times New Roman" w:hAnsi="Times New Roman" w:eastAsia="新宋体"/>
          <w:sz w:val="21"/>
          <w:szCs w:val="21"/>
        </w:rPr>
        <w:t xml:space="preserve">{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}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（2）若过定点的直线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﹣1与函数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max</w:t>
      </w:r>
      <w:r>
        <w:rPr>
          <w:rFonts w:hint="eastAsia" w:ascii="Times New Roman" w:hAnsi="Times New Roman" w:eastAsia="新宋体"/>
          <w:sz w:val="21"/>
          <w:szCs w:val="21"/>
        </w:rPr>
        <w:t xml:space="preserve">{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}</w:t>
      </w:r>
      <w:r>
        <w:rPr>
          <w:rFonts w:hint="eastAsia" w:ascii="Times New Roman" w:hAnsi="Times New Roman" w:eastAsia="新宋体"/>
          <w:sz w:val="21"/>
          <w:szCs w:val="21"/>
        </w:rPr>
        <w:t xml:space="preserve">的图象有两个交点，则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三、（本题共2小题，每小题8分，满分16分）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15．（8分）已知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2成正比例，且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＝12．求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之间的函数关系式．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16．（8分）如图，在△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是两边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上的高，它们交于点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BFC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50267" cy="9662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0267" cy="966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四、（本题共2小题，每小题8分，满分16分）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17．（8分）如图，平面直角坐标系中，△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的顶点均在格点上．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（1）先画出△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轴对称的△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，再画出△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轴对称的△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内一点，经过上述两次变换后，得到的对应点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坐标为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13437" cy="231038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3437" cy="2310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924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18．（8分）如图，在△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边上的高．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（1）实践与操作：仅用无刻度的直尺和圆规作出∠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的平分线，并交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；（保留作图痕迹，不写作法）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（2）推理与计算：在（1）的条件下，若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到边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的距离．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17323" cy="91745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7323" cy="91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五、（本题共2小题，每小题10分，满分20分）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19．（10分）如图，直线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（﹣1，3），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的面积等于9．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69139" cy="160629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9139" cy="1606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20．（10分）如图，在△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DCA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08052" cy="15148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8052" cy="1514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六、（本题满分12分）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21．（12分）在△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325375" cy="14325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5375" cy="1432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5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七、（本题满分12分）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22．（12分）为进一步推动绿色生态文明建设，走可持续发展之路，某工厂在生产过程中同步进行污水处理，有两种处理方案：</w:t>
      </w:r>
    </w:p>
    <w:p w:rsidR="0F749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方案1：污水纳入污水处理厂统一处理，每处理1立方米污水需付14元的排污费；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方案2：积极响应“无废城市”号召，使用专业设备，通过有效方法，对污水进行循环利用．每处理1立方米污水所用原料费2元，并且设备损耗费为每月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元．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若产品的成本价为25元/件，出厂价为50元/件；生产过程中，每生产一件产品，会产生0.5立方米污水，设工厂每月生产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件产品，方案1、方案2的月利润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（元）与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（件）之间的函数关系如图所示．结合图象回答问题：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（1）填空：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（2）当工厂每月生产300件产品时，此时两种方案的月利润相差多少元？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（3）当两种方案的月利润相差1500元时，求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09347" cy="124663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9347" cy="1246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八、（本题满分14分）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23．（14分）如图，在△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是射线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，在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右侧以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为斜边作等腰直角三角形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BDP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求证：∠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CBP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，等腰直角三角形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BDP</w:t>
      </w:r>
      <w:r>
        <w:rPr>
          <w:rFonts w:hint="eastAsia" w:ascii="Times New Roman" w:hAnsi="Times New Roman" w:eastAsia="新宋体"/>
          <w:sz w:val="21"/>
          <w:szCs w:val="21"/>
        </w:rPr>
        <w:t xml:space="preserve">两底角平分线交于点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＝6，则线段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590551" cy="135331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0551" cy="135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/>
      </w:pPr>
      <w:pPr>
        <w:widowControl/>
        <w:jc w:val="left"/>
      </w:pPr>
      <w:r>
        <w:br w:type="page"/>
      </w:r>
    </w:p>
    <w:p w:rsidR="0F2F81E4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2024-2025学年安徽省合肥四十五中八年级（上）期末数学试卷</w:t>
      </w:r>
    </w:p>
    <w:p w:rsidR="0F3BC98E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F47BD91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一．选择题（共10小题）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727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727" w:type="dxa"/>
          </w:tcPr>
        </w:tc>
        <w:tc>
          <w:p w:rsidR="0F74924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727" w:type="dxa"/>
          </w:tcPr>
        </w:tc>
      </w:tr>
      <w:tr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</w:tr>
    </w:tbl>
    <w:p w:rsidR="0F749248">
      <w:pPr>
        <w:spacing w:line="360" w:lineRule="auto"/>
        <w:ind/>
      </w:pPr>
    </w:p>
    <w:p w:rsidR="0F8C8CBB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一、选择题（本题共10小题，每小题4分，满分40分）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、点（4，﹣5）位于第四象限，故此选项不符合题意；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、点（4，5）位于第一象限，故此选项不符合题意；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、点（﹣4，﹣5）位于第三象限，故此选项不符合题意；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、点（﹣4，5）位于第二象限，故此选项符合题意；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选项中的图形都不能找到这样的一条直线，使图形沿一条直线折叠，直线两旁的部分能够互相重合，所以不是轴对称图形；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选项中的图形能找到这样的一条直线，使图形沿一条直线折叠，直线两旁的部分能够互相重合，所以是轴对称图形．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2＝3，不能组成三角形，故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3＜5，不能组成三角形，故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2＜5，不能组成三角形，故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4＞5，能组成三角形，故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轴上的截距是﹣3，选项说法错误，不符合题意；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＝﹣2＜0，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＝﹣3＜0，直线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经过第二、三、四象限正确，符合题意；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＝﹣2＜0，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的增大而减小，选项说法错误，不符合题意；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＝﹣7，点（2，5）不在直线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上，选项说法错误，不符合题意；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924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DEC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的对边，不能判定△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判定△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判定△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判定△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的中线，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＝16，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的高线，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＝16，即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8×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＝16，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BDA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105°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749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＝25°，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正比例函数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与一次函数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的自变量系数互为相反数，则两直线相互垂直．故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＞0时，正比例函数的图象经过一三象限，一次函数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的图象应该经过第一、二、四象限，故选项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＜0时，正比例函数的图象经过二四象限，一次函数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的图象应该经过第一、三、四象限，故选项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不符合题意，选项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解：由所给函数图象可知，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1080÷360＝3（元/立方米），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即第一档单价是3元/立方米．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选项不符合题意．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（1212﹣1080）÷（400﹣360）＝3.3（元/立方米）．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即第二档的单价是3.3元/立方米．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选项不符合题意．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当年用气量为1000立方米时，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1080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3.3×（1000﹣360）＝3192（元），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即费用为3192元．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选项不符合题意．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（5436﹣1080）÷3.3＝1320（立方米），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360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1320＝1680（立方米），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的值为1680．</w:t>
      </w:r>
    </w:p>
    <w:p w:rsidR="0F749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选项符合题意．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＝360°﹣（∠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）＝150°；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，如图1所示：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09932" cy="12070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9932" cy="120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AC=AF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∠BAC=∠BAF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BA=BA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成立；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，如图2所示：</w:t>
      </w:r>
    </w:p>
    <w:p w:rsidR="0F749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09932" cy="126492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9932" cy="1264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＝30°时，则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＝1/2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＝∠60°，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根据已知条件无法判定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不正确；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，如图3所示：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09932" cy="123444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9932" cy="1234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在∠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的平分线上，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上截取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，如图4所示：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09932" cy="123444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9932" cy="1234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AB=AE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∠ABF=∠AEC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BP=ED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EDH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EDH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EDH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EDH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BHA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ABH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BHA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EDH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BDA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EDA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APD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749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APD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故结论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综上所述：正确的结论是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，共4个．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二、填空题（本题共4小题，每小题5分，满分20分）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解：三角形的三条高所在的直线一定相交于三角形内是假命题．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理由：直角三角形的三条高交于直角顶点．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故答案为：假．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垂直平分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的周长是10，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8＝18，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故答案为：18．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上时，如图1所示：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72314" cy="176479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2314" cy="1764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9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为等边三角形，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此时∠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延长线上时，如图2所示，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53899" cy="216103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3899" cy="2161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同理可得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＝30°或60°．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故答案为：30°或60°．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max</w:t>
      </w:r>
      <w:r>
        <w:rPr>
          <w:rFonts w:hint="eastAsia" w:ascii="Times New Roman" w:hAnsi="Times New Roman" w:eastAsia="新宋体"/>
          <w:sz w:val="21"/>
          <w:szCs w:val="21"/>
        </w:rPr>
        <w:t xml:space="preserve">{</w:t>
      </w:r>
      <w:r>
        <w:rPr>
          <w:rFonts w:hint="eastAsia" w:ascii="Times New Roman" w:hAnsi="Times New Roman" w:eastAsia="新宋体"/>
          <w:sz w:val="21"/>
          <w:szCs w:val="21"/>
        </w:rPr>
        <w:t xml:space="preserve">1，1</w:t>
      </w:r>
      <w:r>
        <w:rPr>
          <w:rFonts w:hint="eastAsia" w:ascii="Times New Roman" w:hAnsi="Times New Roman" w:eastAsia="新宋体"/>
          <w:sz w:val="21"/>
          <w:szCs w:val="21"/>
        </w:rPr>
        <w:t xml:space="preserve">}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max</w:t>
      </w:r>
      <w:r>
        <w:rPr>
          <w:rFonts w:hint="eastAsia" w:ascii="Times New Roman" w:hAnsi="Times New Roman" w:eastAsia="新宋体"/>
          <w:sz w:val="21"/>
          <w:szCs w:val="21"/>
        </w:rPr>
        <w:t xml:space="preserve">{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}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≥1时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max</w:t>
      </w:r>
      <w:r>
        <w:rPr>
          <w:rFonts w:hint="eastAsia" w:ascii="Times New Roman" w:hAnsi="Times New Roman" w:eastAsia="新宋体"/>
          <w:sz w:val="21"/>
          <w:szCs w:val="21"/>
        </w:rPr>
        <w:t xml:space="preserve">{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}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如图：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267463" cy="325527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7463" cy="3255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﹣1经过点（1，1）时，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﹣1与直线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﹣1平行时，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＜2时，有两个交点．</w:t>
      </w:r>
    </w:p>
    <w:p w:rsidR="0F749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＜2．</w:t>
      </w:r>
    </w:p>
    <w:p w:rsidR="0F8C8CBB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三、（本题共2小题，每小题8分，满分16分）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＝12代入得12＝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×（1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10°），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10°）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＝66°，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是两边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上的高，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EFD</w:t>
      </w:r>
      <w:r>
        <w:rPr>
          <w:rFonts w:hint="eastAsia" w:ascii="Times New Roman" w:hAnsi="Times New Roman" w:eastAsia="新宋体"/>
          <w:sz w:val="21"/>
          <w:szCs w:val="21"/>
        </w:rPr>
        <w:t xml:space="preserve">＝360°﹣90°﹣90°﹣66°＝114°，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EFD</w:t>
      </w:r>
      <w:r>
        <w:rPr>
          <w:rFonts w:hint="eastAsia" w:ascii="Times New Roman" w:hAnsi="Times New Roman" w:eastAsia="新宋体"/>
          <w:sz w:val="21"/>
          <w:szCs w:val="21"/>
        </w:rPr>
        <w:t xml:space="preserve">＝114°．</w:t>
      </w:r>
    </w:p>
    <w:p w:rsidR="0F47BD91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四、（本题共2小题，每小题8分，满分16分）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13437" cy="231038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3437" cy="2310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9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（2）由题意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关于原点对称，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故答案为：（﹣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为所求；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47803" cy="9022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7803" cy="90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点，如图，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到边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的距离为2．</w:t>
      </w:r>
    </w:p>
    <w:p w:rsidR="0F47BD91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五、（本题共2小题，每小题10分，满分20分）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（﹣1，3），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3＝﹣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2，</w:t>
      </w:r>
    </w:p>
    <w:p w:rsidR="0F749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＝0，则0＝﹣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2，解得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（2，0），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的面积等于9，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BC⋅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y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9，即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BC⋅3=9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（﹣4，0），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两点坐标代入到直线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-k+b=3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-4k+b=0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k=1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b=4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的值分别为1，4，﹣1；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（2）观察图象，当0＜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的取值范围是﹣4＜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＜﹣1．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故答案为：﹣4＜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＜﹣1．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与Rt△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AB=ED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AC=EC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HL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DCA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749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BCF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DCG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∠BCF=∠DCG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BC=DC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∠B=∠D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EFH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AGH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∠E=∠A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∠EHF=∠AHG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EF=AG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EFH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AGH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六、（本题满分12分）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∠ABG=∠CAF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AB=AC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∠BAG=∠ACF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（2）证明：过点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，如图所示：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94107" cy="130759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4107" cy="130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FCE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CFE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∠DCE=∠FCE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∠CDE=∠F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CE=CE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CFE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∠ACF=∠BAD=90°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AC=AB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∠F=∠ADB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七、（本题满分12分）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解：（1）根据题意，方案1的月利润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（元）与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（件）之间的函数关系为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＝（50﹣25﹣14×0.5）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方案1的月利润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（元）与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（件）之间的函数关系为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＝（50﹣25﹣2×0.5）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＝24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将坐标（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，9000）分别代入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＝24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18a=9000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24a-b=9000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a=500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b=3000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＝24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﹣3000．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故答案为：500，3000；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＝300时，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＝18×300＝5400，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＝24×300﹣3000＝4200，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5400﹣4200＝1200（元）．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答：两种方案的月利润相差1200元；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（3）根据题意，得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＝1500，即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24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﹣3000﹣18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＝1500，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＝250或750．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的值为250或750．</w:t>
      </w:r>
    </w:p>
    <w:p w:rsidR="0F749248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八、（本题满分14分）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BDP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为等腰直角三角形，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DPB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DBP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PEA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CBP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证明：延长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99619" cy="10972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9619" cy="1097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CBA</w:t>
      </w:r>
      <w:r>
        <w:rPr>
          <w:rFonts w:hint="eastAsia" w:ascii="Times New Roman" w:hAnsi="Times New Roman" w:eastAsia="新宋体"/>
          <w:sz w:val="21"/>
          <w:szCs w:val="21"/>
        </w:rPr>
        <w:t xml:space="preserve">＝22.5°，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知：∠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PAB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FAB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∠PBA=∠DBA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BA=BA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∠PAB=∠FAB=90°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PAB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9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知：∠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DPF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DBE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∠DPA=∠DBA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DP=DB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∠PDF=∠BDE=90°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DBE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15443" cy="11155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5443" cy="111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等腰直角三角形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BDP</w:t>
      </w:r>
      <w:r>
        <w:rPr>
          <w:rFonts w:hint="eastAsia" w:ascii="Times New Roman" w:hAnsi="Times New Roman" w:eastAsia="新宋体"/>
          <w:sz w:val="21"/>
          <w:szCs w:val="21"/>
        </w:rPr>
        <w:t xml:space="preserve">两底角平分线交于点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MBP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MPB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DBP</w:t>
      </w:r>
      <w:r>
        <w:rPr>
          <w:rFonts w:hint="eastAsia" w:ascii="Times New Roman" w:hAnsi="Times New Roman" w:eastAsia="新宋体"/>
          <w:sz w:val="21"/>
          <w:szCs w:val="21"/>
        </w:rPr>
        <w:t xml:space="preserve">＝22.5°，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BN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PN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cos22.5°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BP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2cos22.5°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要求线段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的最小值，只要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取得最小值即可，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由题意：当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取得最小值，如图，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91059" cy="11490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1059" cy="1149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BQC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PBM</w:t>
      </w:r>
      <w:r>
        <w:rPr>
          <w:rFonts w:hint="eastAsia" w:ascii="Times New Roman" w:hAnsi="Times New Roman" w:eastAsia="新宋体"/>
          <w:sz w:val="21"/>
          <w:szCs w:val="21"/>
        </w:rPr>
        <w:t xml:space="preserve">＝67.5°，</w:t>
      </w:r>
    </w:p>
    <w:p w:rsidR="0F74924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CBQ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PBM</w:t>
      </w:r>
      <w:r>
        <w:rPr>
          <w:rFonts w:hint="eastAsia" w:ascii="Times New Roman" w:hAnsi="Times New Roman" w:eastAsia="新宋体"/>
          <w:sz w:val="21"/>
          <w:szCs w:val="21"/>
        </w:rPr>
        <w:t xml:space="preserve">＝67.5°，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CBQ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BQC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MPQ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BPM</w:t>
      </w:r>
      <w:r>
        <w:rPr>
          <w:rFonts w:hint="eastAsia" w:ascii="Times New Roman" w:hAnsi="Times New Roman" w:eastAsia="新宋体"/>
          <w:sz w:val="21"/>
          <w:szCs w:val="21"/>
        </w:rPr>
        <w:t xml:space="preserve">＝67.5°，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MPQ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BQC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BQ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经过等腰三角形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CBQ</w:t>
      </w:r>
      <w:r>
        <w:rPr>
          <w:rFonts w:hint="eastAsia" w:ascii="Times New Roman" w:hAnsi="Times New Roman" w:eastAsia="新宋体"/>
          <w:sz w:val="21"/>
          <w:szCs w:val="21"/>
        </w:rPr>
        <w:t xml:space="preserve">的底边的中点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BAQ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∠CAF=∠BAQ=90°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CA=BA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∠FCA=∠ABQ=22.5°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BAQ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BQ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MQ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BQ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的最小值为3．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故答案为：3．</w:t>
      </w:r>
    </w:p>
    <w:p w:rsidR="0F749248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声明：试题解析著作权属菁优网所有，未经书面同意，不得复制发布日期：2025/5/10 17:03:28；用户：周甜甜；邮箱：zhongwang07@xyh.com；学号：40127782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5"/>
    <w:rsid w:val="0F666359"/>
    <w:rsid w:val="0F749248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644D26"/>
    <w:qFormat/>
    <w:rsid w:val="02644D26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://its.math.eq" TargetMode="External" Id="Ra32d6823ba804425" /><Relationship Type="http://schemas.openxmlformats.org/officeDocument/2006/relationships/image" Target="/media/image.png" Id="rId10" /><Relationship Type="http://schemas.openxmlformats.org/officeDocument/2006/relationships/image" Target="/media/image2.png" Id="rId11" /><Relationship Type="http://schemas.openxmlformats.org/officeDocument/2006/relationships/image" Target="/media/image3.png" Id="rId12" /><Relationship Type="http://schemas.openxmlformats.org/officeDocument/2006/relationships/image" Target="/media/image4.png" Id="rId13" /><Relationship Type="http://schemas.openxmlformats.org/officeDocument/2006/relationships/image" Target="/media/image5.png" Id="rId14" /><Relationship Type="http://schemas.openxmlformats.org/officeDocument/2006/relationships/image" Target="/media/image6.png" Id="rId15" /><Relationship Type="http://schemas.openxmlformats.org/officeDocument/2006/relationships/image" Target="/media/image7.png" Id="rId16" /><Relationship Type="http://schemas.openxmlformats.org/officeDocument/2006/relationships/image" Target="/media/image8.png" Id="rId17" /><Relationship Type="http://schemas.openxmlformats.org/officeDocument/2006/relationships/image" Target="/media/image9.png" Id="rId18" /><Relationship Type="http://schemas.openxmlformats.org/officeDocument/2006/relationships/image" Target="/media/image10.png" Id="rId19" /><Relationship Type="http://schemas.openxmlformats.org/officeDocument/2006/relationships/image" Target="/media/image11.png" Id="rId20" /><Relationship Type="http://schemas.openxmlformats.org/officeDocument/2006/relationships/image" Target="/media/image12.png" Id="rId21" /><Relationship Type="http://schemas.openxmlformats.org/officeDocument/2006/relationships/image" Target="/media/image13.png" Id="rId22" /><Relationship Type="http://schemas.openxmlformats.org/officeDocument/2006/relationships/image" Target="/media/image14.png" Id="rId23" /><Relationship Type="http://schemas.openxmlformats.org/officeDocument/2006/relationships/image" Target="/media/image15.png" Id="rId24" /><Relationship Type="http://schemas.openxmlformats.org/officeDocument/2006/relationships/image" Target="/media/image16.png" Id="rId25" /><Relationship Type="http://schemas.openxmlformats.org/officeDocument/2006/relationships/image" Target="/media/image17.png" Id="rId26" /><Relationship Type="http://schemas.openxmlformats.org/officeDocument/2006/relationships/image" Target="/media/image18.png" Id="rId27" /><Relationship Type="http://schemas.openxmlformats.org/officeDocument/2006/relationships/image" Target="/media/image19.png" Id="rId28" /><Relationship Type="http://schemas.openxmlformats.org/officeDocument/2006/relationships/image" Target="/media/image20.png" Id="rId29" /><Relationship Type="http://schemas.openxmlformats.org/officeDocument/2006/relationships/image" Target="/media/image21.png" Id="rId30" /><Relationship Type="http://schemas.openxmlformats.org/officeDocument/2006/relationships/image" Target="/media/image22.png" Id="rId31" /><Relationship Type="http://schemas.openxmlformats.org/officeDocument/2006/relationships/image" Target="/media/image23.png" Id="rId32" /><Relationship Type="http://schemas.openxmlformats.org/officeDocument/2006/relationships/image" Target="/media/image24.png" Id="rId33" /><Relationship Type="http://schemas.openxmlformats.org/officeDocument/2006/relationships/image" Target="/media/image25.png" Id="rId34" /><Relationship Type="http://schemas.openxmlformats.org/officeDocument/2006/relationships/image" Target="/media/image26.png" Id="rId35" /><Relationship Type="http://schemas.openxmlformats.org/officeDocument/2006/relationships/image" Target="/media/image27.png" Id="rId36" /><Relationship Type="http://schemas.openxmlformats.org/officeDocument/2006/relationships/image" Target="/media/image28.png" Id="rId37" /><Relationship Type="http://schemas.openxmlformats.org/officeDocument/2006/relationships/image" Target="/media/image29.png" Id="rId38" /><Relationship Type="http://schemas.openxmlformats.org/officeDocument/2006/relationships/image" Target="/media/image30.png" Id="rId39" /><Relationship Type="http://schemas.openxmlformats.org/officeDocument/2006/relationships/image" Target="/media/image31.png" Id="rId40" /><Relationship Type="http://schemas.openxmlformats.org/officeDocument/2006/relationships/image" Target="/media/image32.png" Id="rId41" /><Relationship Type="http://schemas.openxmlformats.org/officeDocument/2006/relationships/image" Target="/media/image33.png" Id="rId42" /><Relationship Type="http://schemas.openxmlformats.org/officeDocument/2006/relationships/image" Target="/media/image34.png" Id="rId43" /><Relationship Type="http://schemas.openxmlformats.org/officeDocument/2006/relationships/image" Target="/media/image35.png" Id="rId44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file:///C:/Users/Documents/2644d26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2024-2025学年安徽省合肥四十五中八年级（上）期末数学试卷</dc:title>
  <dc:creator>©2010-2025 jyeoo.com</dc:creator>
  <cp:keywords>jyeoo,菁优网</cp:keywords>
  <cp:lastModifiedBy>菁优网</cp:lastModifiedBy>
  <cp:version>12.231046446</cp:version>
  <cp:lastPrinted>2025-05-10T17:03:27Z</cp:lastPrinted>
  <dcterms:created xsi:type="dcterms:W3CDTF">2025-05-10T17:03:27Z</dcterms:created>
  <dcterms:modified xsi:type="dcterms:W3CDTF">2025-05-10T17:03:27Z</dcterms:modified>
</cp:coreProperties>
</file>