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EF035E" w:rsidRPr="00043B54" w14:paraId="4F60132F" w14:textId="2C26DF43">
      <w:pPr>
        <w:jc w:val="center"/>
        <w:textAlignment w:val="center"/>
        <w:rPr>
          <w:rFonts w:ascii="宋体" w:eastAsia="宋体" w:hAnsi="宋体" w:cs="宋体"/>
          <w:b/>
          <w:i w:val="0"/>
          <w:color w:val="000000"/>
          <w:sz w:val="30"/>
        </w:rPr>
      </w:pPr>
      <w:r w:rsidRPr="00043B54">
        <w:drawing>
          <wp:inline>
            <wp:extent cx="12700" cy="127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rPr>
          <w:rFonts w:ascii="宋体" w:eastAsia="宋体" w:hAnsi="宋体" w:cs="宋体"/>
          <w:b/>
          <w:i w:val="0"/>
          <w:color w:val="000000"/>
          <w:sz w:val="30"/>
        </w:rPr>
        <w:t>河北省唐山市遵化市2024-2025学年七年级上学期期中语文试题</w:t>
      </w:r>
    </w:p>
    <w:p w:rsidR="00EF035E" w:rsidRPr="00043B54">
      <w:pPr>
        <w:jc w:val="center"/>
        <w:textAlignment w:val="center"/>
        <w:rPr>
          <w:rFonts w:ascii="Calibri" w:eastAsia="Calibri" w:hAnsi="Calibri" w:cs="Calibri"/>
          <w:b w:val="0"/>
          <w:i w:val="0"/>
          <w:color w:val="000000"/>
          <w:sz w:val="21"/>
        </w:rPr>
      </w:pPr>
      <w:r w:rsidRPr="00043B54">
        <w:rPr>
          <w:rFonts w:ascii="Calibri" w:eastAsia="Calibri" w:hAnsi="Calibri" w:cs="Calibri"/>
          <w:b w:val="0"/>
          <w:i w:val="0"/>
          <w:color w:val="000000"/>
          <w:sz w:val="21"/>
        </w:rPr>
        <w:t>学校:___________姓名：___________班级：___________考号：___________</w:t>
      </w:r>
    </w:p>
    <w:p w:rsidR="00EF035E" w:rsidRPr="00043B54">
      <w:pPr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 w:rsidR="00EF035E" w:rsidRPr="00043B54"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 w:rsidRPr="00043B54">
        <w:rPr>
          <w:rFonts w:ascii="宋体" w:eastAsia="宋体" w:hAnsi="宋体" w:cs="宋体"/>
          <w:b/>
          <w:i w:val="0"/>
          <w:color w:val="000000"/>
          <w:sz w:val="21"/>
        </w:rPr>
        <w:t>一、字词书写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t>．将下面的文字，正确、规范、工整地书写在田字格中。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海内存知己，天涯若比邻。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>
            <wp:extent cx="4533900" cy="381000"/>
            <wp:docPr id="100003" name="" descr="@@@61ea703f2fe948eab6874e34b7ff97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二、语言表达</w:t>
      </w:r>
    </w:p>
    <w:p>
      <w:pPr>
        <w:shd w:val="clear" w:color="auto" w:fill="auto"/>
        <w:spacing w:line="360" w:lineRule="auto"/>
        <w:jc w:val="left"/>
        <w:textAlignment w:val="center"/>
      </w:pPr>
      <w:r>
        <w:t>2</w:t>
      </w:r>
      <w:r>
        <w:t>．阅读句子，请你再仿写两句，使之构成排比句。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朋友，是我们站在窗前欣赏冬日飘零的雪花时手中捧着的一盏热茶；朋友，是我们走在夏日大雨滂沱中时手里撑着的一把雨伞；朋友，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</w:t>
      </w:r>
      <w:r>
        <w:t>；朋友，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3</w:t>
      </w:r>
      <w:r>
        <w:t>．每个人的姓名通常都能从古诗、古文中寻找到并寄托着美好的期盼，请你参照示例，从以下两位同学中任选一位，帮他写一则自我介绍。（要求：需引用本学期学过的古诗、名句）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①唐一帆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  <w:r>
        <w:t>②周笃志</w:t>
      </w:r>
    </w:p>
    <w:p>
      <w:pPr>
        <w:shd w:val="clear" w:color="auto" w:fill="auto"/>
        <w:spacing w:line="360" w:lineRule="auto"/>
        <w:jc w:val="left"/>
        <w:textAlignment w:val="center"/>
      </w:pPr>
      <w:r>
        <w:t>示例：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大家好，我叫杨灿，</w:t>
      </w:r>
      <w:r>
        <w:t>“</w:t>
      </w:r>
      <w:r>
        <w:rPr>
          <w:rFonts w:ascii="楷体" w:eastAsia="楷体" w:hAnsi="楷体" w:cs="楷体"/>
        </w:rPr>
        <w:t>灿</w:t>
      </w:r>
      <w:r>
        <w:t>”</w:t>
      </w:r>
      <w:r>
        <w:rPr>
          <w:rFonts w:ascii="楷体" w:eastAsia="楷体" w:hAnsi="楷体" w:cs="楷体"/>
        </w:rPr>
        <w:t>取自《观沧海》</w:t>
      </w:r>
      <w:r>
        <w:t>“</w:t>
      </w:r>
      <w:r>
        <w:rPr>
          <w:rFonts w:ascii="楷体" w:eastAsia="楷体" w:hAnsi="楷体" w:cs="楷体"/>
        </w:rPr>
        <w:t>星汉灿烂，若出其里</w:t>
      </w:r>
      <w:r>
        <w:t>”</w:t>
      </w:r>
      <w:r>
        <w:rPr>
          <w:rFonts w:ascii="楷体" w:eastAsia="楷体" w:hAnsi="楷体" w:cs="楷体"/>
        </w:rPr>
        <w:t>，我的名字寓意着我像银河里的群星闪闪发光，即使在晦暗的日子里，也可以做自己耀眼的星辰。我也愿意把我的光带给大家！</w:t>
      </w:r>
    </w:p>
    <w:p>
      <w:pPr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三、名句名篇默写</w:t>
      </w:r>
    </w:p>
    <w:p>
      <w:pPr>
        <w:shd w:val="clear" w:color="auto" w:fill="auto"/>
        <w:spacing w:line="360" w:lineRule="auto"/>
        <w:jc w:val="left"/>
        <w:textAlignment w:val="center"/>
      </w:pPr>
      <w:r>
        <w:t>4</w:t>
      </w:r>
      <w:r>
        <w:t>．根据语境及加点字提示完成填空。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在漫漫诗词长河中，我们结交了很多诗友：有写①“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，行舟绿水前”的王湾；吟②“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，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”寄托</w:t>
      </w:r>
      <w:r>
        <w:rPr>
          <w:em w:val="underDot"/>
        </w:rPr>
        <w:t>明月</w:t>
      </w:r>
      <w:r>
        <w:t>遥寄友人的李白；悲③“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，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”</w:t>
      </w:r>
      <w:r>
        <w:rPr>
          <w:em w:val="underDot"/>
        </w:rPr>
        <w:t>漂泊断肠</w:t>
      </w:r>
      <w:r>
        <w:t>的马致远；叹④“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，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”</w:t>
      </w:r>
      <w:r>
        <w:rPr>
          <w:em w:val="underDot"/>
        </w:rPr>
        <w:t>落花逢君</w:t>
      </w:r>
      <w:r>
        <w:t>的杜甫；思⑤“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，应傍战场开”</w:t>
      </w:r>
      <w:r>
        <w:rPr>
          <w:em w:val="underDot"/>
        </w:rPr>
        <w:t>写菊</w:t>
      </w:r>
      <w:r>
        <w:t>竞相绽放的岑参；听⑥“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，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</w:t>
      </w:r>
      <w:r>
        <w:t>”</w:t>
      </w:r>
      <w:r>
        <w:rPr>
          <w:em w:val="underDot"/>
        </w:rPr>
        <w:t>芦笛望乡</w:t>
      </w:r>
      <w:r>
        <w:t>的李益，学习其文就是感受其不同的人生态度，让我们与名人为友，感受诗意人生。</w:t>
      </w:r>
    </w:p>
    <w:p>
      <w:pPr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四、诗歌鉴赏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阅读下面这首诗，完成各题。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</w:rPr>
        <w:t>观沧海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</w:rPr>
        <w:t>曹操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</w:rPr>
        <w:t>东临碣石，以观沧海。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</w:rPr>
        <w:t>水何澹澹，山岛竦峙。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</w:rPr>
        <w:t>树木丛生，百草丰茂。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</w:rPr>
        <w:t>秋风萧瑟，洪波涌起。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  <w:u w:val="single"/>
        </w:rPr>
        <w:t>日月之行，若出其中；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  <w:u w:val="single"/>
        </w:rPr>
        <w:t>星汉灿烂，若出其里。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</w:rPr>
        <w:t>幸甚至哉，歌以咏志。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</w:t>
      </w:r>
      <w:r>
        <w:t>．下列对诗歌的理解和赏析有误的一项是（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A．这首诗是诗人北征乌桓，经过碣石山时所作，他跃马扬鞭，登山观海，面对洪波涌起的大海，触景生情，写下了这首壮丽的诗篇。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B．诗人把登高望海所见的秋天自然景色，特别是把大海的壮阔生动地描绘出来，让我们可以领略到诗人开阔的胸襟和宏大的抱负。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C．这首诗意境开阔，气势雄浑，通篇以写实的手法展现了一个雄心勃勃的政治家和军事家的风度。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D．“观”字统领全篇，是诗的线索，诗歌由“观”字展开，写登山所见。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6</w:t>
      </w:r>
      <w:r>
        <w:t>．诗中划线句子描绘了大海怎样的景象？有何用意？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五、文言文阅读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阅读下面的文言文，完成下面小题。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【甲】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子曰：“学而</w:t>
      </w:r>
      <w:r>
        <w:rPr>
          <w:rFonts w:ascii="楷体" w:eastAsia="楷体" w:hAnsi="楷体" w:cs="楷体"/>
          <w:em w:val="underDot"/>
        </w:rPr>
        <w:t>时习</w:t>
      </w:r>
      <w:r>
        <w:rPr>
          <w:rFonts w:ascii="楷体" w:eastAsia="楷体" w:hAnsi="楷体" w:cs="楷体"/>
        </w:rPr>
        <w:t>之，不亦说乎？有朋自远方来，不亦乐乎？人不知而不愠，不亦</w:t>
      </w:r>
      <w:r>
        <w:rPr>
          <w:rFonts w:ascii="楷体" w:eastAsia="楷体" w:hAnsi="楷体" w:cs="楷体"/>
          <w:em w:val="underDot"/>
        </w:rPr>
        <w:t>君子</w:t>
      </w:r>
      <w:r>
        <w:rPr>
          <w:rFonts w:ascii="楷体" w:eastAsia="楷体" w:hAnsi="楷体" w:cs="楷体"/>
        </w:rPr>
        <w:t>乎？”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曾子曰：“吾日三</w:t>
      </w:r>
      <w:r>
        <w:rPr>
          <w:rFonts w:ascii="楷体" w:eastAsia="楷体" w:hAnsi="楷体" w:cs="楷体"/>
          <w:em w:val="underDot"/>
        </w:rPr>
        <w:t>省</w:t>
      </w:r>
      <w:r>
        <w:rPr>
          <w:rFonts w:ascii="楷体" w:eastAsia="楷体" w:hAnsi="楷体" w:cs="楷体"/>
        </w:rPr>
        <w:t>吾身：为人谋而不忠乎？与朋友交而不信乎？传不习乎？”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子曰：“温故而知新，可以为师矣。”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子曰：“饭疏食，饮水，曲肱而枕之，乐亦在其中矣。</w:t>
      </w:r>
      <w:r>
        <w:rPr>
          <w:rFonts w:ascii="楷体" w:eastAsia="楷体" w:hAnsi="楷体" w:cs="楷体"/>
          <w:u w:val="single"/>
        </w:rPr>
        <w:t>不义而富且贵，于我如浮云。</w:t>
      </w:r>
      <w:r>
        <w:rPr>
          <w:rFonts w:ascii="楷体" w:eastAsia="楷体" w:hAnsi="楷体" w:cs="楷体"/>
        </w:rPr>
        <w:t>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子曰：“三人行，必有我师焉。择其善者而从之，其不善者而改之。”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子夏曰：“博学而笃志，切问而近思，</w:t>
      </w:r>
      <w:r>
        <w:rPr>
          <w:rFonts w:ascii="楷体" w:eastAsia="楷体" w:hAnsi="楷体" w:cs="楷体"/>
          <w:em w:val="underDot"/>
        </w:rPr>
        <w:t>仁</w:t>
      </w:r>
      <w:r>
        <w:rPr>
          <w:rFonts w:ascii="楷体" w:eastAsia="楷体" w:hAnsi="楷体" w:cs="楷体"/>
        </w:rPr>
        <w:t>在其中矣。”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【乙】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子曰：“</w:t>
      </w:r>
      <w:r>
        <w:rPr>
          <w:rFonts w:ascii="楷体" w:eastAsia="楷体" w:hAnsi="楷体" w:cs="楷体"/>
          <w:u w:val="single"/>
        </w:rPr>
        <w:t>吾尝</w:t>
      </w:r>
      <w:r>
        <w:rPr>
          <w:rFonts w:ascii="楷体" w:eastAsia="楷体" w:hAnsi="楷体" w:cs="楷体"/>
          <w:u w:val="single"/>
          <w:vertAlign w:val="superscript"/>
        </w:rPr>
        <w:t>①</w:t>
      </w:r>
      <w:r>
        <w:rPr>
          <w:rFonts w:ascii="楷体" w:eastAsia="楷体" w:hAnsi="楷体" w:cs="楷体"/>
          <w:u w:val="single"/>
        </w:rPr>
        <w:t>终日不食，终夜不寝，以思，无益，不如学也。</w:t>
      </w:r>
      <w:r>
        <w:rPr>
          <w:rFonts w:ascii="楷体" w:eastAsia="楷体" w:hAnsi="楷体" w:cs="楷体"/>
        </w:rPr>
        <w:t>”</w:t>
      </w:r>
    </w:p>
    <w:p>
      <w:pPr>
        <w:shd w:val="clear" w:color="auto" w:fill="auto"/>
        <w:spacing w:line="360" w:lineRule="auto"/>
        <w:ind w:firstLine="560"/>
        <w:jc w:val="right"/>
        <w:textAlignment w:val="center"/>
      </w:pPr>
      <w:r>
        <w:t>（《卫灵公》）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①尝：曾经。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</w:t>
      </w:r>
      <w:r>
        <w:t>．解释下列句中加着重号的词语。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（1）学而</w:t>
      </w:r>
      <w:r>
        <w:rPr>
          <w:em w:val="underDot"/>
        </w:rPr>
        <w:t>时习</w:t>
      </w:r>
      <w:r>
        <w:t>之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         </w: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（2）不亦</w:t>
      </w:r>
      <w:r>
        <w:rPr>
          <w:em w:val="underDot"/>
        </w:rPr>
        <w:t>君子</w:t>
      </w:r>
      <w:r>
        <w:t>乎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         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（3）三</w:t>
      </w:r>
      <w:r>
        <w:rPr>
          <w:em w:val="underDot"/>
        </w:rPr>
        <w:t>省</w:t>
      </w:r>
      <w:r>
        <w:t>吾身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          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</w:t>
      </w:r>
      <w:r>
        <w:rPr>
          <w:em w:val="underDot"/>
        </w:rPr>
        <w:t>仁</w:t>
      </w:r>
      <w:r>
        <w:t>在其中矣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                  </w:t>
      </w:r>
    </w:p>
    <w:p>
      <w:pPr>
        <w:shd w:val="clear" w:color="auto" w:fill="auto"/>
        <w:spacing w:line="360" w:lineRule="auto"/>
        <w:jc w:val="left"/>
        <w:textAlignment w:val="center"/>
      </w:pPr>
      <w:r>
        <w:t>8</w:t>
      </w:r>
      <w:r>
        <w:t>．通假字是中国古书的用字现象之一，“通假”是“通用、借代”之意，即用读音或字形相同或相近的字代替本字。下列关于通假字解释有误的是（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A．《陈太丘与友期行》“尊君在不”中的“不”，同“否”。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B．《论语》“不亦说乎”中的“说”，同“悦”，愉快。</w:t>
      </w:r>
    </w:p>
    <w:p>
      <w:pPr>
        <w:shd w:val="clear" w:color="auto" w:fill="auto"/>
        <w:spacing w:line="360" w:lineRule="auto"/>
        <w:ind w:left="300"/>
        <w:jc w:val="left"/>
        <w:textAlignment w:val="center"/>
      </w:pPr>
      <w:r>
        <w:t>C．《论语》“吾十有五而志于学”中的“有”，同“又”，表示重复或继续。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</w:t>
      </w:r>
      <w:r>
        <w:t>．把下列句子翻译成现代汉语。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（1）不义而富且贵，于我如浮云。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（2）吾尝终日不食，终夜不寝，以思，无益，不如学也。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</w:t>
      </w:r>
      <w:r>
        <w:t>．《论语》是记录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</w:t>
      </w:r>
      <w:r>
        <w:t>的一部书。从选章看，它多从学习方法、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</w:t>
      </w:r>
      <w:r>
        <w:t>、</w:t>
      </w:r>
      <w:r>
        <w:rPr>
          <w:rFonts w:ascii="Times New Roman" w:eastAsia="Times New Roman" w:hAnsi="Times New Roman" w:cs="Times New Roman"/>
          <w:b w:val="0"/>
          <w:sz w:val="21"/>
          <w:u w:val="single"/>
        </w:rPr>
        <w:t xml:space="preserve">     </w:t>
      </w:r>
      <w:r>
        <w:t>等方面，告诫我们学习是为了更好地做人。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</w:t>
      </w:r>
      <w:r>
        <w:t>．《&lt;论语&gt;十二章》中哪一句与【乙】文语意相近？它们共同强调的学习方法是什么？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六、现代文阅读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阅读下面的文字，完成下面小题。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</w:rPr>
        <w:t>合欢树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</w:rPr>
        <w:t>史铁生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①十岁那年，我在一次作文比赛中得了第一。母亲那时候还年轻，急着跟我说她自己，说她小时候的作文写得还要更好些，老师甚至不相信那么好的文章会是她写的。“老师找到家来问，是不是家里的大人帮了忙。我那时可能还不到十岁呢。”我听得扫兴，故意笑道：“可能？什么叫可能还不到？”她就解释。我装作根本没注意她的话，对着墙打乒乓球，把她气得够呛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②二十岁刚出头，我的两条腿残废了。母亲那时已不年轻，为了我的腿，她头上开始有了白发。医院已经明确表示，我的病目前没办法治。母亲的全部心思却还放在给我治病上，到处找大夫，打听偏方，花了很多钱。她倒总能找来些稀奇古怪的药，让我吃，让我喝，或者是洗、敷、熏、灸。“别浪费时间了！根本没用！”我说。我一心只想着写小说，仿佛那东西能把残疾人救出困境。“再试一回，不试你怎么知道有没有用？”她说，每一回她都虔诚地抱着希望。然而对我的腿，有多少回希望就有多少回失望。最后一回，我的胯上被熏成烫伤。我倒没太害怕，心想死了也好，死了倒痛快。母亲惊惶了几个月，昼夜守着我，一换药就说：“怎么会烫了呢？我还直留神啊？”幸亏伤口好起来，不然她非疯了不可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③后来她发现我在写小说。她跟我说：“那就好好写吧。”我听出来，她对治好我的腿也终于绝望了。“我年轻的时候也最喜欢文学，”她说，“跟你现在差不多大的时候，我也想过搞写作。你小时候的作文不是得过第一？”她提醒我说。我们俩都尽力把我的腿忘掉。她到处去给我借书，顶着雨或冒着雪推我去看电影，像过去给我找大夫、打听偏方那样，抱了希望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④快三十岁时，我的第一篇小说发表了，母亲却已不在人世。过了几年，我的另一篇小说又侥幸获奖，母亲已经离开我快十年了。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⑤获奖之后，登门采访的记者就多了。但是我只准备了一套话，说来说去就觉得心烦。我摇着车躲出去，坐在小公园安静的树林里，想：上天为什么早早地召母亲回去呢？迷迷糊糊的，我听见回答：“她心里太苦了。上天看她受不住了，就召她回去了。”我的心得到一点安慰，睁开眼睛，看见风正从树林里吹过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⑥我摇车离开那儿，在街上瞎逛，不想回家。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⑦母亲去世后，我们搬了家。我很少再到母亲住过的那个小院儿去。小院儿在一个大院儿的尽里头，我偶尔摇车到大院儿去坐坐，但不愿意去那个小院儿，推说手摇车进去不方便。院儿里的老太太们还都把我当儿孙看，尤其想到我又没了母亲，但都不说，光扯些闲话，怪我不常去。我坐在院子当中，喝东家的茶，吃西家的瓜。有一年，人们终于又提到母亲：“到小院儿去看看吧，你妈种的那棵合欢树今年开花了！”我心里一阵抖，还是推说手摇车进出太不易。大伙儿就不再说，忙扯些别的，说起我们原来住的房子里现在住了小两口，女的刚生了个儿子，孩子不哭不闹，光是瞪着眼睛看窗户上的树影儿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⑧我没料到那棵树还活着。那年，母亲到劳动局去给我找工作，回来时在路边挖了一棵刚出土的“含羞草”，以为是含羞草，种在花盆里长，竟是一棵合欢树。母亲从来喜欢那些东西，但当时心思全在别处。第二年合欢树没有发芽，母亲叹息了一回，还不舍得扔掉，仍然让它长在瓦盆里。第三年，合欢树却又长出叶子，而且茂盛了。母亲高兴了很多天，以为那是个好兆头，常去侍弄它。又过一年，她把合欢树移出盆，栽在窗前的地上。再过一年，我们搬了家，悲痛弄得我们都把那棵小树忘记了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⑨与其在街上瞎逛，我想，不如就去看看那棵树吧。我也想再看看母亲住过的那间房。我老记着，那儿还有个刚来到世上的孩子，不哭不闹，瞪着眼睛看树影儿。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⑩院儿里的老太太们还是那么欢迎我，大伙儿都不知道我获奖的事，也许知道，但不觉得那很重要；还是都问我的腿，问我是否有了正式工作。这回，想摇车进小院儿真是不能了。家家门前的小厨房都扩大了，过道窄到推自行车进出也要侧身。我问起那棵合欢树。大伙儿说，年年都开花，长到房高了。这么说，我再看不见它了。我要是求人背我去看，倒也不是不行。我挺后悔前两年没有自己摇车进去看看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</w:rPr>
        <w:t>⑪有一天那个孩子长大了，会想起童年的事，会想起那些晃动的树影儿，会想起他自己的妈妈。他会跑去看看那棵树。但他不会知道那棵树是谁种的，是怎么种的。</w:t>
      </w:r>
    </w:p>
    <w:p>
      <w:pPr>
        <w:shd w:val="clear" w:color="auto" w:fill="auto"/>
        <w:spacing w:line="360" w:lineRule="auto"/>
        <w:ind w:firstLine="560"/>
        <w:jc w:val="right"/>
        <w:textAlignment w:val="center"/>
      </w:pPr>
      <w:r>
        <w:t>（有删改）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</w:t>
      </w:r>
      <w:r>
        <w:t>．阅读全文，按照提示梳理思路，补全下面的表格。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33"/>
        <w:gridCol w:w="2585"/>
        <w:gridCol w:w="1533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时间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“我”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母亲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十岁那年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（1）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</w:t>
            </w:r>
            <w:r>
              <w:t>——自负、好胜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还年轻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二十岁刚出头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两条腿残废——（2）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头上有了白发</w:t>
            </w:r>
          </w:p>
        </w:tc>
      </w:tr>
      <w:tr>
        <w:tblPrEx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快三十岁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（3）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</w:t>
            </w:r>
            <w:r>
              <w:t>——（4）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不在人世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  <w:r>
        <w:t>13</w:t>
      </w:r>
      <w:r>
        <w:t>．反复朗读下面的文字，请用符号和文字标示这句话朗读时的重音、语调和节奏。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“别浪费时间了！根本没用！”我说。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92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both"/>
              <w:textAlignment w:val="center"/>
            </w:pPr>
            <w:r>
              <w:t>朗读符号：重音“·”；较短停顿“|”较长停顿“</w:t>
            </w:r>
            <w:r>
              <w:rPr>
                <w:rFonts w:ascii="Times New Roman" w:eastAsia="Times New Roman" w:hAnsi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>
                  <wp:extent cx="161925" cy="219075"/>
                  <wp:docPr id="100005" name="" descr="@@@a206dfdc1f714889b275005ebd798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5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”；语调：升调“</w:t>
            </w:r>
            <w:r>
              <w:rPr>
                <w:rFonts w:ascii="Times New Roman" w:eastAsia="Times New Roman" w:hAnsi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>
                  <wp:extent cx="152400" cy="171450"/>
                  <wp:docPr id="100007" name="" descr="@@@88d15cd237394ea3b175d39816ae52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”，降调“</w:t>
            </w:r>
            <w:r>
              <w:rPr>
                <w:rFonts w:ascii="Times New Roman" w:eastAsia="Times New Roman" w:hAnsi="Times New Roman" w:cs="Times New Roman"/>
                <w:strike w:val="0"/>
                <w:kern w:val="0"/>
                <w:sz w:val="24"/>
                <w:szCs w:val="24"/>
                <w:u w:val="none"/>
              </w:rPr>
              <w:drawing>
                <wp:inline>
                  <wp:extent cx="161925" cy="152400"/>
                  <wp:docPr id="100009" name="" descr="@@@4b873c75063b40e3947e3c3a7c023a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”；节奏：轻快、凝重、高亢、低沉、舒缓、急促、降调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  <w:r>
        <w:t>14</w:t>
      </w:r>
      <w:r>
        <w:t>．文中有许多处细节能体现母亲对“我”深沉的爱，请你找出一处并进行分析。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</w:t>
      </w:r>
      <w:r>
        <w:t>．本文描写母亲的文字并不多，反而花了很多笔墨去写合欢树，请谈谈你的理解。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阅读下面的文字，完成下面小题。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  <w:sz w:val="21"/>
        </w:rPr>
        <w:t>小镇上的读书时光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rFonts w:ascii="楷体" w:eastAsia="楷体" w:hAnsi="楷体" w:cs="楷体"/>
          <w:sz w:val="21"/>
        </w:rPr>
        <w:t>唐宝民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  <w:sz w:val="21"/>
        </w:rPr>
        <w:t>①我出生在东北牡丹江林区的一个小山村里，三年的中学时光，确是在一个叫做柴河的小镇上度过的，这三年是我生命中最快乐、最重要的时光。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  <w:sz w:val="21"/>
        </w:rPr>
        <w:t>②那三年时间学习是紧张的，但嗜书如命的我仍没有改掉看书的习惯，在紧张的学习之余，仍然读了大量的课外书。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  <w:sz w:val="21"/>
        </w:rPr>
        <w:t>③每天下午放学之后，只要没有别的事情需要做，我就会拿起一本课外书，爬到山顶上去读。那座山很陡峭，有林立的怪石、高大的树木，我喜欢在山顶那块又大又平整的石头上读书，或坐着、或躺着，耳边是林间的风声和鸟鸣，头顶是蓝天和白云。在那块大石头上读杜甫、读辛弃疾、读老舍……这些文字开阔了我狭小的视野，让我有了像蓝天白云那样自由驰骋的梦想，也产生了“会当凌绝顶，一览众山小”的豪情。当血红的夕阳渐渐落下之时，我便合上书本向山下走去。山路是崎岖陡峭的，但那个夹着书本的瘦弱的少年心里想的确是“仰天大笑出门去，我辈岂是蓬蒿人”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  <w:sz w:val="21"/>
        </w:rPr>
        <w:t>④双休日的时候，只要不回乡下老家，我都会在午后带着一本课外书，到江边去阅读。那时的牡丹江水还很清澈，江水静静地流淌，就像渐渐老去的时光一样。我坐在江边的沙滩上，享受着美妙的阅读时光。江水无言，江畔坐着一个捧着书本的少年。少年心事有谁知！有的时候，在苍茫的暮色中，我会合上书本，两只手端着下巴在江边静坐，回想着书里读到的故事、思考着自己未来的人生出路。月亮出来了，月光投射在江水中，随着水波晃动。“江天一色无纤尘，皎皎空中孤月轮。江畔何人初见月？江月何年初照人？”《春江花月夜》里的诗句浮现在我的脑际，让我瞬间产生了人生如梦的幻灭感。我知道那是少年的闲愁，寄予着一种青春的迷茫和感伤。好在有书可读，书中的文字能让我从迷茫中振作，让我对未来充满了希冀和动力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  <w:sz w:val="21"/>
        </w:rPr>
        <w:t>⑤那时的我精神上是充盈的，因为那些书籍充实了我的心灵，人类文明之光的慷慨照耀，让一个懵懂少年的精神世界渐渐成长起来了。更幸运的是，我那个年龄所读的书都是人类文化的优秀经典。因为在小学时代，一位长者就曾语重心长地告诉过我：“读书一定要读经典名著，要读有文化内涵、思想深刻的书。”正因如此，我很早就“认识”了很多大师级的文学家，领我走进了不一样的世界。那么早就能与这些大师们“相遇”，真是我的幸运！他们的文字滋养了我的精神生活，也提高了我的思想境界。阅读经典的过程，就是在接受大师们的教诲、谛听他们庄严的声音。</w:t>
      </w:r>
      <w:r>
        <w:rPr>
          <w:rFonts w:ascii="楷体" w:eastAsia="楷体" w:hAnsi="楷体" w:cs="楷体"/>
          <w:sz w:val="21"/>
          <w:u w:val="single"/>
        </w:rPr>
        <w:t>此时的我就像一个从原始森林中走出来的蛮荒人一样，</w:t>
      </w:r>
      <w:r>
        <w:rPr>
          <w:rFonts w:ascii="楷体" w:eastAsia="楷体" w:hAnsi="楷体" w:cs="楷体"/>
          <w:sz w:val="21"/>
          <w:u w:val="single"/>
        </w:rPr>
        <w:t>顷刻</w:t>
      </w:r>
      <w:r>
        <w:rPr>
          <w:rFonts w:ascii="楷体" w:eastAsia="楷体" w:hAnsi="楷体" w:cs="楷体"/>
          <w:sz w:val="21"/>
          <w:u w:val="single"/>
        </w:rPr>
        <w:t>之间被现代文明之光照亮了。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rPr>
          <w:rFonts w:ascii="楷体" w:eastAsia="楷体" w:hAnsi="楷体" w:cs="楷体"/>
          <w:sz w:val="21"/>
        </w:rPr>
        <w:t>⑥许多年过去了，小镇的山水已经改变旧时的模样，但小镇的那段读书时光，让我永远无法忘记并影响我至今。</w:t>
      </w:r>
    </w:p>
    <w:p>
      <w:pPr>
        <w:shd w:val="clear" w:color="auto" w:fill="auto"/>
        <w:spacing w:line="360" w:lineRule="auto"/>
        <w:ind w:firstLine="560"/>
        <w:jc w:val="right"/>
        <w:textAlignment w:val="center"/>
      </w:pPr>
      <w:r>
        <w:t>（有删改）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</w:t>
      </w:r>
      <w:r>
        <w:t>．文章重点写了哪几件往事，想一想，这几件事对作者有什么特殊的意义。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</w:t>
      </w:r>
      <w:r>
        <w:t>．文章第③段引用了杜甫和李白的诗词，请你谈谈这样写的好处。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</w:t>
      </w:r>
      <w:r>
        <w:t>．品味第⑤段画线句中加点词的表达效果。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七、名著阅读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</w:t>
      </w:r>
      <w:r>
        <w:t>．根据名著导读《朝花夕拾》，完成小题。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《朝花夕拾》中，鲁迅记录了自己生命中出现的一些人物，有些在生活上给予他帮助，有些带给他情感上的慰藉，有些对他精神的成长产生过影响，这些都给读者留下深刻的印象。任选书中的一个人物，为其制作“人物名片”。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80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  <w:textAlignment w:val="center"/>
            </w:pPr>
            <w:r>
              <w:t>人物名片《朝花夕拾》</w:t>
            </w:r>
          </w:p>
          <w:p>
            <w:pPr>
              <w:shd w:val="clear" w:color="auto" w:fill="auto"/>
              <w:spacing w:line="360" w:lineRule="auto"/>
              <w:ind w:firstLine="560"/>
              <w:jc w:val="left"/>
              <w:textAlignment w:val="center"/>
            </w:pPr>
            <w:r>
              <w:t>人物：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   </w:t>
            </w:r>
          </w:p>
          <w:p>
            <w:pPr>
              <w:shd w:val="clear" w:color="auto" w:fill="auto"/>
              <w:spacing w:line="360" w:lineRule="auto"/>
              <w:ind w:firstLine="560"/>
              <w:jc w:val="left"/>
              <w:textAlignment w:val="center"/>
            </w:pPr>
            <w:r>
              <w:t>外貌：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   </w:t>
            </w:r>
          </w:p>
          <w:p>
            <w:pPr>
              <w:shd w:val="clear" w:color="auto" w:fill="auto"/>
              <w:spacing w:line="360" w:lineRule="auto"/>
              <w:ind w:firstLine="560"/>
              <w:jc w:val="left"/>
              <w:textAlignment w:val="center"/>
            </w:pPr>
            <w:r>
              <w:t>性格特点：</w:t>
            </w:r>
            <w:r>
              <w:rPr>
                <w:rFonts w:ascii="Times New Roman" w:eastAsia="Times New Roman" w:hAnsi="Times New Roman" w:cs="Times New Roman"/>
                <w:b w:val="0"/>
                <w:sz w:val="21"/>
                <w:u w:val="single"/>
              </w:rPr>
              <w:t xml:space="preserve">              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</w:p>
    <w:p>
      <w:pPr>
        <w:jc w:val="center"/>
        <w:textAlignment w:val="center"/>
        <w:rPr>
          <w:rFonts w:ascii="黑体" w:eastAsia="黑体" w:hAnsi="黑体" w:cs="黑体"/>
          <w:b/>
          <w:i w:val="0"/>
          <w:color w:val="000000"/>
          <w:sz w:val="30"/>
        </w:rPr>
      </w:pPr>
    </w:p>
    <w:p>
      <w:pPr>
        <w:jc w:val="left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>
        <w:rPr>
          <w:rFonts w:ascii="宋体" w:eastAsia="宋体" w:hAnsi="宋体" w:cs="宋体"/>
          <w:b/>
          <w:i w:val="0"/>
          <w:color w:val="000000"/>
          <w:sz w:val="21"/>
        </w:rPr>
        <w:t>八、作文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</w:t>
      </w:r>
      <w:r>
        <w:t>．我们每个人都在家庭、学校、社会、国家的怀抱中生活、成长。“家人”的关怀照顾、理解支持、帮助关心，都给了我们无尽的勇气与力量。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请以《我们是一家人》为题，自定立意，写一篇不少于500字的记叙文。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要求：①力求写出真切的体验与独特感受。②文中不得出现真实的校名与人名。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w:type="even" r:id="rId10"/>
          <w:footerReference w:type="default" r:id="rId11"/>
          <w:pgSz w:w="11907" w:h="16839" w:code="9"/>
          <w:pgMar w:top="1440" w:right="1800" w:bottom="1440" w:left="1800" w:header="600" w:footer="500" w:gutter="0"/>
          <w:cols w:num="1" w:sep="1" w:space="425"/>
          <w:docGrid w:type="lines" w:linePitch="312"/>
        </w:sectPr>
      </w:pPr>
    </w:p>
    <w:p w:rsidR="00EF035E" w:rsidRPr="00043B54" w14:textId="2C26DF43">
      <w:pPr>
        <w:jc w:val="center"/>
        <w:textAlignment w:val="center"/>
        <w:rPr>
          <w:rFonts w:ascii="宋体" w:eastAsia="宋体" w:hAnsi="宋体" w:cs="宋体"/>
          <w:b/>
          <w:i w:val="0"/>
          <w:color w:val="000000"/>
          <w:sz w:val="21"/>
        </w:rPr>
      </w:pPr>
      <w:r w:rsidRPr="00043B54">
        <w:rPr>
          <w:rFonts w:ascii="宋体" w:eastAsia="宋体" w:hAnsi="宋体" w:cs="宋体"/>
          <w:b/>
          <w:i w:val="0"/>
          <w:color w:val="000000"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1．海内存知己，天涯若比邻。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【详解】本题考查学生汉字的抄写。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①用楷书工整美观书写；②汉字的笔画顺序要清楚，书写要规范；③不写繁体字。注意“涯、邻”等易错字的书写。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     示例：是我们陷入沉思时书桌上静静陪伴的一盏明灯     示例：是我们踏上旅途时背包里默默守护的一张地图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【详解】本题考查仿写句子。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根据“朋友，是我们站在窗前欣赏冬日飘零的雪花时手中捧着的一盏热茶；朋友，是我们走在夏日大雨滂沱中时手里撑着的一把雨伞”可知，续写要符合“朋友，是……时……的一……”的形式，与题干构成排比句，答案不唯一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示例：朋友，是春天来临时吹开我们心中冬的郁闷的一阵春风；朋友，是收获季节时我们陶醉在秋日私语中的一杯美酒。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3．示例：大家好，我是周笃志。我的名字来源于《论语》中的“博学而笃志，切问而近”，我的父母取这个名字是希望我能成为一个有坚定志向的人。这个名字代表了父母对我的期望，我非常喜欢它。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【详解】本题考查语言的表达应用及对诗句内容的理解。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注意进行自我介绍时要用古诗或名句介绍自己姓名的出处，本题为开放性试题，答案不唯一。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示例：大家好，我是唐一帆。我的“一帆”之名取自《次北固山下》中的“潮平两岸阔，风正一帆悬”，寓意着我的人生道路可以一帆风顺、前途无量。我的父母给我取这个名字，是寄予了对我的美好期望和祝福。我非常喜欢这个名字，也希望能够不负父母的期望，不断努力前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     客路青山外     我寄愁心与明月     随君直到夜郎西     夕阳西下     断肠人在天涯     正是江南好风景     落花时节又逢君     遥怜故园菊     不知何处吹芦管     一夜征人尽望乡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【详解】本题考查名句默写。默写题作答时，一是要透彻理解诗文的内容；二是要认真审题，找出符合题意的诗文句子；三是答题内容要准确，做到不添字、不漏字、不写错字。本题中的“</w:t>
      </w:r>
      <w:r>
        <w:rPr>
          <w:sz w:val="21"/>
        </w:rPr>
        <w:t>郎、西、涯、怜、芦管</w:t>
      </w:r>
      <w:r>
        <w:t>”等字词容易写错。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5．C    6．描绘了大海宏伟的气势，或辽阔无边，或壮观景象，表达了作者博大的胸襟和远大的政治抱负。（大意对即可）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【导语】</w:t>
      </w:r>
      <w:r>
        <w:rPr>
          <w:sz w:val="21"/>
        </w:rPr>
        <w:t>《观沧海》通过描绘碣石之上观沧海的壮观景象，展现了大海的浩瀚与生机，营造出宏大、开阔的意境。诗人以“日月之行”“星汉灿烂”比喻大海的广阔无垠，表达了自己雄心壮志和旷达胸怀。诗中自然景与人生理想融为一体，体现出雄浑的气势和积极进取的人生观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</w:t>
      </w:r>
      <w:r>
        <w:rPr>
          <w:sz w:val="21"/>
        </w:rPr>
        <w:t>本题考查诗歌内容理解和辨析。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C.</w:t>
      </w:r>
      <w:r>
        <w:rPr>
          <w:sz w:val="21"/>
        </w:rPr>
        <w:t>“通篇以写实的手法”有误，本诗采用虚实结合的手法，“水何澹澹，山岛竦峙。树木丛生，百草丰茂。秋风萧瑟，洪波涌起”是实景，“日月之行，若出其中。星汉灿烂，若出其里”是虚写；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故选C。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</w:t>
      </w:r>
      <w:r>
        <w:rPr>
          <w:sz w:val="21"/>
        </w:rPr>
        <w:t>本题考查内容理解、作者情感。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“日月之行，若出其中；星汉灿烂，若出其里”，太阳和月亮升起降落，好像是从这浩瀚的海洋中发出的；银河里的灿烂群星，也好像是从大海的怀抱里涌现出来的。这里运用作者的想象，大海吞吐日月，描绘了大海宏伟的气势，辽阔无边，写出了作者曹操的壮志情怀；前面的描写，将大海的气势和威力凸显在读者面前；在丰富的联想中表现出作者博大的胸怀、开阔的胸襟、宏大的抱负；暗含一种要像大海容纳万物一样把天下纳入自己掌中的胸襟，表现其为立志统一国家的伟大抱负而奋发进取，永不懈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     按时温习     指有才德的人。     自我检查，反省。     仁德。    8．C    9．（1）用不正当手段得来的富贵，对于我来讲就像是天上的浮云一样。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（2）我曾经整天不吃、整夜不睡地去思索，没有益处，还不如去学习。    10．     孔子及其弟子言行     学习态度     修身做人    11．思而不学则殆。学思结合。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导语】两个选段都展示了孔子及其弟子关于学习、修身、交友等方面的智慧。甲段通过孔子与弟子们的对话，强调了学习的重要性、自我反省的必要性、温故知新的方法、淡泊名利的态度、虚心求教的精神以及广博学习与坚定志向的结合。乙段进一步指出，思考虽重要，但脱离实际的学习将毫无益处，强调了实践与思考相结合的重要性。整体而言，文章倡导了一种积极向上、勤学好问、注重实践的生活态度和学习方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7．本题考查文言实词的含义。在理解句意的基础上，理解字词的含义，还要注意理解文言词汇在具体语境中的用法，如通假字、词类活用、古今异义等现象。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（1）句意：学习了，然后按时温习。时习：按时温习。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（2）句意：不也是有才德的人吗？君子：指有才德的人。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（3）句意：我每天多次地反省自己。省：自我检查，反省。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（4）句意：仁就在其中了。仁：仁德。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8．本题考查通假字。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C.“吾十有五而志于学”意思是：我十五岁开始有志于做学问。“有”，同 “又”，用于整数和零数之间，起到连接整数和零数的作用。不是“表示重复或继续”；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故选C。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本题考查文言句子翻译。文言文翻译的基本要求是“信、达、雅”，基本原则是“留、替、调、补、删”。翻译句子时还要注意通假字、词类活用、一词多义、特殊句式等情况，如遇省略句要把省略的成分补充完整。重点词语有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（1）义：正当；于：对于；如浮云：像浮云一样。 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（2）终日：整天；不寝：不睡觉；以：用来；无益：没有益处；不如：比不上。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10．本题考查内容识记与理解。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一空考查文学常识识记。《论语》以语录体为主，叙事体为辅，较为集中地体现了孔子及儒家学派的政治主张、伦理思想、道德观念及教育原则等。它主要记载了孔子及其弟子的对话、言论和行为，通过这些内容展现了孔子的思想体系和为人处世的原则，以及他对政治、教育、伦理等方面的见解。同时，也记录了孔子弟子们的一些观点和事迹，反映了他们在孔子思想影响下的成长和发展。故填写：《论语》是记录孔子及其弟子言行的一部书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二三空考查内容理解概括。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学习方法：如“学而时习之”强调了按时复习的学习方法；“温故而知新，可以为师矣”指出通过温习旧知识可以获得新体会、新发现的学习方法；“三人行，必有我师焉。择其善者而从之，其不善者而改之”体现了向他人学习的方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学习态度：“吾日三省吾身：为人谋而不忠乎？与朋友交而不信乎？传不习乎？”表现出自我反省、对学习认真负责的态度；“知之者不如好之者，好之者不如乐之者”强调了对学习要有热爱的态度。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修身做人：“人不知而不愠，不亦君子乎？”教导人们在不被他人理解时要不恼怒，体现君子的修养；“不义而富且贵，于我如浮云”表明了对不义之财的态度，体现了高尚的品德追求；“博学而笃志，切问而近思，仁在其中矣”强调了通过学习和思考来培养仁德，提升自身修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故填写：学习态度、修身做人。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11．本题考查内容理解。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在《〈论语〉十二章》中“学而不思则罔，思而不学则殆”这句话与【乙】文语意相近。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乙】文中孔子说“吾尝终日不食，终夜不寝，以思，无益，不如学也”，强调了只思考而不学习是没有益处的，而“思而不学则殆”也表达了只思考不学习的危害。它们共同强调的学习方法是学思结合。既要注重学习知识，又要善于思考，将学习和思考结合起来，才能更好地理解和掌握知识，避免陷入迷茫和危险的境地。学思结合是一种有效的学习方法，能够促进知识的消化吸收和创新发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【点睛】参考译文：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【甲】孔子说：“学习了，然后按时温习，不也很愉快吗？有志同道合的人从远方来，不也很快乐吗？人家不了解我，并不因此恼怒，不也是君子吗？”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曾子说：“我每天多次地反省自己：替别人办事是不是尽心尽力呢？跟朋友交往是不是真诚呢？老师传授的知识是否复习过了呢？”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孔子说：“在温习旧知识时，能有新体会、新发现，就可以做老师了。”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孔子说：“吃粗粮，喝冷水，弯着胳膊当枕头，乐趣也就在其中了。用不正当的手段得来的富贵，对于我来讲就像是天上的浮云一样。”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孔子说：“几个人一起走路，其中必定有可以做我老师的人。选取他们的优点而学习，如果也有他们的缺点就加以改正。”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子夏说：“广泛学习且能坚定自己的志向，恳切地发问，思考当前的事，仁就在其中了。”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【乙】孔子说：“我曾经整天不吃饭，整夜不睡觉，去思考问题，（但是）没有什么收获，不如去学习。”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     作文比赛中得了第一     绝望、迷茫     自己写作小有所成     遗憾、安慰    13．“别</w:t>
      </w:r>
      <w:r>
        <w:rPr>
          <w:em w:val="underDot"/>
        </w:rPr>
        <w:t>浪费</w:t>
      </w:r>
      <w:r>
        <w:t>时间了！</w:t>
      </w:r>
      <w:r>
        <w:rPr>
          <w:em w:val="underDot"/>
        </w:rPr>
        <w:t>根本</w:t>
      </w:r>
      <w:r>
        <w:t>没用！”我说。重音标注合理即可，语调：降调；节奏：凝重、急促    14．示例一：“她倒总能找来些稀奇古怪的药，让我吃，让我喝，或者是洗、敷、熏、灸。”“吃”“喝”“洗”“敷”“熏”“灸”等一系列动词生动具体地写出了母亲为了给“我”治病付出巨大努力。就算“我”不配合，不愿意接受治疗，她也从来没有放弃过“我”。这份执着的母爱令人感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示例二：“母亲惊惶了几个月，昼夜守着我，一换药就说：‘怎么会烫了呢？我还直留神啊？’此处细节描写将母亲因“我”被烫伤而感到愧疚自责的心情描写得生动细腻，刻画出了一个精心关爱孩子的母亲形象，从这个细节的字里行间可以读出母亲对“我”深沉炽热的爱。    15．①合欢树寄寓了母亲对作者好好活下去的期望，是作者的化身。②合欢树从弱小到开花的过程和作者的人生有相似之处，是作者个人命运的写照。③合欢树是触动作者思念母亲的实物，也是母爱的具体体现。④合欢树是母亲曾活在人世的见证，是母亲的化身。⑤“合欢”有合家欢的意思，寄寓了作者对亲情的渴望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导语】《合欢树》是史铁生回忆母亲的一篇散文，通过讲述自己与母亲之间的生活点滴，展现了母爱的伟大与无私。文章从作者十岁获奖时母亲的骄傲，到二十岁双腿残疾后母亲不懈的治疗努力，再到三十岁发表作品时母亲已离世，情感层层递进，感人至深。合欢树作为贯穿全文的象征物，不仅是母亲希望的寄托，也是作者怀念母亲的载体。文章语言朴实，情感真挚，通过对细节的细腻描写，传达了对母亲深深的思念与感激之情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12．本题考查内容的梳理概括。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一空：由“我”“十岁那年”，母亲“还年轻”可定位到第①段，由“十岁那年，我在一次作文比赛中得了第一。母亲那时候还年轻，急着跟我说她自己，说她小时候的作文写得还要更好些”“我听得扫兴，故意笑道：‘可能？什么叫可能还不到？’她就解释。我装作根本没注意她的话，对着墙打乒乓球，把她气得够呛”可知，十岁那年的“我”在作文比赛中得了第一，并且表现出自负、好胜的性格特点。故填：作文比赛中得了第一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二空：由“我”“二十岁刚出头”，母亲“头上有了白发”可定位到根据第②段，由“二十岁刚出头，我的两条腿残废了。母亲那时已不年轻，为了我的腿，她头上开始有了白发。医院已经明确表示，我的病目前没办法治。母亲的全部心思却还放在给我治病上，到处找大夫，打听偏方，花了很多钱。她倒总能找来些稀奇古怪的药，让我吃，让我喝，或者是洗、敷、熏、灸。‘别浪费时间了！根本没用！’我说。我一心只想着写小说，仿佛那东西能把残疾人救出困境。‘再试一回，不试你怎么知道有没有用？’她说，每一回她都虔诚地抱着希望。然而对我的腿，有多少回希望就有多少回失望”可知，二十岁刚出头时，“我”因为双腿残废而感到绝望、迷茫，母亲则为“我”的腿四处求医，尽管一次次失望，但仍不放弃。故填：绝望、迷茫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三、四空：由“我”“快三十岁”，母亲“不在人世”可定位到根据第④段，由“快三十岁时，我的第一篇小说发表了，母亲却已不在人世。过了几年，我的另一篇小说又侥幸获奖，母亲已经离开我快十年了”，以及第⑤段“获奖之后，登门采访的记者就多了。但是我只准备了一套话，说来说去就觉得心烦。我摇着车躲出去，坐在小公园安静的树林里，想：上天为什么早早地召母亲回去呢？迷迷糊糊的，我听见回答：‘她心里太苦了。上天看她受不住了，就召她回去了。’我的心得到一点安慰，睁开眼睛，看见风正从树林里吹过”可知，快三十岁时，“我”的写作小有所成，但母亲已不在人世，“我”对母亲的离去感到遗憾，同时母亲认为“我”写作获奖是个好兆头的想法也让“我”得到了一点安慰。故填：自己写作小有所成；遗憾、安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13．本题考查朗读设计。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结合第②段“医院已经明确表示，我的病目前没办法治。母亲的全部心思却还放在给我治病上，到处找大夫，打听偏方，花了很多钱。她倒总能找来些稀奇古怪的药，让我吃，让我喝，或者是洗、敷、熏、灸”“每一回她都虔诚地抱着希望。然而对我的腿，有多少回希望就有多少回失望”可知，“我”对于自己的病“我”已经绝望，但母亲依然不断的尝试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“别浪费时间了！根本没用！”表表达了“我”对治疗失去信心的消极情绪，以及对母亲坚持治疗的不满。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因此应重读“浪费”“根本”两词，以突出“我”绝望、坚决态度。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语调应该由高至低，逐渐降低，最后用降调，以传达出我的失望和挫败感。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在第一个感叹号后使用，表示说话人在强烈表达完一个观点后短暂的呼吸停顿；该句应采取急促的节奏，快速说出每个词，反映出说话者内心的急躁和不安。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14．本题考查内容的理解。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首先，需要仔细阅读文章，找出能体现母亲对“我”深沉的爱的细节描写。然后对找出的细节进行具体分析，思考这些细节如何体现了母亲的爱，包括母亲的言行、神态、心理等方面。接着，结合文章的上下文和背景，深入理解母亲的爱所蕴含的情感和意义。可以从母亲为“我”治病的过程中寻找细节，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②段“她倒总能找来些稀奇古怪的药，让我吃，让我喝，或者是洗、敷、熏、灸”，从母亲不断寻找各种方法为“我”治疗的行为中，可以看出她对“我”的关爱和不放弃；或者从母亲在“我”受伤后的表现中寻找细节，如第②段“母亲惊惶了几个月，昼夜守着我，一换药就说：‘怎么会烫了呢？我还直留神啊？’”，母亲的惊惶和自责体现了她对“我”的心疼和担忧。总之通过对细节的分析，要展现母亲对“我”深沉的爱以及这种爱的伟大之处。本题为开放性试题，答案不唯一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示例：“后来她发现我在写小说。她跟我说：‘那就好好写吧。’我听出来，她对治好我的腿也终于绝望了。‘我年轻的时候也最喜欢文学，’她说，‘跟你现在差不多大的时候，我也想过搞写作。你小时候的作文不是得过第一？’她提醒我说。我们俩都尽力把我的腿忘掉。她到处去给我借书，顶着雨或冒着雪推我去看电影，像过去给我找大夫、打听偏方那样，抱了希望。”这段话中，母亲虽然对治好“我”的腿绝望了，但她转而支持“我”写小说，并且尽力为“我”创造条件，到处借书，冒雨冒雪推“我”去看电影，这种默默的支持和付出体现了母亲对“我”深沉的爱。她希望“我”能在文学中找到寄托和希望，这份爱充满了理解和包容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15．本题考查内容的理解。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结合第⑧段“母亲从来喜欢那些东西，但当时心思全在别处。第二年合欢树没有发芽，母亲叹息了一回，还不舍得扔掉，仍然让它长在瓦盆里。第三年，合欢树却又长出叶子，而且茂盛了。母亲高兴了很多天，以为那是个好兆头，常去侍弄它”可知，母亲对合欢树的关注和期待，实际上是对作者能够好好活下去的期望的寄托。合欢树的成长也象征着作者的生命历程，母亲希望作者能像合欢树一样顽强生长，所以说合欢树寄寓了母亲对作者的期望，是作者的化身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结合第⑧段“我没料到那棵树还活着。那年，母亲到劳动局去给我找工作，回来时在路边挖了一棵刚出土的‘含羞草’，以为是含羞草，种在花盆里长，竟是一棵合欢树”可知，合欢树最初是弱小的，就像作者年轻时遭遇困境一样。但后来合欢树逐渐茂盛，作者的写作也取得了一定的成绩。合欢树从弱小到开花的过程与作者从困境中逐渐走出、有所成就的人生经历相似，因此它是作者个人命运的写照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结合第⑦段“有一年，人们终于又提到母亲：‘到小院儿去看看吧，你妈种的那棵合欢树今年开花了！’我心里一阵抖，还是推说手摇车进出太不易”可知，当人们提到合欢树时，作者的内心产生了波动，因为合欢树是触动他思念母亲的实物。母亲曾经精心照料合欢树，合欢树也承载着母亲的爱，所以它是母爱的具体体现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结合第⑧段“再过一年，我们搬了家，悲痛弄得我们都把那棵小树忘记了”可知，尽管作者和家人搬了家，忘记了合欢树，但它依然存在，就像母亲虽然离开了人世，但她的爱和影响依然存在。合欢树是母亲曾活在人世的见证，也象征着母亲的精神永远陪伴着作者，所以可以说它是母亲的化身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“合欢”这个名字本身就有合家欢的意思，作者通过描写合欢树，表达了对亲情的渴望。尽管母亲已经不在了，但作者希望能够拥有一个温暖、和谐的家庭氛围，合欢树成为了这种渴望的象征。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16．第一件是每天下午放学后爬到山顶读书。第二件是双休日到江边读书。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这些读书时光让作者开阔了视野，产生豪情与梦想，作者也有过青春的迷茫感伤，但最终从书中获得振作、希冀和动力，充实了心灵，使精神世界成长，影响至今。    17．①表达效果上增加了作品的文学色彩，有利于激发读者的阅读兴趣；②内容上引用杜甫和李白的诗句，更加深刻的说明读书让“我”开阔视野，不怕困难，树立远大的理想，进一步深化了文章主旨。    18．“顷刻”表示行动或事情在极短的时间内完成。（它通常用来描述一个事件或动作在非常短的时间内发生或完成）这个词突出了经典名著对作者精神世界产生影响的迅速和强烈。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【导语】</w:t>
      </w:r>
      <w:r>
        <w:rPr>
          <w:sz w:val="21"/>
        </w:rPr>
        <w:t>这篇文章深情回忆了作者在小镇度过的嗜书如命的中学时光，通过描绘在山顶和江边阅读的场景，展现了阅读的乐趣和对个人成长的深远影响。文章语言优美，情感真挚，表达了对那段时光的怀念和对书籍的热爱，强调了经典阅读对精神世界的滋养，体现了阅读的力量和价值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</w:t>
      </w:r>
      <w:r>
        <w:rPr>
          <w:sz w:val="21"/>
        </w:rPr>
        <w:t>本题考查对文章内容的理解和分析。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第一问，根据第③段“每天下午放学之后，只要没有别的事情需要做，我就会拿起一本课外书，爬到山顶上去读”可知，作者首先回忆了自己在中学阶段每天放学后去山顶读书的经历；根据第④段“双休日的时候，只要不回乡下老家，我都会在午后带着一本课外书，到江边去阅读”可知，作者又回忆了自己在双休日不回老家时去江边读书的经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第二问，根据第③段“这些文字开阔了我狭小的视野，让我有了像蓝天白云那样自由驰骋的梦想，也产生了‘会当凌绝顶，一览众山小’的豪情”可知，阅读这件事让作者开阔了视野，感受到了自然的美好，并产生了豪情壮志；根据第④段“好在有书可读，书中的文字能让我从迷茫中振作，让我对未来充满了希冀和动力”可知，阅读让作者在迷茫的青春中找到了振作的力量，对未来充满了希冀和动力；根据第⑤段“那时的我精神上是充盈的，因为那些书籍充实了我的心灵，人类文明之光的慷慨照耀，让一个懵懂少年的精神世界渐渐成长起来了”可知，书籍充实了作者的心灵，让他从懵懂的少年逐渐成长；根据第⑤段“他们的文字滋养了我的精神生活，也提高了我的思想境界”可知，这两段阅读经历让作者受益匪浅，不仅滋养了他的精神生活，还提高了他的思想境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</w:t>
      </w:r>
      <w:r>
        <w:rPr>
          <w:sz w:val="21"/>
        </w:rPr>
        <w:t>本题考查句段的作用。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首先，我们要识别出引用的诗词内容及其对应的诗人。“会当凌绝顶，一览众山小”是杜甫的诗句，“仰天大笑出门去，我辈岂是蓬蒿人”是李白的诗句。接着，我们需要思考这样引用的好处。根据第③段“这些文字开阔了我狭小的视野，让我有了像蓝天白云那样自由驰骋的梦想，也产生了‘会当凌绝顶，一览众山小’的豪情”可知，引用杜甫的诗句，生动地表现了作者在山顶读书时因文字产生的豪情壮志。根据第③段“当血红的夕阳渐渐落下之时，我便合上书本向山下走去。山路是崎岖陡峭的，但那个夹着书本的瘦弱的少年心里想的确是‘仰天大笑出门去，我辈岂是蓬蒿人’”可知，引用李白的诗句，则形象地描绘了作者阅读后内心的自信与憧憬。本段引用的这两个句子都能生动地传达出作者读书时的心境，也写出了阅读带给“我”的改变，所以还起到了点明中心，深化主旨的作用。此外，引用诗词还可以增添了文章的文化底蕴，使文章更具吸引力，吸引读者阅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</w:t>
      </w:r>
      <w:r>
        <w:rPr>
          <w:sz w:val="21"/>
        </w:rPr>
        <w:t>本题考查对关键字词的赏析。赏析字词，我们需要先回答出它的本义，再分析语境义，进而归纳出表达效果。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“顷刻”表示极短的时间，结合“</w:t>
      </w:r>
      <w:r>
        <w:t>此时的我就像一个从原始森林中走出来的蛮荒人一样，顷刻之间被现代文明之光照亮了”可知，</w:t>
      </w:r>
      <w:r>
        <w:rPr>
          <w:sz w:val="21"/>
        </w:rPr>
        <w:t>用在这里强调了作者阅读经典名著时，仿佛一下子就从一个懵懂、未受文明充分滋养的状态（像从原始森林走出的蛮荒人），迅速被现代文明之光照亮的感觉，强调了作者在阅读经典名著后精神世界迅速得到充实和提升的过程，突出了阅读对作者精神世界产生的巨大影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     示例：长妈妈（阿长）     黄胖而矮     善良朴实、不拘小节、唠叨迷信。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【详解】本题考查对名著内容的理解及人物形象分析。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 我们先从《朝花夕拾》中众多人物里确定要写的那一位。根据“有些在生活上给予他帮助，有些带给他情感上的慰藉，有些对他精神的成长产生过影响”可知，要写的这些人物都是对鲁迅有过帮助的人，是一些正面的人物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《朝花夕拾》里，正面的人物有长妈妈，她生得黄胖而矮，她是一个没有文化、粗俗、迷信，但心地善良、热心帮助孩子的人。例如她为鲁迅买来了《山海经》，让鲁迅对她产生新的敬意，在生活上也照顾鲁迅，给了鲁迅很多关爱；还可以选择藤野先生，他是鲁迅在日本留学期间的老师，外表黑瘦，八字须，戴着眼镜。他是一位治学严谨、没有民族偏见、正直热忱的老师。他认真批改讲义，关心鲁迅的解剖实习等，对其学业和思想产生深远影响；还有范爱农，他白净面孔，瘦长个子，像个酿酒师傅的落魄样子。性格孤傲、正直、倔强、追求革命。他是鲁迅在日本留学时的朋友，回国后一直受到轻蔑、排斥和迫害。他与鲁迅有着相似的革命情怀和遭遇，两人相互扶持，在困难时期给予了彼此情感上的慰藉和支持；还有寿镜吾先生，他是鲁迅儿时的私塾老师，是一个高而瘦的老人，须发都花白了，还戴着大眼镜。他方正、质朴、博学，教学严格，让鲁迅接受了传统文化的熏陶，对鲁迅的学识积累和精神塑造有着重要作用。从这些人物中任选其一回答即可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 示例：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人物：藤野先生。外貌：黑瘦，八字须，戴着眼镜。性格特点：治学严谨、教学认真、平等待人、没有民族偏见。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20．例文：</w:t>
      </w:r>
    </w:p>
    <w:p>
      <w:pPr>
        <w:shd w:val="clear" w:color="auto" w:fill="auto"/>
        <w:spacing w:line="360" w:lineRule="auto"/>
        <w:jc w:val="center"/>
        <w:textAlignment w:val="center"/>
      </w:pPr>
      <w:r>
        <w:rPr>
          <w:sz w:val="21"/>
        </w:rPr>
        <w:t>我们是一家人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在时光长河的缓缓流淌中，家，宛如一座永不熄灭的灯塔，始终散发着温暖而坚定的光，将我们一家人紧紧拢在光晕之下，于岁月里镌刻下数不尽的深情故事。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记忆回溯至那个凛冽寒冬，我怀揣着学校文艺汇演落选的沮丧，踏入家门。屋内暖意融融，与我内心的冰寒形成鲜明反差。妈妈敏锐地捕捉到我低落的情绪，她轻轻放下手中正择的菜，快步走到我身边，拉我在沙发坐下，双手温柔地握住我冰凉的手指，轻声询问。望着她满是关切的眼眸，委屈瞬间决堤，我哭诉着自己的努力被忽视、期待落空的酸涩。妈妈只是静静听着，不时递上纸巾，用她独有的轻柔语调安慰，告诉我在她心里，我就是最棒的，一次落选不过是成长路上的小小磕绊。那一刻，她的理解与关怀，如春日暖阳，驱散阴霾，让我重拾勇气直面挫折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家庭这艘航船，并非总是风平浪静，分歧与争吵也曾泛起波澜。为了我中学的择校问题，父母和爷爷奶奶各执一词。父母看重学校的教学资源与升学前景，爷爷奶奶却顾虑住校生活让我吃苦，希望就近入学。饭桌上，气氛一度剑拔弩张，双方争得面红耳赤。我夹在中间，满心无奈与惶恐。然而，当我红着眼眶诉说内心想法后，争吵戛然而止。大家相视无言，片刻后，爸爸率先打破沉默，温和地表示尊重我的选择，其他人纷纷点头。那一刻，亲情的凝聚力抚平了所有棱角，在理解包容中，我们达成共识，携手为我的未来谋划，家的力量支撑我勇敢抉择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生活波澜起伏，更有疾风骤雨侵袭。爷爷突发重病，手术费像一座沉甸甸的大山压在全家心头。可还没等我从惊慌中回神，父母便迅速行动起来，四处找亲友借钱、联系医院专家，每日医院家里两头奔忙，疲惫写满双眼却从未言弃。我也学着分担，主动承担家务，课余去医院陪爷爷聊天解闷。那些日子，病房虽清冷，却因一家人的相互依偎、彼此打气，充满温情与希望。在家人齐心协力下，爷爷日渐康复，这段经历像坚韧绳索，把我们捆得更紧，赋予我无尽力量对抗生活惊涛。</w:t>
      </w:r>
    </w:p>
    <w:p>
      <w:pPr>
        <w:shd w:val="clear" w:color="auto" w:fill="auto"/>
        <w:spacing w:line="360" w:lineRule="auto"/>
        <w:ind w:firstLine="560"/>
        <w:jc w:val="left"/>
        <w:textAlignment w:val="center"/>
      </w:pPr>
      <w:r>
        <w:t>我们是一家人，血脉相连，更以爱为桥、以理解作舟，在生活洪流里同舟共济。无论未来征途几何，有家人作坚实后盾，我便能无畏闯荡，一路带着家的温暖与力量，奔赴星辰大海。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【详解】本题考查命题作文。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一，审题立意。《我们是一家人》这个题目，旨在强调家庭成员之间的紧密联系和深厚情感。审题时，需要把握“一家人”这个概念所蕴含的家庭温暖、亲情纽带以及共同面对生活挑战的主题。立意上，可以围绕家庭成员之间的互相关爱、支持、理解和包容展开，展现家庭作为一个整体在面对困难时的团结与力量。通过讲述家庭成员之间的故事，传递出“无论遇到什么困难，我们都是一家人，要共同面对、共同解决”的积极信息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第二，选材构思。在选材上，可以从家庭生活的点滴中寻找素材，如家庭成员之间的日常互动、共同经历的一次困难或挑战、某个特殊节日或纪念日的庆祝等。构思时，可以选取一个或几个典型事件，通过细腻的描写和生动的情节，展现家庭成员之间的深厚情感和默契。同时，也可以适当加入一些细节描写，如人物的语言、动作、心理活动等，使文章更加生动感人。在写作过程中，要注重情感的表达，让读者能够感受到家庭成员之间的温暖和力量，从而引发共鸣。</w:t>
      </w:r>
    </w:p>
    <w:p>
      <w:pPr>
        <w:shd w:val="clear" w:color="auto" w:fill="auto"/>
        <w:spacing w:line="360" w:lineRule="auto"/>
        <w:jc w:val="left"/>
        <w:textAlignment w:val="center"/>
      </w:pPr>
    </w:p>
    <w:sectPr>
      <w:pgSz w:w="11907" w:h="16839" w:code="9"/>
      <w:pgMar w:top="1440" w:right="1800" w:bottom="1440" w:left="1800" w:header="851" w:footer="425" w:gutter="0"/>
      <w:pgNumType w:start="1"/>
      <w:cols w:num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10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19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top w:val="nil"/>
      </w:pBdr>
    </w:pPr>
  </w:p>
  <w:p>
    <w:pPr>
      <w:pBdr>
        <w:top w:val="nil"/>
      </w:pBdr>
      <w:jc w:val="center"/>
    </w:pPr>
    <w:r>
      <w:rPr>
        <w:rFonts w:ascii="宋体" w:eastAsia="宋体" w:hAnsi="宋体" w:cs="宋体"/>
        <w:sz w:val="16"/>
      </w:rPr>
      <w:t xml:space="preserve">第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PAGE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11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页，共 </w:t>
    </w:r>
    <w:r>
      <w:rPr>
        <w:rFonts w:ascii="宋体" w:eastAsia="宋体" w:hAnsi="宋体" w:cs="宋体"/>
        <w:sz w:val="16"/>
      </w:rPr>
      <w:fldChar w:fldCharType="begin"/>
    </w:r>
    <w:r>
      <w:rPr>
        <w:rFonts w:ascii="宋体" w:eastAsia="宋体" w:hAnsi="宋体" w:cs="宋体"/>
        <w:sz w:val="16"/>
      </w:rPr>
      <w:instrText xml:space="preserve"> NUMPAGES </w:instrText>
    </w:r>
    <w:r>
      <w:rPr>
        <w:rFonts w:ascii="宋体" w:eastAsia="宋体" w:hAnsi="宋体" w:cs="宋体"/>
        <w:sz w:val="16"/>
      </w:rPr>
      <w:fldChar w:fldCharType="separate"/>
    </w:r>
    <w:r>
      <w:rPr>
        <w:rFonts w:ascii="宋体" w:eastAsia="宋体" w:hAnsi="宋体" w:cs="宋体"/>
        <w:sz w:val="16"/>
      </w:rPr>
      <w:t>19</w:t>
    </w:r>
    <w:r>
      <w:rPr>
        <w:rFonts w:ascii="宋体" w:eastAsia="宋体" w:hAnsi="宋体" w:cs="宋体"/>
        <w:sz w:val="16"/>
      </w:rPr>
      <w:fldChar w:fldCharType="end"/>
    </w:r>
    <w:r>
      <w:rPr>
        <w:rFonts w:ascii="宋体" w:eastAsia="宋体" w:hAnsi="宋体" w:cs="宋体"/>
        <w:sz w:val="16"/>
      </w:rPr>
      <w:t xml:space="preserve"> 页</w:t>
    </w:r>
  </w:p>
  <w:p>
    <w:pPr>
      <w:jc w:val="right"/>
    </w:pPr>
    <w:r>
      <w:rPr>
        <w:rFonts w:ascii="宋体" w:eastAsia="宋体" w:hAnsi="宋体" w:cs="宋体"/>
        <w:color w:val="FFFFFF"/>
        <w:position w:val="0"/>
        <w:sz w:val="0"/>
      </w:rPr>
      <w:t>试题资源网-凸飞教育科技(北京)有限公司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806B0"/>
    <w:rsid w:val="00E476EE"/>
    <w:rsid w:val="00EF035E"/>
    <w:rsid w:val="00FA429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2DA7E3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19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河北省唐山市遵化市2024-2025学年七年级上学期期中语文试题.docx</dc:title>
  <cp:revision>0</cp:revision>
  <cp:category>docx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version">
    <vt:lpwstr>54d9e1d642ed4567a5939ac607e3d8ffmju4mdq4mju4nq</vt:lpwstr>
  </property>
</Properties>
</file>