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2024-2025学年湖南省湘潭市七年级（上）期末数学试卷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一、选择题：（本题共10个小题，每小题3分，共30分）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1．（3分）下列各数中，最小的是（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D．﹣0.1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2．（3分）微信钱包收入50元时在微信账单中显示为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50，那么支出30元将显示为（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D．﹣30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是同类项的是（　　）</w:t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4．（3分）下列等式变形正确的是（　　）</w:t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5．（3分）为了让一队学生站成一条直线，先让两名学生站好不动，其他学生依次往后站，要求目视前方只能看到各自前面的那名学生，这种做法依据的几何知识应是（　　）</w:t>
      </w:r>
    </w:p>
    <w:p w:rsidR="0F66635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A．两点确定一条直线</w:t>
      </w:r>
      <w:r>
        <w:tab/>
      </w:r>
    </w:p>
    <w:p w:rsidR="0F74624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B．两点之间，线段最短</w:t>
      </w:r>
      <w:r>
        <w:tab/>
      </w:r>
    </w:p>
    <w:p w:rsidR="0F8C8CBB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C．射线只有一个端点</w:t>
      </w:r>
      <w:r>
        <w:tab/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D．两直线相交只有一个交点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文化情境．大运河京杭大运河，延用隋唐大运河，改道并裁弯取直，是世界上里程最长、工程最大的古代运河，也是最古老的运河之一，是中国古代劳动人民创造的一项伟大工程，是中国文化地位的象征之一．它南起余杭（今杭州），北到涿郡（今北京），全长约1800000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．将数据1800000用科学记数法表示应为（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A．0.18×10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B．1800×10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7．（3分）将方程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去分母，下列结果正确的是（　　）</w:t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</w:t>
      </w:r>
      <w:r>
        <w:tab/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﹣2）﹣15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8．（3分）若多项式3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的值无关，则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D．﹣7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10．（3分）有一数值转换器，原理如图所示．若开始输入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的值是5，可发现第一次输出的结果是8，第二次输出的结果是4，…，则第2025次输出的结果是（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36272" cy="11826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6272" cy="118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二、填空题：（本题共8个小题，每小题3分，共24分）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（﹣6）÷2＝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12．（3分）已知方程3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13．（3分）如图是一个正方体的表面展开图，若该正方体相对面上的两个数互为相反数，则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7490" cy="9448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490" cy="94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＝49°50′，则∠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＝50°．将一直角三角板的直角顶点放在点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1115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程大位《直指算法统宗》：一百馒头一百僧，大僧三个更无争，小僧三人分一个，大小和尚得几丁．意思是：有100个和尚分100个馒头，如果大和尚1人分3个，小和尚3人分1个，正好分完．试问大、小和尚各多少人？设大和尚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人，依题意列方程得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＝﹣3，那么关于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5＝8（2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，在这平面内，如果再画一条直线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，那么它们的交点个数共有为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7254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72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三、解答题：（本题共8小题，共66分。）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×|-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20．（6分）已知：如图，点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的平分线．将下列证明过程补充完整（其中括号里填写推理依据）．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6340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6340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（1）根据图中数据，用含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的代数式表示阴影部分的面积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＝2时，求阴影部分的面积．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4171" cy="13837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38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ax-by=-5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3x-2y=11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bx-ay=1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有相同的解．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（1）求这个相同的解；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23．（9分）让我们规定一种运算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=ad-bc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=2×5-3×4=-2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，再如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=4x-2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按照这种运算规定，请解答下列问题：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-3x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-5x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+2x+1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+x-2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的值（要求写出计算过程）．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24．（9分）如图，已知线段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05461" cy="2804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461" cy="28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25．（10分）随着“低碳生活，绿色出行”理念的普及，新能源汽车正逐渐成为人们喜爱的交通工具．某汽车销售公司计划购进一批新能源汽车尝试进行销售，据了解2辆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型汽车、3辆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型汽车的进价共计80万元；3辆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型汽车、2辆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型汽车的进价共计95万元．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两种型号的汽车每辆进价分别为多少万元？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（2）若该公司计划正好用180万元购进以上两种型号的新能源汽车（两种型号的汽车均购买），请你帮助该公司设计购买方案；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（3）若该汽车销售公司销售1辆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型汽车可获利8000元，销售1辆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型汽车可获利6000元，在（2）中的购买方案中，假如这些新能源汽车全部售出，哪种方案获利最大？最大利润是多少元？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26．（10分）【新知理解】如图，点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在数轴上分别表示有理数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上，图中共有三条线段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，若其中有一条线段的长度是另外一条线段长度的2倍，则称点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的“巧点”．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这条线段的“巧点”（填“是”或“不是“）；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的巧点，则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最长为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【解决问题】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匀速移动；点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匀速移动，点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同时出发，当其中一点到达终点时，运动停止，设移动的时间为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的巧点？说明理由．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07214" cy="18501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214" cy="185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pPr>
        <w:widowControl/>
        <w:jc w:val="left"/>
      </w:pPr>
      <w:r>
        <w:br w:type="page"/>
      </w:r>
    </w:p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2024-2025学年湖南省湘潭市七年级（上）期末数学试卷</w:t>
      </w:r>
    </w:p>
    <w:p w:rsidR="004E5AE9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74624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B．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0C52DED">
      <w:pPr>
        <w:spacing w:line="360" w:lineRule="auto"/>
        <w:ind/>
      </w:pP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一、选择题：（本题共10个小题，每小题3分，共30分）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1．（3分）下列各数中，最小的是（　　）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D．﹣0.1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有理数大小的比较方法：1、在数轴上表示的两个数，右边的总比左边的数大．2、正数都大于零，负数都小于零，正数大于负数．3、两个正数比较大小，绝对值大的数大；两个负数比较大小，绝对值大的数反而小．按照从小到大的顺序排列找出结论即可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0.1＜3，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最小的数是：﹣3．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本题考查了有理数的大小比较，掌握正数都大于零，负数都小于零，正数大于负数，两个正数比较大小，绝对值大的数大，两个负数比较大小，绝对值大的数反而小是解答本题的关键．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2．（3分）微信钱包收入50元时在微信账单中显示为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50，那么支出30元将显示为（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D．﹣30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根据正负数的意义进行作答即可．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收入50元记为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支出30元为﹣30．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本题主要考查正数和负数，熟练掌握正负数的意义是解题的关键．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是同类项的是（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xyz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所含字母相同，并且相同字母的指数也相同，这样的项叫做同类项．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、所含字母不相同，不是同类项；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、所含字母不相同，不是同类项；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本题考查同类项的定义，解题的关键是正确理解同类项的定义，本题属于基础题型．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4．（3分）下列等式变形正确的是（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根据等式的基本性质判断即可．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R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本题考查了等式的性质，熟练掌握等式的基本性质是解题的关键．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5．（3分）为了让一队学生站成一条直线，先让两名学生站好不动，其他学生依次往后站，要求目视前方只能看到各自前面的那名学生，这种做法依据的几何知识应是（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A．两点确定一条直线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B．两点之间，线段最短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C．射线只有一个端点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D．两直线相交只有一个交点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先让两个同学站好，实质是确定两定点，而由两点即可确定一条直线．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解：由题意可知：两点确定一条直线，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本题考查了直线的性质，正确掌握直线的性质是解题关键．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文化情境．大运河京杭大运河，延用隋唐大运河，改道并裁弯取直，是世界上里程最长、工程最大的古代运河，也是最古老的运河之一，是中国古代劳动人民创造的一项伟大工程，是中国文化地位的象征之一．它南起余杭（今杭州），北到涿郡（今北京），全长约1800000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．将数据1800000用科学记数法表示应为（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A．0.18×10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B．1800×10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解：1800000＝1.8×10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7．（3分）将方程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去分母，下列结果正确的是（　　）</w:t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</w:t>
      </w:r>
      <w:r>
        <w:tab/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C．3（4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D．5（4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﹣2）﹣15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根据去分母法则可得答案．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解：将方程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去分母，得3（4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﹣2）﹣15．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本题考查解一元一次方程，熟练掌握去分母法则是解答本题的关键．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8．（3分）若多项式3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的值无关，则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D．﹣7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此题可根据多项式3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无关，则经过合并同类项后令关于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的系数为零求得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此式的值与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的值无关，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＝﹣7．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本题考查了整式的加减运算，重点是根据题中条件求得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的值，同学们应灵活掌握．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上的一点，且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根据题意，分两种情况讨论：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的右侧时；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的左侧时．根据线段的和差计算，线段的中点定义解答即可．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解：分两种情况：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761494" cy="2987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1494" cy="298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＝5﹣3＝2（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如图所示，当点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923038" cy="2804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3038" cy="28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×6=3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＝5﹣3＝2（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6＝8（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或8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本题考查了两点间的距离，线段的和差，掌握两点间的距离，线段的和差计算是解题的关键．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10．（3分）有一数值转换器，原理如图所示．若开始输入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的值是5，可发现第一次输出的结果是8，第二次输出的结果是4，…，则第2025次输出的结果是（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636272" cy="11826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6272" cy="1182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根据题意，依次求出每次输出的结果，发现规律即可解决问题．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当开始输入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的值是5时，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第1次输出的结果是8，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第2次输出的结果是4，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第3次输出的结果是2，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第4次输出的结果是1，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第5次输出的结果是4，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由此可见，从第2次输出的结果开始按4，2，1循环．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因为（2025﹣1）÷3＝674余2，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所以第2025次输出的结果是2．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本题主要考查了数字变化的规律、有理数的混合运算及代数式求值，能通过计算发现从第2次输出的结果开始按4，2，1循环是解题的关键．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二、填空题：（本题共8个小题，每小题3分，共24分）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（﹣6）÷2＝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先算绝对值，再算乘除，最后算加减即可．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解：原式＝3×2﹣3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＝6﹣3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本题考查有理数的混合运算，熟练掌握相关运算法则是解题的关键．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12．（3分）已知方程3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看作已知数求出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即可．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解：方程3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移项得：﹣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故法案为：3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此题考查了解二元一次方程，解题的关键是将一个未知数看作已知数求出另一个未知数．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13．（3分）如图是一个正方体的表面展开图，若该正方体相对面上的两个数互为相反数，则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237490" cy="9448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490" cy="944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根据正方体表面展开图的特征判断出相对的面，再根据相反数的定义求出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的值，最后代入计算即可．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解：由正方体表面展开图的“相间、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端是对面”可知，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”与“4”相对，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”与“﹣2”相对，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“1”与“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”相对，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相对面上的两个数互为相反数，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＝﹣4﹣2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本题考查相反数，正方体相对两个面上的文字，掌握正方体表面展开图的“相间、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端是对面”以及相反数的定义是正确解答的关键．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＝49°50′，则∠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的余角的度数为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40°10′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根据互余的两个角的和是90°计算即可．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＝49°50′，则∠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的余角的度数为90°﹣49°50′＝89°60′﹣49°50′＝40°10′，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故答案为：40°10′．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本题考查了余角和补角，度分秒的换算，正确计算是解题的关键．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作射线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＝50°．将一直角三角板的直角顶点放在点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处，此时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25°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539243" cy="11155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3" cy="111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的度数，再根据角平分线的定义求出∠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的度数，问题即可得解．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＝180°﹣50°＝130°，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65°，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＝90°﹣65°＝25°，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故答案为：25°．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本题考查了角的计算，角平分线的定义，根据图形得出角之间的关系是解题的关键．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程大位《直指算法统宗》：一百馒头一百僧，大僧三个更无争，小僧三人分一个，大小和尚得几丁．意思是：有100个和尚分100个馒头，如果大和尚1人分3个，小和尚3人分1个，正好分完．试问大、小和尚各多少人？设大和尚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人，依题意列方程得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100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根据100个和尚分100个馒头，正好分完．大和尚一人分3个，小和尚3人分一个得到等量关系为：大和尚的人数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小和尚的人数＝100，大和尚分得的馒头数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小和尚分得的馒头数＝100，依此列出方程即可．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解：设大和尚有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人，则小和尚有（100﹣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）人，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100-x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100．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本题考查了由实际问题抽象出一元一次方程，关键是以和尚数和馒头数作为等量关系列出方程．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17．（3分）已知关于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＝﹣3，那么关于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5＝8（2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的解为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＝﹣1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，再根据题目中关于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的一元一次方程的解确定出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的值即可．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的方程化为：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2025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 一元一次方程的解．正确理解方程的解的概念和运用整体代换是解决问题的关键．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，在这平面内，如果再画一条直线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，那么它们的交点个数共有为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1个或2个或3个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05131" cy="72542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5131" cy="725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在同一平面内，两条直线平行，第三条直线与它相交，有2个交点；三条直线两两相交，最多有3个交点，最少有1个交点．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平行于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时，交点的个数为2个；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都不平行，交于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点时，交点的个数为1个；不交于同一点时，交点的个数为3个．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故答案为：1个或2个或3个．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本题考查了直线的交点个数问题，分类讨论是解题的关键．</w:t>
      </w:r>
    </w:p>
    <w:p w:rsidR="0F74624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三、解答题：（本题共8小题，共66分。）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×|-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先算乘方及绝对值，再将除法化为乘法，然后利用乘法分配律展开后进行乘法运算，最后算加减即可．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解：原式＝﹣4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）×（﹣12）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（﹣12）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（﹣12）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（﹣12）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＝﹣2﹣5﹣8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＝﹣6．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本题考查有理数的混合运算，熟练掌握相关运算法则是解题的关键．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20．（6分）已知：如图，点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的平分线．将下列证明过程补充完整（其中括号里填写推理依据）．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∠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∠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角平分线的定义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∠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等角的余角相等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∠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26340" cy="10637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6340" cy="1063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（1）根据角平分线的定义，以及等角的余角相等逐步推理证明∠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即可求证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的平分线；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（2）根据等角的补角相等即可解答．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解：（1）证明：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 角平分线的定义）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．（ 等角的余角相等）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，角平分线的定义，∠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，等角的余角相等；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的补角是∠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本题考查角平分线的定义以及证明推理过程的正确书写，熟练掌握角平分线的定义，以及等角的余角相等逐步推理证明∠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是解题的关键．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的边长为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（1）根据图中数据，用含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的代数式表示阴影部分的面积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＝2时，求阴影部分的面积．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4171" cy="13837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38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（1）由于阴影部分不规则，所以可考虑用正方形的面积﹣两个三角形的面积；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（2）代入计算即可．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阴影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正方形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DEF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a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阴影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6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-2×2</m:t>
          </m:r>
        </m:oMath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＝14．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44171" cy="138379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4171" cy="138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本题考查了列代数式和代数式的求值．列出代数式是解决本题的关键．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ax-by=-5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3x-2y=11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bx-ay=1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有相同的解．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（1）求这个相同的解；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（2）求（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（1）将两个方程组中不含字母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的两个方程联立，求得方程组的解即可；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（2）将方程组的解代入，求得关于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的二元一次方程组的解，再代入求值即可．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解：（1）解方程组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3x-2y=11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这个相同的解为：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（2）把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ax-by=-5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bx-ay=1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3a+b=-5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3b+a=1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本题考查二元一次方程组的解，解二元一次方程组以及代数式求值，掌握解二元一次方程组的步骤是关键．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23．（9分）让我们规定一种运算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c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d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=ad-bc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=2×5-3×4=-2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，再如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=4x-2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按照这种运算规定，请解答下列问题：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-3x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-5x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＝﹣1时，求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+2x+1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  <m:sSup>
                      <m:e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+x-2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的值（要求写出计算过程）．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（1）根据新定义运算法则列式计算；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（2）根据新定义运算法则列式，然后去括号，合并同类项进行化简，最后代入求值．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3×5﹣4×（﹣2）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＝﹣7，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|"/>
              <m:sepChr m:val=","/>
              <m:endChr m:val="|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2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-3x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</m:t>
                    </m:r>
                  </m:e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-5x</m:t>
                    </m:r>
                  </m:e>
                </m:mr>
              </m:m>
            </m:e>
          </m:d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2•（﹣5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）﹣3•（﹣3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故答案为：﹣7；﹣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（2）原式＝﹣2（﹣3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1）﹣（﹣3）×（﹣2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﹣2﹣（6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原式＝﹣（﹣1）﹣8＝﹣7．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本题考查整式的加减—化简求值，掌握合并同类项（系数相加，字母及其指数不变）和去括号的运算法则（括号前面是“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”号，去掉“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”号和括号，括号里的各项不变号；括号前面是“﹣”号，去掉“﹣”号和括号，括号里的各项都变号）是解题关键．</w:t>
      </w:r>
    </w:p>
    <w:p w:rsidR="0F74624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24．（9分）如图，已知线段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05461" cy="28041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461" cy="280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（1）根据题意，由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＝1：3，即可求出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的长，再根据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进行计算，即可得出答案；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的中点，由线段的中点定义可得：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进行计算，即可得出答案．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：15＝1：3，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BC=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15×1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5＝20（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×15=7.5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AE=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×20=10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＝10﹣7.5＝2.5（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本题考查了两点间的距离，线段的和差，掌握两点间的距离，线段的和差计算是解题的关键．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25．（10分）随着“低碳生活，绿色出行”理念的普及，新能源汽车正逐渐成为人们喜爱的交通工具．某汽车销售公司计划购进一批新能源汽车尝试进行销售，据了解2辆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型汽车、3辆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型汽车的进价共计80万元；3辆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型汽车、2辆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型汽车的进价共计95万元．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两种型号的汽车每辆进价分别为多少万元？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（2）若该公司计划正好用180万元购进以上两种型号的新能源汽车（两种型号的汽车均购买），请你帮助该公司设计购买方案；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（3）若该汽车销售公司销售1辆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型汽车可获利8000元，销售1辆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型汽车可获利6000元，在（2）中的购买方案中，假如这些新能源汽车全部售出，哪种方案获利最大？最大利润是多少元？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型汽车、3辆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型汽车的进价共计80万元；3辆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型汽车、2辆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型汽车的进价共计95万元，可以列出相应的二元一次方程组，然后求解即可；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（2）根据（1）中的结果和该公司计划正好用180万元购进以上两种型号的新能源汽车（两种型号的汽车均购买），可以得到相应的二元一次方程，然后求解即可；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（3）根据（2）中的结果和题意，可以分别计算出各种方案获得的利润，从而可以得到最大利润．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种型号的汽车每辆进价为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种型号的汽车每辆进价为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万元，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2a+3b=80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3a+2b=95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a=25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b=10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两种型号的汽车每辆进价分别为25万元、10万元；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（2）设购买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型号的汽车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种型号的汽车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辆，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n=13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n=8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n=3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该公司共有三种购买方案，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方案一：购买2辆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型汽车，购买13辆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方案二：购买4辆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型汽车，购买8辆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方案三：购买6辆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型汽车，购买3辆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＝13时，获得的利润为：8000×2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6000×13＝94000（元），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＝8时，获得的利润为：8000×4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6000×8＝80000（元），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＝3时，获得的利润为：8000×6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6000×3＝66000（元），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由上可得，最大利润为94000元，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购买2辆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型汽车，购买13辆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型汽车获利最大，最大值为94000元．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本题考查二元一次方程组的应用、二元一次方程的应用，解答本题的关键是明确题意，列出相应的方程组．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26．（10分）【新知理解】如图，点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在数轴上分别表示有理数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上，图中共有三条线段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，若其中有一条线段的长度是另外一条线段长度的2倍，则称点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的“巧点”．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﹣6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是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这条线段的“巧点”（填“是”或“不是“）；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的巧点，则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最长为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【解决问题】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匀速移动；点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/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BA</w:t>
      </w:r>
      <w:r>
        <w:rPr>
          <w:rFonts w:hint="eastAsia" w:ascii="Times New Roman" w:hAnsi="Times New Roman" w:eastAsia="新宋体"/>
          <w:sz w:val="21"/>
          <w:szCs w:val="21"/>
        </w:rPr>
        <w:t xml:space="preserve">向点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匀速移动，点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同时出发，当其中一点到达终点时，运动停止，设移动的时间为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的巧点？说明理由．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07214" cy="18501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7214" cy="185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（1）利用绝对值及偶次方的非负性，即可求出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利用中点的定义结合“巧点”的定义，可得出线段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的中点是这条线段的“巧点”；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，利用“巧点”的定义，可列出关于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的一元一次方程，解之可得出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的值，取其中的最大值，即可得出结论；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，利用“巧点”的定义，可列出关于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的一元一次方程，解之即可得出结论．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＝﹣6，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故答案为：﹣6，12；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根据题意得：线段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的中点是这条线段的“巧点”．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故答案为：是；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在数轴上表示的数为﹣6，点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在数轴上表示的数为12，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﹣6﹣12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＝18﹣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时，18＝2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的长为6或9或12，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</w:t>
      </w:r>
      <w:r>
        <w:rPr>
          <w:rFonts w:hint="eastAsia" w:ascii="Times New Roman" w:hAnsi="Times New Roman" w:eastAsia="新宋体"/>
          <w:sz w:val="21"/>
          <w:szCs w:val="21"/>
        </w:rPr>
        <w:t xml:space="preserve">最长为12．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故答案为：12；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的巧点，理由如下：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18÷（2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，则18﹣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AP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＝2（18﹣3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的巧点．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本题考查了一元一次方程的应用、数轴、两点间的距离、偶次方的非负性以及绝对值的非负性，找准等量关系，正确列出一元一次方程是解题的关键．</w:t>
      </w:r>
    </w:p>
    <w:p w:rsidR="0F47BD91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16:48:22；用户：李璇；邮箱：zhongwang04@xyh.com；学号：40127779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3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5751b3c052fb4dc6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2024-2025学年湖南省湘潭市七年级（上）期末数学试卷</dc:title>
  <dc:creator>©2010-2025 jyeoo.com</dc:creator>
  <cp:keywords>jyeoo,菁优网</cp:keywords>
  <cp:lastModifiedBy>菁优网</cp:lastModifiedBy>
  <cp:version>12.231046443</cp:version>
  <cp:lastPrinted>2025-05-21T16:48:21Z</cp:lastPrinted>
  <dcterms:created xsi:type="dcterms:W3CDTF">2025-05-21T16:48:21Z</dcterms:created>
  <dcterms:modified xsi:type="dcterms:W3CDTF">2025-05-21T16:48:21Z</dcterms:modified>
</cp:coreProperties>
</file>