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10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第3章  相互作用</w:t>
      </w:r>
    </w:p>
    <w:p w14:paraId="1164C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摩擦力</w:t>
      </w:r>
    </w:p>
    <w:p w14:paraId="3B4C7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静摩擦力</w:t>
      </w:r>
    </w:p>
    <w:p w14:paraId="26C1A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定义：</w:t>
      </w:r>
      <w:r>
        <w:rPr>
          <w:rFonts w:hint="eastAsia" w:ascii="Times New Roman" w:hAnsi="Times New Roman" w:cs="Times New Roman"/>
          <w:lang w:val="en-US" w:eastAsia="zh-CN"/>
        </w:rPr>
        <w:t>当两个彼此接触、挤压的物体之间没有发生相对运动，但具有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时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接触面上会产生一种阻碍相对运动趋势的力，这种力称为静摩擦力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7E88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2.产生条件</w:t>
      </w:r>
    </w:p>
    <w:p w14:paraId="324EF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①物体间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1A06D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②接触面</w:t>
      </w:r>
      <w:r>
        <w:rPr>
          <w:rFonts w:hint="default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11922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③物体间有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D34F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3.方向：沿着接触面，跟物体_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_的方向相反。</w:t>
      </w:r>
    </w:p>
    <w:p w14:paraId="4EA26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4.最大静摩擦力：物体刚要发生相对运动时受到的摩擦力。最大静摩擦力略大于滑动摩擦力，一般情况下，为方便分析，可认为二者相等，0&lt;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position w:val="-4"/>
          <w:lang w:val="en-US" w:eastAsia="zh-CN"/>
        </w:rPr>
        <w:object>
          <v:shape id="_x0000_i1025" o:spt="75" type="#_x0000_t75" style="height:12pt;width:1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max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。</w:t>
      </w:r>
    </w:p>
    <w:p w14:paraId="5D9D7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373B4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23510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1.静止的物体不可能受到滑动摩擦力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C223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用手紧握瓶子，使瓶子处于平衡，当紧握的力变大时，摩擦力也变大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28BF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用手紧握瓶子，使瓶子处于平衡，当紧握的力变大时，最大静摩擦力不变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42DB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4.图中的木箱之所以未被推动，是因为小孩对木箱的推力小于木箱受到的摩擦力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3A627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553210" cy="962025"/>
            <wp:effectExtent l="0" t="0" r="8890" b="9525"/>
            <wp:docPr id="29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B0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 w14:paraId="4141F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示例</w:t>
      </w:r>
    </w:p>
    <w:p w14:paraId="19DC2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1.重力为100 N的木箱放在水平地板上，至少要用35 N的水平推力，才能使它从原地开始运动。由此可知，木箱与地板间的最大静摩擦力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max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N；当用23 N的力去推木箱时，木箱受到的摩擦力为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N；用30 N的力去推木箱时，木箱受到的摩擦力为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N。</w:t>
      </w:r>
    </w:p>
    <w:p w14:paraId="65413435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432BD66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8B6BDB6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473AE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174F0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446</Characters>
  <Lines>0</Lines>
  <Paragraphs>0</Paragraphs>
  <TotalTime>0</TotalTime>
  <ScaleCrop>false</ScaleCrop>
  <LinksUpToDate>false</LinksUpToDate>
  <CharactersWithSpaces>607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51DDC0DA07984092AD1E0A512FE282CC_13</vt:lpwstr>
  </property>
</Properties>
</file>