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1.1.0 -->
  <w:body>
    <w:p w14:paraId="6DDBE191">
      <w:pPr>
        <w:jc w:val="center"/>
        <w:rPr>
          <w:rFonts w:ascii="华文中宋" w:eastAsia="华文中宋" w:hAnsi="华文中宋"/>
          <w:bCs/>
          <w:kern w:val="0"/>
          <w:sz w:val="32"/>
          <w:szCs w:val="32"/>
        </w:rPr>
      </w:pPr>
      <w:r>
        <w:rPr>
          <w:rFonts w:ascii="华文中宋" w:eastAsia="华文中宋" w:hAnsi="华文中宋" w:hint="eastAsia"/>
          <w:bCs/>
          <w:kern w:val="0"/>
          <w:sz w:val="32"/>
          <w:szCs w:val="32"/>
        </w:rPr>
        <w:drawing>
          <wp:anchor simplePos="0" relativeHeight="251658240" behindDoc="0" locked="0" layoutInCell="1" allowOverlap="1">
            <wp:simplePos x="0" y="0"/>
            <wp:positionH relativeFrom="page">
              <wp:posOffset>12547600</wp:posOffset>
            </wp:positionH>
            <wp:positionV relativeFrom="topMargin">
              <wp:posOffset>11506200</wp:posOffset>
            </wp:positionV>
            <wp:extent cx="457200" cy="368300"/>
            <wp:wrapNone/>
            <wp:docPr id="100010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0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368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华文中宋" w:eastAsia="华文中宋" w:hAnsi="华文中宋" w:hint="eastAsia"/>
          <w:bCs/>
          <w:kern w:val="0"/>
          <w:sz w:val="32"/>
          <w:szCs w:val="32"/>
        </w:rPr>
        <w:t>202</w:t>
      </w:r>
      <w:r>
        <w:rPr>
          <w:rFonts w:ascii="华文中宋" w:eastAsia="华文中宋" w:hAnsi="华文中宋" w:hint="eastAsia"/>
          <w:bCs/>
          <w:kern w:val="0"/>
          <w:sz w:val="32"/>
          <w:szCs w:val="32"/>
          <w:lang w:val="en-US" w:eastAsia="zh-CN"/>
        </w:rPr>
        <w:t>4</w:t>
      </w:r>
      <w:r>
        <w:rPr>
          <w:rFonts w:ascii="华文中宋" w:eastAsia="华文中宋" w:hAnsi="华文中宋" w:hint="eastAsia"/>
          <w:bCs/>
          <w:kern w:val="0"/>
          <w:sz w:val="32"/>
          <w:szCs w:val="32"/>
        </w:rPr>
        <w:t>学年第一学期教学质量调测</w:t>
      </w:r>
    </w:p>
    <w:p w14:paraId="5FB8FD48">
      <w:pPr>
        <w:spacing w:line="440" w:lineRule="exact"/>
        <w:jc w:val="center"/>
        <w:rPr>
          <w:rFonts w:ascii="华文中宋" w:eastAsia="华文中宋" w:hAnsi="华文中宋"/>
          <w:bCs/>
          <w:color w:val="auto"/>
          <w:kern w:val="0"/>
          <w:sz w:val="32"/>
          <w:szCs w:val="32"/>
        </w:rPr>
      </w:pPr>
      <w:r>
        <w:rPr>
          <w:rFonts w:ascii="华文中宋" w:eastAsia="华文中宋" w:hAnsi="华文中宋" w:hint="eastAsia"/>
          <w:bCs/>
          <w:color w:val="auto"/>
          <w:kern w:val="0"/>
          <w:sz w:val="32"/>
          <w:szCs w:val="32"/>
        </w:rPr>
        <w:t>七年级《科学》参考答案</w:t>
      </w:r>
    </w:p>
    <w:p w14:paraId="4BC9D672">
      <w:pPr>
        <w:spacing w:line="360" w:lineRule="exact"/>
        <w:rPr>
          <w:rFonts w:ascii="楷体" w:eastAsia="楷体" w:hAnsi="楷体"/>
          <w:color w:val="auto"/>
          <w:kern w:val="0"/>
        </w:rPr>
      </w:pPr>
      <w:r>
        <w:rPr>
          <w:rFonts w:ascii="方正黑体简体" w:eastAsia="方正黑体简体" w:hint="eastAsia"/>
          <w:color w:val="auto"/>
        </w:rPr>
        <w:t>一、选择题</w:t>
      </w:r>
      <w:r>
        <w:rPr>
          <w:rFonts w:ascii="楷体_GB2312" w:eastAsia="楷体_GB2312" w:hAnsi="楷体" w:hint="eastAsia"/>
          <w:color w:val="auto"/>
          <w:kern w:val="0"/>
        </w:rPr>
        <w:t>（本</w:t>
      </w:r>
      <w:r>
        <w:rPr>
          <w:rFonts w:ascii="楷体_GB2312" w:eastAsia="楷体_GB2312" w:hAnsi="楷体" w:hint="eastAsia"/>
          <w:color w:val="auto"/>
          <w:kern w:val="0"/>
          <w:lang w:val="en-US" w:eastAsia="zh-CN"/>
        </w:rPr>
        <w:t>大</w:t>
      </w:r>
      <w:r>
        <w:rPr>
          <w:rFonts w:ascii="楷体_GB2312" w:eastAsia="楷体_GB2312" w:hAnsi="楷体" w:hint="eastAsia"/>
          <w:color w:val="auto"/>
          <w:kern w:val="0"/>
        </w:rPr>
        <w:t>题共</w:t>
      </w:r>
      <w:r>
        <w:rPr>
          <w:rFonts w:ascii="楷体_GB2312" w:eastAsia="楷体_GB2312" w:hAnsi="楷体" w:hint="eastAsia"/>
          <w:color w:val="auto"/>
          <w:kern w:val="0"/>
          <w:lang w:val="en-US" w:eastAsia="zh-CN"/>
        </w:rPr>
        <w:t>15</w:t>
      </w:r>
      <w:r>
        <w:rPr>
          <w:rFonts w:ascii="楷体_GB2312" w:eastAsia="楷体_GB2312" w:hAnsi="楷体" w:hint="eastAsia"/>
          <w:color w:val="auto"/>
          <w:kern w:val="0"/>
        </w:rPr>
        <w:t>小题，每小题2分，共</w:t>
      </w:r>
      <w:r>
        <w:rPr>
          <w:rFonts w:ascii="楷体_GB2312" w:eastAsia="楷体_GB2312" w:hAnsi="楷体" w:hint="eastAsia"/>
          <w:color w:val="auto"/>
          <w:kern w:val="0"/>
          <w:lang w:val="en-US" w:eastAsia="zh-CN"/>
        </w:rPr>
        <w:t>30</w:t>
      </w:r>
      <w:r>
        <w:rPr>
          <w:rFonts w:ascii="楷体_GB2312" w:eastAsia="楷体_GB2312" w:hAnsi="楷体" w:hint="eastAsia"/>
          <w:color w:val="auto"/>
          <w:kern w:val="0"/>
        </w:rPr>
        <w:t>分）</w:t>
      </w:r>
    </w:p>
    <w:tbl>
      <w:tblPr>
        <w:tblStyle w:val="TableNormal"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1"/>
        <w:gridCol w:w="694"/>
        <w:gridCol w:w="704"/>
        <w:gridCol w:w="697"/>
        <w:gridCol w:w="694"/>
        <w:gridCol w:w="698"/>
        <w:gridCol w:w="694"/>
        <w:gridCol w:w="698"/>
        <w:gridCol w:w="702"/>
        <w:gridCol w:w="686"/>
        <w:gridCol w:w="750"/>
      </w:tblGrid>
      <w:tr w14:paraId="7BE2A823">
        <w:tblPrEx>
          <w:tblW w:w="0" w:type="auto"/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/>
          <w:jc w:val="center"/>
        </w:trPr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3C8C0D">
            <w:pPr>
              <w:jc w:val="center"/>
              <w:rPr>
                <w:rFonts w:ascii="Times New Roman" w:hAnsi="Times New Roman"/>
                <w:color w:val="auto"/>
                <w:kern w:val="0"/>
              </w:rPr>
            </w:pPr>
            <w:r>
              <w:rPr>
                <w:rFonts w:ascii="Times New Roman"/>
                <w:color w:val="auto"/>
                <w:kern w:val="0"/>
              </w:rPr>
              <w:t>题号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56D346">
            <w:pPr>
              <w:jc w:val="center"/>
              <w:rPr>
                <w:rFonts w:ascii="Times New Roman" w:eastAsia="黑体" w:hAnsi="Times New Roman"/>
                <w:bCs/>
                <w:color w:val="auto"/>
                <w:kern w:val="0"/>
              </w:rPr>
            </w:pPr>
            <w:r>
              <w:rPr>
                <w:rFonts w:ascii="Times New Roman" w:eastAsia="黑体" w:hAnsi="Times New Roman"/>
                <w:bCs/>
                <w:color w:val="auto"/>
                <w:kern w:val="0"/>
              </w:rPr>
              <w:t>1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F40664">
            <w:pPr>
              <w:jc w:val="center"/>
              <w:rPr>
                <w:rFonts w:ascii="Times New Roman" w:eastAsia="黑体" w:hAnsi="Times New Roman"/>
                <w:bCs/>
                <w:color w:val="auto"/>
                <w:kern w:val="0"/>
              </w:rPr>
            </w:pPr>
            <w:r>
              <w:rPr>
                <w:rFonts w:ascii="Times New Roman" w:eastAsia="黑体" w:hAnsi="Times New Roman"/>
                <w:bCs/>
                <w:color w:val="auto"/>
                <w:kern w:val="0"/>
              </w:rPr>
              <w:t>2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5036A7">
            <w:pPr>
              <w:jc w:val="center"/>
              <w:rPr>
                <w:rFonts w:ascii="Times New Roman" w:eastAsia="黑体" w:hAnsi="Times New Roman"/>
                <w:bCs/>
                <w:color w:val="auto"/>
                <w:kern w:val="0"/>
              </w:rPr>
            </w:pPr>
            <w:r>
              <w:rPr>
                <w:rFonts w:ascii="Times New Roman" w:eastAsia="黑体" w:hAnsi="Times New Roman"/>
                <w:bCs/>
                <w:color w:val="auto"/>
                <w:kern w:val="0"/>
              </w:rPr>
              <w:t>3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24488A">
            <w:pPr>
              <w:jc w:val="center"/>
              <w:rPr>
                <w:rFonts w:ascii="Times New Roman" w:eastAsia="黑体" w:hAnsi="Times New Roman"/>
                <w:bCs/>
                <w:color w:val="auto"/>
                <w:kern w:val="0"/>
              </w:rPr>
            </w:pPr>
            <w:r>
              <w:rPr>
                <w:rFonts w:ascii="Times New Roman" w:eastAsia="黑体" w:hAnsi="Times New Roman"/>
                <w:bCs/>
                <w:color w:val="auto"/>
                <w:kern w:val="0"/>
              </w:rPr>
              <w:t>4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E5A45B">
            <w:pPr>
              <w:jc w:val="center"/>
              <w:rPr>
                <w:rFonts w:ascii="Times New Roman" w:eastAsia="黑体" w:hAnsi="Times New Roman"/>
                <w:bCs/>
                <w:color w:val="auto"/>
                <w:kern w:val="0"/>
              </w:rPr>
            </w:pPr>
            <w:r>
              <w:rPr>
                <w:rFonts w:ascii="Times New Roman" w:eastAsia="黑体" w:hAnsi="Times New Roman"/>
                <w:bCs/>
                <w:color w:val="auto"/>
                <w:kern w:val="0"/>
              </w:rPr>
              <w:t>5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15F11D">
            <w:pPr>
              <w:jc w:val="center"/>
              <w:rPr>
                <w:rFonts w:ascii="Times New Roman" w:eastAsia="黑体" w:hAnsi="Times New Roman"/>
                <w:bCs/>
                <w:color w:val="auto"/>
                <w:kern w:val="0"/>
              </w:rPr>
            </w:pPr>
            <w:r>
              <w:rPr>
                <w:rFonts w:ascii="Times New Roman" w:eastAsia="黑体" w:hAnsi="Times New Roman"/>
                <w:bCs/>
                <w:color w:val="auto"/>
                <w:kern w:val="0"/>
              </w:rPr>
              <w:t>6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374794">
            <w:pPr>
              <w:jc w:val="center"/>
              <w:rPr>
                <w:rFonts w:ascii="Times New Roman" w:eastAsia="黑体" w:hAnsi="Times New Roman"/>
                <w:bCs/>
                <w:color w:val="auto"/>
                <w:kern w:val="0"/>
              </w:rPr>
            </w:pPr>
            <w:r>
              <w:rPr>
                <w:rFonts w:ascii="Times New Roman" w:eastAsia="黑体" w:hAnsi="Times New Roman"/>
                <w:bCs/>
                <w:color w:val="auto"/>
                <w:kern w:val="0"/>
              </w:rPr>
              <w:t>7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9F4793">
            <w:pPr>
              <w:jc w:val="center"/>
              <w:rPr>
                <w:rFonts w:ascii="Times New Roman" w:eastAsia="黑体" w:hAnsi="Times New Roman"/>
                <w:bCs/>
                <w:color w:val="auto"/>
                <w:kern w:val="0"/>
              </w:rPr>
            </w:pPr>
            <w:r>
              <w:rPr>
                <w:rFonts w:ascii="Times New Roman" w:eastAsia="黑体" w:hAnsi="Times New Roman"/>
                <w:bCs/>
                <w:color w:val="auto"/>
                <w:kern w:val="0"/>
              </w:rPr>
              <w:t>8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8711A5">
            <w:pPr>
              <w:jc w:val="center"/>
              <w:rPr>
                <w:rFonts w:ascii="Times New Roman" w:eastAsia="黑体" w:hAnsi="Times New Roman"/>
                <w:bCs/>
                <w:color w:val="auto"/>
                <w:kern w:val="0"/>
              </w:rPr>
            </w:pPr>
            <w:r>
              <w:rPr>
                <w:rFonts w:ascii="Times New Roman" w:eastAsia="黑体" w:hAnsi="Times New Roman"/>
                <w:bCs/>
                <w:color w:val="auto"/>
                <w:kern w:val="0"/>
              </w:rPr>
              <w:t>9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A2CED7">
            <w:pPr>
              <w:jc w:val="center"/>
              <w:rPr>
                <w:rFonts w:ascii="Times New Roman" w:eastAsia="黑体" w:hAnsi="Times New Roman"/>
                <w:bCs/>
                <w:color w:val="auto"/>
                <w:kern w:val="0"/>
              </w:rPr>
            </w:pPr>
            <w:r>
              <w:rPr>
                <w:rFonts w:ascii="Times New Roman" w:eastAsia="黑体" w:hAnsi="Times New Roman"/>
                <w:bCs/>
                <w:color w:val="auto"/>
                <w:kern w:val="0"/>
              </w:rPr>
              <w:t>10</w:t>
            </w:r>
          </w:p>
        </w:tc>
      </w:tr>
      <w:tr w14:paraId="06C36814">
        <w:tblPrEx>
          <w:tblW w:w="0" w:type="auto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4"/>
          <w:jc w:val="center"/>
        </w:trPr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7650DB">
            <w:pPr>
              <w:jc w:val="center"/>
              <w:rPr>
                <w:rFonts w:ascii="Times New Roman" w:hAnsi="Times New Roman"/>
                <w:color w:val="auto"/>
                <w:kern w:val="0"/>
              </w:rPr>
            </w:pPr>
            <w:r>
              <w:rPr>
                <w:rFonts w:ascii="Times New Roman"/>
                <w:color w:val="auto"/>
                <w:kern w:val="0"/>
              </w:rPr>
              <w:t>答案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2EDC15">
            <w:pPr>
              <w:jc w:val="center"/>
              <w:rPr>
                <w:rFonts w:ascii="Times New Roman" w:hAnsi="Times New Roman" w:eastAsiaTheme="minorEastAsia" w:hint="eastAsia"/>
                <w:color w:val="auto"/>
                <w:lang w:val="en-US" w:eastAsia="zh-CN"/>
              </w:rPr>
            </w:pPr>
            <w:r>
              <w:rPr>
                <w:rFonts w:ascii="Times New Roman" w:hAnsi="Times New Roman" w:hint="eastAsia"/>
                <w:color w:val="auto"/>
                <w:lang w:val="en-US" w:eastAsia="zh-CN"/>
              </w:rPr>
              <w:t>D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012C21">
            <w:pPr>
              <w:jc w:val="center"/>
              <w:rPr>
                <w:rFonts w:ascii="Times New Roman" w:hAnsi="Times New Roman" w:eastAsiaTheme="minorEastAsia" w:hint="eastAsia"/>
                <w:color w:val="auto"/>
                <w:lang w:val="en-US" w:eastAsia="zh-CN"/>
              </w:rPr>
            </w:pPr>
            <w:r>
              <w:rPr>
                <w:rFonts w:ascii="Times New Roman" w:hAnsi="Times New Roman" w:hint="eastAsia"/>
                <w:color w:val="auto"/>
                <w:lang w:val="en-US" w:eastAsia="zh-CN"/>
              </w:rPr>
              <w:t>B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762746">
            <w:pPr>
              <w:jc w:val="center"/>
              <w:rPr>
                <w:rFonts w:ascii="Times New Roman" w:hAnsi="Times New Roman" w:eastAsiaTheme="minorEastAsia" w:hint="eastAsia"/>
                <w:color w:val="auto"/>
                <w:kern w:val="0"/>
                <w:lang w:val="en-US" w:eastAsia="zh-CN"/>
              </w:rPr>
            </w:pPr>
            <w:r>
              <w:rPr>
                <w:rFonts w:ascii="Times New Roman" w:hAnsi="Times New Roman" w:hint="eastAsia"/>
                <w:color w:val="auto"/>
                <w:kern w:val="0"/>
                <w:lang w:val="en-US" w:eastAsia="zh-CN"/>
              </w:rPr>
              <w:t>D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2317CA">
            <w:pPr>
              <w:jc w:val="center"/>
              <w:rPr>
                <w:rFonts w:ascii="Times New Roman" w:hAnsi="Times New Roman" w:eastAsiaTheme="minorEastAsia" w:hint="eastAsia"/>
                <w:color w:val="auto"/>
                <w:kern w:val="0"/>
                <w:lang w:val="en-US" w:eastAsia="zh-CN"/>
              </w:rPr>
            </w:pPr>
            <w:r>
              <w:rPr>
                <w:rFonts w:ascii="Times New Roman" w:hAnsi="Times New Roman" w:hint="eastAsia"/>
                <w:color w:val="auto"/>
                <w:kern w:val="0"/>
                <w:lang w:val="en-US" w:eastAsia="zh-CN"/>
              </w:rPr>
              <w:t>A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24FD65">
            <w:pPr>
              <w:jc w:val="center"/>
              <w:rPr>
                <w:rFonts w:ascii="Times New Roman" w:hAnsi="Times New Roman" w:eastAsiaTheme="minorEastAsia" w:hint="eastAsia"/>
                <w:color w:val="auto"/>
                <w:kern w:val="0"/>
                <w:lang w:val="en-US" w:eastAsia="zh-CN"/>
              </w:rPr>
            </w:pPr>
            <w:r>
              <w:rPr>
                <w:rFonts w:ascii="Times New Roman" w:hAnsi="Times New Roman" w:hint="eastAsia"/>
                <w:color w:val="auto"/>
                <w:kern w:val="0"/>
                <w:lang w:val="en-US" w:eastAsia="zh-CN"/>
              </w:rPr>
              <w:t>C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DB9077">
            <w:pPr>
              <w:jc w:val="center"/>
              <w:rPr>
                <w:rFonts w:ascii="Times New Roman" w:hAnsi="Times New Roman" w:eastAsiaTheme="minorEastAsia" w:hint="eastAsia"/>
                <w:color w:val="auto"/>
                <w:kern w:val="0"/>
                <w:lang w:val="en-US" w:eastAsia="zh-CN"/>
              </w:rPr>
            </w:pPr>
            <w:r>
              <w:rPr>
                <w:rFonts w:ascii="Times New Roman" w:hAnsi="Times New Roman" w:hint="eastAsia"/>
                <w:color w:val="auto"/>
                <w:kern w:val="0"/>
                <w:lang w:val="en-US" w:eastAsia="zh-CN"/>
              </w:rPr>
              <w:t>C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F4B95B">
            <w:pPr>
              <w:jc w:val="center"/>
              <w:rPr>
                <w:rFonts w:ascii="Times New Roman" w:hAnsi="Times New Roman" w:eastAsiaTheme="minorEastAsia" w:hint="eastAsia"/>
                <w:color w:val="auto"/>
                <w:kern w:val="0"/>
                <w:lang w:val="en-US" w:eastAsia="zh-CN"/>
              </w:rPr>
            </w:pPr>
            <w:r>
              <w:rPr>
                <w:rFonts w:ascii="Times New Roman" w:hAnsi="Times New Roman" w:hint="eastAsia"/>
                <w:color w:val="auto"/>
                <w:kern w:val="0"/>
                <w:lang w:val="en-US" w:eastAsia="zh-CN"/>
              </w:rPr>
              <w:t>C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5C621C">
            <w:pPr>
              <w:jc w:val="center"/>
              <w:rPr>
                <w:rFonts w:ascii="Times New Roman" w:hAnsi="Times New Roman" w:eastAsiaTheme="minorEastAsia" w:cstheme="minorBidi" w:hint="eastAsia"/>
                <w:color w:val="auto"/>
                <w:kern w:val="0"/>
                <w:sz w:val="21"/>
                <w:szCs w:val="24"/>
                <w:lang w:val="en-US" w:eastAsia="zh-CN" w:bidi="ar-SA"/>
              </w:rPr>
            </w:pPr>
            <w:r>
              <w:rPr>
                <w:rFonts w:ascii="Times New Roman" w:hAnsi="Times New Roman" w:hint="eastAsia"/>
                <w:color w:val="auto"/>
                <w:kern w:val="0"/>
                <w:lang w:val="en-US" w:eastAsia="zh-CN"/>
              </w:rPr>
              <w:t>B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7ABB9E">
            <w:pPr>
              <w:jc w:val="center"/>
              <w:rPr>
                <w:rFonts w:ascii="Times New Roman" w:hAnsi="Times New Roman" w:eastAsiaTheme="minorEastAsia" w:cstheme="minorBidi" w:hint="default"/>
                <w:color w:val="auto"/>
                <w:kern w:val="0"/>
                <w:sz w:val="21"/>
                <w:szCs w:val="24"/>
                <w:lang w:val="en-US" w:eastAsia="zh-CN" w:bidi="ar-SA"/>
              </w:rPr>
            </w:pPr>
            <w:r>
              <w:rPr>
                <w:rFonts w:ascii="Times New Roman" w:hAnsi="Times New Roman" w:hint="eastAsia"/>
                <w:color w:val="auto"/>
                <w:kern w:val="0"/>
                <w:lang w:val="en-US" w:eastAsia="zh-CN"/>
              </w:rPr>
              <w:t>A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B2C4C2">
            <w:pPr>
              <w:jc w:val="center"/>
              <w:rPr>
                <w:rFonts w:ascii="Times New Roman" w:hAnsi="Times New Roman" w:eastAsiaTheme="minorEastAsia" w:cstheme="minorBidi" w:hint="eastAsia"/>
                <w:color w:val="auto"/>
                <w:kern w:val="0"/>
                <w:sz w:val="21"/>
                <w:szCs w:val="24"/>
                <w:lang w:val="en-US" w:eastAsia="zh-CN" w:bidi="ar-SA"/>
              </w:rPr>
            </w:pPr>
            <w:r>
              <w:rPr>
                <w:rFonts w:ascii="Times New Roman" w:hAnsi="Times New Roman" w:hint="eastAsia"/>
                <w:color w:val="auto"/>
                <w:kern w:val="0"/>
                <w:lang w:val="en-US" w:eastAsia="zh-CN"/>
              </w:rPr>
              <w:t>D</w:t>
            </w:r>
          </w:p>
        </w:tc>
      </w:tr>
      <w:tr w14:paraId="5AAB1F89">
        <w:tblPrEx>
          <w:tblW w:w="0" w:type="auto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9"/>
          <w:jc w:val="center"/>
        </w:trPr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6C3C70">
            <w:pPr>
              <w:jc w:val="center"/>
              <w:rPr>
                <w:rFonts w:ascii="Times New Roman" w:hAnsi="Times New Roman"/>
                <w:color w:val="auto"/>
                <w:kern w:val="0"/>
              </w:rPr>
            </w:pPr>
            <w:r>
              <w:rPr>
                <w:rFonts w:ascii="Times New Roman"/>
                <w:color w:val="auto"/>
                <w:kern w:val="0"/>
              </w:rPr>
              <w:t>题号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FFD143">
            <w:pPr>
              <w:jc w:val="center"/>
              <w:rPr>
                <w:rFonts w:ascii="Times New Roman" w:hAnsi="Times New Roman"/>
                <w:bCs/>
                <w:color w:val="auto"/>
                <w:kern w:val="0"/>
              </w:rPr>
            </w:pPr>
            <w:r>
              <w:rPr>
                <w:rFonts w:ascii="Times New Roman" w:eastAsia="黑体" w:hAnsi="Times New Roman"/>
                <w:bCs/>
                <w:color w:val="auto"/>
                <w:kern w:val="0"/>
              </w:rPr>
              <w:t>11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55D3BD">
            <w:pPr>
              <w:jc w:val="center"/>
              <w:rPr>
                <w:rFonts w:ascii="Times New Roman" w:hAnsi="Times New Roman"/>
                <w:bCs/>
                <w:color w:val="auto"/>
                <w:kern w:val="0"/>
              </w:rPr>
            </w:pPr>
            <w:r>
              <w:rPr>
                <w:rFonts w:ascii="Times New Roman" w:hAnsi="Times New Roman"/>
                <w:bCs/>
                <w:color w:val="auto"/>
                <w:kern w:val="0"/>
              </w:rPr>
              <w:t>12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C2A714">
            <w:pPr>
              <w:jc w:val="center"/>
              <w:rPr>
                <w:rFonts w:ascii="Times New Roman" w:hAnsi="Times New Roman"/>
                <w:bCs/>
                <w:color w:val="auto"/>
                <w:kern w:val="0"/>
              </w:rPr>
            </w:pPr>
            <w:r>
              <w:rPr>
                <w:rFonts w:ascii="Times New Roman" w:hAnsi="Times New Roman"/>
                <w:bCs/>
                <w:color w:val="auto"/>
                <w:kern w:val="0"/>
              </w:rPr>
              <w:t>13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3E0BBB">
            <w:pPr>
              <w:jc w:val="center"/>
              <w:rPr>
                <w:rFonts w:ascii="Times New Roman" w:hAnsi="Times New Roman"/>
                <w:bCs/>
                <w:color w:val="auto"/>
                <w:kern w:val="0"/>
              </w:rPr>
            </w:pPr>
            <w:r>
              <w:rPr>
                <w:rFonts w:ascii="Times New Roman" w:hAnsi="Times New Roman"/>
                <w:bCs/>
                <w:color w:val="auto"/>
                <w:kern w:val="0"/>
              </w:rPr>
              <w:t>14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39CE73">
            <w:pPr>
              <w:jc w:val="center"/>
              <w:rPr>
                <w:rFonts w:ascii="Times New Roman" w:hAnsi="Times New Roman"/>
                <w:bCs/>
                <w:color w:val="auto"/>
                <w:kern w:val="0"/>
              </w:rPr>
            </w:pPr>
            <w:r>
              <w:rPr>
                <w:rFonts w:ascii="Times New Roman" w:hAnsi="Times New Roman"/>
                <w:bCs/>
                <w:color w:val="auto"/>
                <w:kern w:val="0"/>
              </w:rPr>
              <w:t>15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6BAC91">
            <w:pPr>
              <w:jc w:val="center"/>
              <w:rPr>
                <w:rFonts w:ascii="Times New Roman" w:hAnsi="Times New Roman"/>
                <w:bCs/>
                <w:color w:val="auto"/>
                <w:kern w:val="0"/>
              </w:rPr>
            </w:pP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FAE0A1">
            <w:pPr>
              <w:jc w:val="center"/>
              <w:rPr>
                <w:rFonts w:ascii="Times New Roman" w:hAnsi="Times New Roman"/>
                <w:bCs/>
                <w:color w:val="auto"/>
                <w:kern w:val="0"/>
              </w:rPr>
            </w:pP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0F8B88">
            <w:pPr>
              <w:jc w:val="both"/>
              <w:rPr>
                <w:rFonts w:ascii="Times New Roman" w:hAnsi="Times New Roman"/>
                <w:bCs/>
                <w:color w:val="auto"/>
                <w:kern w:val="0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74BEEF">
            <w:pPr>
              <w:jc w:val="center"/>
              <w:rPr>
                <w:rFonts w:ascii="Times New Roman" w:hAnsi="Times New Roman"/>
                <w:bCs/>
                <w:color w:val="auto"/>
                <w:kern w:val="0"/>
              </w:rPr>
            </w:pP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F73928">
            <w:pPr>
              <w:jc w:val="center"/>
              <w:rPr>
                <w:rFonts w:ascii="Times New Roman" w:hAnsi="Times New Roman"/>
                <w:bCs/>
                <w:color w:val="auto"/>
                <w:kern w:val="0"/>
              </w:rPr>
            </w:pPr>
          </w:p>
        </w:tc>
      </w:tr>
      <w:tr w14:paraId="32850686">
        <w:tblPrEx>
          <w:tblW w:w="0" w:type="auto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/>
          <w:jc w:val="center"/>
        </w:trPr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F1E0AA">
            <w:pPr>
              <w:jc w:val="center"/>
              <w:rPr>
                <w:rFonts w:ascii="Times New Roman" w:hAnsi="Times New Roman"/>
                <w:color w:val="auto"/>
                <w:kern w:val="0"/>
              </w:rPr>
            </w:pPr>
            <w:r>
              <w:rPr>
                <w:rFonts w:ascii="Times New Roman"/>
                <w:color w:val="auto"/>
                <w:kern w:val="0"/>
              </w:rPr>
              <w:t>答案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F04004">
            <w:pPr>
              <w:jc w:val="center"/>
              <w:rPr>
                <w:rFonts w:ascii="Times New Roman" w:hAnsi="Times New Roman" w:eastAsiaTheme="minorEastAsia" w:hint="eastAsia"/>
                <w:color w:val="auto"/>
                <w:lang w:val="en-US" w:eastAsia="zh-CN"/>
              </w:rPr>
            </w:pPr>
            <w:r>
              <w:rPr>
                <w:rFonts w:ascii="Times New Roman" w:hAnsi="Times New Roman" w:hint="eastAsia"/>
                <w:color w:val="auto"/>
                <w:lang w:val="en-US" w:eastAsia="zh-CN"/>
              </w:rPr>
              <w:t>B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B096D1">
            <w:pPr>
              <w:jc w:val="center"/>
              <w:rPr>
                <w:rFonts w:ascii="Times New Roman" w:hAnsi="Times New Roman" w:eastAsiaTheme="minorEastAsia" w:hint="eastAsia"/>
                <w:color w:val="auto"/>
                <w:lang w:val="en-US" w:eastAsia="zh-CN"/>
              </w:rPr>
            </w:pPr>
            <w:r>
              <w:rPr>
                <w:rFonts w:ascii="Times New Roman" w:hAnsi="Times New Roman" w:hint="eastAsia"/>
                <w:color w:val="auto"/>
                <w:lang w:val="en-US" w:eastAsia="zh-CN"/>
              </w:rPr>
              <w:t>A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8E397A">
            <w:pPr>
              <w:jc w:val="center"/>
              <w:rPr>
                <w:rFonts w:ascii="Times New Roman" w:hAnsi="Times New Roman" w:eastAsiaTheme="minorEastAsia" w:hint="eastAsia"/>
                <w:color w:val="auto"/>
                <w:lang w:val="en-US" w:eastAsia="zh-CN"/>
              </w:rPr>
            </w:pPr>
            <w:r>
              <w:rPr>
                <w:rFonts w:ascii="Times New Roman" w:hAnsi="Times New Roman" w:hint="eastAsia"/>
                <w:color w:val="auto"/>
                <w:lang w:val="en-US" w:eastAsia="zh-CN"/>
              </w:rPr>
              <w:t>A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0BBCC0">
            <w:pPr>
              <w:jc w:val="center"/>
              <w:rPr>
                <w:rFonts w:ascii="Times New Roman" w:hAnsi="Times New Roman" w:eastAsiaTheme="minorEastAsia" w:hint="eastAsia"/>
                <w:color w:val="auto"/>
                <w:lang w:val="en-US" w:eastAsia="zh-CN"/>
              </w:rPr>
            </w:pPr>
            <w:r>
              <w:rPr>
                <w:rFonts w:ascii="Times New Roman" w:hAnsi="Times New Roman" w:hint="eastAsia"/>
                <w:color w:val="auto"/>
                <w:lang w:val="en-US" w:eastAsia="zh-CN"/>
              </w:rPr>
              <w:t>C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B63567">
            <w:pPr>
              <w:jc w:val="center"/>
              <w:rPr>
                <w:rFonts w:ascii="Times New Roman" w:hAnsi="Times New Roman" w:eastAsiaTheme="minorEastAsia" w:hint="eastAsia"/>
                <w:color w:val="auto"/>
                <w:lang w:val="en-US" w:eastAsia="zh-CN"/>
              </w:rPr>
            </w:pPr>
            <w:r>
              <w:rPr>
                <w:rFonts w:ascii="Times New Roman" w:hAnsi="Times New Roman" w:hint="eastAsia"/>
                <w:color w:val="auto"/>
                <w:lang w:val="en-US" w:eastAsia="zh-CN"/>
              </w:rPr>
              <w:t>D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A493E1">
            <w:pPr>
              <w:jc w:val="center"/>
              <w:rPr>
                <w:rFonts w:ascii="Times New Roman" w:hAnsi="Times New Roman" w:eastAsiaTheme="minorEastAsia" w:hint="eastAsia"/>
                <w:color w:val="auto"/>
                <w:lang w:val="en-US" w:eastAsia="zh-CN"/>
              </w:rPr>
            </w:pP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9F962F">
            <w:pPr>
              <w:jc w:val="center"/>
              <w:rPr>
                <w:rFonts w:ascii="Times New Roman" w:hAnsi="Times New Roman" w:eastAsiaTheme="minorEastAsia" w:cstheme="minorBidi" w:hint="eastAsia"/>
                <w:color w:val="auto"/>
                <w:kern w:val="0"/>
                <w:sz w:val="21"/>
                <w:szCs w:val="24"/>
                <w:lang w:val="en-US" w:eastAsia="zh-CN" w:bidi="ar-SA"/>
              </w:rPr>
            </w:pP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3F60C2">
            <w:pPr>
              <w:jc w:val="center"/>
              <w:rPr>
                <w:rFonts w:ascii="Times New Roman" w:hAnsi="Times New Roman" w:eastAsiaTheme="minorEastAsia" w:cstheme="minorBidi" w:hint="eastAsia"/>
                <w:color w:val="auto"/>
                <w:kern w:val="0"/>
                <w:sz w:val="21"/>
                <w:szCs w:val="24"/>
                <w:lang w:val="en-US" w:eastAsia="zh-CN" w:bidi="ar-SA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D7A136">
            <w:pPr>
              <w:jc w:val="center"/>
              <w:rPr>
                <w:rFonts w:ascii="Times New Roman" w:hAnsi="Times New Roman" w:eastAsiaTheme="minorEastAsia" w:cstheme="minorBidi" w:hint="default"/>
                <w:color w:val="auto"/>
                <w:kern w:val="0"/>
                <w:sz w:val="21"/>
                <w:szCs w:val="24"/>
                <w:lang w:val="en-US" w:eastAsia="zh-CN" w:bidi="ar-SA"/>
              </w:rPr>
            </w:pP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CDCE9E">
            <w:pPr>
              <w:jc w:val="center"/>
              <w:rPr>
                <w:rFonts w:ascii="Times New Roman" w:hAnsi="Times New Roman"/>
                <w:color w:val="auto"/>
              </w:rPr>
            </w:pPr>
          </w:p>
        </w:tc>
      </w:tr>
    </w:tbl>
    <w:p w14:paraId="2A9E5876">
      <w:pPr>
        <w:spacing w:line="300" w:lineRule="atLeast"/>
        <w:rPr>
          <w:color w:val="auto"/>
          <w:kern w:val="0"/>
        </w:rPr>
      </w:pPr>
      <w:r>
        <w:rPr>
          <w:rFonts w:ascii="方正黑体简体" w:eastAsia="方正黑体简体" w:hAnsi="宋体" w:hint="eastAsia"/>
          <w:bCs/>
          <w:color w:val="auto"/>
          <w:kern w:val="0"/>
        </w:rPr>
        <w:t>二、简答题</w:t>
      </w:r>
      <w:r>
        <w:rPr>
          <w:rFonts w:ascii="楷体_GB2312" w:eastAsia="楷体_GB2312" w:hAnsi="楷体" w:hint="eastAsia"/>
          <w:color w:val="auto"/>
          <w:kern w:val="0"/>
        </w:rPr>
        <w:t>（本</w:t>
      </w:r>
      <w:r>
        <w:rPr>
          <w:rFonts w:ascii="楷体_GB2312" w:eastAsia="楷体_GB2312" w:hAnsi="楷体" w:hint="eastAsia"/>
          <w:color w:val="auto"/>
          <w:kern w:val="0"/>
          <w:lang w:val="en-US" w:eastAsia="zh-CN"/>
        </w:rPr>
        <w:t>大</w:t>
      </w:r>
      <w:r>
        <w:rPr>
          <w:rFonts w:ascii="楷体_GB2312" w:eastAsia="楷体_GB2312" w:hAnsi="楷体" w:hint="eastAsia"/>
          <w:color w:val="auto"/>
          <w:kern w:val="0"/>
        </w:rPr>
        <w:t>题共</w:t>
      </w:r>
      <w:r>
        <w:rPr>
          <w:rFonts w:eastAsia="楷体_GB2312" w:hint="eastAsia"/>
          <w:color w:val="auto"/>
          <w:kern w:val="0"/>
          <w:lang w:val="en-US" w:eastAsia="zh-CN"/>
        </w:rPr>
        <w:t>9</w:t>
      </w:r>
      <w:r>
        <w:rPr>
          <w:rFonts w:ascii="楷体_GB2312" w:eastAsia="楷体_GB2312" w:hAnsi="楷体" w:hint="eastAsia"/>
          <w:color w:val="auto"/>
          <w:kern w:val="0"/>
        </w:rPr>
        <w:t>小题，每空</w:t>
      </w:r>
      <w:r>
        <w:rPr>
          <w:rFonts w:eastAsia="楷体_GB2312" w:hint="eastAsia"/>
          <w:color w:val="auto"/>
          <w:kern w:val="0"/>
        </w:rPr>
        <w:t>１</w:t>
      </w:r>
      <w:r>
        <w:rPr>
          <w:rFonts w:ascii="楷体_GB2312" w:eastAsia="楷体_GB2312" w:hAnsi="楷体" w:hint="eastAsia"/>
          <w:color w:val="auto"/>
          <w:kern w:val="0"/>
        </w:rPr>
        <w:t>分，共</w:t>
      </w:r>
      <w:r>
        <w:rPr>
          <w:rFonts w:eastAsia="楷体_GB2312"/>
          <w:color w:val="auto"/>
          <w:kern w:val="0"/>
        </w:rPr>
        <w:t>2</w:t>
      </w:r>
      <w:r>
        <w:rPr>
          <w:rFonts w:eastAsia="楷体_GB2312" w:hint="eastAsia"/>
          <w:color w:val="auto"/>
          <w:kern w:val="0"/>
          <w:lang w:val="en-US" w:eastAsia="zh-CN"/>
        </w:rPr>
        <w:t>6</w:t>
      </w:r>
      <w:r>
        <w:rPr>
          <w:rFonts w:ascii="楷体_GB2312" w:eastAsia="楷体_GB2312" w:hAnsi="楷体" w:hint="eastAsia"/>
          <w:color w:val="auto"/>
          <w:kern w:val="0"/>
        </w:rPr>
        <w:t xml:space="preserve">分） </w:t>
      </w:r>
    </w:p>
    <w:p w14:paraId="37EDFFA1">
      <w:pPr>
        <w:widowControl/>
        <w:jc w:val="left"/>
        <w:textAlignment w:val="center"/>
        <w:rPr>
          <w:rFonts w:ascii="Times New Roman" w:hAnsi="Times New Roman" w:eastAsiaTheme="minorEastAsia" w:hint="default"/>
          <w:color w:val="auto"/>
          <w:lang w:val="en-US" w:eastAsia="zh-CN"/>
        </w:rPr>
      </w:pPr>
      <w:r>
        <w:rPr>
          <w:rFonts w:ascii="Times New Roman" w:hAnsi="Times New Roman" w:hint="eastAsia"/>
          <w:color w:val="auto"/>
          <w:lang w:val="en-US" w:eastAsia="zh-CN"/>
        </w:rPr>
        <w:t>16</w:t>
      </w:r>
      <w:r>
        <w:rPr>
          <w:rFonts w:ascii="Times New Roman" w:hAnsi="Times New Roman"/>
          <w:color w:val="auto"/>
          <w:szCs w:val="21"/>
        </w:rPr>
        <w:t>．（1）</w:t>
      </w:r>
      <w:r>
        <w:rPr>
          <w:rFonts w:ascii="Times New Roman" w:hAnsi="Times New Roman" w:hint="eastAsia"/>
          <w:color w:val="auto"/>
          <w:szCs w:val="21"/>
          <w:lang w:val="en-US" w:eastAsia="zh-CN"/>
        </w:rPr>
        <w:t>胶头滴管（或滴管）</w:t>
      </w:r>
      <w:r>
        <w:rPr>
          <w:rFonts w:ascii="Times New Roman" w:hAnsi="Times New Roman" w:hint="eastAsia"/>
          <w:color w:val="auto"/>
          <w:szCs w:val="21"/>
        </w:rPr>
        <w:t xml:space="preserve"> </w:t>
      </w:r>
      <w:r>
        <w:rPr>
          <w:rFonts w:ascii="Times New Roman" w:hAnsi="Times New Roman" w:hint="eastAsia"/>
          <w:color w:val="auto"/>
          <w:szCs w:val="21"/>
          <w:lang w:val="en-US" w:eastAsia="zh-CN"/>
        </w:rPr>
        <w:t xml:space="preserve"> </w:t>
      </w:r>
      <w:r>
        <w:rPr>
          <w:rFonts w:ascii="Times New Roman" w:hAnsi="Times New Roman" w:hint="eastAsia"/>
          <w:color w:val="auto"/>
          <w:szCs w:val="21"/>
        </w:rPr>
        <w:t xml:space="preserve">  </w:t>
      </w:r>
      <w:r>
        <w:rPr>
          <w:rFonts w:ascii="Times New Roman" w:hAnsi="Times New Roman"/>
          <w:color w:val="auto"/>
          <w:szCs w:val="21"/>
        </w:rPr>
        <w:t>（2）</w:t>
      </w:r>
      <w:r>
        <w:rPr>
          <w:rFonts w:ascii="Times New Roman" w:hAnsi="Times New Roman" w:hint="eastAsia"/>
          <w:color w:val="auto"/>
          <w:szCs w:val="21"/>
          <w:lang w:val="en-US" w:eastAsia="zh-CN"/>
        </w:rPr>
        <w:t>E    A</w:t>
      </w:r>
    </w:p>
    <w:p w14:paraId="1B854E5A">
      <w:pPr>
        <w:tabs>
          <w:tab w:val="left" w:pos="220"/>
          <w:tab w:val="left" w:pos="2520"/>
          <w:tab w:val="left" w:pos="4620"/>
          <w:tab w:val="left" w:pos="6720"/>
        </w:tabs>
        <w:wordWrap w:val="0"/>
        <w:jc w:val="left"/>
        <w:rPr>
          <w:rFonts w:ascii="Times New Roman" w:hAnsi="Times New Roman" w:eastAsiaTheme="minorEastAsia" w:hint="default"/>
          <w:color w:val="auto"/>
          <w:szCs w:val="21"/>
          <w:lang w:val="en-US" w:eastAsia="zh-CN"/>
        </w:rPr>
      </w:pPr>
      <w:r>
        <w:rPr>
          <w:rFonts w:ascii="Times New Roman" w:hAnsi="Times New Roman" w:hint="eastAsia"/>
          <w:color w:val="auto"/>
          <w:szCs w:val="21"/>
          <w:lang w:val="en-US" w:eastAsia="zh-CN"/>
        </w:rPr>
        <w:t>17</w:t>
      </w:r>
      <w:r>
        <w:rPr>
          <w:rFonts w:ascii="Times New Roman" w:hAnsi="Times New Roman"/>
          <w:color w:val="auto"/>
          <w:szCs w:val="21"/>
        </w:rPr>
        <w:t>．（1）</w:t>
      </w:r>
      <w:r>
        <w:rPr>
          <w:rFonts w:ascii="Times New Roman" w:hAnsi="Times New Roman" w:hint="eastAsia"/>
          <w:color w:val="auto"/>
          <w:szCs w:val="21"/>
          <w:lang w:val="en-US" w:eastAsia="zh-CN"/>
        </w:rPr>
        <w:t>-23</w:t>
      </w:r>
      <w:r>
        <w:rPr>
          <w:rFonts w:ascii="宋体" w:eastAsia="宋体" w:hAnsi="宋体" w:cs="宋体" w:hint="eastAsia"/>
          <w:color w:val="auto"/>
          <w:szCs w:val="21"/>
          <w:lang w:val="en-US" w:eastAsia="zh-CN"/>
        </w:rPr>
        <w:t>℃</w:t>
      </w:r>
      <w:r>
        <w:rPr>
          <w:rFonts w:ascii="Times New Roman" w:hAnsi="Times New Roman" w:hint="eastAsia"/>
          <w:color w:val="auto"/>
          <w:szCs w:val="21"/>
        </w:rPr>
        <w:t xml:space="preserve">     </w:t>
      </w:r>
      <w:r>
        <w:rPr>
          <w:rFonts w:ascii="Times New Roman" w:hAnsi="Times New Roman"/>
          <w:color w:val="auto"/>
          <w:szCs w:val="21"/>
        </w:rPr>
        <w:t>（2）</w:t>
      </w:r>
      <w:r>
        <w:rPr>
          <w:rFonts w:ascii="Times New Roman" w:hAnsi="Times New Roman" w:hint="eastAsia"/>
          <w:color w:val="auto"/>
          <w:szCs w:val="21"/>
          <w:lang w:val="en-US" w:eastAsia="zh-CN"/>
        </w:rPr>
        <w:t>20cm</w:t>
      </w:r>
      <w:r>
        <w:rPr>
          <w:rFonts w:ascii="Times New Roman" w:hAnsi="Times New Roman" w:hint="eastAsia"/>
          <w:color w:val="auto"/>
          <w:szCs w:val="21"/>
          <w:vertAlign w:val="superscript"/>
          <w:lang w:val="en-US" w:eastAsia="zh-CN"/>
        </w:rPr>
        <w:t xml:space="preserve">3    </w:t>
      </w:r>
      <w:r>
        <w:rPr>
          <w:rFonts w:ascii="Times New Roman" w:hAnsi="Times New Roman" w:hint="eastAsia"/>
          <w:color w:val="auto"/>
          <w:szCs w:val="21"/>
          <w:vertAlign w:val="baseline"/>
          <w:lang w:val="en-US" w:eastAsia="zh-CN"/>
        </w:rPr>
        <w:t>偏大</w:t>
      </w:r>
    </w:p>
    <w:p w14:paraId="1DFBFDFC">
      <w:pPr>
        <w:pStyle w:val="PlainText"/>
        <w:ind w:left="315" w:hanging="315" w:hangingChars="150"/>
        <w:textAlignment w:val="center"/>
        <w:rPr>
          <w:rFonts w:ascii="Times New Roman" w:hAnsi="Times New Roman" w:cs="Times New Roman" w:hint="default"/>
          <w:color w:val="auto"/>
          <w:kern w:val="0"/>
          <w:lang w:val="en-US" w:eastAsia="zh-CN"/>
        </w:rPr>
      </w:pPr>
      <w:r>
        <w:rPr>
          <w:rFonts w:ascii="Times New Roman" w:hAnsi="Times New Roman" w:cs="Times New Roman" w:hint="eastAsia"/>
          <w:color w:val="auto"/>
          <w:lang w:val="en-US" w:eastAsia="zh-CN"/>
        </w:rPr>
        <w:t>18</w:t>
      </w:r>
      <w:r>
        <w:rPr>
          <w:rFonts w:ascii="Times New Roman" w:hAnsi="Times New Roman" w:cs="Times New Roman"/>
          <w:color w:val="auto"/>
        </w:rPr>
        <w:t>．</w:t>
      </w:r>
      <w:r>
        <w:rPr>
          <w:rFonts w:ascii="Times New Roman" w:hAnsi="Times New Roman"/>
          <w:color w:val="auto"/>
          <w:szCs w:val="21"/>
        </w:rPr>
        <w:t>（1）</w:t>
      </w:r>
      <w:r>
        <w:rPr>
          <w:rFonts w:ascii="Times New Roman" w:hAnsi="Times New Roman" w:cs="Times New Roman" w:hint="eastAsia"/>
          <w:color w:val="auto"/>
          <w:kern w:val="0"/>
          <w:lang w:val="en-US" w:eastAsia="zh-CN"/>
        </w:rPr>
        <w:t>捕食</w:t>
      </w:r>
      <w:r>
        <w:rPr>
          <w:rFonts w:ascii="Times New Roman" w:hAnsi="Times New Roman" w:cs="Times New Roman" w:hint="eastAsia"/>
          <w:color w:val="auto"/>
          <w:kern w:val="0"/>
        </w:rPr>
        <w:t xml:space="preserve">     </w:t>
      </w:r>
      <w:r>
        <w:rPr>
          <w:rFonts w:ascii="Times New Roman" w:hAnsi="Times New Roman"/>
          <w:color w:val="auto"/>
          <w:szCs w:val="21"/>
        </w:rPr>
        <w:t>（</w:t>
      </w:r>
      <w:r>
        <w:rPr>
          <w:rFonts w:ascii="Times New Roman" w:hAnsi="Times New Roman" w:hint="eastAsia"/>
          <w:color w:val="auto"/>
          <w:szCs w:val="21"/>
          <w:lang w:val="en-US" w:eastAsia="zh-CN"/>
        </w:rPr>
        <w:t>2</w:t>
      </w:r>
      <w:r>
        <w:rPr>
          <w:rFonts w:ascii="Times New Roman" w:hAnsi="Times New Roman"/>
          <w:color w:val="auto"/>
          <w:szCs w:val="21"/>
        </w:rPr>
        <w:t>）</w:t>
      </w:r>
      <w:r>
        <w:rPr>
          <w:rFonts w:eastAsia="宋体" w:hAnsi="宋体" w:cs="宋体" w:hint="eastAsia"/>
          <w:i w:val="0"/>
          <w:iCs w:val="0"/>
          <w:caps w:val="0"/>
          <w:color w:val="auto"/>
          <w:spacing w:val="0"/>
          <w:kern w:val="0"/>
          <w:sz w:val="21"/>
          <w:szCs w:val="21"/>
          <w:shd w:val="clear" w:color="auto" w:fill="FFFFFF"/>
          <w:lang w:val="en-US" w:eastAsia="zh-CN" w:bidi="ar"/>
        </w:rPr>
        <w:t>草本植物</w:t>
      </w:r>
      <w:r>
        <w:rPr>
          <w:rFonts w:ascii="Arial" w:eastAsia="宋体" w:hAnsi="Arial" w:cs="Arial" w:hint="default"/>
          <w:i w:val="0"/>
          <w:iCs w:val="0"/>
          <w:caps w:val="0"/>
          <w:color w:val="auto"/>
          <w:spacing w:val="0"/>
          <w:kern w:val="0"/>
          <w:sz w:val="21"/>
          <w:szCs w:val="21"/>
          <w:shd w:val="clear" w:color="auto" w:fill="FFFFFF"/>
          <w:lang w:val="en-US" w:eastAsia="zh-CN" w:bidi="ar"/>
        </w:rPr>
        <w:t>→</w:t>
      </w:r>
      <w:r>
        <w:rPr>
          <w:rFonts w:eastAsia="宋体" w:hAnsi="宋体" w:cs="宋体" w:hint="eastAsia"/>
          <w:i w:val="0"/>
          <w:iCs w:val="0"/>
          <w:caps w:val="0"/>
          <w:color w:val="auto"/>
          <w:spacing w:val="0"/>
          <w:kern w:val="0"/>
          <w:sz w:val="21"/>
          <w:szCs w:val="21"/>
          <w:shd w:val="clear" w:color="auto" w:fill="FFFFFF"/>
          <w:lang w:val="en-US" w:eastAsia="zh-CN" w:bidi="ar"/>
        </w:rPr>
        <w:t xml:space="preserve"> 蝗虫</w:t>
      </w:r>
      <w:r>
        <w:rPr>
          <w:rFonts w:ascii="Arial" w:eastAsia="宋体" w:hAnsi="Arial" w:cs="Arial" w:hint="default"/>
          <w:i w:val="0"/>
          <w:iCs w:val="0"/>
          <w:caps w:val="0"/>
          <w:color w:val="auto"/>
          <w:spacing w:val="0"/>
          <w:kern w:val="0"/>
          <w:sz w:val="21"/>
          <w:szCs w:val="21"/>
          <w:shd w:val="clear" w:color="auto" w:fill="FFFFFF"/>
          <w:lang w:val="en-US" w:eastAsia="zh-CN" w:bidi="ar"/>
        </w:rPr>
        <w:t>→</w:t>
      </w:r>
      <w:r>
        <w:rPr>
          <w:rFonts w:eastAsia="宋体" w:hAnsi="宋体" w:cs="宋体" w:hint="eastAsia"/>
          <w:i w:val="0"/>
          <w:iCs w:val="0"/>
          <w:caps w:val="0"/>
          <w:color w:val="auto"/>
          <w:spacing w:val="0"/>
          <w:kern w:val="0"/>
          <w:sz w:val="21"/>
          <w:szCs w:val="21"/>
          <w:shd w:val="clear" w:color="auto" w:fill="FFFFFF"/>
          <w:lang w:val="en-US" w:eastAsia="zh-CN" w:bidi="ar"/>
        </w:rPr>
        <w:t xml:space="preserve"> 蜘蛛</w:t>
      </w:r>
      <w:r>
        <w:rPr>
          <w:rFonts w:ascii="Arial" w:eastAsia="宋体" w:hAnsi="Arial" w:cs="Arial" w:hint="default"/>
          <w:i w:val="0"/>
          <w:iCs w:val="0"/>
          <w:caps w:val="0"/>
          <w:color w:val="auto"/>
          <w:spacing w:val="0"/>
          <w:kern w:val="0"/>
          <w:sz w:val="21"/>
          <w:szCs w:val="21"/>
          <w:shd w:val="clear" w:color="auto" w:fill="FFFFFF"/>
          <w:lang w:val="en-US" w:eastAsia="zh-CN" w:bidi="ar"/>
        </w:rPr>
        <w:t>→</w:t>
      </w:r>
      <w:r>
        <w:rPr>
          <w:rFonts w:eastAsia="宋体" w:hAnsi="宋体" w:cs="宋体" w:hint="eastAsia"/>
          <w:i w:val="0"/>
          <w:iCs w:val="0"/>
          <w:caps w:val="0"/>
          <w:color w:val="auto"/>
          <w:spacing w:val="0"/>
          <w:kern w:val="0"/>
          <w:sz w:val="21"/>
          <w:szCs w:val="21"/>
          <w:shd w:val="clear" w:color="auto" w:fill="FFFFFF"/>
          <w:lang w:val="en-US" w:eastAsia="zh-CN" w:bidi="ar"/>
        </w:rPr>
        <w:t xml:space="preserve"> 杂食性鸟</w:t>
      </w:r>
      <w:r>
        <w:rPr>
          <w:rFonts w:ascii="宋体" w:eastAsia="宋体" w:hAnsi="宋体" w:cs="宋体" w:hint="eastAsia"/>
          <w:i w:val="0"/>
          <w:iCs w:val="0"/>
          <w:caps w:val="0"/>
          <w:color w:val="auto"/>
          <w:spacing w:val="0"/>
          <w:kern w:val="0"/>
          <w:sz w:val="21"/>
          <w:szCs w:val="21"/>
          <w:shd w:val="clear" w:color="auto" w:fill="FFFFFF"/>
          <w:lang w:val="en-US" w:eastAsia="zh-CN" w:bidi="ar"/>
        </w:rPr>
        <w:t xml:space="preserve">    </w:t>
      </w:r>
      <w:r>
        <w:rPr>
          <w:rFonts w:ascii="Times New Roman" w:hAnsi="Times New Roman" w:cs="Times New Roman"/>
          <w:color w:val="auto"/>
          <w:kern w:val="0"/>
        </w:rPr>
        <w:t>（3）</w:t>
      </w:r>
      <w:r>
        <w:rPr>
          <w:rFonts w:ascii="Times New Roman" w:hAnsi="Times New Roman" w:cs="Times New Roman" w:hint="eastAsia"/>
          <w:color w:val="auto"/>
          <w:kern w:val="0"/>
          <w:lang w:val="en-US" w:eastAsia="zh-CN"/>
        </w:rPr>
        <w:t>非生物因素</w:t>
      </w:r>
    </w:p>
    <w:p w14:paraId="0522ADB6">
      <w:pPr>
        <w:pStyle w:val="PlainText"/>
        <w:ind w:left="315" w:hanging="315" w:hangingChars="150"/>
        <w:textAlignment w:val="center"/>
        <w:rPr>
          <w:rFonts w:ascii="Times New Roman" w:hAnsi="Times New Roman" w:cs="Times New Roman" w:hint="default"/>
          <w:color w:val="auto"/>
          <w:szCs w:val="22"/>
          <w:lang w:val="en-US"/>
        </w:rPr>
      </w:pPr>
      <w:r>
        <w:rPr>
          <w:rFonts w:ascii="Times New Roman" w:hAnsi="Times New Roman" w:cs="Times New Roman" w:hint="eastAsia"/>
          <w:color w:val="auto"/>
          <w:lang w:val="en-US" w:eastAsia="zh-CN"/>
        </w:rPr>
        <w:t>19</w:t>
      </w:r>
      <w:r>
        <w:rPr>
          <w:rFonts w:ascii="Times New Roman" w:hAnsi="Times New Roman" w:cs="Times New Roman"/>
          <w:color w:val="auto"/>
        </w:rPr>
        <w:t>．</w:t>
      </w:r>
      <w:r>
        <w:rPr>
          <w:rFonts w:ascii="Times New Roman" w:hAnsi="Times New Roman"/>
          <w:color w:val="auto"/>
          <w:szCs w:val="21"/>
        </w:rPr>
        <w:t>（1）</w:t>
      </w:r>
      <w:r>
        <w:rPr>
          <w:rFonts w:ascii="Times New Roman" w:hAnsi="Times New Roman" w:cs="Times New Roman" w:hint="eastAsia"/>
          <w:color w:val="auto"/>
          <w:kern w:val="0"/>
          <w:lang w:val="en-US" w:eastAsia="zh-CN"/>
        </w:rPr>
        <w:t>南半球</w:t>
      </w:r>
      <w:r>
        <w:rPr>
          <w:rFonts w:ascii="Times New Roman" w:hAnsi="Times New Roman" w:cs="Times New Roman"/>
          <w:color w:val="auto"/>
          <w:kern w:val="0"/>
        </w:rPr>
        <w:t xml:space="preserve">     （2）</w:t>
      </w:r>
      <w:r>
        <w:rPr>
          <w:rFonts w:ascii="Times New Roman" w:hAnsi="Times New Roman" w:cs="Times New Roman" w:hint="eastAsia"/>
          <w:color w:val="auto"/>
          <w:kern w:val="0"/>
          <w:lang w:val="en-US" w:eastAsia="zh-CN"/>
        </w:rPr>
        <w:t>ab</w:t>
      </w:r>
    </w:p>
    <w:p w14:paraId="08D8E8B9">
      <w:pPr>
        <w:rPr>
          <w:rFonts w:ascii="Times New Roman" w:hAnsi="Times New Roman" w:hint="eastAsia"/>
          <w:color w:val="auto"/>
          <w:szCs w:val="21"/>
          <w:lang w:val="en-US" w:eastAsia="zh-CN"/>
        </w:rPr>
      </w:pPr>
      <w:r>
        <w:rPr>
          <w:rFonts w:ascii="Times New Roman" w:hAnsi="Times New Roman" w:hint="eastAsia"/>
          <w:bCs/>
          <w:color w:val="auto"/>
          <w:szCs w:val="21"/>
          <w:lang w:val="en-US" w:eastAsia="zh-CN"/>
        </w:rPr>
        <w:t>20</w:t>
      </w:r>
      <w:r>
        <w:rPr>
          <w:rFonts w:ascii="Times New Roman" w:hAnsi="Times New Roman"/>
          <w:color w:val="auto"/>
          <w:szCs w:val="21"/>
        </w:rPr>
        <w:t>．（1）</w:t>
      </w:r>
      <w:r>
        <w:rPr>
          <w:rFonts w:ascii="Times New Roman" w:hAnsi="Times New Roman" w:hint="eastAsia"/>
          <w:color w:val="auto"/>
          <w:szCs w:val="21"/>
          <w:lang w:val="en-US" w:eastAsia="zh-CN"/>
        </w:rPr>
        <w:t xml:space="preserve">地中海-喜马拉雅山一带    </w:t>
      </w:r>
    </w:p>
    <w:p w14:paraId="065737E1">
      <w:pPr>
        <w:rPr>
          <w:rFonts w:ascii="Times New Roman" w:hAnsi="Times New Roman" w:hint="default"/>
          <w:color w:val="auto"/>
          <w:szCs w:val="21"/>
          <w:lang w:val="en-US" w:eastAsia="zh-CN"/>
        </w:rPr>
      </w:pPr>
      <w:r>
        <w:rPr>
          <w:rFonts w:ascii="Times New Roman" w:hAnsi="Times New Roman"/>
          <w:color w:val="auto"/>
          <w:szCs w:val="21"/>
        </w:rPr>
        <w:t>（2）</w:t>
      </w:r>
      <w:r>
        <w:rPr>
          <w:rFonts w:ascii="Times New Roman" w:hAnsi="Times New Roman" w:hint="eastAsia"/>
          <w:color w:val="auto"/>
          <w:szCs w:val="21"/>
          <w:lang w:val="en-US" w:eastAsia="zh-CN"/>
        </w:rPr>
        <w:t xml:space="preserve">波A和波B的传播速度随深度增大而增大 </w:t>
      </w:r>
    </w:p>
    <w:p w14:paraId="5F606C0D">
      <w:pPr>
        <w:pStyle w:val="BodyText"/>
        <w:rPr>
          <w:rFonts w:eastAsiaTheme="minorEastAsia" w:hint="default"/>
          <w:color w:val="auto"/>
          <w:lang w:val="en-US" w:eastAsia="zh-CN"/>
        </w:rPr>
      </w:pPr>
      <w:r>
        <w:rPr>
          <w:rFonts w:ascii="Times New Roman" w:hAnsi="Times New Roman"/>
          <w:color w:val="auto"/>
          <w:szCs w:val="21"/>
        </w:rPr>
        <w:t>（3）</w:t>
      </w:r>
      <w:r>
        <w:rPr>
          <w:rFonts w:ascii="Times New Roman" w:hAnsi="Times New Roman" w:hint="eastAsia"/>
          <w:color w:val="auto"/>
          <w:szCs w:val="21"/>
          <w:lang w:val="en-US" w:eastAsia="zh-CN"/>
        </w:rPr>
        <w:t>马上跑到室外空旷处（就近选择墙角蹲下等合理即可）</w:t>
      </w:r>
    </w:p>
    <w:p w14:paraId="37D1D38E">
      <w:pPr>
        <w:ind w:left="312" w:hanging="312" w:hangingChars="130"/>
        <w:rPr>
          <w:rFonts w:ascii="Times New Roman" w:hAnsi="Times New Roman" w:eastAsiaTheme="minorEastAsia" w:hint="default"/>
          <w:color w:val="auto"/>
          <w:szCs w:val="21"/>
          <w:lang w:val="en-US" w:eastAsia="zh-CN"/>
        </w:rPr>
      </w:pPr>
      <w:r>
        <w:rPr>
          <w:rFonts w:ascii="宋体" w:eastAsia="宋体" w:hAnsi="宋体" w:cs="宋体"/>
          <w:color w:val="auto"/>
          <w:sz w:val="24"/>
          <w:szCs w:val="24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3766820</wp:posOffset>
            </wp:positionH>
            <wp:positionV relativeFrom="paragraph">
              <wp:posOffset>28575</wp:posOffset>
            </wp:positionV>
            <wp:extent cx="1356995" cy="1028700"/>
            <wp:effectExtent l="0" t="0" r="1905" b="0"/>
            <wp:wrapTight wrapText="bothSides">
              <wp:wrapPolygon>
                <wp:start x="0" y="0"/>
                <wp:lineTo x="0" y="21333"/>
                <wp:lineTo x="21428" y="21333"/>
                <wp:lineTo x="21428" y="0"/>
                <wp:lineTo x="0" y="0"/>
              </wp:wrapPolygon>
            </wp:wrapTight>
            <wp:docPr id="1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MG_256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356995" cy="1028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hint="eastAsia"/>
          <w:bCs/>
          <w:color w:val="auto"/>
          <w:szCs w:val="21"/>
          <w:lang w:val="en-US" w:eastAsia="zh-CN"/>
        </w:rPr>
        <w:t>21</w:t>
      </w:r>
      <w:r>
        <w:rPr>
          <w:rFonts w:ascii="Times New Roman" w:hAnsi="Times New Roman"/>
          <w:color w:val="auto"/>
          <w:szCs w:val="21"/>
        </w:rPr>
        <w:t>．（1）</w:t>
      </w:r>
      <w:r>
        <w:rPr>
          <w:rFonts w:ascii="宋体" w:eastAsia="宋体" w:hAnsi="宋体" w:cs="宋体" w:hint="eastAsia"/>
          <w:color w:val="auto"/>
          <w:sz w:val="21"/>
          <w:szCs w:val="21"/>
          <w:lang w:val="en-US" w:eastAsia="zh-CN"/>
        </w:rPr>
        <w:t>鲫</w:t>
      </w:r>
      <w:r>
        <w:rPr>
          <w:rFonts w:ascii="宋体" w:eastAsia="宋体" w:hAnsi="宋体" w:cs="宋体" w:hint="eastAsia"/>
          <w:color w:val="auto"/>
          <w:sz w:val="21"/>
          <w:szCs w:val="21"/>
        </w:rPr>
        <w:t>鱼、黄鳝</w:t>
      </w:r>
      <w:r>
        <w:rPr>
          <w:rFonts w:ascii="Times New Roman" w:hAnsi="Times New Roman"/>
          <w:color w:val="auto"/>
          <w:szCs w:val="21"/>
        </w:rPr>
        <w:t xml:space="preserve">  </w:t>
      </w:r>
      <w:r>
        <w:rPr>
          <w:rFonts w:ascii="Times New Roman" w:hAnsi="Times New Roman" w:hint="eastAsia"/>
          <w:color w:val="auto"/>
          <w:szCs w:val="21"/>
          <w:lang w:val="en-US" w:eastAsia="zh-CN"/>
        </w:rPr>
        <w:t xml:space="preserve"> </w:t>
      </w:r>
      <w:r>
        <w:rPr>
          <w:rFonts w:ascii="Times New Roman" w:hAnsi="Times New Roman"/>
          <w:color w:val="auto"/>
          <w:szCs w:val="21"/>
        </w:rPr>
        <w:t>（2）</w:t>
      </w:r>
      <w:r>
        <w:rPr>
          <w:rFonts w:ascii="Times New Roman" w:hAnsi="Times New Roman" w:hint="eastAsia"/>
          <w:color w:val="auto"/>
          <w:szCs w:val="21"/>
          <w:lang w:val="en-US" w:eastAsia="zh-CN"/>
        </w:rPr>
        <w:t>A</w:t>
      </w:r>
      <w:r>
        <w:rPr>
          <w:rFonts w:ascii="Times New Roman" w:hAnsi="Times New Roman"/>
          <w:color w:val="auto"/>
          <w:szCs w:val="21"/>
        </w:rPr>
        <w:t xml:space="preserve"> </w:t>
      </w:r>
      <w:r>
        <w:rPr>
          <w:rFonts w:ascii="Times New Roman" w:hAnsi="Times New Roman" w:hint="eastAsia"/>
          <w:color w:val="auto"/>
          <w:szCs w:val="21"/>
        </w:rPr>
        <w:t xml:space="preserve">   </w:t>
      </w:r>
      <w:r>
        <w:rPr>
          <w:rFonts w:ascii="Times New Roman" w:hAnsi="Times New Roman"/>
          <w:color w:val="auto"/>
          <w:szCs w:val="21"/>
        </w:rPr>
        <w:t>（3）</w:t>
      </w:r>
      <w:r>
        <w:rPr>
          <w:rFonts w:hint="eastAsia"/>
          <w:color w:val="auto"/>
          <w:sz w:val="21"/>
          <w:szCs w:val="21"/>
          <w:lang w:val="en-US" w:eastAsia="zh-CN"/>
        </w:rPr>
        <w:t>15.5cm（左右）</w:t>
      </w:r>
    </w:p>
    <w:p w14:paraId="192D24E3"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beforeAutospacing="0" w:afterAutospacing="0"/>
        <w:textAlignment w:val="auto"/>
        <w:rPr>
          <w:rFonts w:ascii="Times New Roman" w:hAnsi="Times New Roman" w:hint="eastAsia"/>
          <w:color w:val="auto"/>
          <w:szCs w:val="21"/>
          <w:lang w:val="en-US" w:eastAsia="zh-CN"/>
        </w:rPr>
      </w:pPr>
      <w:r>
        <w:rPr>
          <w:rFonts w:ascii="Times New Roman" w:hAnsi="Times New Roman" w:hint="eastAsia"/>
          <w:bCs/>
          <w:color w:val="auto"/>
          <w:szCs w:val="21"/>
          <w:lang w:val="en-US" w:eastAsia="zh-CN"/>
        </w:rPr>
        <w:t>22</w:t>
      </w:r>
      <w:r>
        <w:rPr>
          <w:rFonts w:ascii="Times New Roman" w:hAnsi="Times New Roman"/>
          <w:color w:val="auto"/>
          <w:szCs w:val="21"/>
        </w:rPr>
        <w:t>．（1）</w:t>
      </w:r>
      <w:r>
        <w:rPr>
          <w:rFonts w:ascii="宋体" w:eastAsia="宋体" w:hAnsi="宋体" w:cs="宋体" w:hint="eastAsia"/>
          <w:color w:val="auto"/>
          <w:kern w:val="0"/>
          <w:sz w:val="21"/>
          <w:szCs w:val="21"/>
          <w:lang w:val="en-US" w:eastAsia="zh-CN"/>
        </w:rPr>
        <w:t xml:space="preserve"> </w:t>
      </w:r>
      <w:r>
        <w:rPr>
          <w:rFonts w:ascii="宋体" w:eastAsia="宋体" w:hAnsi="宋体" w:cs="宋体" w:hint="eastAsia"/>
          <w:color w:val="auto"/>
          <w:kern w:val="0"/>
          <w:sz w:val="21"/>
          <w:szCs w:val="21"/>
        </w:rPr>
        <w:t xml:space="preserve">②③ </w:t>
      </w:r>
      <w:r>
        <w:rPr>
          <w:rFonts w:ascii="Times New Roman" w:eastAsia="宋体" w:hAnsi="Times New Roman" w:hint="eastAsia"/>
          <w:color w:val="auto"/>
          <w:szCs w:val="21"/>
          <w:lang w:val="en-US" w:eastAsia="zh-CN"/>
        </w:rPr>
        <w:t xml:space="preserve"> </w:t>
      </w:r>
      <w:r>
        <w:rPr>
          <w:rFonts w:ascii="Times New Roman" w:hAnsi="Times New Roman"/>
          <w:color w:val="auto"/>
          <w:szCs w:val="21"/>
        </w:rPr>
        <w:t>（2）</w:t>
      </w:r>
      <w:r>
        <w:rPr>
          <w:rFonts w:ascii="Times New Roman" w:hAnsi="Times New Roman" w:hint="eastAsia"/>
          <w:color w:val="auto"/>
          <w:szCs w:val="21"/>
          <w:lang w:val="en-US" w:eastAsia="zh-CN"/>
        </w:rPr>
        <w:t xml:space="preserve">A  </w:t>
      </w:r>
      <w:r>
        <w:rPr>
          <w:rFonts w:ascii="Times New Roman" w:hAnsi="Times New Roman"/>
          <w:color w:val="auto"/>
          <w:szCs w:val="21"/>
        </w:rPr>
        <w:t>（3）</w:t>
      </w:r>
      <w:r>
        <w:rPr>
          <w:rFonts w:ascii="Times New Roman" w:hAnsi="Times New Roman" w:hint="eastAsia"/>
          <w:color w:val="auto"/>
          <w:szCs w:val="21"/>
          <w:lang w:val="en-US" w:eastAsia="zh-CN"/>
        </w:rPr>
        <w:t xml:space="preserve">扁圆盘  </w:t>
      </w:r>
      <w:r>
        <w:rPr>
          <w:rFonts w:ascii="Times New Roman" w:hAnsi="Times New Roman"/>
          <w:color w:val="auto"/>
          <w:szCs w:val="21"/>
        </w:rPr>
        <w:t>（</w:t>
      </w:r>
      <w:r>
        <w:rPr>
          <w:rFonts w:ascii="Times New Roman" w:hAnsi="Times New Roman" w:hint="eastAsia"/>
          <w:color w:val="auto"/>
          <w:szCs w:val="21"/>
          <w:lang w:val="en-US" w:eastAsia="zh-CN"/>
        </w:rPr>
        <w:t>4</w:t>
      </w:r>
      <w:r>
        <w:rPr>
          <w:rFonts w:ascii="Times New Roman" w:hAnsi="Times New Roman"/>
          <w:color w:val="auto"/>
          <w:szCs w:val="21"/>
        </w:rPr>
        <w:t>）</w:t>
      </w:r>
      <w:r>
        <w:rPr>
          <w:rFonts w:ascii="Times New Roman" w:hAnsi="Times New Roman" w:hint="eastAsia"/>
          <w:color w:val="auto"/>
          <w:szCs w:val="21"/>
          <w:lang w:val="en-US" w:eastAsia="zh-CN"/>
        </w:rPr>
        <w:t>加速</w:t>
      </w:r>
    </w:p>
    <w:p w14:paraId="7DB12ADC">
      <w:pPr>
        <w:pStyle w:val="BodyText"/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beforeAutospacing="0" w:after="0" w:afterAutospacing="0"/>
        <w:ind w:left="0" w:firstLine="0" w:leftChars="0" w:firstLineChars="0"/>
        <w:textAlignment w:val="auto"/>
        <w:rPr>
          <w:rFonts w:ascii="Times New Roman" w:hAnsi="Times New Roman" w:hint="eastAsia"/>
          <w:color w:val="auto"/>
          <w:szCs w:val="21"/>
          <w:lang w:val="en-US" w:eastAsia="zh-CN"/>
        </w:rPr>
      </w:pPr>
      <w:r>
        <w:rPr>
          <w:rFonts w:ascii="Times New Roman" w:hAnsi="Times New Roman" w:hint="eastAsia"/>
          <w:color w:val="auto"/>
          <w:szCs w:val="21"/>
          <w:lang w:val="en-US" w:eastAsia="zh-CN"/>
        </w:rPr>
        <w:t>23</w:t>
      </w:r>
      <w:r>
        <w:rPr>
          <w:rFonts w:ascii="Times New Roman" w:hAnsi="Times New Roman"/>
          <w:color w:val="auto"/>
          <w:szCs w:val="21"/>
        </w:rPr>
        <w:t>．</w:t>
      </w:r>
      <w:r>
        <w:rPr>
          <w:rFonts w:ascii="Times New Roman" w:hAnsi="Times New Roman" w:hint="eastAsia"/>
          <w:color w:val="auto"/>
          <w:szCs w:val="21"/>
          <w:lang w:eastAsia="zh-CN"/>
        </w:rPr>
        <w:t>（</w:t>
      </w:r>
      <w:r>
        <w:rPr>
          <w:rFonts w:ascii="Times New Roman" w:hAnsi="Times New Roman" w:hint="eastAsia"/>
          <w:color w:val="auto"/>
          <w:szCs w:val="21"/>
          <w:lang w:val="en-US" w:eastAsia="zh-CN"/>
        </w:rPr>
        <w:t>1</w:t>
      </w:r>
      <w:r>
        <w:rPr>
          <w:rFonts w:ascii="Times New Roman" w:hAnsi="Times New Roman" w:hint="eastAsia"/>
          <w:color w:val="auto"/>
          <w:szCs w:val="21"/>
          <w:lang w:eastAsia="zh-CN"/>
        </w:rPr>
        <w:t>）</w:t>
      </w:r>
      <w:r>
        <w:rPr>
          <w:rFonts w:ascii="Times New Roman" w:hAnsi="Times New Roman" w:hint="eastAsia"/>
          <w:color w:val="auto"/>
          <w:szCs w:val="21"/>
          <w:lang w:val="en-US" w:eastAsia="zh-CN"/>
        </w:rPr>
        <w:t>极昼   （2）光的直线传播  （3）调小</w:t>
      </w:r>
    </w:p>
    <w:p w14:paraId="0F2C39B7">
      <w:pPr>
        <w:pStyle w:val="TOC5"/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firstLine="0" w:leftChars="0" w:firstLineChars="0"/>
        <w:textAlignment w:val="auto"/>
        <w:rPr>
          <w:rFonts w:ascii="Times New Roman" w:hAnsi="Times New Roman" w:eastAsiaTheme="minorEastAsia" w:cstheme="minorBidi" w:hint="default"/>
          <w:color w:val="auto"/>
          <w:kern w:val="2"/>
          <w:sz w:val="21"/>
          <w:szCs w:val="21"/>
          <w:lang w:val="en-US" w:eastAsia="zh-CN" w:bidi="ar-SA"/>
        </w:rPr>
      </w:pPr>
      <w:r>
        <w:rPr>
          <w:rFonts w:ascii="Times New Roman" w:hAnsi="Times New Roman" w:eastAsiaTheme="minorEastAsia" w:cstheme="minorBidi" w:hint="eastAsia"/>
          <w:color w:val="auto"/>
          <w:kern w:val="2"/>
          <w:sz w:val="21"/>
          <w:szCs w:val="21"/>
          <w:lang w:val="en-US" w:eastAsia="zh-CN" w:bidi="ar-SA"/>
        </w:rPr>
        <w:t>24. （1）甲   （2）见右图</w:t>
      </w:r>
    </w:p>
    <w:p w14:paraId="6524C6BE">
      <w:pPr>
        <w:spacing w:line="320" w:lineRule="atLeast"/>
        <w:rPr>
          <w:color w:val="auto"/>
        </w:rPr>
      </w:pPr>
      <w:r>
        <w:rPr>
          <w:rFonts w:eastAsia="方正黑体简体"/>
          <w:color w:val="auto"/>
        </w:rPr>
        <w:t>三、实验探究题</w:t>
      </w:r>
      <w:r>
        <w:rPr>
          <w:rFonts w:eastAsia="楷体_GB2312"/>
          <w:color w:val="auto"/>
          <w:kern w:val="0"/>
        </w:rPr>
        <w:t>（本</w:t>
      </w:r>
      <w:r>
        <w:rPr>
          <w:rFonts w:eastAsia="楷体_GB2312" w:hint="eastAsia"/>
          <w:color w:val="auto"/>
          <w:kern w:val="0"/>
          <w:lang w:val="en-US" w:eastAsia="zh-CN"/>
        </w:rPr>
        <w:t>大</w:t>
      </w:r>
      <w:r>
        <w:rPr>
          <w:rFonts w:eastAsia="楷体_GB2312"/>
          <w:color w:val="auto"/>
          <w:kern w:val="0"/>
        </w:rPr>
        <w:t>题共</w:t>
      </w:r>
      <w:r>
        <w:rPr>
          <w:rFonts w:eastAsia="楷体_GB2312" w:hint="eastAsia"/>
          <w:color w:val="auto"/>
          <w:kern w:val="0"/>
          <w:lang w:val="en-US" w:eastAsia="zh-CN"/>
        </w:rPr>
        <w:t>4</w:t>
      </w:r>
      <w:r>
        <w:rPr>
          <w:rFonts w:eastAsia="楷体_GB2312"/>
          <w:color w:val="auto"/>
          <w:kern w:val="0"/>
        </w:rPr>
        <w:t>小题，每空2分，共</w:t>
      </w:r>
      <w:r>
        <w:rPr>
          <w:rFonts w:eastAsia="楷体_GB2312" w:hint="eastAsia"/>
          <w:color w:val="auto"/>
          <w:kern w:val="0"/>
          <w:lang w:val="en-US" w:eastAsia="zh-CN"/>
        </w:rPr>
        <w:t>30</w:t>
      </w:r>
      <w:r>
        <w:rPr>
          <w:rFonts w:eastAsia="楷体_GB2312"/>
          <w:color w:val="auto"/>
          <w:kern w:val="0"/>
        </w:rPr>
        <w:t>分）</w:t>
      </w:r>
    </w:p>
    <w:p w14:paraId="4DF31C9B">
      <w:pPr>
        <w:spacing w:line="288" w:lineRule="auto"/>
        <w:contextualSpacing/>
        <w:jc w:val="left"/>
        <w:textAlignment w:val="center"/>
        <w:rPr>
          <w:color w:val="auto"/>
        </w:rPr>
      </w:pPr>
      <w:r>
        <w:rPr>
          <w:rFonts w:ascii="Times New Roman" w:hAnsi="Times New Roman" w:hint="eastAsia"/>
          <w:bCs/>
          <w:color w:val="auto"/>
          <w:szCs w:val="21"/>
          <w:lang w:val="en-US" w:eastAsia="zh-CN"/>
        </w:rPr>
        <w:t>25</w:t>
      </w:r>
      <w:r>
        <w:rPr>
          <w:rFonts w:ascii="Times New Roman" w:hAnsi="Times New Roman"/>
          <w:color w:val="auto"/>
          <w:szCs w:val="21"/>
        </w:rPr>
        <w:t>．</w:t>
      </w:r>
      <w:r>
        <w:rPr>
          <w:rFonts w:hint="eastAsia"/>
          <w:color w:val="auto"/>
          <w:lang w:eastAsia="zh-CN"/>
        </w:rPr>
        <w:t>（</w:t>
      </w:r>
      <w:r>
        <w:rPr>
          <w:rFonts w:hint="eastAsia"/>
          <w:color w:val="auto"/>
          <w:lang w:val="en-US" w:eastAsia="zh-CN"/>
        </w:rPr>
        <w:t>1）等量干土</w:t>
      </w:r>
      <w:r>
        <w:rPr>
          <w:color w:val="auto"/>
        </w:rPr>
        <w:t xml:space="preserve">      </w:t>
      </w:r>
    </w:p>
    <w:p w14:paraId="601716B5">
      <w:pPr>
        <w:spacing w:line="288" w:lineRule="auto"/>
        <w:contextualSpacing/>
        <w:jc w:val="left"/>
        <w:textAlignment w:val="center"/>
        <w:rPr>
          <w:color w:val="auto"/>
        </w:rPr>
      </w:pPr>
      <w:r>
        <w:rPr>
          <w:rFonts w:hint="eastAsia"/>
          <w:color w:val="auto"/>
          <w:lang w:eastAsia="zh-CN"/>
        </w:rPr>
        <w:t>（</w:t>
      </w:r>
      <w:r>
        <w:rPr>
          <w:rFonts w:hint="eastAsia"/>
          <w:color w:val="auto"/>
          <w:lang w:val="en-US" w:eastAsia="zh-CN"/>
        </w:rPr>
        <w:t>2）</w:t>
      </w:r>
      <w:r>
        <w:rPr>
          <w:color w:val="auto"/>
        </w:rPr>
        <w:t>土壤湿度对蚯蚓的生活有影响</w:t>
      </w:r>
      <w:r>
        <w:rPr>
          <w:rFonts w:hint="eastAsia"/>
          <w:color w:val="auto"/>
          <w:lang w:eastAsia="zh-CN"/>
        </w:rPr>
        <w:t>（</w:t>
      </w:r>
      <w:r>
        <w:rPr>
          <w:rFonts w:hint="eastAsia"/>
          <w:color w:val="auto"/>
          <w:lang w:val="en-US" w:eastAsia="zh-CN"/>
        </w:rPr>
        <w:t>或</w:t>
      </w:r>
      <w:r>
        <w:rPr>
          <w:color w:val="auto"/>
        </w:rPr>
        <w:t>蚯蚓</w:t>
      </w:r>
      <w:r>
        <w:rPr>
          <w:rFonts w:hint="eastAsia"/>
          <w:color w:val="auto"/>
          <w:lang w:val="en-US" w:eastAsia="zh-CN"/>
        </w:rPr>
        <w:t>更喜欢</w:t>
      </w:r>
      <w:r>
        <w:rPr>
          <w:color w:val="auto"/>
        </w:rPr>
        <w:t>生活</w:t>
      </w:r>
      <w:r>
        <w:rPr>
          <w:rFonts w:hint="eastAsia"/>
          <w:color w:val="auto"/>
          <w:lang w:val="en-US" w:eastAsia="zh-CN"/>
        </w:rPr>
        <w:t>在湿润的土壤环境中）</w:t>
      </w:r>
      <w:r>
        <w:rPr>
          <w:color w:val="auto"/>
        </w:rPr>
        <w:t xml:space="preserve">    </w:t>
      </w:r>
    </w:p>
    <w:p w14:paraId="1D05DD84">
      <w:pPr>
        <w:spacing w:line="288" w:lineRule="auto"/>
        <w:contextualSpacing/>
        <w:jc w:val="left"/>
        <w:textAlignment w:val="center"/>
        <w:rPr>
          <w:color w:val="auto"/>
        </w:rPr>
      </w:pPr>
      <w:r>
        <w:rPr>
          <w:rFonts w:hint="eastAsia"/>
          <w:color w:val="auto"/>
          <w:lang w:eastAsia="zh-CN"/>
        </w:rPr>
        <w:t>（</w:t>
      </w:r>
      <w:r>
        <w:rPr>
          <w:rFonts w:hint="eastAsia"/>
          <w:color w:val="auto"/>
          <w:lang w:val="en-US" w:eastAsia="zh-CN"/>
        </w:rPr>
        <w:t>3）</w:t>
      </w:r>
      <w:r>
        <w:rPr>
          <w:color w:val="auto"/>
        </w:rPr>
        <w:t>A侧用灯光照射，B侧用纸板遮住灯光，30分钟后拨开土壤看两侧蚯蚓</w:t>
      </w:r>
      <w:bookmarkStart w:id="0" w:name="_GoBack"/>
      <w:bookmarkEnd w:id="0"/>
      <w:r>
        <w:rPr>
          <w:color w:val="auto"/>
        </w:rPr>
        <w:t>的数量，根据蚯蚓的数量得出结论</w:t>
      </w:r>
    </w:p>
    <w:p w14:paraId="7D0F4EBD">
      <w:pPr>
        <w:rPr>
          <w:rFonts w:ascii="Times New Roman" w:hAnsi="Times New Roman" w:hint="default"/>
          <w:b/>
          <w:color w:val="auto"/>
          <w:szCs w:val="21"/>
          <w:lang w:val="en-US"/>
        </w:rPr>
      </w:pPr>
      <w:r>
        <w:rPr>
          <w:rFonts w:ascii="Times New Roman" w:hAnsi="Times New Roman"/>
          <w:color w:val="auto"/>
          <w:szCs w:val="21"/>
        </w:rPr>
        <w:t>2</w:t>
      </w:r>
      <w:r>
        <w:rPr>
          <w:rFonts w:ascii="Times New Roman" w:hAnsi="Times New Roman" w:hint="eastAsia"/>
          <w:color w:val="auto"/>
          <w:szCs w:val="21"/>
          <w:lang w:val="en-US" w:eastAsia="zh-CN"/>
        </w:rPr>
        <w:t>6</w:t>
      </w:r>
      <w:r>
        <w:rPr>
          <w:rFonts w:ascii="Times New Roman" w:hAnsi="Times New Roman"/>
          <w:color w:val="auto"/>
          <w:szCs w:val="21"/>
        </w:rPr>
        <w:t>．（1）</w:t>
      </w:r>
      <w:r>
        <w:rPr>
          <w:rFonts w:ascii="Times New Roman" w:hAnsi="Times New Roman" w:hint="eastAsia"/>
          <w:color w:val="auto"/>
          <w:szCs w:val="21"/>
          <w:lang w:val="en-US" w:eastAsia="zh-CN"/>
        </w:rPr>
        <w:t xml:space="preserve">b      </w:t>
      </w:r>
      <w:r>
        <w:rPr>
          <w:rFonts w:ascii="Times New Roman" w:hAnsi="Times New Roman"/>
          <w:color w:val="auto"/>
          <w:szCs w:val="21"/>
        </w:rPr>
        <w:t>（2）</w:t>
      </w:r>
      <w:r>
        <w:rPr>
          <w:rFonts w:ascii="Times New Roman" w:hAnsi="Times New Roman" w:hint="eastAsia"/>
          <w:color w:val="auto"/>
          <w:szCs w:val="21"/>
          <w:lang w:val="en-US" w:eastAsia="zh-CN"/>
        </w:rPr>
        <w:t xml:space="preserve">防止产生气泡    </w:t>
      </w:r>
      <w:r>
        <w:rPr>
          <w:rFonts w:ascii="Times New Roman" w:hAnsi="Times New Roman"/>
          <w:color w:val="auto"/>
          <w:szCs w:val="21"/>
        </w:rPr>
        <w:t>（3）</w:t>
      </w:r>
      <w:r>
        <w:rPr>
          <w:rFonts w:hint="eastAsia"/>
          <w:color w:val="auto"/>
          <w:lang w:val="en-US" w:eastAsia="zh-CN"/>
        </w:rPr>
        <w:fldChar w:fldCharType="begin"/>
      </w:r>
      <w:r>
        <w:rPr>
          <w:rFonts w:hint="eastAsia"/>
          <w:color w:val="auto"/>
          <w:lang w:val="en-US" w:eastAsia="zh-CN"/>
        </w:rPr>
        <w:instrText xml:space="preserve"> = 4 \* GB3 \* MERGEFORMAT </w:instrText>
      </w:r>
      <w:r>
        <w:rPr>
          <w:rFonts w:hint="eastAsia"/>
          <w:color w:val="auto"/>
          <w:lang w:val="en-US" w:eastAsia="zh-CN"/>
        </w:rPr>
        <w:fldChar w:fldCharType="separate"/>
      </w:r>
      <w:r>
        <w:rPr>
          <w:color w:val="auto"/>
        </w:rPr>
        <w:t>④</w:t>
      </w:r>
      <w:r>
        <w:rPr>
          <w:rFonts w:hint="eastAsia"/>
          <w:color w:val="auto"/>
          <w:lang w:val="en-US" w:eastAsia="zh-CN"/>
        </w:rPr>
        <w:fldChar w:fldCharType="end"/>
      </w:r>
      <w:r>
        <w:rPr>
          <w:rFonts w:hint="eastAsia"/>
          <w:color w:val="auto"/>
          <w:lang w:val="en-US" w:eastAsia="zh-CN"/>
        </w:rPr>
        <w:t xml:space="preserve"> </w:t>
      </w:r>
      <w:r>
        <w:rPr>
          <w:rFonts w:hint="eastAsia"/>
          <w:color w:val="auto"/>
          <w:lang w:val="en-US" w:eastAsia="zh-CN"/>
        </w:rPr>
        <w:fldChar w:fldCharType="begin"/>
      </w:r>
      <w:r>
        <w:rPr>
          <w:rFonts w:hint="eastAsia"/>
          <w:color w:val="auto"/>
          <w:lang w:val="en-US" w:eastAsia="zh-CN"/>
        </w:rPr>
        <w:instrText xml:space="preserve"> = 1 \* GB3 \* MERGEFORMAT </w:instrText>
      </w:r>
      <w:r>
        <w:rPr>
          <w:rFonts w:hint="eastAsia"/>
          <w:color w:val="auto"/>
          <w:lang w:val="en-US" w:eastAsia="zh-CN"/>
        </w:rPr>
        <w:fldChar w:fldCharType="separate"/>
      </w:r>
      <w:r>
        <w:rPr>
          <w:color w:val="auto"/>
        </w:rPr>
        <w:t>①</w:t>
      </w:r>
      <w:r>
        <w:rPr>
          <w:rFonts w:hint="eastAsia"/>
          <w:color w:val="auto"/>
          <w:lang w:val="en-US" w:eastAsia="zh-CN"/>
        </w:rPr>
        <w:fldChar w:fldCharType="end"/>
      </w:r>
      <w:r>
        <w:rPr>
          <w:rFonts w:hint="eastAsia"/>
          <w:color w:val="auto"/>
          <w:lang w:val="en-US" w:eastAsia="zh-CN"/>
        </w:rPr>
        <w:t xml:space="preserve"> </w:t>
      </w:r>
      <w:r>
        <w:rPr>
          <w:rFonts w:hint="eastAsia"/>
          <w:color w:val="auto"/>
          <w:lang w:val="en-US" w:eastAsia="zh-CN"/>
        </w:rPr>
        <w:fldChar w:fldCharType="begin"/>
      </w:r>
      <w:r>
        <w:rPr>
          <w:rFonts w:hint="eastAsia"/>
          <w:color w:val="auto"/>
          <w:lang w:val="en-US" w:eastAsia="zh-CN"/>
        </w:rPr>
        <w:instrText xml:space="preserve"> = 3 \* GB3 \* MERGEFORMAT </w:instrText>
      </w:r>
      <w:r>
        <w:rPr>
          <w:rFonts w:hint="eastAsia"/>
          <w:color w:val="auto"/>
          <w:lang w:val="en-US" w:eastAsia="zh-CN"/>
        </w:rPr>
        <w:fldChar w:fldCharType="separate"/>
      </w:r>
      <w:r>
        <w:rPr>
          <w:color w:val="auto"/>
        </w:rPr>
        <w:t>③</w:t>
      </w:r>
      <w:r>
        <w:rPr>
          <w:rFonts w:hint="eastAsia"/>
          <w:color w:val="auto"/>
          <w:lang w:val="en-US" w:eastAsia="zh-CN"/>
        </w:rPr>
        <w:fldChar w:fldCharType="end"/>
      </w:r>
      <w:r>
        <w:rPr>
          <w:rFonts w:hint="eastAsia"/>
          <w:color w:val="auto"/>
          <w:lang w:val="en-US" w:eastAsia="zh-CN"/>
        </w:rPr>
        <w:t xml:space="preserve"> </w:t>
      </w:r>
      <w:r>
        <w:rPr>
          <w:rFonts w:hint="eastAsia"/>
          <w:color w:val="auto"/>
          <w:lang w:val="en-US" w:eastAsia="zh-CN"/>
        </w:rPr>
        <w:fldChar w:fldCharType="begin"/>
      </w:r>
      <w:r>
        <w:rPr>
          <w:rFonts w:hint="eastAsia"/>
          <w:color w:val="auto"/>
          <w:lang w:val="en-US" w:eastAsia="zh-CN"/>
        </w:rPr>
        <w:instrText xml:space="preserve"> = 2 \* GB3 \* MERGEFORMAT </w:instrText>
      </w:r>
      <w:r>
        <w:rPr>
          <w:rFonts w:hint="eastAsia"/>
          <w:color w:val="auto"/>
          <w:lang w:val="en-US" w:eastAsia="zh-CN"/>
        </w:rPr>
        <w:fldChar w:fldCharType="separate"/>
      </w:r>
      <w:r>
        <w:rPr>
          <w:color w:val="auto"/>
        </w:rPr>
        <w:t>②</w:t>
      </w:r>
      <w:r>
        <w:rPr>
          <w:rFonts w:hint="eastAsia"/>
          <w:color w:val="auto"/>
          <w:lang w:val="en-US" w:eastAsia="zh-CN"/>
        </w:rPr>
        <w:fldChar w:fldCharType="end"/>
      </w:r>
      <w:r>
        <w:rPr>
          <w:rFonts w:hint="eastAsia"/>
          <w:color w:val="auto"/>
          <w:lang w:val="en-US" w:eastAsia="zh-CN"/>
        </w:rPr>
        <w:t xml:space="preserve">   （4）装片未涂均匀（染色问题、镜头脏污或损坏、光源亮度不合适等）</w:t>
      </w:r>
    </w:p>
    <w:p w14:paraId="6B576426">
      <w:pPr>
        <w:rPr>
          <w:rFonts w:ascii="Times New Roman" w:hAnsi="Times New Roman" w:hint="eastAsia"/>
          <w:color w:val="auto"/>
          <w:szCs w:val="21"/>
        </w:rPr>
      </w:pPr>
      <w:r>
        <w:rPr>
          <w:rFonts w:ascii="Times New Roman" w:hAnsi="Times New Roman" w:hint="eastAsia"/>
          <w:bCs/>
          <w:color w:val="auto"/>
          <w:szCs w:val="21"/>
          <w:lang w:val="en-US" w:eastAsia="zh-CN"/>
        </w:rPr>
        <w:t>27</w:t>
      </w:r>
      <w:r>
        <w:rPr>
          <w:rFonts w:ascii="Times New Roman" w:hAnsi="Times New Roman"/>
          <w:color w:val="auto"/>
          <w:szCs w:val="21"/>
        </w:rPr>
        <w:t>．（1）</w:t>
      </w:r>
      <w:r>
        <w:rPr>
          <w:rFonts w:ascii="Times New Roman" w:hAnsi="Times New Roman" w:hint="eastAsia"/>
          <w:color w:val="auto"/>
          <w:szCs w:val="21"/>
          <w:lang w:val="en-US" w:eastAsia="zh-CN"/>
        </w:rPr>
        <w:t>倒立</w:t>
      </w:r>
      <w:r>
        <w:rPr>
          <w:rFonts w:ascii="Times New Roman" w:hAnsi="Times New Roman" w:hint="eastAsia"/>
          <w:color w:val="auto"/>
          <w:szCs w:val="21"/>
        </w:rPr>
        <w:t xml:space="preserve">    </w:t>
      </w:r>
      <w:r>
        <w:rPr>
          <w:rFonts w:ascii="Times New Roman" w:hAnsi="Times New Roman" w:hint="eastAsia"/>
          <w:color w:val="auto"/>
          <w:szCs w:val="21"/>
          <w:lang w:val="en-US" w:eastAsia="zh-CN"/>
        </w:rPr>
        <w:t>变大</w:t>
      </w:r>
      <w:r>
        <w:rPr>
          <w:rFonts w:ascii="Times New Roman" w:hAnsi="Times New Roman" w:hint="eastAsia"/>
          <w:color w:val="auto"/>
          <w:szCs w:val="21"/>
        </w:rPr>
        <w:t xml:space="preserve"> </w:t>
      </w:r>
    </w:p>
    <w:p w14:paraId="6BBBD1E3">
      <w:pPr>
        <w:rPr>
          <w:rFonts w:ascii="Times New Roman" w:hAnsi="Times New Roman" w:hint="default"/>
          <w:color w:val="auto"/>
          <w:szCs w:val="21"/>
          <w:lang w:val="en-US"/>
        </w:rPr>
      </w:pPr>
      <w:r>
        <w:rPr>
          <w:rFonts w:ascii="Times New Roman" w:hAnsi="Times New Roman"/>
          <w:color w:val="auto"/>
          <w:szCs w:val="21"/>
        </w:rPr>
        <w:t>（2）</w:t>
      </w:r>
      <w:r>
        <w:rPr>
          <w:rFonts w:ascii="Times New Roman" w:hAnsi="Times New Roman" w:hint="eastAsia"/>
          <w:color w:val="auto"/>
          <w:szCs w:val="21"/>
          <w:lang w:val="en-US" w:eastAsia="zh-CN"/>
        </w:rPr>
        <w:t>小孔到像的距离及小孔的形状相同时，小孔越大成像越亮，但像变模糊。</w:t>
      </w:r>
    </w:p>
    <w:p w14:paraId="01E2CF6C">
      <w:pPr>
        <w:rPr>
          <w:rFonts w:ascii="Times New Roman" w:hAnsi="Times New Roman" w:eastAsiaTheme="minorEastAsia" w:hint="default"/>
          <w:color w:val="auto"/>
          <w:szCs w:val="21"/>
          <w:lang w:val="en-US" w:eastAsia="zh-CN"/>
        </w:rPr>
      </w:pPr>
      <w:r>
        <w:rPr>
          <w:rFonts w:ascii="Times New Roman" w:hAnsi="Times New Roman"/>
          <w:color w:val="auto"/>
          <w:szCs w:val="21"/>
        </w:rPr>
        <w:t>（3）</w:t>
      </w:r>
      <w:r>
        <w:rPr>
          <w:rFonts w:ascii="Times New Roman" w:hAnsi="Times New Roman" w:hint="eastAsia"/>
          <w:color w:val="auto"/>
          <w:szCs w:val="21"/>
          <w:lang w:val="en-US" w:eastAsia="zh-CN"/>
        </w:rPr>
        <w:t>没有控制小孔的大小相同</w:t>
      </w:r>
    </w:p>
    <w:p w14:paraId="27BB8628">
      <w:pPr>
        <w:rPr>
          <w:rFonts w:ascii="Times New Roman" w:eastAsia="宋体" w:hAnsi="Times New Roman" w:hint="default"/>
          <w:color w:val="auto"/>
          <w:szCs w:val="21"/>
          <w:lang w:val="en-US" w:eastAsia="zh-CN"/>
        </w:rPr>
      </w:pPr>
      <w:r>
        <w:rPr>
          <w:rFonts w:ascii="Times New Roman" w:hAnsi="Times New Roman" w:hint="eastAsia"/>
          <w:bCs/>
          <w:color w:val="auto"/>
          <w:szCs w:val="21"/>
          <w:lang w:val="en-US" w:eastAsia="zh-CN"/>
        </w:rPr>
        <w:t>28</w:t>
      </w:r>
      <w:r>
        <w:rPr>
          <w:rFonts w:ascii="Times New Roman" w:hAnsi="Times New Roman"/>
          <w:color w:val="auto"/>
          <w:szCs w:val="21"/>
        </w:rPr>
        <w:t>．（1）</w:t>
      </w:r>
      <w:r>
        <w:rPr>
          <w:rFonts w:ascii="Times New Roman" w:hAnsi="Times New Roman" w:hint="eastAsia"/>
          <w:color w:val="auto"/>
          <w:szCs w:val="21"/>
          <w:lang w:val="en-US" w:eastAsia="zh-CN"/>
        </w:rPr>
        <w:t xml:space="preserve">质量     </w:t>
      </w:r>
      <w:r>
        <w:rPr>
          <w:rFonts w:ascii="Times New Roman" w:hAnsi="Times New Roman"/>
          <w:color w:val="auto"/>
          <w:szCs w:val="21"/>
        </w:rPr>
        <w:t>（2）</w:t>
      </w:r>
      <w:r>
        <w:rPr>
          <w:rFonts w:ascii="Times New Roman" w:hAnsi="Times New Roman" w:hint="eastAsia"/>
          <w:color w:val="auto"/>
          <w:szCs w:val="21"/>
          <w:lang w:val="en-US" w:eastAsia="zh-CN"/>
        </w:rPr>
        <w:t xml:space="preserve">C      </w:t>
      </w:r>
      <w:r>
        <w:rPr>
          <w:rFonts w:ascii="Times New Roman" w:hAnsi="Times New Roman"/>
          <w:color w:val="auto"/>
          <w:szCs w:val="21"/>
        </w:rPr>
        <w:t>（3）</w:t>
      </w:r>
      <w:r>
        <w:rPr>
          <w:rFonts w:ascii="宋体" w:eastAsia="宋体" w:hAnsi="宋体" w:cs="宋体" w:hint="eastAsia"/>
          <w:color w:val="auto"/>
          <w:sz w:val="21"/>
          <w:szCs w:val="21"/>
        </w:rPr>
        <w:t>下降相同水温比较</w:t>
      </w:r>
      <w:r>
        <w:rPr>
          <w:rFonts w:ascii="宋体" w:eastAsia="宋体" w:hAnsi="宋体" w:cs="宋体" w:hint="eastAsia"/>
          <w:color w:val="auto"/>
          <w:sz w:val="21"/>
          <w:szCs w:val="21"/>
          <w:lang w:val="en-US" w:eastAsia="zh-CN"/>
        </w:rPr>
        <w:t>所用</w:t>
      </w:r>
      <w:r>
        <w:rPr>
          <w:rFonts w:ascii="宋体" w:eastAsia="宋体" w:hAnsi="宋体" w:cs="宋体" w:hint="eastAsia"/>
          <w:color w:val="auto"/>
          <w:sz w:val="21"/>
          <w:szCs w:val="21"/>
        </w:rPr>
        <w:t>时间</w:t>
      </w:r>
      <w:r>
        <w:rPr>
          <w:rFonts w:ascii="宋体" w:eastAsia="宋体" w:hAnsi="宋体" w:cs="宋体" w:hint="eastAsia"/>
          <w:color w:val="auto"/>
          <w:sz w:val="21"/>
          <w:szCs w:val="21"/>
          <w:lang w:val="en-US" w:eastAsia="zh-CN"/>
        </w:rPr>
        <w:t xml:space="preserve">  （4）</w:t>
      </w:r>
      <w:r>
        <w:rPr>
          <w:rFonts w:ascii="宋体" w:eastAsia="宋体" w:hAnsi="宋体" w:cs="宋体" w:hint="eastAsia"/>
          <w:color w:val="auto"/>
          <w:sz w:val="21"/>
          <w:szCs w:val="21"/>
        </w:rPr>
        <w:t>泡沫塑料</w:t>
      </w:r>
    </w:p>
    <w:p w14:paraId="567D8DA5">
      <w:pPr>
        <w:spacing w:line="320" w:lineRule="atLeast"/>
        <w:ind w:firstLine="21" w:firstLineChars="10"/>
        <w:rPr>
          <w:color w:val="auto"/>
          <w:szCs w:val="21"/>
        </w:rPr>
      </w:pPr>
      <w:r>
        <w:rPr>
          <w:rFonts w:eastAsia="方正黑体简体"/>
          <w:color w:val="auto"/>
        </w:rPr>
        <w:t>四、分析计算题</w:t>
      </w:r>
      <w:r>
        <w:rPr>
          <w:rFonts w:eastAsia="楷体_GB2312"/>
          <w:color w:val="auto"/>
          <w:kern w:val="0"/>
        </w:rPr>
        <w:t>（本</w:t>
      </w:r>
      <w:r>
        <w:rPr>
          <w:rFonts w:eastAsia="楷体_GB2312" w:hint="eastAsia"/>
          <w:color w:val="auto"/>
          <w:kern w:val="0"/>
          <w:lang w:val="en-US" w:eastAsia="zh-CN"/>
        </w:rPr>
        <w:t>大</w:t>
      </w:r>
      <w:r>
        <w:rPr>
          <w:rFonts w:eastAsia="楷体_GB2312"/>
          <w:color w:val="auto"/>
          <w:kern w:val="0"/>
        </w:rPr>
        <w:t>题</w:t>
      </w:r>
      <w:r>
        <w:rPr>
          <w:rFonts w:eastAsia="楷体_GB2312" w:hint="eastAsia"/>
          <w:color w:val="auto"/>
          <w:kern w:val="0"/>
          <w:lang w:val="en-US" w:eastAsia="zh-CN"/>
        </w:rPr>
        <w:t>2</w:t>
      </w:r>
      <w:r>
        <w:rPr>
          <w:rFonts w:eastAsia="楷体_GB2312"/>
          <w:color w:val="auto"/>
          <w:kern w:val="0"/>
        </w:rPr>
        <w:t>小题，共</w:t>
      </w:r>
      <w:r>
        <w:rPr>
          <w:rFonts w:eastAsia="楷体_GB2312" w:hint="eastAsia"/>
          <w:color w:val="auto"/>
          <w:kern w:val="0"/>
          <w:lang w:val="en-US" w:eastAsia="zh-CN"/>
        </w:rPr>
        <w:t>14</w:t>
      </w:r>
      <w:r>
        <w:rPr>
          <w:rFonts w:eastAsia="楷体_GB2312"/>
          <w:color w:val="auto"/>
          <w:kern w:val="0"/>
        </w:rPr>
        <w:t>分）</w:t>
      </w:r>
      <w:r>
        <w:rPr>
          <w:rFonts w:eastAsia="楷体_GB2312" w:hint="eastAsia"/>
          <w:color w:val="auto"/>
          <w:kern w:val="0"/>
        </w:rPr>
        <w:t xml:space="preserve"> </w:t>
      </w:r>
    </w:p>
    <w:p w14:paraId="2451DDDA">
      <w:pPr>
        <w:adjustRightInd w:val="0"/>
        <w:snapToGrid w:val="0"/>
        <w:spacing w:line="288" w:lineRule="auto"/>
        <w:textAlignment w:val="center"/>
        <w:rPr>
          <w:rFonts w:eastAsiaTheme="minorEastAsia" w:hint="default"/>
          <w:color w:val="auto"/>
          <w:szCs w:val="21"/>
          <w:lang w:val="en-US" w:eastAsia="zh-CN"/>
        </w:rPr>
      </w:pPr>
      <w:r>
        <w:rPr>
          <w:rFonts w:ascii="Times New Roman" w:hAnsi="Times New Roman" w:hint="eastAsia"/>
          <w:color w:val="auto"/>
          <w:szCs w:val="21"/>
          <w:shd w:val="clear" w:color="auto" w:fill="FFFFFF"/>
          <w:lang w:val="en-US" w:eastAsia="zh-CN"/>
        </w:rPr>
        <w:t>29</w:t>
      </w:r>
      <w:r>
        <w:rPr>
          <w:rFonts w:ascii="Times New Roman" w:hAnsi="Times New Roman"/>
          <w:color w:val="auto"/>
          <w:szCs w:val="21"/>
          <w:shd w:val="clear" w:color="auto" w:fill="FFFFFF"/>
        </w:rPr>
        <w:t>.</w:t>
      </w:r>
      <w:r>
        <w:rPr>
          <w:rFonts w:ascii="Times New Roman" w:hAnsi="Times New Roman" w:hint="eastAsia"/>
          <w:color w:val="auto"/>
          <w:szCs w:val="21"/>
          <w:shd w:val="clear" w:color="auto" w:fill="FFFFFF"/>
          <w:lang w:eastAsia="zh-CN"/>
        </w:rPr>
        <w:t>（</w:t>
      </w:r>
      <w:r>
        <w:rPr>
          <w:rFonts w:ascii="Times New Roman" w:hAnsi="Times New Roman" w:hint="eastAsia"/>
          <w:color w:val="auto"/>
          <w:szCs w:val="21"/>
          <w:shd w:val="clear" w:color="auto" w:fill="FFFFFF"/>
          <w:lang w:val="en-US" w:eastAsia="zh-CN"/>
        </w:rPr>
        <w:t>8分，每空2分）</w:t>
      </w:r>
      <w:r>
        <w:rPr>
          <w:rFonts w:ascii="Times New Roman" w:hAnsi="Times New Roman"/>
          <w:color w:val="auto"/>
          <w:sz w:val="21"/>
          <w:szCs w:val="21"/>
        </w:rPr>
        <w:t>（1）</w:t>
      </w:r>
      <w:r>
        <w:rPr>
          <w:rFonts w:ascii="Times New Roman" w:hAnsi="Times New Roman" w:hint="eastAsia"/>
          <w:color w:val="auto"/>
          <w:sz w:val="21"/>
          <w:szCs w:val="21"/>
          <w:lang w:val="en-US" w:eastAsia="zh-CN"/>
        </w:rPr>
        <w:t xml:space="preserve">C  </w:t>
      </w:r>
      <w:r>
        <w:rPr>
          <w:rFonts w:ascii="Times New Roman" w:eastAsia="宋体" w:hAnsi="Times New Roman" w:cs="Times New Roman" w:hint="default"/>
          <w:color w:val="auto"/>
          <w:sz w:val="21"/>
          <w:szCs w:val="21"/>
          <w:lang w:val="en-US" w:eastAsia="zh-CN"/>
        </w:rPr>
        <w:t xml:space="preserve"> </w:t>
      </w:r>
      <w:r>
        <w:rPr>
          <w:rFonts w:ascii="Times New Roman" w:eastAsia="宋体" w:hAnsi="Times New Roman" w:cs="Times New Roman" w:hint="default"/>
          <w:color w:val="auto"/>
          <w:sz w:val="21"/>
          <w:szCs w:val="21"/>
        </w:rPr>
        <w:t>（2）①</w:t>
      </w:r>
      <w:r>
        <w:rPr>
          <w:rFonts w:ascii="Times New Roman" w:eastAsia="宋体" w:hAnsi="Times New Roman" w:cs="Times New Roman" w:hint="default"/>
          <w:color w:val="auto"/>
          <w:sz w:val="21"/>
          <w:szCs w:val="21"/>
          <w:lang w:val="en-US" w:eastAsia="zh-CN"/>
        </w:rPr>
        <w:t xml:space="preserve">12:1     </w:t>
      </w:r>
      <w:r>
        <w:rPr>
          <w:rFonts w:ascii="Times New Roman" w:eastAsia="宋体" w:hAnsi="Times New Roman" w:cs="Times New Roman" w:hint="default"/>
          <w:color w:val="auto"/>
          <w:sz w:val="21"/>
          <w:szCs w:val="21"/>
        </w:rPr>
        <w:t>（</w:t>
      </w:r>
      <w:r>
        <w:rPr>
          <w:rFonts w:ascii="Times New Roman" w:eastAsia="宋体" w:hAnsi="Times New Roman" w:cs="Times New Roman" w:hint="default"/>
          <w:color w:val="auto"/>
          <w:sz w:val="21"/>
          <w:szCs w:val="21"/>
          <w:lang w:val="en-US" w:eastAsia="zh-CN"/>
        </w:rPr>
        <w:t>4</w:t>
      </w:r>
      <w:r>
        <w:rPr>
          <w:rFonts w:ascii="Times New Roman" w:eastAsia="宋体" w:hAnsi="Times New Roman" w:cs="Times New Roman" w:hint="default"/>
          <w:color w:val="auto"/>
          <w:sz w:val="21"/>
          <w:szCs w:val="21"/>
        </w:rPr>
        <w:t>）①</w:t>
      </w:r>
      <w:r>
        <w:rPr>
          <w:rFonts w:ascii="Times New Roman" w:eastAsia="宋体" w:hAnsi="Times New Roman" w:cs="Times New Roman" w:hint="default"/>
          <w:color w:val="auto"/>
          <w:sz w:val="21"/>
          <w:szCs w:val="21"/>
          <w:lang w:val="en-US" w:eastAsia="zh-CN"/>
        </w:rPr>
        <w:t xml:space="preserve">逆时针    </w:t>
      </w:r>
      <w:r>
        <w:rPr>
          <w:rFonts w:ascii="Times New Roman" w:eastAsia="宋体" w:hAnsi="Times New Roman" w:cs="Times New Roman" w:hint="default"/>
          <w:color w:val="auto"/>
          <w:szCs w:val="21"/>
          <w:lang w:eastAsia="zh-CN"/>
        </w:rPr>
        <w:t>②</w:t>
      </w:r>
      <w:r>
        <w:rPr>
          <w:rFonts w:ascii="Times New Roman" w:eastAsia="宋体" w:hAnsi="Times New Roman" w:cs="Times New Roman" w:hint="default"/>
          <w:color w:val="auto"/>
          <w:szCs w:val="21"/>
          <w:lang w:val="en-US" w:eastAsia="zh-CN"/>
        </w:rPr>
        <w:t>b</w:t>
      </w:r>
    </w:p>
    <w:p w14:paraId="6F186786">
      <w:pPr>
        <w:rPr>
          <w:rFonts w:ascii="Times New Roman" w:hAnsi="Times New Roman" w:hint="default"/>
          <w:color w:val="auto"/>
          <w:sz w:val="21"/>
          <w:szCs w:val="21"/>
          <w:lang w:val="en-US" w:eastAsia="zh-CN"/>
        </w:rPr>
      </w:pPr>
      <w:r>
        <w:rPr>
          <w:rFonts w:hint="eastAsia"/>
          <w:color w:val="auto"/>
          <w:lang w:val="en-US" w:eastAsia="zh-CN"/>
        </w:rPr>
        <w:t>30.（6分）</w:t>
      </w:r>
      <w:r>
        <w:rPr>
          <w:rFonts w:ascii="Times New Roman" w:hAnsi="Times New Roman"/>
          <w:color w:val="auto"/>
          <w:sz w:val="21"/>
          <w:szCs w:val="21"/>
        </w:rPr>
        <w:t>（</w:t>
      </w:r>
      <w:r>
        <w:rPr>
          <w:rFonts w:ascii="Times New Roman" w:hAnsi="Times New Roman" w:hint="eastAsia"/>
          <w:color w:val="auto"/>
          <w:sz w:val="21"/>
          <w:szCs w:val="21"/>
          <w:lang w:val="en-US" w:eastAsia="zh-CN"/>
        </w:rPr>
        <w:t>1</w:t>
      </w:r>
      <w:r>
        <w:rPr>
          <w:rFonts w:ascii="Times New Roman" w:hAnsi="Times New Roman"/>
          <w:color w:val="auto"/>
          <w:sz w:val="21"/>
          <w:szCs w:val="21"/>
        </w:rPr>
        <w:t>）</w:t>
      </w:r>
      <w:r>
        <w:rPr>
          <w:rFonts w:ascii="Times New Roman" w:hAnsi="Times New Roman" w:hint="eastAsia"/>
          <w:color w:val="auto"/>
          <w:sz w:val="21"/>
          <w:szCs w:val="21"/>
          <w:lang w:val="en-US" w:eastAsia="zh-CN"/>
        </w:rPr>
        <w:t>s=vt=952m/s</w:t>
      </w:r>
      <w:r>
        <w:rPr>
          <w:rFonts w:ascii="Arial" w:hAnsi="Arial" w:cs="Arial" w:hint="default"/>
          <w:color w:val="auto"/>
          <w:sz w:val="21"/>
          <w:szCs w:val="21"/>
          <w:lang w:val="en-US" w:eastAsia="zh-CN"/>
        </w:rPr>
        <w:t>×</w:t>
      </w:r>
      <w:r>
        <w:rPr>
          <w:rFonts w:ascii="Times New Roman" w:hAnsi="Times New Roman" w:hint="eastAsia"/>
          <w:color w:val="auto"/>
          <w:sz w:val="21"/>
          <w:szCs w:val="21"/>
          <w:lang w:val="en-US" w:eastAsia="zh-CN"/>
        </w:rPr>
        <w:t>300s=285600m    ……………… ………………      2分</w:t>
      </w:r>
    </w:p>
    <w:p w14:paraId="2ECBBFB6">
      <w:pPr>
        <w:pStyle w:val="BodyText"/>
        <w:ind w:left="0" w:firstLine="1260" w:leftChars="0" w:firstLineChars="600"/>
        <w:rPr>
          <w:rFonts w:ascii="Times New Roman" w:hAnsi="Times New Roman" w:hint="eastAsia"/>
          <w:color w:val="auto"/>
          <w:sz w:val="21"/>
          <w:szCs w:val="21"/>
          <w:lang w:val="en-US" w:eastAsia="zh-CN"/>
        </w:rPr>
      </w:pPr>
      <w:r>
        <w:rPr>
          <w:rFonts w:ascii="Times New Roman" w:hAnsi="Times New Roman" w:hint="eastAsia"/>
          <w:color w:val="auto"/>
          <w:sz w:val="21"/>
          <w:szCs w:val="21"/>
          <w:lang w:val="en-US" w:eastAsia="zh-CN"/>
        </w:rPr>
        <w:t>（2）t=s/v=2.2</w:t>
      </w:r>
      <w:r>
        <w:rPr>
          <w:rFonts w:ascii="Arial" w:hAnsi="Arial" w:cs="Arial" w:hint="default"/>
          <w:color w:val="auto"/>
          <w:sz w:val="21"/>
          <w:szCs w:val="21"/>
          <w:lang w:val="en-US" w:eastAsia="zh-CN"/>
        </w:rPr>
        <w:t>×</w:t>
      </w:r>
      <w:r>
        <w:rPr>
          <w:rFonts w:ascii="Arial" w:hAnsi="Arial" w:cs="Arial" w:hint="eastAsia"/>
          <w:color w:val="auto"/>
          <w:sz w:val="21"/>
          <w:szCs w:val="21"/>
          <w:lang w:val="en-US" w:eastAsia="zh-CN"/>
        </w:rPr>
        <w:t>10</w:t>
      </w:r>
      <w:r>
        <w:rPr>
          <w:rFonts w:ascii="Arial" w:hAnsi="Arial" w:cs="Arial" w:hint="eastAsia"/>
          <w:color w:val="auto"/>
          <w:sz w:val="21"/>
          <w:szCs w:val="21"/>
          <w:vertAlign w:val="superscript"/>
          <w:lang w:val="en-US" w:eastAsia="zh-CN"/>
        </w:rPr>
        <w:t>6</w:t>
      </w:r>
      <w:r>
        <w:rPr>
          <w:rFonts w:ascii="Arial" w:hAnsi="Arial" w:cs="Arial" w:hint="eastAsia"/>
          <w:color w:val="auto"/>
          <w:sz w:val="21"/>
          <w:szCs w:val="21"/>
          <w:vertAlign w:val="baseline"/>
          <w:lang w:val="en-US" w:eastAsia="zh-CN"/>
        </w:rPr>
        <w:t>m</w:t>
      </w:r>
      <w:r>
        <w:rPr>
          <w:rFonts w:ascii="Arial" w:hAnsi="Arial" w:cs="Arial" w:hint="default"/>
          <w:color w:val="auto"/>
          <w:sz w:val="21"/>
          <w:szCs w:val="21"/>
          <w:lang w:val="en-US" w:eastAsia="zh-CN"/>
        </w:rPr>
        <w:t>×</w:t>
      </w:r>
      <w:r>
        <w:rPr>
          <w:rFonts w:ascii="Arial" w:hAnsi="Arial" w:cs="Arial" w:hint="eastAsia"/>
          <w:color w:val="auto"/>
          <w:sz w:val="21"/>
          <w:szCs w:val="21"/>
          <w:lang w:val="en-US" w:eastAsia="zh-CN"/>
        </w:rPr>
        <w:t>2/500</w:t>
      </w:r>
      <w:r>
        <w:rPr>
          <w:rFonts w:ascii="Times New Roman" w:hAnsi="Times New Roman" w:hint="eastAsia"/>
          <w:color w:val="auto"/>
          <w:sz w:val="21"/>
          <w:szCs w:val="21"/>
          <w:lang w:val="en-US" w:eastAsia="zh-CN"/>
        </w:rPr>
        <w:t>m/s=8800s=2.4h    ………………        2分</w:t>
      </w:r>
    </w:p>
    <w:p w14:paraId="140BB42A">
      <w:pPr>
        <w:pStyle w:val="BodyText"/>
        <w:ind w:left="0" w:firstLine="1260" w:leftChars="0" w:firstLineChars="600"/>
        <w:rPr>
          <w:rFonts w:hint="default"/>
          <w:color w:val="auto"/>
          <w:lang w:val="en-US"/>
        </w:rPr>
      </w:pPr>
      <w:r>
        <w:rPr>
          <w:rFonts w:ascii="Times New Roman" w:hAnsi="Times New Roman"/>
          <w:color w:val="auto"/>
          <w:sz w:val="21"/>
          <w:szCs w:val="21"/>
        </w:rPr>
        <w:t>（</w:t>
      </w:r>
      <w:r>
        <w:rPr>
          <w:rFonts w:ascii="Times New Roman" w:hAnsi="Times New Roman" w:hint="eastAsia"/>
          <w:color w:val="auto"/>
          <w:sz w:val="21"/>
          <w:szCs w:val="21"/>
          <w:lang w:val="en-US" w:eastAsia="zh-CN"/>
        </w:rPr>
        <w:t>3</w:t>
      </w:r>
      <w:r>
        <w:rPr>
          <w:rFonts w:ascii="Times New Roman" w:hAnsi="Times New Roman"/>
          <w:color w:val="auto"/>
          <w:sz w:val="21"/>
          <w:szCs w:val="21"/>
        </w:rPr>
        <w:t>）</w:t>
      </w:r>
      <w:r>
        <w:rPr>
          <w:rFonts w:ascii="Times New Roman" w:hAnsi="Times New Roman" w:hint="eastAsia"/>
          <w:color w:val="auto"/>
          <w:sz w:val="21"/>
          <w:szCs w:val="21"/>
          <w:lang w:val="en-US" w:eastAsia="zh-CN"/>
        </w:rPr>
        <w:t>靠近雷达                   ……………… ………………    2分</w:t>
      </w:r>
    </w:p>
    <w:sectPr>
      <w:footerReference w:type="even" r:id="rId6"/>
      <w:footerReference w:type="default" r:id="rId7"/>
      <w:pgSz w:w="11906" w:h="16838"/>
      <w:pgMar w:top="1440" w:right="1800" w:bottom="1440" w:left="1800" w:header="600" w:footer="500" w:gutter="0"/>
      <w:cols w:num="1" w:space="425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86"/>
    <w:family w:val="roman"/>
    <w:pitch w:val="variable"/>
    <w:sig w:usb0="E0002EFF" w:usb1="C000785B" w:usb2="00000009" w:usb3="00000000" w:csb0="400401FF" w:csb1="FFFF0000"/>
  </w:font>
  <w:font w:name="宋体">
    <w:altName w:val="SimSun"/>
    <w:panose1 w:val="02010600030101010101"/>
    <w:charset w:val="50"/>
    <w:family w:val="auto"/>
    <w:pitch w:val="variable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variable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variable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200001F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黑体简体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Cambria Math">
    <w:panose1 w:val="02040503050406030204"/>
    <w:charset w:val="01"/>
    <w:family w:val="roman"/>
    <w:notTrueType/>
    <w:pitch w:val="variable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Bdr>
        <w:top w:val="nil"/>
      </w:pBdr>
    </w:pPr>
  </w:p>
  <w:p>
    <w:pPr>
      <w:pBdr>
        <w:top w:val="nil"/>
      </w:pBdr>
      <w:jc w:val="center"/>
    </w:pPr>
    <w:r>
      <w:rPr>
        <w:rFonts w:ascii="宋体" w:eastAsia="宋体" w:hAnsi="宋体" w:cs="宋体"/>
        <w:sz w:val="16"/>
      </w:rPr>
      <w:t xml:space="preserve">第 </w:t>
    </w:r>
    <w:r>
      <w:rPr>
        <w:rFonts w:ascii="宋体" w:eastAsia="宋体" w:hAnsi="宋体" w:cs="宋体"/>
        <w:sz w:val="16"/>
      </w:rPr>
      <w:fldChar w:fldCharType="begin"/>
    </w:r>
    <w:r>
      <w:rPr>
        <w:rFonts w:ascii="宋体" w:eastAsia="宋体" w:hAnsi="宋体" w:cs="宋体"/>
        <w:sz w:val="16"/>
      </w:rPr>
      <w:instrText xml:space="preserve"> PAGE </w:instrText>
    </w:r>
    <w:r>
      <w:rPr>
        <w:rFonts w:ascii="宋体" w:eastAsia="宋体" w:hAnsi="宋体" w:cs="宋体"/>
        <w:sz w:val="16"/>
      </w:rPr>
      <w:fldChar w:fldCharType="separate"/>
    </w:r>
    <w:r>
      <w:rPr>
        <w:rFonts w:ascii="宋体" w:eastAsia="宋体" w:hAnsi="宋体" w:cs="宋体"/>
        <w:sz w:val="16"/>
      </w:rPr>
      <w:fldChar w:fldCharType="end"/>
    </w:r>
    <w:r>
      <w:rPr>
        <w:rFonts w:ascii="宋体" w:eastAsia="宋体" w:hAnsi="宋体" w:cs="宋体"/>
        <w:sz w:val="16"/>
      </w:rPr>
      <w:t xml:space="preserve"> 页，共 </w:t>
    </w:r>
    <w:r>
      <w:rPr>
        <w:rFonts w:ascii="宋体" w:eastAsia="宋体" w:hAnsi="宋体" w:cs="宋体"/>
        <w:sz w:val="16"/>
      </w:rPr>
      <w:fldChar w:fldCharType="begin"/>
    </w:r>
    <w:r>
      <w:rPr>
        <w:rFonts w:ascii="宋体" w:eastAsia="宋体" w:hAnsi="宋体" w:cs="宋体"/>
        <w:sz w:val="16"/>
      </w:rPr>
      <w:instrText xml:space="preserve"> NUMPAGES </w:instrText>
    </w:r>
    <w:r>
      <w:rPr>
        <w:rFonts w:ascii="宋体" w:eastAsia="宋体" w:hAnsi="宋体" w:cs="宋体"/>
        <w:sz w:val="16"/>
      </w:rPr>
      <w:fldChar w:fldCharType="separate"/>
    </w:r>
    <w:r>
      <w:rPr>
        <w:rFonts w:ascii="宋体" w:eastAsia="宋体" w:hAnsi="宋体" w:cs="宋体"/>
        <w:sz w:val="16"/>
      </w:rPr>
      <w:fldChar w:fldCharType="end"/>
    </w:r>
    <w:r>
      <w:rPr>
        <w:rFonts w:ascii="宋体" w:eastAsia="宋体" w:hAnsi="宋体" w:cs="宋体"/>
        <w:sz w:val="16"/>
      </w:rPr>
      <w:t xml:space="preserve"> 页</w:t>
    </w:r>
  </w:p>
  <w:p>
    <w:pPr>
      <w:jc w:val="right"/>
    </w:pPr>
    <w:r>
      <w:rPr>
        <w:rFonts w:ascii="宋体" w:eastAsia="宋体" w:hAnsi="宋体" w:cs="宋体"/>
        <w:color w:val="FFFFFF"/>
        <w:position w:val="0"/>
        <w:sz w:val="0"/>
      </w:rPr>
      <w:t>试题资源网-凸飞教育科技(北京)有限公司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Bdr>
        <w:top w:val="nil"/>
      </w:pBdr>
    </w:pPr>
  </w:p>
  <w:p>
    <w:pPr>
      <w:pBdr>
        <w:top w:val="nil"/>
      </w:pBdr>
      <w:jc w:val="center"/>
    </w:pPr>
    <w:r>
      <w:rPr>
        <w:rFonts w:ascii="宋体" w:eastAsia="宋体" w:hAnsi="宋体" w:cs="宋体"/>
        <w:sz w:val="16"/>
      </w:rPr>
      <w:t xml:space="preserve">第 </w:t>
    </w:r>
    <w:r>
      <w:rPr>
        <w:rFonts w:ascii="宋体" w:eastAsia="宋体" w:hAnsi="宋体" w:cs="宋体"/>
        <w:sz w:val="16"/>
      </w:rPr>
      <w:fldChar w:fldCharType="begin"/>
    </w:r>
    <w:r>
      <w:rPr>
        <w:rFonts w:ascii="宋体" w:eastAsia="宋体" w:hAnsi="宋体" w:cs="宋体"/>
        <w:sz w:val="16"/>
      </w:rPr>
      <w:instrText xml:space="preserve"> PAGE </w:instrText>
    </w:r>
    <w:r>
      <w:rPr>
        <w:rFonts w:ascii="宋体" w:eastAsia="宋体" w:hAnsi="宋体" w:cs="宋体"/>
        <w:sz w:val="16"/>
      </w:rPr>
      <w:fldChar w:fldCharType="separate"/>
    </w:r>
    <w:r>
      <w:rPr>
        <w:rFonts w:ascii="宋体" w:eastAsia="宋体" w:hAnsi="宋体" w:cs="宋体"/>
        <w:sz w:val="16"/>
      </w:rPr>
      <w:t>1</w:t>
    </w:r>
    <w:r>
      <w:rPr>
        <w:rFonts w:ascii="宋体" w:eastAsia="宋体" w:hAnsi="宋体" w:cs="宋体"/>
        <w:sz w:val="16"/>
      </w:rPr>
      <w:fldChar w:fldCharType="end"/>
    </w:r>
    <w:r>
      <w:rPr>
        <w:rFonts w:ascii="宋体" w:eastAsia="宋体" w:hAnsi="宋体" w:cs="宋体"/>
        <w:sz w:val="16"/>
      </w:rPr>
      <w:t xml:space="preserve"> 页，共 </w:t>
    </w:r>
    <w:r>
      <w:rPr>
        <w:rFonts w:ascii="宋体" w:eastAsia="宋体" w:hAnsi="宋体" w:cs="宋体"/>
        <w:sz w:val="16"/>
      </w:rPr>
      <w:fldChar w:fldCharType="begin"/>
    </w:r>
    <w:r>
      <w:rPr>
        <w:rFonts w:ascii="宋体" w:eastAsia="宋体" w:hAnsi="宋体" w:cs="宋体"/>
        <w:sz w:val="16"/>
      </w:rPr>
      <w:instrText xml:space="preserve"> NUMPAGES </w:instrText>
    </w:r>
    <w:r>
      <w:rPr>
        <w:rFonts w:ascii="宋体" w:eastAsia="宋体" w:hAnsi="宋体" w:cs="宋体"/>
        <w:sz w:val="16"/>
      </w:rPr>
      <w:fldChar w:fldCharType="separate"/>
    </w:r>
    <w:r>
      <w:rPr>
        <w:rFonts w:ascii="宋体" w:eastAsia="宋体" w:hAnsi="宋体" w:cs="宋体"/>
        <w:sz w:val="16"/>
      </w:rPr>
      <w:t>1</w:t>
    </w:r>
    <w:r>
      <w:rPr>
        <w:rFonts w:ascii="宋体" w:eastAsia="宋体" w:hAnsi="宋体" w:cs="宋体"/>
        <w:sz w:val="16"/>
      </w:rPr>
      <w:fldChar w:fldCharType="end"/>
    </w:r>
    <w:r>
      <w:rPr>
        <w:rFonts w:ascii="宋体" w:eastAsia="宋体" w:hAnsi="宋体" w:cs="宋体"/>
        <w:sz w:val="16"/>
      </w:rPr>
      <w:t xml:space="preserve"> 页</w:t>
    </w:r>
  </w:p>
  <w:p>
    <w:pPr>
      <w:jc w:val="right"/>
    </w:pPr>
    <w:r>
      <w:rPr>
        <w:rFonts w:ascii="宋体" w:eastAsia="宋体" w:hAnsi="宋体" w:cs="宋体"/>
        <w:color w:val="FFFFFF"/>
        <w:position w:val="0"/>
        <w:sz w:val="0"/>
      </w:rPr>
      <w:t>试题资源网-凸飞教育科技(北京)有限公司</w: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embedSystemFonts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E9068CE"/>
    <w:rsid w:val="004151FC"/>
    <w:rsid w:val="00C02FC6"/>
    <w:rsid w:val="03E71DFC"/>
    <w:rsid w:val="0CFA6C56"/>
    <w:rsid w:val="0E9068CE"/>
    <w:rsid w:val="14855A31"/>
    <w:rsid w:val="14A85F3F"/>
    <w:rsid w:val="14ED4F6B"/>
    <w:rsid w:val="16361C04"/>
    <w:rsid w:val="2F5B2068"/>
    <w:rsid w:val="33F16F60"/>
    <w:rsid w:val="34F063F1"/>
    <w:rsid w:val="376A07D7"/>
    <w:rsid w:val="3C531264"/>
    <w:rsid w:val="4DB9563D"/>
    <w:rsid w:val="4F5A1A06"/>
    <w:rsid w:val="502D595E"/>
    <w:rsid w:val="504C2BC8"/>
    <w:rsid w:val="51A56A99"/>
    <w:rsid w:val="5CA50038"/>
    <w:rsid w:val="5F517146"/>
    <w:rsid w:val="60784DC1"/>
    <w:rsid w:val="691E5A10"/>
    <w:rsid w:val="6E032E11"/>
    <w:rsid w:val="6EFF0237"/>
    <w:rsid w:val="79186522"/>
    <w:rsid w:val="7C9A6505"/>
    <w:rsid w:val="7F527438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 w:qFormat="1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 w:qFormat="1"/>
    <w:lsdException w:name="Body Text" w:semiHidden="0" w:uiPriority="0" w:unhideWhenUsed="0" w:qFormat="1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nhideWhenUsed="0" w:qFormat="1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 w:qFormat="1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 w:qFormat="1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next w:val="BodyText2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  <w:lang w:val="en-US" w:eastAsia="zh-CN" w:bidi="ar-SA"/>
    </w:rPr>
  </w:style>
  <w:style w:type="character" w:default="1" w:styleId="DefaultParagraphFont">
    <w:name w:val="Default Paragraph Font"/>
    <w:semiHidden/>
    <w:qFormat/>
  </w:style>
  <w:style w:type="table" w:default="1" w:styleId="TableNormal">
    <w:name w:val="Normal Table"/>
    <w:semiHidden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2">
    <w:name w:val="Body Text 2"/>
    <w:basedOn w:val="Normal"/>
    <w:uiPriority w:val="99"/>
    <w:qFormat/>
    <w:pPr>
      <w:kinsoku w:val="0"/>
      <w:autoSpaceDE w:val="0"/>
      <w:autoSpaceDN w:val="0"/>
      <w:adjustRightInd w:val="0"/>
      <w:snapToGrid w:val="0"/>
      <w:spacing w:line="360" w:lineRule="auto"/>
      <w:jc w:val="left"/>
      <w:textAlignment w:val="baseline"/>
    </w:pPr>
    <w:rPr>
      <w:rFonts w:ascii="Arial" w:hAnsi="Arial" w:cs="Arial"/>
      <w:snapToGrid w:val="0"/>
      <w:color w:val="000000"/>
      <w:kern w:val="0"/>
      <w:szCs w:val="21"/>
      <w:lang w:eastAsia="en-US"/>
    </w:rPr>
  </w:style>
  <w:style w:type="paragraph" w:styleId="BodyText">
    <w:name w:val="Body Text"/>
    <w:basedOn w:val="Normal"/>
    <w:next w:val="TOC5"/>
    <w:qFormat/>
    <w:pPr>
      <w:spacing w:after="120"/>
    </w:pPr>
  </w:style>
  <w:style w:type="paragraph" w:styleId="TOC5">
    <w:name w:val="toc 5"/>
    <w:basedOn w:val="Normal"/>
    <w:next w:val="Normal"/>
    <w:qFormat/>
    <w:pPr>
      <w:wordWrap w:val="0"/>
      <w:spacing w:before="100" w:beforeAutospacing="1" w:after="100" w:afterAutospacing="1"/>
      <w:ind w:left="1275"/>
    </w:pPr>
    <w:rPr>
      <w:rFonts w:ascii="宋体" w:eastAsia="Times New Roman" w:hAnsi="宋体" w:cs="Calibri"/>
      <w:color w:val="000000"/>
      <w:sz w:val="24"/>
      <w:szCs w:val="24"/>
    </w:rPr>
  </w:style>
  <w:style w:type="paragraph" w:styleId="PlainText">
    <w:name w:val="Plain Text"/>
    <w:basedOn w:val="Normal"/>
    <w:qFormat/>
    <w:rPr>
      <w:rFonts w:ascii="宋体" w:hAnsi="Courier New" w:cs="宋体"/>
      <w:szCs w:val="21"/>
    </w:rPr>
  </w:style>
  <w:style w:type="paragraph" w:styleId="Header">
    <w:name w:val="header"/>
    <w:basedOn w:val="Normal"/>
    <w:link w:val="Char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Times New Roman" w:eastAsia="宋体" w:hAnsi="Times New Roman" w:cs="Times New Roman"/>
      <w:kern w:val="0"/>
      <w:sz w:val="18"/>
      <w:szCs w:val="18"/>
    </w:rPr>
  </w:style>
  <w:style w:type="character" w:customStyle="1" w:styleId="Char">
    <w:name w:val="页眉 Char"/>
    <w:link w:val="Header"/>
    <w:uiPriority w:val="99"/>
    <w:semiHidden/>
    <w:rPr>
      <w:sz w:val="18"/>
      <w:szCs w:val="18"/>
      <w:lang w:eastAsia="zh-CN"/>
    </w:rPr>
  </w:style>
  <w:style w:type="paragraph" w:styleId="Footer">
    <w:name w:val="footer"/>
    <w:basedOn w:val="Normal"/>
    <w:link w:val="Char0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rFonts w:ascii="Times New Roman" w:eastAsia="宋体" w:hAnsi="Times New Roman" w:cs="Times New Roman"/>
      <w:kern w:val="0"/>
      <w:sz w:val="18"/>
      <w:szCs w:val="18"/>
    </w:rPr>
  </w:style>
  <w:style w:type="character" w:customStyle="1" w:styleId="Char0">
    <w:name w:val="页脚 Char"/>
    <w:link w:val="Footer"/>
    <w:uiPriority w:val="99"/>
    <w:semiHidden/>
    <w:rPr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image" Target="media/image2.jpeg" /><Relationship Id="rId6" Type="http://schemas.openxmlformats.org/officeDocument/2006/relationships/footer" Target="footer1.xml" /><Relationship Id="rId7" Type="http://schemas.openxmlformats.org/officeDocument/2006/relationships/footer" Target="footer2.xml" /><Relationship Id="rId8" Type="http://schemas.openxmlformats.org/officeDocument/2006/relationships/theme" Target="theme/theme1.xml" /><Relationship Id="rId9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浙江省绍兴市上虞区2024-2025学年七年级上学期期末考试科学试题答案.docx</dc:title>
  <cp:revision>0</cp:revision>
  <cp:category>docx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