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3A73AC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default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  <w:lang w:val="en-US" w:eastAsia="zh-CN"/>
        </w:rPr>
        <w:t>地理预习卡（二十）常见自然灾害1.2</w:t>
      </w:r>
      <w:bookmarkStart w:id="0" w:name="_GoBack"/>
      <w:bookmarkEnd w:id="0"/>
    </w:p>
    <w:p w14:paraId="51AD2864">
      <w:pPr>
        <w:pStyle w:val="2"/>
        <w:spacing w:before="58" w:line="220" w:lineRule="auto"/>
        <w:outlineLvl w:val="1"/>
        <w:rPr>
          <w:color w:val="auto"/>
          <w:highlight w:val="none"/>
        </w:rPr>
      </w:pPr>
      <w:r>
        <w:rPr>
          <w:color w:val="auto"/>
          <w:spacing w:val="-2"/>
          <w:highlight w:val="none"/>
        </w:rPr>
        <w:t>三、台风灾害</w:t>
      </w:r>
    </w:p>
    <w:p w14:paraId="61B40D20">
      <w:pPr>
        <w:pStyle w:val="2"/>
        <w:spacing w:before="86" w:line="219" w:lineRule="auto"/>
        <w:ind w:left="18"/>
        <w:outlineLvl w:val="2"/>
        <w:rPr>
          <w:color w:val="auto"/>
          <w:highlight w:val="none"/>
        </w:rPr>
      </w:pPr>
      <w:r>
        <w:rPr>
          <w:color w:val="auto"/>
          <w:spacing w:val="-7"/>
          <w:highlight w:val="none"/>
        </w:rPr>
        <w:t>1．概念</w:t>
      </w:r>
    </w:p>
    <w:p w14:paraId="540568A5">
      <w:pPr>
        <w:pStyle w:val="2"/>
        <w:spacing w:before="89" w:line="219" w:lineRule="auto"/>
        <w:rPr>
          <w:color w:val="auto"/>
          <w:highlight w:val="none"/>
        </w:rPr>
      </w:pPr>
      <w:r>
        <w:rPr>
          <w:color w:val="auto"/>
          <w:spacing w:val="-1"/>
          <w:highlight w:val="none"/>
        </w:rPr>
        <w:t>在热带或</w:t>
      </w:r>
      <w:r>
        <w:rPr>
          <w:color w:val="auto"/>
          <w:spacing w:val="-1"/>
          <w:highlight w:val="none"/>
          <w:u w:val="single" w:color="auto"/>
        </w:rPr>
        <w:t>副热带</w:t>
      </w:r>
      <w:r>
        <w:rPr>
          <w:color w:val="auto"/>
          <w:spacing w:val="-1"/>
          <w:highlight w:val="none"/>
        </w:rPr>
        <w:t>洋面上形成并强烈发展的大气</w:t>
      </w:r>
      <w:r>
        <w:rPr>
          <w:color w:val="auto"/>
          <w:spacing w:val="-1"/>
          <w:highlight w:val="none"/>
          <w:u w:val="single" w:color="auto"/>
        </w:rPr>
        <w:t>旋涡</w:t>
      </w:r>
      <w:r>
        <w:rPr>
          <w:color w:val="auto"/>
          <w:spacing w:val="-1"/>
          <w:highlight w:val="none"/>
        </w:rPr>
        <w:t>，中心附</w:t>
      </w:r>
      <w:r>
        <w:rPr>
          <w:color w:val="auto"/>
          <w:spacing w:val="-2"/>
          <w:highlight w:val="none"/>
        </w:rPr>
        <w:t>近最大风力在</w:t>
      </w:r>
      <w:r>
        <w:rPr>
          <w:color w:val="auto"/>
          <w:spacing w:val="-60"/>
          <w:highlight w:val="none"/>
        </w:rPr>
        <w:t xml:space="preserve"> </w:t>
      </w:r>
      <w:r>
        <w:rPr>
          <w:color w:val="auto"/>
          <w:spacing w:val="-93"/>
          <w:highlight w:val="none"/>
          <w:u w:val="single" w:color="auto"/>
        </w:rPr>
        <w:t xml:space="preserve"> </w:t>
      </w:r>
      <w:r>
        <w:rPr>
          <w:color w:val="auto"/>
          <w:spacing w:val="-2"/>
          <w:highlight w:val="none"/>
          <w:u w:val="single" w:color="auto"/>
        </w:rPr>
        <w:t>12</w:t>
      </w:r>
      <w:r>
        <w:rPr>
          <w:color w:val="auto"/>
          <w:spacing w:val="-47"/>
          <w:highlight w:val="none"/>
          <w:u w:val="single" w:color="auto"/>
        </w:rPr>
        <w:t xml:space="preserve"> </w:t>
      </w:r>
      <w:r>
        <w:rPr>
          <w:color w:val="auto"/>
          <w:spacing w:val="-2"/>
          <w:highlight w:val="none"/>
          <w:u w:val="single" w:color="auto"/>
        </w:rPr>
        <w:t>级</w:t>
      </w:r>
      <w:r>
        <w:rPr>
          <w:color w:val="auto"/>
          <w:spacing w:val="-2"/>
          <w:highlight w:val="none"/>
        </w:rPr>
        <w:t>以上。</w:t>
      </w:r>
    </w:p>
    <w:p w14:paraId="099D09FF">
      <w:pPr>
        <w:pStyle w:val="2"/>
        <w:spacing w:before="91" w:line="219" w:lineRule="auto"/>
        <w:ind w:left="3"/>
        <w:rPr>
          <w:color w:val="auto"/>
          <w:highlight w:val="none"/>
        </w:rPr>
      </w:pPr>
      <w:r>
        <w:rPr>
          <w:color w:val="auto"/>
          <w:spacing w:val="-1"/>
          <w:highlight w:val="none"/>
        </w:rPr>
        <w:t>2．频发区：</w:t>
      </w:r>
      <w:r>
        <w:rPr>
          <w:color w:val="auto"/>
          <w:spacing w:val="-1"/>
          <w:highlight w:val="none"/>
          <w:u w:val="single" w:color="auto"/>
        </w:rPr>
        <w:t>西北太平洋</w:t>
      </w:r>
      <w:r>
        <w:rPr>
          <w:color w:val="auto"/>
          <w:spacing w:val="-1"/>
          <w:highlight w:val="none"/>
        </w:rPr>
        <w:t>是世界上台风发生频率最高的海域。</w:t>
      </w:r>
    </w:p>
    <w:p w14:paraId="7849DACC">
      <w:pPr>
        <w:pStyle w:val="2"/>
        <w:spacing w:before="87" w:line="220" w:lineRule="auto"/>
        <w:ind w:left="5"/>
        <w:rPr>
          <w:color w:val="auto"/>
          <w:highlight w:val="none"/>
        </w:rPr>
      </w:pPr>
      <w:r>
        <w:rPr>
          <w:color w:val="auto"/>
          <w:spacing w:val="-4"/>
          <w:highlight w:val="none"/>
        </w:rPr>
        <w:t>3．危害</w:t>
      </w:r>
    </w:p>
    <w:p w14:paraId="21065BAD">
      <w:pPr>
        <w:pStyle w:val="2"/>
        <w:spacing w:before="89" w:line="219" w:lineRule="auto"/>
        <w:ind w:left="43"/>
        <w:rPr>
          <w:color w:val="auto"/>
          <w:highlight w:val="none"/>
        </w:rPr>
      </w:pPr>
      <w:r>
        <w:rPr>
          <w:color w:val="auto"/>
          <w:spacing w:val="-2"/>
          <w:highlight w:val="none"/>
        </w:rPr>
        <w:t>(1)狂风能吹倒</w:t>
      </w:r>
      <w:r>
        <w:rPr>
          <w:color w:val="auto"/>
          <w:spacing w:val="-2"/>
          <w:highlight w:val="none"/>
          <w:u w:val="single" w:color="auto"/>
        </w:rPr>
        <w:t>房屋</w:t>
      </w:r>
      <w:r>
        <w:rPr>
          <w:color w:val="auto"/>
          <w:spacing w:val="-2"/>
          <w:highlight w:val="none"/>
        </w:rPr>
        <w:t>，拔起大树，破坏交通、通信设施等。</w:t>
      </w:r>
    </w:p>
    <w:p w14:paraId="5629F6F1">
      <w:pPr>
        <w:pStyle w:val="2"/>
        <w:spacing w:before="86" w:line="219" w:lineRule="auto"/>
        <w:ind w:left="43"/>
        <w:rPr>
          <w:color w:val="auto"/>
          <w:highlight w:val="none"/>
        </w:rPr>
      </w:pPr>
      <w:r>
        <w:rPr>
          <w:color w:val="auto"/>
          <w:spacing w:val="-2"/>
          <w:highlight w:val="none"/>
        </w:rPr>
        <w:t>(2)暴雨会引发</w:t>
      </w:r>
      <w:r>
        <w:rPr>
          <w:color w:val="auto"/>
          <w:spacing w:val="-2"/>
          <w:highlight w:val="none"/>
          <w:u w:val="single" w:color="auto"/>
        </w:rPr>
        <w:t>洪水</w:t>
      </w:r>
      <w:r>
        <w:rPr>
          <w:color w:val="auto"/>
          <w:spacing w:val="-2"/>
          <w:highlight w:val="none"/>
        </w:rPr>
        <w:t>、</w:t>
      </w:r>
      <w:r>
        <w:rPr>
          <w:color w:val="auto"/>
          <w:spacing w:val="-2"/>
          <w:highlight w:val="none"/>
          <w:u w:val="single" w:color="auto"/>
        </w:rPr>
        <w:t>滑坡</w:t>
      </w:r>
      <w:r>
        <w:rPr>
          <w:color w:val="auto"/>
          <w:spacing w:val="-2"/>
          <w:highlight w:val="none"/>
        </w:rPr>
        <w:t>、泥石流等灾害，并危害近海养殖。</w:t>
      </w:r>
    </w:p>
    <w:p w14:paraId="2BABFDD6">
      <w:pPr>
        <w:pStyle w:val="2"/>
        <w:spacing w:before="90" w:line="219" w:lineRule="auto"/>
        <w:ind w:left="43"/>
        <w:rPr>
          <w:color w:val="auto"/>
          <w:highlight w:val="none"/>
        </w:rPr>
      </w:pPr>
      <w:r>
        <w:rPr>
          <w:color w:val="auto"/>
          <w:spacing w:val="-3"/>
          <w:highlight w:val="none"/>
        </w:rPr>
        <w:t>(3)风暴潮侵蚀海岸，破坏海堤，造成海水</w:t>
      </w:r>
      <w:r>
        <w:rPr>
          <w:color w:val="auto"/>
          <w:spacing w:val="-3"/>
          <w:highlight w:val="none"/>
          <w:u w:val="single" w:color="auto"/>
        </w:rPr>
        <w:t>倒灌</w:t>
      </w:r>
      <w:r>
        <w:rPr>
          <w:color w:val="auto"/>
          <w:spacing w:val="-3"/>
          <w:highlight w:val="none"/>
        </w:rPr>
        <w:t>。</w:t>
      </w:r>
    </w:p>
    <w:p w14:paraId="3AA4AB27">
      <w:pPr>
        <w:pStyle w:val="2"/>
        <w:spacing w:before="90" w:line="220" w:lineRule="auto"/>
        <w:outlineLvl w:val="2"/>
        <w:rPr>
          <w:color w:val="auto"/>
          <w:highlight w:val="none"/>
        </w:rPr>
      </w:pPr>
      <w:r>
        <w:rPr>
          <w:color w:val="auto"/>
          <w:spacing w:val="-2"/>
          <w:highlight w:val="none"/>
        </w:rPr>
        <w:t>4．我国台风</w:t>
      </w:r>
    </w:p>
    <w:p w14:paraId="694DA6A6">
      <w:pPr>
        <w:pStyle w:val="2"/>
        <w:spacing w:before="85" w:line="219" w:lineRule="auto"/>
        <w:ind w:left="43"/>
        <w:rPr>
          <w:color w:val="auto"/>
          <w:highlight w:val="none"/>
        </w:rPr>
      </w:pPr>
      <w:r>
        <w:rPr>
          <w:color w:val="auto"/>
          <w:spacing w:val="-4"/>
          <w:highlight w:val="none"/>
        </w:rPr>
        <w:t>(1)台风源地：</w:t>
      </w:r>
      <w:r>
        <w:rPr>
          <w:color w:val="auto"/>
          <w:spacing w:val="-4"/>
          <w:highlight w:val="none"/>
          <w:u w:val="single" w:color="auto"/>
        </w:rPr>
        <w:t>西北太平洋</w:t>
      </w:r>
      <w:r>
        <w:rPr>
          <w:color w:val="auto"/>
          <w:spacing w:val="-4"/>
          <w:highlight w:val="none"/>
        </w:rPr>
        <w:t>。</w:t>
      </w:r>
      <w:r>
        <w:rPr>
          <w:color w:val="auto"/>
          <w:spacing w:val="63"/>
          <w:highlight w:val="none"/>
        </w:rPr>
        <w:t xml:space="preserve"> </w:t>
      </w:r>
      <w:r>
        <w:rPr>
          <w:color w:val="auto"/>
          <w:spacing w:val="-4"/>
          <w:highlight w:val="none"/>
        </w:rPr>
        <w:t>(2)灾害分布：</w:t>
      </w:r>
      <w:r>
        <w:rPr>
          <w:color w:val="auto"/>
          <w:spacing w:val="-4"/>
          <w:highlight w:val="none"/>
          <w:u w:val="single" w:color="auto"/>
        </w:rPr>
        <w:t>东南沿海</w:t>
      </w:r>
      <w:r>
        <w:rPr>
          <w:color w:val="auto"/>
          <w:spacing w:val="-4"/>
          <w:highlight w:val="none"/>
        </w:rPr>
        <w:t>地区。</w:t>
      </w:r>
      <w:r>
        <w:rPr>
          <w:color w:val="auto"/>
          <w:spacing w:val="52"/>
          <w:highlight w:val="none"/>
        </w:rPr>
        <w:t xml:space="preserve"> </w:t>
      </w:r>
      <w:r>
        <w:rPr>
          <w:color w:val="auto"/>
          <w:spacing w:val="-4"/>
          <w:highlight w:val="none"/>
        </w:rPr>
        <w:t>(3)多发时间：</w:t>
      </w:r>
      <w:r>
        <w:rPr>
          <w:color w:val="auto"/>
          <w:spacing w:val="-4"/>
          <w:highlight w:val="none"/>
          <w:u w:val="single" w:color="auto"/>
        </w:rPr>
        <w:t>夏秋</w:t>
      </w:r>
      <w:r>
        <w:rPr>
          <w:color w:val="auto"/>
          <w:spacing w:val="-4"/>
          <w:highlight w:val="none"/>
        </w:rPr>
        <w:t>季节。</w:t>
      </w:r>
    </w:p>
    <w:p w14:paraId="180385AB">
      <w:pPr>
        <w:pStyle w:val="2"/>
        <w:spacing w:before="91" w:line="219" w:lineRule="auto"/>
        <w:ind w:left="23"/>
        <w:outlineLvl w:val="1"/>
        <w:rPr>
          <w:color w:val="auto"/>
          <w:highlight w:val="none"/>
        </w:rPr>
      </w:pPr>
      <w:r>
        <w:rPr>
          <w:color w:val="auto"/>
          <w:spacing w:val="-6"/>
          <w:highlight w:val="none"/>
        </w:rPr>
        <w:t>四、寒潮灾害</w:t>
      </w:r>
    </w:p>
    <w:p w14:paraId="0BFCA20F">
      <w:pPr>
        <w:pStyle w:val="2"/>
        <w:spacing w:before="90" w:line="219" w:lineRule="auto"/>
        <w:ind w:left="18"/>
        <w:outlineLvl w:val="2"/>
        <w:rPr>
          <w:color w:val="auto"/>
          <w:highlight w:val="none"/>
        </w:rPr>
      </w:pPr>
      <w:r>
        <w:rPr>
          <w:color w:val="auto"/>
          <w:spacing w:val="-7"/>
          <w:highlight w:val="none"/>
        </w:rPr>
        <w:t>1．概念</w:t>
      </w:r>
    </w:p>
    <w:p w14:paraId="05A6BEB1">
      <w:pPr>
        <w:pStyle w:val="2"/>
        <w:spacing w:before="86" w:line="275" w:lineRule="auto"/>
        <w:ind w:left="4" w:firstLine="14"/>
        <w:rPr>
          <w:color w:val="auto"/>
          <w:highlight w:val="none"/>
        </w:rPr>
      </w:pPr>
      <w:r>
        <w:rPr>
          <w:color w:val="auto"/>
          <w:highlight w:val="none"/>
        </w:rPr>
        <w:t>因强冷空气迅速入侵造成某地大范围的剧烈降温，气温</w:t>
      </w:r>
      <w:r>
        <w:rPr>
          <w:color w:val="auto"/>
          <w:spacing w:val="-48"/>
          <w:highlight w:val="none"/>
        </w:rPr>
        <w:t xml:space="preserve"> </w:t>
      </w:r>
      <w:r>
        <w:rPr>
          <w:color w:val="auto"/>
          <w:highlight w:val="none"/>
        </w:rPr>
        <w:t>24</w:t>
      </w:r>
      <w:r>
        <w:rPr>
          <w:color w:val="auto"/>
          <w:spacing w:val="-42"/>
          <w:highlight w:val="none"/>
        </w:rPr>
        <w:t xml:space="preserve"> </w:t>
      </w:r>
      <w:r>
        <w:rPr>
          <w:color w:val="auto"/>
          <w:highlight w:val="none"/>
        </w:rPr>
        <w:t>小时内下降</w:t>
      </w:r>
      <w:r>
        <w:rPr>
          <w:color w:val="auto"/>
          <w:spacing w:val="-48"/>
          <w:highlight w:val="none"/>
        </w:rPr>
        <w:t xml:space="preserve"> </w:t>
      </w:r>
      <w:r>
        <w:rPr>
          <w:color w:val="auto"/>
          <w:highlight w:val="none"/>
          <w:u w:val="single" w:color="auto"/>
        </w:rPr>
        <w:t>8℃</w:t>
      </w:r>
      <w:r>
        <w:rPr>
          <w:color w:val="auto"/>
          <w:highlight w:val="none"/>
        </w:rPr>
        <w:t xml:space="preserve">及以上，且使得 </w:t>
      </w:r>
      <w:r>
        <w:rPr>
          <w:color w:val="auto"/>
          <w:spacing w:val="1"/>
          <w:highlight w:val="none"/>
        </w:rPr>
        <w:t>该地日最低气温下降到</w:t>
      </w:r>
      <w:r>
        <w:rPr>
          <w:color w:val="auto"/>
          <w:spacing w:val="1"/>
          <w:highlight w:val="none"/>
          <w:u w:val="single" w:color="auto"/>
        </w:rPr>
        <w:t>4℃</w:t>
      </w:r>
      <w:r>
        <w:rPr>
          <w:color w:val="auto"/>
          <w:spacing w:val="1"/>
          <w:highlight w:val="none"/>
        </w:rPr>
        <w:t>及以下，并伴有</w:t>
      </w:r>
      <w:r>
        <w:rPr>
          <w:color w:val="auto"/>
          <w:spacing w:val="1"/>
          <w:highlight w:val="none"/>
          <w:u w:val="single" w:color="auto"/>
        </w:rPr>
        <w:t>大风</w:t>
      </w:r>
      <w:r>
        <w:rPr>
          <w:color w:val="auto"/>
          <w:spacing w:val="1"/>
          <w:highlight w:val="none"/>
        </w:rPr>
        <w:t>、雨雪、冻害等现象的天气过程。</w:t>
      </w:r>
    </w:p>
    <w:p w14:paraId="6FAD1C3D">
      <w:pPr>
        <w:pStyle w:val="2"/>
        <w:spacing w:before="32" w:line="219" w:lineRule="auto"/>
        <w:ind w:left="3"/>
        <w:rPr>
          <w:color w:val="auto"/>
          <w:highlight w:val="none"/>
        </w:rPr>
      </w:pPr>
      <w:r>
        <w:rPr>
          <w:color w:val="auto"/>
          <w:spacing w:val="-1"/>
          <w:highlight w:val="none"/>
        </w:rPr>
        <w:t>2．频发区：北半球</w:t>
      </w:r>
      <w:r>
        <w:rPr>
          <w:color w:val="auto"/>
          <w:spacing w:val="-1"/>
          <w:highlight w:val="none"/>
          <w:u w:val="single" w:color="auto"/>
        </w:rPr>
        <w:t>中高</w:t>
      </w:r>
      <w:r>
        <w:rPr>
          <w:color w:val="auto"/>
          <w:spacing w:val="-1"/>
          <w:highlight w:val="none"/>
        </w:rPr>
        <w:t>纬度地区的</w:t>
      </w:r>
      <w:r>
        <w:rPr>
          <w:color w:val="auto"/>
          <w:spacing w:val="-1"/>
          <w:highlight w:val="none"/>
          <w:u w:val="single" w:color="auto"/>
        </w:rPr>
        <w:t>深秋</w:t>
      </w:r>
      <w:r>
        <w:rPr>
          <w:color w:val="auto"/>
          <w:spacing w:val="-1"/>
          <w:highlight w:val="none"/>
        </w:rPr>
        <w:t>到</w:t>
      </w:r>
      <w:r>
        <w:rPr>
          <w:color w:val="auto"/>
          <w:spacing w:val="-1"/>
          <w:highlight w:val="none"/>
          <w:u w:val="single" w:color="auto"/>
        </w:rPr>
        <w:t>初春</w:t>
      </w:r>
      <w:r>
        <w:rPr>
          <w:color w:val="auto"/>
          <w:spacing w:val="-1"/>
          <w:highlight w:val="none"/>
        </w:rPr>
        <w:t>时节。</w:t>
      </w:r>
    </w:p>
    <w:p w14:paraId="7215D8F3">
      <w:pPr>
        <w:pStyle w:val="2"/>
        <w:spacing w:before="89" w:line="254" w:lineRule="auto"/>
        <w:ind w:left="2" w:right="2" w:firstLine="2"/>
        <w:rPr>
          <w:color w:val="auto"/>
          <w:highlight w:val="none"/>
        </w:rPr>
      </w:pPr>
      <w:r>
        <w:rPr>
          <w:color w:val="auto"/>
          <w:highlight w:val="none"/>
        </w:rPr>
        <w:t>3．危害：剧烈降温往往使农作物遭受冻害，造成农业损失；伴随的大风、大</w:t>
      </w:r>
      <w:r>
        <w:rPr>
          <w:color w:val="auto"/>
          <w:spacing w:val="-1"/>
          <w:highlight w:val="none"/>
        </w:rPr>
        <w:t>雪、冻雨会造</w:t>
      </w:r>
      <w:r>
        <w:rPr>
          <w:color w:val="auto"/>
          <w:highlight w:val="none"/>
        </w:rPr>
        <w:t xml:space="preserve"> </w:t>
      </w:r>
      <w:r>
        <w:rPr>
          <w:color w:val="auto"/>
          <w:spacing w:val="-1"/>
          <w:highlight w:val="none"/>
        </w:rPr>
        <w:t>成畜牧业损失，阻断交通，破坏</w:t>
      </w:r>
      <w:r>
        <w:rPr>
          <w:color w:val="auto"/>
          <w:spacing w:val="-1"/>
          <w:highlight w:val="none"/>
          <w:u w:val="single" w:color="auto"/>
        </w:rPr>
        <w:t>通信设施</w:t>
      </w:r>
      <w:r>
        <w:rPr>
          <w:color w:val="auto"/>
          <w:spacing w:val="-1"/>
          <w:highlight w:val="none"/>
        </w:rPr>
        <w:t>和输电线路等。</w:t>
      </w:r>
    </w:p>
    <w:p w14:paraId="7954F6E5"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eastAsia="宋体"/>
          <w:color w:val="auto"/>
          <w:sz w:val="36"/>
          <w:szCs w:val="36"/>
          <w:highlight w:val="none"/>
          <w:lang w:val="en-US" w:eastAsia="zh-CN"/>
        </w:rPr>
      </w:pPr>
      <w:r>
        <w:rPr>
          <w:color w:val="auto"/>
          <w:highlight w:val="none"/>
        </w:rPr>
        <w:t>4．寒潮是我国冬半年主要的气象灾害，影响我国的寒潮主要发源于</w:t>
      </w:r>
      <w:r>
        <w:rPr>
          <w:color w:val="auto"/>
          <w:spacing w:val="-1"/>
          <w:highlight w:val="none"/>
          <w:u w:val="single" w:color="auto"/>
        </w:rPr>
        <w:t>蒙古</w:t>
      </w:r>
      <w:r>
        <w:rPr>
          <w:color w:val="auto"/>
          <w:spacing w:val="-1"/>
          <w:highlight w:val="none"/>
        </w:rPr>
        <w:t>、西伯利亚地区。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A475469"/>
    <w:rsid w:val="0C2A0E82"/>
    <w:rsid w:val="0DBE0DD6"/>
    <w:rsid w:val="0E9D4189"/>
    <w:rsid w:val="0EA855E3"/>
    <w:rsid w:val="0F421A3B"/>
    <w:rsid w:val="108A2BE9"/>
    <w:rsid w:val="108F3EB7"/>
    <w:rsid w:val="135618C9"/>
    <w:rsid w:val="13B13EB6"/>
    <w:rsid w:val="14391EBC"/>
    <w:rsid w:val="1573515B"/>
    <w:rsid w:val="15DB6974"/>
    <w:rsid w:val="16437993"/>
    <w:rsid w:val="18361447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AD417E1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3FF5CEA"/>
    <w:rsid w:val="34D45079"/>
    <w:rsid w:val="3650732A"/>
    <w:rsid w:val="376A0E5A"/>
    <w:rsid w:val="38922D5C"/>
    <w:rsid w:val="39297DD7"/>
    <w:rsid w:val="39B40D7E"/>
    <w:rsid w:val="3A895415"/>
    <w:rsid w:val="3B703625"/>
    <w:rsid w:val="3BF82E56"/>
    <w:rsid w:val="3D47065F"/>
    <w:rsid w:val="3D900F90"/>
    <w:rsid w:val="3DA73412"/>
    <w:rsid w:val="3E860D11"/>
    <w:rsid w:val="3F3A44CF"/>
    <w:rsid w:val="3F593C0C"/>
    <w:rsid w:val="413E755D"/>
    <w:rsid w:val="41A448BE"/>
    <w:rsid w:val="41CA0DF1"/>
    <w:rsid w:val="421A1D78"/>
    <w:rsid w:val="426C23ED"/>
    <w:rsid w:val="42F15C7B"/>
    <w:rsid w:val="44227892"/>
    <w:rsid w:val="470A2A62"/>
    <w:rsid w:val="477A0655"/>
    <w:rsid w:val="478E39F4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3F01145"/>
    <w:rsid w:val="54E403E6"/>
    <w:rsid w:val="557D4386"/>
    <w:rsid w:val="55CC08C4"/>
    <w:rsid w:val="56306437"/>
    <w:rsid w:val="57C00874"/>
    <w:rsid w:val="57E860AE"/>
    <w:rsid w:val="58281D97"/>
    <w:rsid w:val="58DF399F"/>
    <w:rsid w:val="596F7DC3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C825851"/>
    <w:rsid w:val="5C887729"/>
    <w:rsid w:val="5D46181B"/>
    <w:rsid w:val="5E357731"/>
    <w:rsid w:val="5E83629B"/>
    <w:rsid w:val="5F252D33"/>
    <w:rsid w:val="60065988"/>
    <w:rsid w:val="61116B78"/>
    <w:rsid w:val="61C52A20"/>
    <w:rsid w:val="62A63221"/>
    <w:rsid w:val="62D358FF"/>
    <w:rsid w:val="632D11C2"/>
    <w:rsid w:val="63870498"/>
    <w:rsid w:val="64B14FA5"/>
    <w:rsid w:val="66136A8F"/>
    <w:rsid w:val="663E564D"/>
    <w:rsid w:val="67191B1C"/>
    <w:rsid w:val="67B916F6"/>
    <w:rsid w:val="68295FC1"/>
    <w:rsid w:val="686A2C29"/>
    <w:rsid w:val="6873319D"/>
    <w:rsid w:val="6921668A"/>
    <w:rsid w:val="6A6257BB"/>
    <w:rsid w:val="6A7E2A52"/>
    <w:rsid w:val="6D266F73"/>
    <w:rsid w:val="6D9C00D3"/>
    <w:rsid w:val="6E03390A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422</Words>
  <Characters>438</Characters>
  <Lines>0</Lines>
  <Paragraphs>0</Paragraphs>
  <TotalTime>0</TotalTime>
  <ScaleCrop>false</ScaleCrop>
  <LinksUpToDate>false</LinksUpToDate>
  <CharactersWithSpaces>448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2025-06-04T09:34:34Z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FDC021E9682F40A1923E3DBE5B06BCD2_13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