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8C4216">
      <w:pPr>
        <w:rPr>
          <w:rFonts w:hint="eastAsia"/>
          <w:b/>
          <w:bCs/>
          <w:sz w:val="24"/>
          <w:szCs w:val="24"/>
          <w:lang w:val="en-US" w:eastAsia="zh-CN"/>
        </w:rPr>
      </w:pPr>
    </w:p>
    <w:p w14:paraId="2C7F2827">
      <w:pPr>
        <w:pStyle w:val="2"/>
        <w:widowControl/>
        <w:kinsoku w:val="0"/>
        <w:autoSpaceDE w:val="0"/>
        <w:autoSpaceDN w:val="0"/>
        <w:adjustRightInd w:val="0"/>
        <w:snapToGrid w:val="0"/>
        <w:spacing w:before="60" w:line="219" w:lineRule="auto"/>
        <w:ind w:left="4"/>
        <w:jc w:val="center"/>
        <w:textAlignment w:val="baseline"/>
        <w:outlineLvl w:val="1"/>
        <w:rPr>
          <w:rFonts w:hint="eastAsia"/>
          <w:sz w:val="36"/>
          <w:szCs w:val="36"/>
          <w:lang w:val="en-US" w:eastAsia="zh-CN"/>
        </w:rPr>
      </w:pPr>
      <w:bookmarkStart w:id="0" w:name="_GoBack"/>
      <w:r>
        <w:rPr>
          <w:rFonts w:hint="eastAsia"/>
          <w:sz w:val="36"/>
          <w:szCs w:val="36"/>
          <w:lang w:val="en-US" w:eastAsia="zh-CN"/>
        </w:rPr>
        <w:t>地理预习卡（一）地球的宇宙环境1.1</w:t>
      </w:r>
    </w:p>
    <w:bookmarkEnd w:id="0"/>
    <w:p w14:paraId="00576DEC">
      <w:pPr>
        <w:pStyle w:val="2"/>
        <w:widowControl/>
        <w:kinsoku w:val="0"/>
        <w:autoSpaceDE w:val="0"/>
        <w:autoSpaceDN w:val="0"/>
        <w:adjustRightInd w:val="0"/>
        <w:snapToGrid w:val="0"/>
        <w:spacing w:before="60" w:line="219" w:lineRule="auto"/>
        <w:jc w:val="left"/>
        <w:textAlignment w:val="baseline"/>
        <w:outlineLvl w:val="1"/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eastAsia="zh-CN"/>
        </w:rPr>
      </w:pPr>
    </w:p>
    <w:p w14:paraId="57B3E0A6">
      <w:pPr>
        <w:pStyle w:val="2"/>
        <w:widowControl/>
        <w:kinsoku w:val="0"/>
        <w:autoSpaceDE w:val="0"/>
        <w:autoSpaceDN w:val="0"/>
        <w:adjustRightInd w:val="0"/>
        <w:snapToGrid w:val="0"/>
        <w:spacing w:before="60" w:line="219" w:lineRule="auto"/>
        <w:ind w:left="4"/>
        <w:jc w:val="left"/>
        <w:textAlignment w:val="baseline"/>
        <w:outlineLvl w:val="1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24"/>
          <w:szCs w:val="24"/>
        </w:rPr>
        <w:t>一、地球在宇宙中的位置</w:t>
      </w:r>
    </w:p>
    <w:p w14:paraId="47D2EDFC">
      <w:pPr>
        <w:kinsoku w:val="0"/>
        <w:autoSpaceDE w:val="0"/>
        <w:autoSpaceDN w:val="0"/>
        <w:adjustRightInd w:val="0"/>
        <w:snapToGrid w:val="0"/>
        <w:spacing w:before="178" w:line="220" w:lineRule="auto"/>
        <w:ind w:left="18"/>
        <w:jc w:val="left"/>
        <w:textAlignment w:val="baseline"/>
        <w:outlineLvl w:val="2"/>
        <w:rPr>
          <w:rFonts w:ascii="宋体" w:hAnsi="宋体" w:eastAsia="宋体" w:cs="宋体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11"/>
          <w:kern w:val="0"/>
          <w:sz w:val="28"/>
          <w:szCs w:val="28"/>
          <w:lang w:val="en-US" w:eastAsia="en-US" w:bidi="ar-SA"/>
        </w:rPr>
        <w:t>1.</w:t>
      </w:r>
      <w:r>
        <w:rPr>
          <w:rFonts w:ascii="宋体" w:hAnsi="宋体" w:eastAsia="宋体" w:cs="宋体"/>
          <w:snapToGrid w:val="0"/>
          <w:color w:val="000000"/>
          <w:spacing w:val="-33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11"/>
          <w:kern w:val="0"/>
          <w:sz w:val="28"/>
          <w:szCs w:val="28"/>
          <w:lang w:val="en-US" w:eastAsia="en-US" w:bidi="ar-SA"/>
        </w:rPr>
        <w:t>天体</w:t>
      </w:r>
    </w:p>
    <w:p w14:paraId="2159B3BF">
      <w:pPr>
        <w:kinsoku w:val="0"/>
        <w:autoSpaceDE w:val="0"/>
        <w:autoSpaceDN w:val="0"/>
        <w:adjustRightInd w:val="0"/>
        <w:snapToGrid w:val="0"/>
        <w:spacing w:before="85" w:line="255" w:lineRule="auto"/>
        <w:ind w:left="3" w:firstLine="39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(1)概念：闪烁的恒星、轮廓模糊的星云、相对星空背景有明显位移的行星、一闪即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逝的流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星体、拖着长尾的彗星，它们连同星际空间物质，统称为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8"/>
          <w:szCs w:val="28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天体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。</w:t>
      </w:r>
    </w:p>
    <w:p w14:paraId="50E44138">
      <w:pPr>
        <w:kinsoku w:val="0"/>
        <w:autoSpaceDE w:val="0"/>
        <w:autoSpaceDN w:val="0"/>
        <w:adjustRightInd w:val="0"/>
        <w:snapToGrid w:val="0"/>
        <w:spacing w:before="86" w:line="254" w:lineRule="auto"/>
        <w:ind w:left="2" w:right="58" w:firstLine="40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(2)常见天体：</w:t>
      </w:r>
      <w:r>
        <w:rPr>
          <w:rFonts w:ascii="宋体" w:hAnsi="宋体" w:eastAsia="宋体" w:cs="宋体"/>
          <w:snapToGrid w:val="0"/>
          <w:color w:val="000000" w:themeColor="text1"/>
          <w:spacing w:val="-58"/>
          <w:kern w:val="0"/>
          <w:sz w:val="28"/>
          <w:szCs w:val="28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8"/>
          <w:szCs w:val="28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自然天体</w:t>
      </w: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：恒星、星云、行星、卫星、流星体、彗星；</w:t>
      </w: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8"/>
          <w:szCs w:val="28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人造天体</w:t>
      </w: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：空间站，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人造地球卫星，太空实验室等。</w:t>
      </w:r>
    </w:p>
    <w:p w14:paraId="6C05CCC1">
      <w:pPr>
        <w:kinsoku w:val="0"/>
        <w:autoSpaceDE w:val="0"/>
        <w:autoSpaceDN w:val="0"/>
        <w:adjustRightInd w:val="0"/>
        <w:snapToGrid w:val="0"/>
        <w:spacing w:before="91" w:line="253" w:lineRule="auto"/>
        <w:ind w:firstLine="2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2.</w:t>
      </w:r>
      <w:r>
        <w:rPr>
          <w:rFonts w:ascii="宋体" w:hAnsi="宋体" w:eastAsia="宋体" w:cs="宋体"/>
          <w:snapToGrid w:val="0"/>
          <w:color w:val="000000" w:themeColor="text1"/>
          <w:spacing w:val="-38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判别天体的三个条件：一看其是否位于地球</w:t>
      </w:r>
      <w:r>
        <w:rPr>
          <w:rFonts w:ascii="宋体" w:hAnsi="宋体" w:eastAsia="宋体" w:cs="宋体"/>
          <w:snapToGrid w:val="0"/>
          <w:color w:val="000000" w:themeColor="text1"/>
          <w:spacing w:val="1"/>
          <w:kern w:val="0"/>
          <w:sz w:val="28"/>
          <w:szCs w:val="28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大气层</w:t>
      </w:r>
      <w:r>
        <w:rPr>
          <w:rFonts w:ascii="宋体" w:hAnsi="宋体" w:eastAsia="宋体" w:cs="宋体"/>
          <w:snapToGrid w:val="0"/>
          <w:color w:val="000000" w:themeColor="text1"/>
          <w:spacing w:val="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之外，独立存在于宇宙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 xml:space="preserve">。二看有没有 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独立的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8"/>
          <w:szCs w:val="28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运行轨道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。三看其是不是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8"/>
          <w:szCs w:val="28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天体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的一部分，否则不是天体</w:t>
      </w:r>
    </w:p>
    <w:p w14:paraId="27DA51FD">
      <w:pPr>
        <w:kinsoku w:val="0"/>
        <w:autoSpaceDE w:val="0"/>
        <w:autoSpaceDN w:val="0"/>
        <w:adjustRightInd w:val="0"/>
        <w:snapToGrid w:val="0"/>
        <w:spacing w:before="88" w:line="254" w:lineRule="auto"/>
        <w:ind w:left="3" w:firstLine="1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3.</w:t>
      </w:r>
      <w:r>
        <w:rPr>
          <w:rFonts w:ascii="宋体" w:hAnsi="宋体" w:eastAsia="宋体" w:cs="宋体"/>
          <w:snapToGrid w:val="0"/>
          <w:color w:val="000000" w:themeColor="text1"/>
          <w:spacing w:val="-34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天体系统：运动中的天体</w:t>
      </w:r>
      <w:r>
        <w:rPr>
          <w:rFonts w:ascii="宋体" w:hAnsi="宋体" w:eastAsia="宋体" w:cs="宋体"/>
          <w:snapToGrid w:val="0"/>
          <w:color w:val="000000" w:themeColor="text1"/>
          <w:spacing w:val="1"/>
          <w:kern w:val="0"/>
          <w:sz w:val="28"/>
          <w:szCs w:val="28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相互吸引</w:t>
      </w:r>
      <w:r>
        <w:rPr>
          <w:rFonts w:ascii="宋体" w:hAnsi="宋体" w:eastAsia="宋体" w:cs="宋体"/>
          <w:snapToGrid w:val="0"/>
          <w:color w:val="000000" w:themeColor="text1"/>
          <w:spacing w:val="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和</w:t>
      </w:r>
      <w:r>
        <w:rPr>
          <w:rFonts w:ascii="宋体" w:hAnsi="宋体" w:eastAsia="宋体" w:cs="宋体"/>
          <w:snapToGrid w:val="0"/>
          <w:color w:val="000000" w:themeColor="text1"/>
          <w:spacing w:val="1"/>
          <w:kern w:val="0"/>
          <w:sz w:val="28"/>
          <w:szCs w:val="28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相互绕转</w:t>
      </w:r>
      <w:r>
        <w:rPr>
          <w:rFonts w:ascii="宋体" w:hAnsi="宋体" w:eastAsia="宋体" w:cs="宋体"/>
          <w:snapToGrid w:val="0"/>
          <w:color w:val="000000" w:themeColor="text1"/>
          <w:spacing w:val="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，形成天体系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 xml:space="preserve">统。天体系统级别：一共分 </w:t>
      </w:r>
      <w:r>
        <w:rPr>
          <w:rFonts w:ascii="宋体" w:hAnsi="宋体" w:eastAsia="宋体" w:cs="宋体"/>
          <w:snapToGrid w:val="0"/>
          <w:color w:val="000000" w:themeColor="text1"/>
          <w:spacing w:val="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 xml:space="preserve">为 </w:t>
      </w:r>
      <w:r>
        <w:rPr>
          <w:rFonts w:ascii="宋体" w:hAnsi="宋体" w:eastAsia="宋体" w:cs="宋体"/>
          <w:snapToGrid w:val="0"/>
          <w:color w:val="000000" w:themeColor="text1"/>
          <w:spacing w:val="1"/>
          <w:kern w:val="0"/>
          <w:sz w:val="28"/>
          <w:szCs w:val="28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 xml:space="preserve">  4  </w:t>
      </w:r>
      <w:r>
        <w:rPr>
          <w:rFonts w:ascii="宋体" w:hAnsi="宋体" w:eastAsia="宋体" w:cs="宋体"/>
          <w:snapToGrid w:val="0"/>
          <w:color w:val="000000" w:themeColor="text1"/>
          <w:spacing w:val="-107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级</w:t>
      </w:r>
      <w:r>
        <w:rPr>
          <w:rFonts w:ascii="宋体" w:hAnsi="宋体" w:eastAsia="宋体" w:cs="宋体"/>
          <w:snapToGrid w:val="0"/>
          <w:color w:val="000000" w:themeColor="text1"/>
          <w:spacing w:val="-29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，（</w:t>
      </w:r>
      <w:r>
        <w:rPr>
          <w:rFonts w:ascii="宋体" w:hAnsi="宋体" w:eastAsia="宋体" w:cs="宋体"/>
          <w:snapToGrid w:val="0"/>
          <w:color w:val="000000" w:themeColor="text1"/>
          <w:spacing w:val="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由低到高）</w:t>
      </w:r>
      <w:r>
        <w:rPr>
          <w:rFonts w:ascii="宋体" w:hAnsi="宋体" w:eastAsia="宋体" w:cs="宋体"/>
          <w:snapToGrid w:val="0"/>
          <w:color w:val="000000" w:themeColor="text1"/>
          <w:spacing w:val="1"/>
          <w:kern w:val="0"/>
          <w:sz w:val="28"/>
          <w:szCs w:val="28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地月系、太阳系、银河系、可观测宇宙</w:t>
      </w:r>
      <w:r>
        <w:rPr>
          <w:rFonts w:ascii="宋体" w:hAnsi="宋体" w:eastAsia="宋体" w:cs="宋体"/>
          <w:snapToGrid w:val="0"/>
          <w:color w:val="000000" w:themeColor="text1"/>
          <w:spacing w:val="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。</w:t>
      </w:r>
    </w:p>
    <w:p w14:paraId="00678217">
      <w:pPr>
        <w:kinsoku w:val="0"/>
        <w:autoSpaceDE w:val="0"/>
        <w:autoSpaceDN w:val="0"/>
        <w:adjustRightInd w:val="0"/>
        <w:snapToGrid w:val="0"/>
        <w:spacing w:before="90" w:line="219" w:lineRule="auto"/>
        <w:ind w:left="2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2653665</wp:posOffset>
                </wp:positionH>
                <wp:positionV relativeFrom="paragraph">
                  <wp:posOffset>734695</wp:posOffset>
                </wp:positionV>
                <wp:extent cx="900430" cy="285115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43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D8AC0F">
                            <w:pPr>
                              <w:widowControl/>
                              <w:kinsoku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0" w:lineRule="exact"/>
                              <w:jc w:val="left"/>
                              <w:textAlignment w:val="baseline"/>
                              <w:rPr>
                                <w:rFonts w:ascii="Arial" w:hAnsi="Arial" w:eastAsia="Arial" w:cs="Arial"/>
                                <w:snapToGrid w:val="0"/>
                                <w:color w:val="000000"/>
                                <w:kern w:val="0"/>
                                <w:szCs w:val="21"/>
                                <w:lang w:eastAsia="en-US"/>
                              </w:rPr>
                            </w:pPr>
                          </w:p>
                          <w:tbl>
                            <w:tblPr>
                              <w:tblStyle w:val="8"/>
                              <w:tblW w:w="1357" w:type="dxa"/>
                              <w:tblInd w:w="30" w:type="dxa"/>
                              <w:tblBorders>
                                <w:top w:val="single" w:color="000000" w:sz="8" w:space="0"/>
                                <w:left w:val="single" w:color="000000" w:sz="8" w:space="0"/>
                                <w:bottom w:val="single" w:color="000000" w:sz="8" w:space="0"/>
                                <w:right w:val="single" w:color="000000" w:sz="8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357"/>
                            </w:tblGrid>
                            <w:tr w14:paraId="4EB5D161"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68" w:hRule="atLeast"/>
                              </w:trPr>
                              <w:tc>
                                <w:tcPr>
                                  <w:tcW w:w="1357" w:type="dxa"/>
                                  <w:vAlign w:val="top"/>
                                </w:tcPr>
                                <w:p w14:paraId="36207B6A">
                                  <w:pPr>
                                    <w:widowControl/>
                                    <w:kinsoku w:val="0"/>
                                    <w:autoSpaceDE w:val="0"/>
                                    <w:autoSpaceDN w:val="0"/>
                                    <w:adjustRightInd w:val="0"/>
                                    <w:snapToGrid w:val="0"/>
                                    <w:spacing w:before="114" w:line="225" w:lineRule="auto"/>
                                    <w:ind w:left="361"/>
                                    <w:jc w:val="left"/>
                                    <w:textAlignment w:val="baseline"/>
                                    <w:rPr>
                                      <w:rFonts w:ascii="宋体" w:hAnsi="宋体" w:eastAsia="宋体" w:cs="宋体"/>
                                      <w:snapToGrid w:val="0"/>
                                      <w:color w:val="000000"/>
                                      <w:kern w:val="0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napToGrid w:val="0"/>
                                      <w:color w:val="000000" w:themeColor="text1"/>
                                      <w:spacing w:val="6"/>
                                      <w:kern w:val="0"/>
                                      <w:sz w:val="20"/>
                                      <w:szCs w:val="20"/>
                                      <w:lang w:eastAsia="en-US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太阳系</w:t>
                                  </w:r>
                                </w:p>
                              </w:tc>
                            </w:tr>
                          </w:tbl>
                          <w:p w14:paraId="25AC8E76">
                            <w:pPr>
                              <w:widowControl/>
                              <w:kinsoku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auto"/>
                              <w:jc w:val="left"/>
                              <w:textAlignment w:val="baseline"/>
                              <w:rPr>
                                <w:rFonts w:ascii="Arial" w:hAnsi="Arial" w:eastAsia="Arial" w:cs="Arial"/>
                                <w:snapToGrid w:val="0"/>
                                <w:color w:val="000000"/>
                                <w:kern w:val="0"/>
                                <w:sz w:val="21"/>
                                <w:szCs w:val="21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8.95pt;margin-top:57.85pt;height:22.45pt;width:70.9pt;z-index:251662336;mso-width-relative:page;mso-height-relative:page;" filled="f" stroked="f" coordsize="21600,21600" o:gfxdata="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dRUrE2QAAAAsBAAAPAAAAAAAAAAEAIAAAACIAAABkcnMvZG93bnJldi54bWxQSwEC&#10;FAAUAAAACACHTuJAbxyUzroBAABzAwAADgAAAAAAAAABACAAAAAo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50D8AC0F">
                      <w:pPr>
                        <w:widowControl/>
                        <w:kinsoku w:val="0"/>
                        <w:autoSpaceDE w:val="0"/>
                        <w:autoSpaceDN w:val="0"/>
                        <w:adjustRightInd w:val="0"/>
                        <w:snapToGrid w:val="0"/>
                        <w:spacing w:line="20" w:lineRule="exact"/>
                        <w:jc w:val="left"/>
                        <w:textAlignment w:val="baseline"/>
                        <w:rPr>
                          <w:rFonts w:ascii="Arial" w:hAnsi="Arial" w:eastAsia="Arial" w:cs="Arial"/>
                          <w:snapToGrid w:val="0"/>
                          <w:color w:val="000000"/>
                          <w:kern w:val="0"/>
                          <w:szCs w:val="21"/>
                          <w:lang w:eastAsia="en-US"/>
                        </w:rPr>
                      </w:pPr>
                    </w:p>
                    <w:tbl>
                      <w:tblPr>
                        <w:tblStyle w:val="8"/>
                        <w:tblW w:w="1357" w:type="dxa"/>
                        <w:tblInd w:w="30" w:type="dxa"/>
                        <w:tblBorders>
                          <w:top w:val="single" w:color="000000" w:sz="8" w:space="0"/>
                          <w:left w:val="single" w:color="000000" w:sz="8" w:space="0"/>
                          <w:bottom w:val="single" w:color="000000" w:sz="8" w:space="0"/>
                          <w:right w:val="single" w:color="000000" w:sz="8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357"/>
                      </w:tblGrid>
                      <w:tr w14:paraId="4EB5D161"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68" w:hRule="atLeast"/>
                        </w:trPr>
                        <w:tc>
                          <w:tcPr>
                            <w:tcW w:w="1357" w:type="dxa"/>
                            <w:vAlign w:val="top"/>
                          </w:tcPr>
                          <w:p w14:paraId="36207B6A">
                            <w:pPr>
                              <w:widowControl/>
                              <w:kinsoku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before="114" w:line="225" w:lineRule="auto"/>
                              <w:ind w:left="361"/>
                              <w:jc w:val="left"/>
                              <w:textAlignment w:val="baseline"/>
                              <w:rPr>
                                <w:rFonts w:ascii="宋体" w:hAnsi="宋体" w:eastAsia="宋体" w:cs="宋体"/>
                                <w:snapToGrid w:val="0"/>
                                <w:color w:val="000000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napToGrid w:val="0"/>
                                <w:color w:val="000000" w:themeColor="text1"/>
                                <w:spacing w:val="6"/>
                                <w:kern w:val="0"/>
                                <w:sz w:val="20"/>
                                <w:szCs w:val="20"/>
                                <w:lang w:eastAsia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太阳系</w:t>
                            </w:r>
                          </w:p>
                        </w:tc>
                      </w:tr>
                    </w:tbl>
                    <w:p w14:paraId="25AC8E76">
                      <w:pPr>
                        <w:widowControl/>
                        <w:kinsoku w:val="0"/>
                        <w:autoSpaceDE w:val="0"/>
                        <w:autoSpaceDN w:val="0"/>
                        <w:adjustRightInd w:val="0"/>
                        <w:snapToGrid w:val="0"/>
                        <w:spacing w:line="240" w:lineRule="auto"/>
                        <w:jc w:val="left"/>
                        <w:textAlignment w:val="baseline"/>
                        <w:rPr>
                          <w:rFonts w:ascii="Arial" w:hAnsi="Arial" w:eastAsia="Arial" w:cs="Arial"/>
                          <w:snapToGrid w:val="0"/>
                          <w:color w:val="000000"/>
                          <w:kern w:val="0"/>
                          <w:sz w:val="21"/>
                          <w:szCs w:val="21"/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3579495</wp:posOffset>
            </wp:positionH>
            <wp:positionV relativeFrom="paragraph">
              <wp:posOffset>574675</wp:posOffset>
            </wp:positionV>
            <wp:extent cx="293370" cy="590550"/>
            <wp:effectExtent l="0" t="0" r="1143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342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1597025</wp:posOffset>
                </wp:positionH>
                <wp:positionV relativeFrom="paragraph">
                  <wp:posOffset>954405</wp:posOffset>
                </wp:positionV>
                <wp:extent cx="740410" cy="285115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041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53181B3">
                            <w:pPr>
                              <w:widowControl/>
                              <w:kinsoku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0" w:lineRule="exact"/>
                              <w:jc w:val="left"/>
                              <w:textAlignment w:val="baseline"/>
                              <w:rPr>
                                <w:rFonts w:ascii="Arial" w:hAnsi="Arial" w:eastAsia="Arial" w:cs="Arial"/>
                                <w:snapToGrid w:val="0"/>
                                <w:color w:val="000000"/>
                                <w:kern w:val="0"/>
                                <w:szCs w:val="21"/>
                                <w:lang w:eastAsia="en-US"/>
                              </w:rPr>
                            </w:pPr>
                          </w:p>
                          <w:tbl>
                            <w:tblPr>
                              <w:tblStyle w:val="8"/>
                              <w:tblW w:w="1106" w:type="dxa"/>
                              <w:tblInd w:w="30" w:type="dxa"/>
                              <w:tblBorders>
                                <w:top w:val="single" w:color="000000" w:sz="8" w:space="0"/>
                                <w:left w:val="single" w:color="000000" w:sz="8" w:space="0"/>
                                <w:bottom w:val="single" w:color="000000" w:sz="8" w:space="0"/>
                                <w:right w:val="single" w:color="000000" w:sz="8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106"/>
                            </w:tblGrid>
                            <w:tr w14:paraId="1D534AE8"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68" w:hRule="atLeast"/>
                              </w:trPr>
                              <w:tc>
                                <w:tcPr>
                                  <w:tcW w:w="1106" w:type="dxa"/>
                                  <w:vAlign w:val="top"/>
                                </w:tcPr>
                                <w:p w14:paraId="1C96B02D">
                                  <w:pPr>
                                    <w:widowControl/>
                                    <w:kinsoku w:val="0"/>
                                    <w:autoSpaceDE w:val="0"/>
                                    <w:autoSpaceDN w:val="0"/>
                                    <w:adjustRightInd w:val="0"/>
                                    <w:snapToGrid w:val="0"/>
                                    <w:spacing w:before="113" w:line="226" w:lineRule="auto"/>
                                    <w:ind w:left="236"/>
                                    <w:jc w:val="left"/>
                                    <w:textAlignment w:val="baseline"/>
                                    <w:rPr>
                                      <w:rFonts w:ascii="宋体" w:hAnsi="宋体" w:eastAsia="宋体" w:cs="宋体"/>
                                      <w:snapToGrid w:val="0"/>
                                      <w:color w:val="000000"/>
                                      <w:kern w:val="0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napToGrid w:val="0"/>
                                      <w:color w:val="000000" w:themeColor="text1"/>
                                      <w:spacing w:val="6"/>
                                      <w:kern w:val="0"/>
                                      <w:sz w:val="20"/>
                                      <w:szCs w:val="20"/>
                                      <w:lang w:eastAsia="en-US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银河系</w:t>
                                  </w:r>
                                </w:p>
                              </w:tc>
                            </w:tr>
                          </w:tbl>
                          <w:p w14:paraId="517B489D">
                            <w:pPr>
                              <w:widowControl/>
                              <w:kinsoku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auto"/>
                              <w:jc w:val="left"/>
                              <w:textAlignment w:val="baseline"/>
                              <w:rPr>
                                <w:rFonts w:ascii="Arial" w:hAnsi="Arial" w:eastAsia="Arial" w:cs="Arial"/>
                                <w:snapToGrid w:val="0"/>
                                <w:color w:val="000000"/>
                                <w:kern w:val="0"/>
                                <w:sz w:val="21"/>
                                <w:szCs w:val="21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75pt;margin-top:75.15pt;height:22.45pt;width:58.3pt;z-index:251664384;mso-width-relative:page;mso-height-relative:page;" filled="f" stroked="f" coordsize="21600,21600" o:gfxdata="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OTGitNoAAAALAQAADwAAAAAAAAABACAAAAAiAAAAZHJzL2Rvd25yZXYueG1sUEsB&#10;AhQAFAAAAAgAh07iQGjqpfG6AQAAcwMAAA4AAAAAAAAAAQAgAAAAKQ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353181B3">
                      <w:pPr>
                        <w:widowControl/>
                        <w:kinsoku w:val="0"/>
                        <w:autoSpaceDE w:val="0"/>
                        <w:autoSpaceDN w:val="0"/>
                        <w:adjustRightInd w:val="0"/>
                        <w:snapToGrid w:val="0"/>
                        <w:spacing w:line="20" w:lineRule="exact"/>
                        <w:jc w:val="left"/>
                        <w:textAlignment w:val="baseline"/>
                        <w:rPr>
                          <w:rFonts w:ascii="Arial" w:hAnsi="Arial" w:eastAsia="Arial" w:cs="Arial"/>
                          <w:snapToGrid w:val="0"/>
                          <w:color w:val="000000"/>
                          <w:kern w:val="0"/>
                          <w:szCs w:val="21"/>
                          <w:lang w:eastAsia="en-US"/>
                        </w:rPr>
                      </w:pPr>
                    </w:p>
                    <w:tbl>
                      <w:tblPr>
                        <w:tblStyle w:val="8"/>
                        <w:tblW w:w="1106" w:type="dxa"/>
                        <w:tblInd w:w="30" w:type="dxa"/>
                        <w:tblBorders>
                          <w:top w:val="single" w:color="000000" w:sz="8" w:space="0"/>
                          <w:left w:val="single" w:color="000000" w:sz="8" w:space="0"/>
                          <w:bottom w:val="single" w:color="000000" w:sz="8" w:space="0"/>
                          <w:right w:val="single" w:color="000000" w:sz="8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106"/>
                      </w:tblGrid>
                      <w:tr w14:paraId="1D534AE8"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68" w:hRule="atLeast"/>
                        </w:trPr>
                        <w:tc>
                          <w:tcPr>
                            <w:tcW w:w="1106" w:type="dxa"/>
                            <w:vAlign w:val="top"/>
                          </w:tcPr>
                          <w:p w14:paraId="1C96B02D">
                            <w:pPr>
                              <w:widowControl/>
                              <w:kinsoku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before="113" w:line="226" w:lineRule="auto"/>
                              <w:ind w:left="236"/>
                              <w:jc w:val="left"/>
                              <w:textAlignment w:val="baseline"/>
                              <w:rPr>
                                <w:rFonts w:ascii="宋体" w:hAnsi="宋体" w:eastAsia="宋体" w:cs="宋体"/>
                                <w:snapToGrid w:val="0"/>
                                <w:color w:val="000000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napToGrid w:val="0"/>
                                <w:color w:val="000000" w:themeColor="text1"/>
                                <w:spacing w:val="6"/>
                                <w:kern w:val="0"/>
                                <w:sz w:val="20"/>
                                <w:szCs w:val="20"/>
                                <w:lang w:eastAsia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银河系</w:t>
                            </w:r>
                          </w:p>
                        </w:tc>
                      </w:tr>
                    </w:tbl>
                    <w:p w14:paraId="517B489D">
                      <w:pPr>
                        <w:widowControl/>
                        <w:kinsoku w:val="0"/>
                        <w:autoSpaceDE w:val="0"/>
                        <w:autoSpaceDN w:val="0"/>
                        <w:adjustRightInd w:val="0"/>
                        <w:snapToGrid w:val="0"/>
                        <w:spacing w:line="240" w:lineRule="auto"/>
                        <w:jc w:val="left"/>
                        <w:textAlignment w:val="baseline"/>
                        <w:rPr>
                          <w:rFonts w:ascii="Arial" w:hAnsi="Arial" w:eastAsia="Arial" w:cs="Arial"/>
                          <w:snapToGrid w:val="0"/>
                          <w:color w:val="000000"/>
                          <w:kern w:val="0"/>
                          <w:sz w:val="21"/>
                          <w:szCs w:val="21"/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1259205</wp:posOffset>
                </wp:positionH>
                <wp:positionV relativeFrom="paragraph">
                  <wp:posOffset>1122045</wp:posOffset>
                </wp:positionV>
                <wp:extent cx="272415" cy="540385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" cy="54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B1A1E5">
                            <w:pPr>
                              <w:widowControl/>
                              <w:kinsoku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before="19" w:line="197" w:lineRule="auto"/>
                              <w:ind w:left="20"/>
                              <w:jc w:val="left"/>
                              <w:textAlignment w:val="baseline"/>
                              <w:rPr>
                                <w:rFonts w:ascii="Arial" w:hAnsi="Arial" w:eastAsia="Arial" w:cs="Arial"/>
                                <w:snapToGrid w:val="0"/>
                                <w:color w:val="000000"/>
                                <w:kern w:val="0"/>
                                <w:sz w:val="86"/>
                                <w:szCs w:val="86"/>
                                <w:lang w:eastAsia="en-US"/>
                              </w:rPr>
                            </w:pPr>
                            <w:r>
                              <w:rPr>
                                <w:rFonts w:ascii="Arial" w:hAnsi="Arial" w:eastAsia="Arial" w:cs="Arial"/>
                                <w:snapToGrid w:val="0"/>
                                <w:color w:val="000000"/>
                                <w:spacing w:val="40"/>
                                <w:w w:val="121"/>
                                <w:kern w:val="0"/>
                                <w:sz w:val="86"/>
                                <w:szCs w:val="86"/>
                                <w:lang w:eastAsia="en-US"/>
                              </w:rPr>
                              <w:t>{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.15pt;margin-top:88.35pt;height:42.55pt;width:21.45pt;z-index:251665408;mso-width-relative:page;mso-height-relative:page;" filled="f" stroked="f" coordsize="21600,21600" o:gfxdata="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eDCy5tkAAAALAQAADwAAAAAAAAABACAAAAAiAAAAZHJzL2Rvd25yZXYueG1sUEsB&#10;AhQAFAAAAAgAh07iQEvX2UG7AQAAcwMAAA4AAAAAAAAAAQAgAAAAKA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34B1A1E5">
                      <w:pPr>
                        <w:widowControl/>
                        <w:kinsoku w:val="0"/>
                        <w:autoSpaceDE w:val="0"/>
                        <w:autoSpaceDN w:val="0"/>
                        <w:adjustRightInd w:val="0"/>
                        <w:snapToGrid w:val="0"/>
                        <w:spacing w:before="19" w:line="197" w:lineRule="auto"/>
                        <w:ind w:left="20"/>
                        <w:jc w:val="left"/>
                        <w:textAlignment w:val="baseline"/>
                        <w:rPr>
                          <w:rFonts w:ascii="Arial" w:hAnsi="Arial" w:eastAsia="Arial" w:cs="Arial"/>
                          <w:snapToGrid w:val="0"/>
                          <w:color w:val="000000"/>
                          <w:kern w:val="0"/>
                          <w:sz w:val="86"/>
                          <w:szCs w:val="86"/>
                          <w:lang w:eastAsia="en-US"/>
                        </w:rPr>
                      </w:pPr>
                      <w:r>
                        <w:rPr>
                          <w:rFonts w:ascii="Arial" w:hAnsi="Arial" w:eastAsia="Arial" w:cs="Arial"/>
                          <w:snapToGrid w:val="0"/>
                          <w:color w:val="000000"/>
                          <w:spacing w:val="40"/>
                          <w:w w:val="121"/>
                          <w:kern w:val="0"/>
                          <w:sz w:val="86"/>
                          <w:szCs w:val="86"/>
                          <w:lang w:eastAsia="en-US"/>
                        </w:rPr>
                        <w:t>{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2345055</wp:posOffset>
            </wp:positionH>
            <wp:positionV relativeFrom="paragraph">
              <wp:posOffset>836295</wp:posOffset>
            </wp:positionV>
            <wp:extent cx="293370" cy="590550"/>
            <wp:effectExtent l="0" t="0" r="1143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342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2656840</wp:posOffset>
                </wp:positionH>
                <wp:positionV relativeFrom="paragraph">
                  <wp:posOffset>1233170</wp:posOffset>
                </wp:positionV>
                <wp:extent cx="900430" cy="285750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43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9B77299">
                            <w:pPr>
                              <w:widowControl/>
                              <w:kinsoku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0" w:lineRule="exact"/>
                              <w:jc w:val="left"/>
                              <w:textAlignment w:val="baseline"/>
                              <w:rPr>
                                <w:rFonts w:ascii="Arial" w:hAnsi="Arial" w:eastAsia="Arial" w:cs="Arial"/>
                                <w:snapToGrid w:val="0"/>
                                <w:color w:val="000000"/>
                                <w:kern w:val="0"/>
                                <w:szCs w:val="21"/>
                                <w:lang w:eastAsia="en-US"/>
                              </w:rPr>
                            </w:pPr>
                          </w:p>
                          <w:tbl>
                            <w:tblPr>
                              <w:tblStyle w:val="8"/>
                              <w:tblW w:w="1357" w:type="dxa"/>
                              <w:tblInd w:w="30" w:type="dxa"/>
                              <w:tblBorders>
                                <w:top w:val="single" w:color="000000" w:sz="8" w:space="0"/>
                                <w:left w:val="single" w:color="000000" w:sz="8" w:space="0"/>
                                <w:bottom w:val="single" w:color="000000" w:sz="8" w:space="0"/>
                                <w:right w:val="single" w:color="000000" w:sz="8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357"/>
                            </w:tblGrid>
                            <w:tr w14:paraId="1B1A865D"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69" w:hRule="atLeast"/>
                              </w:trPr>
                              <w:tc>
                                <w:tcPr>
                                  <w:tcW w:w="1357" w:type="dxa"/>
                                  <w:vAlign w:val="top"/>
                                </w:tcPr>
                                <w:p w14:paraId="315AE9AA">
                                  <w:pPr>
                                    <w:widowControl/>
                                    <w:kinsoku w:val="0"/>
                                    <w:autoSpaceDE w:val="0"/>
                                    <w:autoSpaceDN w:val="0"/>
                                    <w:adjustRightInd w:val="0"/>
                                    <w:snapToGrid w:val="0"/>
                                    <w:spacing w:before="114" w:line="226" w:lineRule="auto"/>
                                    <w:ind w:left="153"/>
                                    <w:jc w:val="left"/>
                                    <w:textAlignment w:val="baseline"/>
                                    <w:rPr>
                                      <w:rFonts w:ascii="宋体" w:hAnsi="宋体" w:eastAsia="宋体" w:cs="宋体"/>
                                      <w:snapToGrid w:val="0"/>
                                      <w:color w:val="000000"/>
                                      <w:kern w:val="0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napToGrid w:val="0"/>
                                      <w:color w:val="000000" w:themeColor="text1"/>
                                      <w:spacing w:val="7"/>
                                      <w:kern w:val="0"/>
                                      <w:sz w:val="20"/>
                                      <w:szCs w:val="20"/>
                                      <w:lang w:eastAsia="en-US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其他恒星系</w:t>
                                  </w:r>
                                </w:p>
                              </w:tc>
                            </w:tr>
                          </w:tbl>
                          <w:p w14:paraId="34DBA684">
                            <w:pPr>
                              <w:widowControl/>
                              <w:kinsoku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auto"/>
                              <w:jc w:val="left"/>
                              <w:textAlignment w:val="baseline"/>
                              <w:rPr>
                                <w:rFonts w:ascii="Arial" w:hAnsi="Arial" w:eastAsia="Arial" w:cs="Arial"/>
                                <w:snapToGrid w:val="0"/>
                                <w:color w:val="000000"/>
                                <w:kern w:val="0"/>
                                <w:sz w:val="21"/>
                                <w:szCs w:val="21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9.2pt;margin-top:97.1pt;height:22.5pt;width:70.9pt;z-index:251661312;mso-width-relative:page;mso-height-relative:page;" filled="f" stroked="f" coordsize="21600,21600" o:gfxdata="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BBYpvtkAAAALAQAADwAAAAAAAAABACAAAAAiAAAAZHJzL2Rvd25yZXYueG1sUEsB&#10;AhQAFAAAAAgAh07iQAib7Pq7AQAAcwMAAA4AAAAAAAAAAQAgAAAAKA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09B77299">
                      <w:pPr>
                        <w:widowControl/>
                        <w:kinsoku w:val="0"/>
                        <w:autoSpaceDE w:val="0"/>
                        <w:autoSpaceDN w:val="0"/>
                        <w:adjustRightInd w:val="0"/>
                        <w:snapToGrid w:val="0"/>
                        <w:spacing w:line="20" w:lineRule="exact"/>
                        <w:jc w:val="left"/>
                        <w:textAlignment w:val="baseline"/>
                        <w:rPr>
                          <w:rFonts w:ascii="Arial" w:hAnsi="Arial" w:eastAsia="Arial" w:cs="Arial"/>
                          <w:snapToGrid w:val="0"/>
                          <w:color w:val="000000"/>
                          <w:kern w:val="0"/>
                          <w:szCs w:val="21"/>
                          <w:lang w:eastAsia="en-US"/>
                        </w:rPr>
                      </w:pPr>
                    </w:p>
                    <w:tbl>
                      <w:tblPr>
                        <w:tblStyle w:val="8"/>
                        <w:tblW w:w="1357" w:type="dxa"/>
                        <w:tblInd w:w="30" w:type="dxa"/>
                        <w:tblBorders>
                          <w:top w:val="single" w:color="000000" w:sz="8" w:space="0"/>
                          <w:left w:val="single" w:color="000000" w:sz="8" w:space="0"/>
                          <w:bottom w:val="single" w:color="000000" w:sz="8" w:space="0"/>
                          <w:right w:val="single" w:color="000000" w:sz="8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357"/>
                      </w:tblGrid>
                      <w:tr w14:paraId="1B1A865D"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69" w:hRule="atLeast"/>
                        </w:trPr>
                        <w:tc>
                          <w:tcPr>
                            <w:tcW w:w="1357" w:type="dxa"/>
                            <w:vAlign w:val="top"/>
                          </w:tcPr>
                          <w:p w14:paraId="315AE9AA">
                            <w:pPr>
                              <w:widowControl/>
                              <w:kinsoku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before="114" w:line="226" w:lineRule="auto"/>
                              <w:ind w:left="153"/>
                              <w:jc w:val="left"/>
                              <w:textAlignment w:val="baseline"/>
                              <w:rPr>
                                <w:rFonts w:ascii="宋体" w:hAnsi="宋体" w:eastAsia="宋体" w:cs="宋体"/>
                                <w:snapToGrid w:val="0"/>
                                <w:color w:val="000000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napToGrid w:val="0"/>
                                <w:color w:val="000000" w:themeColor="text1"/>
                                <w:spacing w:val="7"/>
                                <w:kern w:val="0"/>
                                <w:sz w:val="20"/>
                                <w:szCs w:val="20"/>
                                <w:lang w:eastAsia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其他恒星系</w:t>
                            </w:r>
                          </w:p>
                        </w:tc>
                      </w:tr>
                    </w:tbl>
                    <w:p w14:paraId="34DBA684">
                      <w:pPr>
                        <w:widowControl/>
                        <w:kinsoku w:val="0"/>
                        <w:autoSpaceDE w:val="0"/>
                        <w:autoSpaceDN w:val="0"/>
                        <w:adjustRightInd w:val="0"/>
                        <w:snapToGrid w:val="0"/>
                        <w:spacing w:line="240" w:lineRule="auto"/>
                        <w:jc w:val="left"/>
                        <w:textAlignment w:val="baseline"/>
                        <w:rPr>
                          <w:rFonts w:ascii="Arial" w:hAnsi="Arial" w:eastAsia="Arial" w:cs="Arial"/>
                          <w:snapToGrid w:val="0"/>
                          <w:color w:val="000000"/>
                          <w:kern w:val="0"/>
                          <w:sz w:val="21"/>
                          <w:szCs w:val="21"/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1574800</wp:posOffset>
                </wp:positionH>
                <wp:positionV relativeFrom="paragraph">
                  <wp:posOffset>1470660</wp:posOffset>
                </wp:positionV>
                <wp:extent cx="802005" cy="284480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005" cy="2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CB132B4">
                            <w:pPr>
                              <w:widowControl/>
                              <w:kinsoku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0" w:lineRule="exact"/>
                              <w:jc w:val="left"/>
                              <w:textAlignment w:val="baseline"/>
                              <w:rPr>
                                <w:rFonts w:ascii="Arial" w:hAnsi="Arial" w:eastAsia="Arial" w:cs="Arial"/>
                                <w:snapToGrid w:val="0"/>
                                <w:color w:val="000000"/>
                                <w:kern w:val="0"/>
                                <w:szCs w:val="21"/>
                                <w:lang w:eastAsia="en-US"/>
                              </w:rPr>
                            </w:pPr>
                          </w:p>
                          <w:tbl>
                            <w:tblPr>
                              <w:tblStyle w:val="8"/>
                              <w:tblW w:w="1202" w:type="dxa"/>
                              <w:tblInd w:w="30" w:type="dxa"/>
                              <w:tblBorders>
                                <w:top w:val="single" w:color="000000" w:sz="8" w:space="0"/>
                                <w:left w:val="single" w:color="000000" w:sz="8" w:space="0"/>
                                <w:bottom w:val="single" w:color="000000" w:sz="8" w:space="0"/>
                                <w:right w:val="single" w:color="000000" w:sz="8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202"/>
                            </w:tblGrid>
                            <w:tr w14:paraId="4EBE9564"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67" w:hRule="atLeast"/>
                              </w:trPr>
                              <w:tc>
                                <w:tcPr>
                                  <w:tcW w:w="1202" w:type="dxa"/>
                                  <w:vAlign w:val="top"/>
                                </w:tcPr>
                                <w:p w14:paraId="01CD5FA1">
                                  <w:pPr>
                                    <w:widowControl/>
                                    <w:kinsoku w:val="0"/>
                                    <w:autoSpaceDE w:val="0"/>
                                    <w:autoSpaceDN w:val="0"/>
                                    <w:adjustRightInd w:val="0"/>
                                    <w:snapToGrid w:val="0"/>
                                    <w:spacing w:before="114" w:line="224" w:lineRule="auto"/>
                                    <w:ind w:left="142"/>
                                    <w:jc w:val="left"/>
                                    <w:textAlignment w:val="baseline"/>
                                    <w:rPr>
                                      <w:rFonts w:ascii="宋体" w:hAnsi="宋体" w:eastAsia="宋体" w:cs="宋体"/>
                                      <w:snapToGrid w:val="0"/>
                                      <w:color w:val="000000"/>
                                      <w:kern w:val="0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napToGrid w:val="0"/>
                                      <w:color w:val="000000" w:themeColor="text1"/>
                                      <w:spacing w:val="7"/>
                                      <w:kern w:val="0"/>
                                      <w:sz w:val="20"/>
                                      <w:szCs w:val="20"/>
                                      <w:lang w:eastAsia="en-US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河外星系</w:t>
                                  </w:r>
                                </w:p>
                              </w:tc>
                            </w:tr>
                          </w:tbl>
                          <w:p w14:paraId="7EDD2457">
                            <w:pPr>
                              <w:widowControl/>
                              <w:kinsoku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auto"/>
                              <w:jc w:val="left"/>
                              <w:textAlignment w:val="baseline"/>
                              <w:rPr>
                                <w:rFonts w:ascii="Arial" w:hAnsi="Arial" w:eastAsia="Arial" w:cs="Arial"/>
                                <w:snapToGrid w:val="0"/>
                                <w:color w:val="000000"/>
                                <w:kern w:val="0"/>
                                <w:sz w:val="21"/>
                                <w:szCs w:val="21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4pt;margin-top:115.8pt;height:22.4pt;width:63.15pt;z-index:251663360;mso-width-relative:page;mso-height-relative:page;" filled="f" stroked="f" coordsize="21600,21600" o:gfxdata="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EYdW3bAAAACwEAAA8AAAAAAAAAAQAgAAAAIgAAAGRycy9kb3ducmV2LnhtbFBL&#10;AQIUABQAAAAIAIdO4kCgL1rFugEAAHMDAAAOAAAAAAAAAAEAIAAAACo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7CB132B4">
                      <w:pPr>
                        <w:widowControl/>
                        <w:kinsoku w:val="0"/>
                        <w:autoSpaceDE w:val="0"/>
                        <w:autoSpaceDN w:val="0"/>
                        <w:adjustRightInd w:val="0"/>
                        <w:snapToGrid w:val="0"/>
                        <w:spacing w:line="20" w:lineRule="exact"/>
                        <w:jc w:val="left"/>
                        <w:textAlignment w:val="baseline"/>
                        <w:rPr>
                          <w:rFonts w:ascii="Arial" w:hAnsi="Arial" w:eastAsia="Arial" w:cs="Arial"/>
                          <w:snapToGrid w:val="0"/>
                          <w:color w:val="000000"/>
                          <w:kern w:val="0"/>
                          <w:szCs w:val="21"/>
                          <w:lang w:eastAsia="en-US"/>
                        </w:rPr>
                      </w:pPr>
                    </w:p>
                    <w:tbl>
                      <w:tblPr>
                        <w:tblStyle w:val="8"/>
                        <w:tblW w:w="1202" w:type="dxa"/>
                        <w:tblInd w:w="30" w:type="dxa"/>
                        <w:tblBorders>
                          <w:top w:val="single" w:color="000000" w:sz="8" w:space="0"/>
                          <w:left w:val="single" w:color="000000" w:sz="8" w:space="0"/>
                          <w:bottom w:val="single" w:color="000000" w:sz="8" w:space="0"/>
                          <w:right w:val="single" w:color="000000" w:sz="8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202"/>
                      </w:tblGrid>
                      <w:tr w14:paraId="4EBE9564"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67" w:hRule="atLeast"/>
                        </w:trPr>
                        <w:tc>
                          <w:tcPr>
                            <w:tcW w:w="1202" w:type="dxa"/>
                            <w:vAlign w:val="top"/>
                          </w:tcPr>
                          <w:p w14:paraId="01CD5FA1">
                            <w:pPr>
                              <w:widowControl/>
                              <w:kinsoku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before="114" w:line="224" w:lineRule="auto"/>
                              <w:ind w:left="142"/>
                              <w:jc w:val="left"/>
                              <w:textAlignment w:val="baseline"/>
                              <w:rPr>
                                <w:rFonts w:ascii="宋体" w:hAnsi="宋体" w:eastAsia="宋体" w:cs="宋体"/>
                                <w:snapToGrid w:val="0"/>
                                <w:color w:val="000000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napToGrid w:val="0"/>
                                <w:color w:val="000000" w:themeColor="text1"/>
                                <w:spacing w:val="7"/>
                                <w:kern w:val="0"/>
                                <w:sz w:val="20"/>
                                <w:szCs w:val="20"/>
                                <w:lang w:eastAsia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河外星系</w:t>
                            </w:r>
                          </w:p>
                        </w:tc>
                      </w:tr>
                    </w:tbl>
                    <w:p w14:paraId="7EDD2457">
                      <w:pPr>
                        <w:widowControl/>
                        <w:kinsoku w:val="0"/>
                        <w:autoSpaceDE w:val="0"/>
                        <w:autoSpaceDN w:val="0"/>
                        <w:adjustRightInd w:val="0"/>
                        <w:snapToGrid w:val="0"/>
                        <w:spacing w:line="240" w:lineRule="auto"/>
                        <w:jc w:val="left"/>
                        <w:textAlignment w:val="baseline"/>
                        <w:rPr>
                          <w:rFonts w:ascii="Arial" w:hAnsi="Arial" w:eastAsia="Arial" w:cs="Arial"/>
                          <w:snapToGrid w:val="0"/>
                          <w:color w:val="000000"/>
                          <w:kern w:val="0"/>
                          <w:sz w:val="21"/>
                          <w:szCs w:val="21"/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可观测宇宙是目前人类可知的最高一级天体系统。（注：可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观测宇宙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8"/>
          <w:szCs w:val="28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≠（不等于）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宇宙）</w:t>
      </w:r>
    </w:p>
    <w:tbl>
      <w:tblPr>
        <w:tblStyle w:val="8"/>
        <w:tblpPr w:leftFromText="180" w:rightFromText="180" w:vertAnchor="text" w:horzAnchor="page" w:tblpX="8082" w:tblpY="176"/>
        <w:tblOverlap w:val="never"/>
        <w:tblW w:w="1357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7"/>
      </w:tblGrid>
      <w:tr w14:paraId="66D3D78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357" w:type="dxa"/>
            <w:vAlign w:val="top"/>
          </w:tcPr>
          <w:p w14:paraId="125788E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4" w:line="225" w:lineRule="auto"/>
              <w:ind w:left="36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0"/>
                <w:szCs w:val="20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6"/>
                <w:kern w:val="0"/>
                <w:sz w:val="20"/>
                <w:szCs w:val="20"/>
                <w:lang w:eastAsia="en-US"/>
                <w14:textFill>
                  <w14:solidFill>
                    <w14:schemeClr w14:val="tx1"/>
                  </w14:solidFill>
                </w14:textFill>
              </w:rPr>
              <w:t>地月系</w:t>
            </w:r>
          </w:p>
        </w:tc>
      </w:tr>
    </w:tbl>
    <w:p w14:paraId="68C1433D">
      <w:pPr>
        <w:widowControl/>
        <w:kinsoku w:val="0"/>
        <w:autoSpaceDE w:val="0"/>
        <w:autoSpaceDN w:val="0"/>
        <w:adjustRightInd w:val="0"/>
        <w:snapToGrid w:val="0"/>
        <w:spacing w:before="4" w:line="240" w:lineRule="auto"/>
        <w:jc w:val="left"/>
        <w:textAlignment w:val="baseline"/>
        <w:rPr>
          <w:rFonts w:ascii="Arial" w:hAnsi="Arial" w:eastAsia="Arial" w:cs="Arial"/>
          <w:snapToGrid w:val="0"/>
          <w:color w:val="000000" w:themeColor="text1"/>
          <w:kern w:val="0"/>
          <w:szCs w:val="21"/>
          <w:lang w:eastAsia="en-US"/>
          <w14:textFill>
            <w14:solidFill>
              <w14:schemeClr w14:val="tx1"/>
            </w14:solidFill>
          </w14:textFill>
        </w:rPr>
      </w:pPr>
    </w:p>
    <w:p w14:paraId="661523E4">
      <w:pPr>
        <w:widowControl/>
        <w:kinsoku w:val="0"/>
        <w:autoSpaceDE w:val="0"/>
        <w:autoSpaceDN w:val="0"/>
        <w:adjustRightInd w:val="0"/>
        <w:snapToGrid w:val="0"/>
        <w:spacing w:before="4" w:line="240" w:lineRule="auto"/>
        <w:jc w:val="left"/>
        <w:textAlignment w:val="baseline"/>
        <w:rPr>
          <w:rFonts w:ascii="Arial" w:hAnsi="Arial" w:eastAsia="Arial" w:cs="Arial"/>
          <w:snapToGrid w:val="0"/>
          <w:color w:val="000000" w:themeColor="text1"/>
          <w:kern w:val="0"/>
          <w:szCs w:val="21"/>
          <w:lang w:eastAsia="en-US"/>
          <w14:textFill>
            <w14:solidFill>
              <w14:schemeClr w14:val="tx1"/>
            </w14:solidFill>
          </w14:textFill>
        </w:rPr>
      </w:pPr>
    </w:p>
    <w:p w14:paraId="2EC3A0C7">
      <w:pPr>
        <w:widowControl/>
        <w:kinsoku w:val="0"/>
        <w:autoSpaceDE w:val="0"/>
        <w:autoSpaceDN w:val="0"/>
        <w:adjustRightInd w:val="0"/>
        <w:snapToGrid w:val="0"/>
        <w:spacing w:line="206" w:lineRule="exact"/>
        <w:jc w:val="left"/>
        <w:textAlignment w:val="baseline"/>
        <w:rPr>
          <w:rFonts w:ascii="Arial" w:hAnsi="Arial" w:eastAsia="Arial" w:cs="Arial"/>
          <w:snapToGrid w:val="0"/>
          <w:color w:val="000000" w:themeColor="text1"/>
          <w:kern w:val="0"/>
          <w:szCs w:val="21"/>
          <w:lang w:eastAsia="en-US"/>
          <w14:textFill>
            <w14:solidFill>
              <w14:schemeClr w14:val="tx1"/>
            </w14:solidFill>
          </w14:textFill>
        </w:rPr>
      </w:pPr>
    </w:p>
    <w:tbl>
      <w:tblPr>
        <w:tblStyle w:val="8"/>
        <w:tblW w:w="1357" w:type="dxa"/>
        <w:tblInd w:w="623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7"/>
      </w:tblGrid>
      <w:tr w14:paraId="0D29D1F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357" w:type="dxa"/>
            <w:vAlign w:val="top"/>
          </w:tcPr>
          <w:p w14:paraId="10BD264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3" w:line="227" w:lineRule="auto"/>
              <w:ind w:left="15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0"/>
                <w:szCs w:val="20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7"/>
                <w:kern w:val="0"/>
                <w:sz w:val="20"/>
                <w:szCs w:val="20"/>
                <w:lang w:eastAsia="en-US"/>
                <w14:textFill>
                  <w14:solidFill>
                    <w14:schemeClr w14:val="tx1"/>
                  </w14:solidFill>
                </w14:textFill>
              </w:rPr>
              <w:t>其他行星系</w:t>
            </w:r>
          </w:p>
        </w:tc>
      </w:tr>
    </w:tbl>
    <w:p w14:paraId="5B2228C0">
      <w:pPr>
        <w:widowControl/>
        <w:kinsoku w:val="0"/>
        <w:autoSpaceDE w:val="0"/>
        <w:autoSpaceDN w:val="0"/>
        <w:adjustRightInd w:val="0"/>
        <w:snapToGrid w:val="0"/>
        <w:spacing w:line="138" w:lineRule="exact"/>
        <w:jc w:val="left"/>
        <w:textAlignment w:val="baseline"/>
        <w:rPr>
          <w:rFonts w:ascii="Arial" w:hAnsi="Arial" w:eastAsia="Arial" w:cs="Arial"/>
          <w:snapToGrid w:val="0"/>
          <w:color w:val="000000" w:themeColor="text1"/>
          <w:kern w:val="0"/>
          <w:szCs w:val="21"/>
          <w:lang w:eastAsia="en-US"/>
          <w14:textFill>
            <w14:solidFill>
              <w14:schemeClr w14:val="tx1"/>
            </w14:solidFill>
          </w14:textFill>
        </w:rPr>
      </w:pPr>
    </w:p>
    <w:tbl>
      <w:tblPr>
        <w:tblStyle w:val="8"/>
        <w:tblW w:w="1571" w:type="dxa"/>
        <w:tblInd w:w="42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1"/>
      </w:tblGrid>
      <w:tr w14:paraId="5D4783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71" w:type="dxa"/>
            <w:vAlign w:val="top"/>
          </w:tcPr>
          <w:p w14:paraId="72F8C51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3" w:line="228" w:lineRule="auto"/>
              <w:ind w:left="26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0"/>
                <w:szCs w:val="20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7"/>
                <w:kern w:val="0"/>
                <w:sz w:val="20"/>
                <w:szCs w:val="20"/>
                <w:lang w:eastAsia="en-US"/>
                <w14:textFill>
                  <w14:solidFill>
                    <w14:schemeClr w14:val="tx1"/>
                  </w14:solidFill>
                </w14:textFill>
              </w:rPr>
              <w:t>可观测宇宙</w:t>
            </w:r>
          </w:p>
        </w:tc>
      </w:tr>
    </w:tbl>
    <w:p w14:paraId="79C2EC64">
      <w:pPr>
        <w:widowControl/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Arial" w:cs="Arial"/>
          <w:snapToGrid w:val="0"/>
          <w:color w:val="000000" w:themeColor="text1"/>
          <w:kern w:val="0"/>
          <w:sz w:val="21"/>
          <w:szCs w:val="21"/>
          <w:lang w:eastAsia="en-US"/>
          <w14:textFill>
            <w14:solidFill>
              <w14:schemeClr w14:val="tx1"/>
            </w14:solidFill>
          </w14:textFill>
        </w:rPr>
      </w:pPr>
    </w:p>
    <w:p w14:paraId="76FC7BEA">
      <w:pPr>
        <w:widowControl/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Arial" w:cs="Arial"/>
          <w:snapToGrid w:val="0"/>
          <w:color w:val="000000" w:themeColor="text1"/>
          <w:kern w:val="0"/>
          <w:sz w:val="21"/>
          <w:szCs w:val="21"/>
          <w:lang w:eastAsia="en-US"/>
          <w14:textFill>
            <w14:solidFill>
              <w14:schemeClr w14:val="tx1"/>
            </w14:solidFill>
          </w14:textFill>
        </w:rPr>
      </w:pPr>
    </w:p>
    <w:p w14:paraId="3644853F">
      <w:pPr>
        <w:widowControl/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 w:themeColor="text1"/>
          <w:kern w:val="0"/>
          <w:sz w:val="21"/>
          <w:szCs w:val="21"/>
          <w:lang w:eastAsia="en-US"/>
          <w14:textFill>
            <w14:solidFill>
              <w14:schemeClr w14:val="tx1"/>
            </w14:solidFill>
          </w14:textFill>
        </w:rPr>
      </w:pPr>
    </w:p>
    <w:p w14:paraId="191B8489">
      <w:pPr>
        <w:kinsoku w:val="0"/>
        <w:autoSpaceDE w:val="0"/>
        <w:autoSpaceDN w:val="0"/>
        <w:adjustRightInd w:val="0"/>
        <w:snapToGrid w:val="0"/>
        <w:spacing w:before="78" w:line="219" w:lineRule="auto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snapToGrid w:val="0"/>
          <w:color w:val="000000" w:themeColor="text1"/>
          <w:spacing w:val="-5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判断题</w:t>
      </w:r>
    </w:p>
    <w:p w14:paraId="3081F1DF">
      <w:pPr>
        <w:kinsoku w:val="0"/>
        <w:autoSpaceDE w:val="0"/>
        <w:autoSpaceDN w:val="0"/>
        <w:adjustRightInd w:val="0"/>
        <w:snapToGrid w:val="0"/>
        <w:spacing w:before="116" w:line="219" w:lineRule="auto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7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4.宇宙也叫作“可观测宇宙</w:t>
      </w:r>
      <w:r>
        <w:rPr>
          <w:rFonts w:ascii="宋体" w:hAnsi="宋体" w:eastAsia="宋体" w:cs="宋体"/>
          <w:snapToGrid w:val="0"/>
          <w:color w:val="000000" w:themeColor="text1"/>
          <w:spacing w:val="-88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7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”或“</w:t>
      </w:r>
      <w:r>
        <w:rPr>
          <w:rFonts w:ascii="宋体" w:hAnsi="宋体" w:eastAsia="宋体" w:cs="宋体"/>
          <w:snapToGrid w:val="0"/>
          <w:color w:val="000000" w:themeColor="text1"/>
          <w:spacing w:val="-85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7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已知宇宙</w:t>
      </w:r>
      <w:r>
        <w:rPr>
          <w:rFonts w:ascii="宋体" w:hAnsi="宋体" w:eastAsia="宋体" w:cs="宋体"/>
          <w:snapToGrid w:val="0"/>
          <w:color w:val="000000" w:themeColor="text1"/>
          <w:spacing w:val="-88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7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”</w:t>
      </w:r>
      <w:r>
        <w:rPr>
          <w:rFonts w:ascii="宋体" w:hAnsi="宋体" w:eastAsia="宋体" w:cs="宋体"/>
          <w:snapToGrid w:val="0"/>
          <w:color w:val="000000" w:themeColor="text1"/>
          <w:spacing w:val="4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ascii="宋体" w:hAnsi="宋体" w:eastAsia="宋体" w:cs="宋体"/>
          <w:snapToGrid w:val="0"/>
          <w:color w:val="000000" w:themeColor="text1"/>
          <w:spacing w:val="-8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</w:t>
      </w:r>
      <w:r>
        <w:rPr>
          <w:rFonts w:ascii="宋体" w:hAnsi="宋体" w:eastAsia="宋体" w:cs="宋体"/>
          <w:snapToGrid w:val="0"/>
          <w:color w:val="000000" w:themeColor="text1"/>
          <w:spacing w:val="-4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8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×</w:t>
      </w:r>
      <w:r>
        <w:rPr>
          <w:rFonts w:ascii="宋体" w:hAnsi="宋体" w:eastAsia="宋体" w:cs="宋体"/>
          <w:snapToGrid w:val="0"/>
          <w:color w:val="000000" w:themeColor="text1"/>
          <w:spacing w:val="-85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8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)</w:t>
      </w:r>
    </w:p>
    <w:p w14:paraId="46E1FDF9">
      <w:pPr>
        <w:kinsoku w:val="0"/>
        <w:autoSpaceDE w:val="0"/>
        <w:autoSpaceDN w:val="0"/>
        <w:adjustRightInd w:val="0"/>
        <w:snapToGrid w:val="0"/>
        <w:spacing w:before="116" w:line="219" w:lineRule="auto"/>
        <w:ind w:left="5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5.流星体，流星和陨星都是天体                                        (</w:t>
      </w:r>
      <w:r>
        <w:rPr>
          <w:rFonts w:ascii="宋体" w:hAnsi="宋体" w:eastAsia="宋体" w:cs="宋体"/>
          <w:snapToGrid w:val="0"/>
          <w:color w:val="000000" w:themeColor="text1"/>
          <w:spacing w:val="-24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×</w:t>
      </w:r>
      <w:r>
        <w:rPr>
          <w:rFonts w:ascii="宋体" w:hAnsi="宋体" w:eastAsia="宋体" w:cs="宋体"/>
          <w:snapToGrid w:val="0"/>
          <w:color w:val="000000" w:themeColor="text1"/>
          <w:spacing w:val="-85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)</w:t>
      </w:r>
    </w:p>
    <w:p w14:paraId="123728AC">
      <w:pPr>
        <w:kinsoku w:val="0"/>
        <w:autoSpaceDE w:val="0"/>
        <w:autoSpaceDN w:val="0"/>
        <w:adjustRightInd w:val="0"/>
        <w:snapToGrid w:val="0"/>
        <w:spacing w:before="114" w:line="219" w:lineRule="auto"/>
        <w:ind w:left="2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6.单个天体可以组成天体系统           </w:t>
      </w: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                              (</w:t>
      </w:r>
      <w:r>
        <w:rPr>
          <w:rFonts w:ascii="宋体" w:hAnsi="宋体" w:eastAsia="宋体" w:cs="宋体"/>
          <w:snapToGrid w:val="0"/>
          <w:color w:val="000000" w:themeColor="text1"/>
          <w:spacing w:val="-4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×</w:t>
      </w:r>
      <w:r>
        <w:rPr>
          <w:rFonts w:ascii="宋体" w:hAnsi="宋体" w:eastAsia="宋体" w:cs="宋体"/>
          <w:snapToGrid w:val="0"/>
          <w:color w:val="000000" w:themeColor="text1"/>
          <w:spacing w:val="-85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)</w:t>
      </w:r>
    </w:p>
    <w:p w14:paraId="70EBAC2B">
      <w:pPr>
        <w:kinsoku w:val="0"/>
        <w:autoSpaceDE w:val="0"/>
        <w:autoSpaceDN w:val="0"/>
        <w:adjustRightInd w:val="0"/>
        <w:snapToGrid w:val="0"/>
        <w:spacing w:before="236" w:line="219" w:lineRule="auto"/>
        <w:ind w:left="6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7.待发射的人造卫星是天体            </w:t>
      </w: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                               (</w:t>
      </w:r>
      <w:r>
        <w:rPr>
          <w:rFonts w:ascii="宋体" w:hAnsi="宋体" w:eastAsia="宋体" w:cs="宋体"/>
          <w:snapToGrid w:val="0"/>
          <w:color w:val="000000" w:themeColor="text1"/>
          <w:spacing w:val="-4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×</w:t>
      </w:r>
      <w:r>
        <w:rPr>
          <w:rFonts w:ascii="宋体" w:hAnsi="宋体" w:eastAsia="宋体" w:cs="宋体"/>
          <w:snapToGrid w:val="0"/>
          <w:color w:val="000000" w:themeColor="text1"/>
          <w:spacing w:val="-85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)</w:t>
      </w:r>
    </w:p>
    <w:p w14:paraId="014AB1CA">
      <w:pPr>
        <w:kinsoku w:val="0"/>
        <w:autoSpaceDE w:val="0"/>
        <w:autoSpaceDN w:val="0"/>
        <w:adjustRightInd w:val="0"/>
        <w:snapToGrid w:val="0"/>
        <w:spacing w:before="235" w:line="220" w:lineRule="auto"/>
        <w:ind w:left="1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8.恒星的位置是恒定不变的                 </w:t>
      </w: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                          (</w:t>
      </w:r>
      <w:r>
        <w:rPr>
          <w:rFonts w:ascii="宋体" w:hAnsi="宋体" w:eastAsia="宋体" w:cs="宋体"/>
          <w:snapToGrid w:val="0"/>
          <w:color w:val="000000" w:themeColor="text1"/>
          <w:spacing w:val="-4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×</w:t>
      </w:r>
      <w:r>
        <w:rPr>
          <w:rFonts w:ascii="宋体" w:hAnsi="宋体" w:eastAsia="宋体" w:cs="宋体"/>
          <w:snapToGrid w:val="0"/>
          <w:color w:val="000000" w:themeColor="text1"/>
          <w:spacing w:val="-85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)</w:t>
      </w:r>
    </w:p>
    <w:p w14:paraId="2E3991B4">
      <w:pPr>
        <w:jc w:val="center"/>
        <w:rPr>
          <w:rFonts w:hint="eastAsia" w:ascii="宋体" w:hAnsi="宋体" w:eastAsia="宋体" w:cs="宋体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4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2D052D"/>
    <w:rsid w:val="020403A9"/>
    <w:rsid w:val="02EE0BFC"/>
    <w:rsid w:val="03802AE2"/>
    <w:rsid w:val="04212517"/>
    <w:rsid w:val="042F6C22"/>
    <w:rsid w:val="06A426FF"/>
    <w:rsid w:val="07CE28B2"/>
    <w:rsid w:val="0DBE0DD6"/>
    <w:rsid w:val="0EA855E3"/>
    <w:rsid w:val="0F421A3B"/>
    <w:rsid w:val="108A2BE9"/>
    <w:rsid w:val="13B13EB6"/>
    <w:rsid w:val="1573515B"/>
    <w:rsid w:val="15DB6974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800419"/>
    <w:rsid w:val="27A74232"/>
    <w:rsid w:val="27B70919"/>
    <w:rsid w:val="285A12A4"/>
    <w:rsid w:val="2A85707C"/>
    <w:rsid w:val="2A8D1BEE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2123DAB"/>
    <w:rsid w:val="32637040"/>
    <w:rsid w:val="32C34352"/>
    <w:rsid w:val="33FF5CEA"/>
    <w:rsid w:val="34D45079"/>
    <w:rsid w:val="376A0E5A"/>
    <w:rsid w:val="39B40D7E"/>
    <w:rsid w:val="3B703625"/>
    <w:rsid w:val="3BF82E56"/>
    <w:rsid w:val="3D47065F"/>
    <w:rsid w:val="3DA73412"/>
    <w:rsid w:val="3E860D11"/>
    <w:rsid w:val="3F3A44CF"/>
    <w:rsid w:val="3F593C0C"/>
    <w:rsid w:val="413E755D"/>
    <w:rsid w:val="41CA0DF1"/>
    <w:rsid w:val="421A1D78"/>
    <w:rsid w:val="426C23ED"/>
    <w:rsid w:val="42F15C7B"/>
    <w:rsid w:val="44227892"/>
    <w:rsid w:val="470A2A62"/>
    <w:rsid w:val="477A0655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3803A05"/>
    <w:rsid w:val="54E403E6"/>
    <w:rsid w:val="557D4386"/>
    <w:rsid w:val="55CC08C4"/>
    <w:rsid w:val="56306437"/>
    <w:rsid w:val="57C00874"/>
    <w:rsid w:val="57E860AE"/>
    <w:rsid w:val="58281D97"/>
    <w:rsid w:val="58DF399F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D46181B"/>
    <w:rsid w:val="5E357731"/>
    <w:rsid w:val="5F252D33"/>
    <w:rsid w:val="60065988"/>
    <w:rsid w:val="61C52A20"/>
    <w:rsid w:val="62A63221"/>
    <w:rsid w:val="62D358FF"/>
    <w:rsid w:val="66136A8F"/>
    <w:rsid w:val="67191B1C"/>
    <w:rsid w:val="67B916F6"/>
    <w:rsid w:val="68295FC1"/>
    <w:rsid w:val="686A2C29"/>
    <w:rsid w:val="6873319D"/>
    <w:rsid w:val="6A6257BB"/>
    <w:rsid w:val="6D266F73"/>
    <w:rsid w:val="6D9C00D3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6203174"/>
    <w:rsid w:val="764738DA"/>
    <w:rsid w:val="76581E16"/>
    <w:rsid w:val="76913A3E"/>
    <w:rsid w:val="76EB2186"/>
    <w:rsid w:val="77416E84"/>
    <w:rsid w:val="77F9775E"/>
    <w:rsid w:val="789D458E"/>
    <w:rsid w:val="79DD23F0"/>
    <w:rsid w:val="7B1A3B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4.png"/><Relationship Id="rId5" Type="http://schemas.openxmlformats.org/officeDocument/2006/relationships/image" Target="media/image3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316</Words>
  <Characters>330</Characters>
  <Lines>0</Lines>
  <Paragraphs>0</Paragraphs>
  <TotalTime>2</TotalTime>
  <ScaleCrop>false</ScaleCrop>
  <LinksUpToDate>false</LinksUpToDate>
  <CharactersWithSpaces>619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2025-06-03T06:56:24Z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DB761F9B68634AE6A4DE6DE440EEDAB8_13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