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6EA1F1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2"/>
          <w:szCs w:val="24"/>
          <w:lang w:val="en-US" w:eastAsia="zh-CN" w:bidi="ar-SA"/>
        </w:rPr>
        <w:t xml:space="preserve">第三章 </w:t>
      </w:r>
      <w:r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  <w:t>烃的衍生物</w:t>
      </w:r>
    </w:p>
    <w:p w14:paraId="1A0ABE65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第五节 有机合成</w:t>
      </w:r>
    </w:p>
    <w:p w14:paraId="716A3A2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一、构建碳骨架</w:t>
      </w:r>
    </w:p>
    <w:p w14:paraId="19723F8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碳链的增长</w:t>
      </w:r>
    </w:p>
    <w:p w14:paraId="1D91763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(1)炔烃与HCN加成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CH</w:t>
      </w:r>
      <w:r>
        <w:rPr>
          <w:rFonts w:hAnsi="宋体" w:cs="Times New Roman"/>
        </w:rPr>
        <w:t>≡</w:t>
      </w:r>
      <w:r>
        <w:rPr>
          <w:rFonts w:ascii="Times New Roman" w:hAnsi="Times New Roman" w:cs="Times New Roman"/>
        </w:rPr>
        <w:t>CH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HCN),\s\do5(催化剂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ascii="Times New Roman" w:hAnsi="Times New Roman" w:cs="Times New Roman"/>
        </w:rPr>
        <w:t>CHCN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H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15"/>
        </w:rPr>
        <w:instrText xml:space="preserve">O，H</w:instrText>
      </w:r>
      <w:r>
        <w:rPr>
          <w:rFonts w:ascii="Times New Roman" w:hAnsi="Times New Roman" w:cs="Times New Roman"/>
          <w:sz w:val="15"/>
          <w:vertAlign w:val="superscript"/>
        </w:rPr>
        <w:instrText xml:space="preserve">＋</w:instrText>
      </w:r>
      <w:r>
        <w:rPr>
          <w:rFonts w:ascii="Times New Roman" w:hAnsi="Times New Roman" w:cs="Times New Roman"/>
          <w:sz w:val="15"/>
        </w:rPr>
        <w:instrText xml:space="preserve">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CHCOOH</w:t>
      </w:r>
    </w:p>
    <w:p w14:paraId="661C4D19">
      <w:pPr>
        <w:pStyle w:val="2"/>
        <w:tabs>
          <w:tab w:val="left" w:pos="3402"/>
        </w:tabs>
        <w:snapToGrid w:val="0"/>
        <w:spacing w:line="240" w:lineRule="auto"/>
        <w:ind w:firstLine="1785" w:firstLineChars="8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丙烯</w:t>
      </w:r>
      <w:r>
        <w:rPr>
          <w:rFonts w:hint="eastAsia" w:ascii="Times New Roman" w:hAnsi="Times New Roman" w:cs="Times New Roman"/>
        </w:rPr>
        <w:t xml:space="preserve">腈              </w:t>
      </w:r>
      <w:r>
        <w:rPr>
          <w:rFonts w:ascii="Times New Roman" w:hAnsi="Times New Roman" w:cs="Times New Roman"/>
        </w:rPr>
        <w:t xml:space="preserve">  丙烯酸</w:t>
      </w:r>
      <w:r>
        <w:rPr>
          <w:rFonts w:hint="eastAsia" w:ascii="Times New Roman" w:hAnsi="Times New Roman" w:cs="Times New Roman"/>
        </w:rPr>
        <w:t xml:space="preserve"> </w:t>
      </w:r>
    </w:p>
    <w:p w14:paraId="5D4EA51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(2)醛或酮与HCN加成</w:t>
      </w:r>
    </w:p>
    <w:p w14:paraId="529793A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381635" cy="401320"/>
            <wp:effectExtent l="0" t="0" r="18415" b="17780"/>
            <wp:docPr id="18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635" cy="40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HCN),\s\do5(催化剂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497205" cy="457200"/>
            <wp:effectExtent l="0" t="0" r="17145" b="0"/>
            <wp:docPr id="178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720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H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15"/>
        </w:rPr>
        <w:instrText xml:space="preserve">),\s\do5(催化剂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667385" cy="382270"/>
            <wp:effectExtent l="0" t="0" r="18415" b="17780"/>
            <wp:docPr id="180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7385" cy="38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(1</w:t>
      </w:r>
      <w:r>
        <w:rPr>
          <w:rFonts w:hAnsi="宋体" w:cs="Times New Roman"/>
        </w:rPr>
        <w:t>∶</w:t>
      </w:r>
      <w:r>
        <w:rPr>
          <w:rFonts w:ascii="Times New Roman" w:hAnsi="Times New Roman" w:cs="Times New Roman"/>
        </w:rPr>
        <w:t>2加成)</w:t>
      </w:r>
    </w:p>
    <w:p w14:paraId="42840070">
      <w:pPr>
        <w:pStyle w:val="2"/>
        <w:tabs>
          <w:tab w:val="left" w:pos="3402"/>
        </w:tabs>
        <w:snapToGrid w:val="0"/>
        <w:spacing w:line="240" w:lineRule="auto"/>
        <w:ind w:firstLine="1680" w:firstLineChars="8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羟基</w:t>
      </w:r>
      <w:r>
        <w:rPr>
          <w:rFonts w:hint="eastAsia" w:ascii="Times New Roman" w:hAnsi="Times New Roman" w:cs="Times New Roman"/>
        </w:rPr>
        <w:t xml:space="preserve">腈      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氨</w:t>
      </w:r>
      <w:r>
        <w:rPr>
          <w:rFonts w:ascii="Times New Roman" w:hAnsi="Times New Roman" w:cs="Times New Roman"/>
        </w:rPr>
        <w:t>基醇</w:t>
      </w:r>
    </w:p>
    <w:p w14:paraId="2D2DFFD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带正电荷的原子或原子团连接在</w:t>
      </w:r>
      <w:r>
        <w:rPr>
          <w:rFonts w:ascii="Times New Roman" w:hAnsi="Times New Roman" w:cs="Times New Roman"/>
          <w:color w:val="3A00FF"/>
          <w:u w:val="single"/>
        </w:rPr>
        <w:t>氧原子</w:t>
      </w:r>
      <w:r>
        <w:rPr>
          <w:rFonts w:ascii="Times New Roman" w:hAnsi="Times New Roman" w:cs="Times New Roman"/>
        </w:rPr>
        <w:t>上，带负电荷的原子或原子团连接在</w:t>
      </w:r>
      <w:r>
        <w:rPr>
          <w:rFonts w:ascii="Times New Roman" w:hAnsi="Times New Roman" w:cs="Times New Roman"/>
          <w:color w:val="3A00FF"/>
          <w:u w:val="single"/>
        </w:rPr>
        <w:t>碳原子</w:t>
      </w:r>
      <w:r>
        <w:rPr>
          <w:rFonts w:ascii="Times New Roman" w:hAnsi="Times New Roman" w:cs="Times New Roman"/>
        </w:rPr>
        <w:t>上。</w:t>
      </w:r>
    </w:p>
    <w:p w14:paraId="5F3F008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(3)羟醛缩合反应</w:t>
      </w:r>
    </w:p>
    <w:p w14:paraId="2E63736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醛分子中在醛基邻位碳原子上的氢原子(α-H)受羰基吸电子作用的影响，具有一定的活泼性。分子内含有α-H的醛在一定条件下可发生加成反应，生成β-羟基醛，该产物易失水，得到α，β-不饱和醛。</w:t>
      </w:r>
    </w:p>
    <w:p w14:paraId="6D4046C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774700" cy="438150"/>
            <wp:effectExtent l="0" t="0" r="6350" b="0"/>
            <wp:docPr id="179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o(C,\s\up6(</w:instrText>
      </w:r>
      <w:r>
        <w:rPr>
          <w:rFonts w:ascii="Times New Roman" w:hAnsi="Times New Roman" w:cs="Times New Roman"/>
          <w:vertAlign w:val="superscript"/>
        </w:rPr>
        <w:instrText xml:space="preserve">α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908050" cy="475615"/>
            <wp:effectExtent l="0" t="0" r="6350" b="635"/>
            <wp:docPr id="182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08050" cy="47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—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o(C,\s\up6(</w:instrText>
      </w:r>
      <w:r>
        <w:rPr>
          <w:rFonts w:ascii="Times New Roman" w:hAnsi="Times New Roman" w:cs="Times New Roman"/>
          <w:vertAlign w:val="superscript"/>
        </w:rPr>
        <w:instrText xml:space="preserve">β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H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o(C,\s\up6(</w:instrText>
      </w:r>
      <w:r>
        <w:rPr>
          <w:rFonts w:ascii="Times New Roman" w:hAnsi="Times New Roman" w:cs="Times New Roman"/>
          <w:vertAlign w:val="superscript"/>
        </w:rPr>
        <w:instrText xml:space="preserve">α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HCHO＋H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</w:p>
    <w:p w14:paraId="2A6F3C6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碳链的缩短</w:t>
      </w:r>
    </w:p>
    <w:p w14:paraId="3A6AE86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氧化</w:t>
      </w:r>
      <w:r>
        <w:rPr>
          <w:rFonts w:ascii="Times New Roman" w:hAnsi="Times New Roman" w:cs="Times New Roman"/>
        </w:rPr>
        <w:t>反应可以使烃分子链缩短。</w:t>
      </w:r>
    </w:p>
    <w:p w14:paraId="2954E14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(1)烯烃</w:t>
      </w:r>
    </w:p>
    <w:p w14:paraId="7AEEFE8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692150" cy="461645"/>
            <wp:effectExtent l="0" t="0" r="12700" b="14605"/>
            <wp:docPr id="18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2150" cy="461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KMnO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4</w:instrText>
      </w:r>
      <w:r>
        <w:rPr>
          <w:rFonts w:ascii="Times New Roman" w:hAnsi="Times New Roman" w:cs="Times New Roman"/>
          <w:sz w:val="15"/>
        </w:rPr>
        <w:instrText xml:space="preserve">),\s\do5(H</w:instrText>
      </w:r>
      <w:r>
        <w:rPr>
          <w:rFonts w:ascii="Times New Roman" w:hAnsi="Times New Roman" w:cs="Times New Roman"/>
          <w:sz w:val="15"/>
          <w:vertAlign w:val="superscript"/>
        </w:rPr>
        <w:instrText xml:space="preserve">＋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color w:val="3A00FF"/>
          <w:u w:val="single"/>
        </w:rPr>
        <w:drawing>
          <wp:inline distT="0" distB="0" distL="114300" distR="114300">
            <wp:extent cx="521335" cy="405765"/>
            <wp:effectExtent l="0" t="0" r="12065" b="13335"/>
            <wp:docPr id="177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1335" cy="40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3A00FF"/>
          <w:u w:val="single"/>
        </w:rPr>
        <w:t>HOOC—R</w:t>
      </w:r>
      <w:r>
        <w:rPr>
          <w:rFonts w:ascii="Times New Roman" w:hAnsi="Times New Roman" w:cs="Times New Roman"/>
        </w:rPr>
        <w:t>。</w:t>
      </w:r>
    </w:p>
    <w:p w14:paraId="512E523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(2)炔烃</w:t>
      </w:r>
    </w:p>
    <w:p w14:paraId="48C6F9E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RC</w:t>
      </w:r>
      <w:r>
        <w:rPr>
          <w:rFonts w:hAnsi="宋体" w:cs="Times New Roman"/>
        </w:rPr>
        <w:t>≡</w:t>
      </w:r>
      <w:r>
        <w:rPr>
          <w:rFonts w:ascii="Times New Roman" w:hAnsi="Times New Roman" w:cs="Times New Roman"/>
        </w:rPr>
        <w:t>CH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KMnO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4</w:instrText>
      </w:r>
      <w:r>
        <w:rPr>
          <w:rFonts w:ascii="Times New Roman" w:hAnsi="Times New Roman" w:cs="Times New Roman"/>
          <w:sz w:val="15"/>
        </w:rPr>
        <w:instrText xml:space="preserve">),\s\do5(H</w:instrText>
      </w:r>
      <w:r>
        <w:rPr>
          <w:rFonts w:ascii="Times New Roman" w:hAnsi="Times New Roman" w:cs="Times New Roman"/>
          <w:sz w:val="15"/>
          <w:vertAlign w:val="superscript"/>
        </w:rPr>
        <w:instrText xml:space="preserve">＋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RCOOH</w:t>
      </w:r>
      <w:r>
        <w:rPr>
          <w:rFonts w:ascii="Times New Roman" w:hAnsi="Times New Roman" w:cs="Times New Roman"/>
        </w:rPr>
        <w:t>。</w:t>
      </w:r>
    </w:p>
    <w:p w14:paraId="568B03A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(3)芳香烃</w:t>
      </w:r>
    </w:p>
    <w:p w14:paraId="7411453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276985" cy="558800"/>
            <wp:effectExtent l="0" t="0" r="18415" b="12700"/>
            <wp:docPr id="175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2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76985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3A00FF"/>
          <w:u w:val="single"/>
        </w:rPr>
        <w:drawing>
          <wp:inline distT="0" distB="0" distL="114300" distR="114300">
            <wp:extent cx="990600" cy="254000"/>
            <wp:effectExtent l="0" t="0" r="0" b="12700"/>
            <wp:docPr id="176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2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0BBAA68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与苯环相连的碳原子上</w:t>
      </w:r>
      <w:r>
        <w:rPr>
          <w:rFonts w:ascii="Times New Roman" w:hAnsi="Times New Roman" w:cs="Times New Roman"/>
          <w:color w:val="3A00FF"/>
          <w:u w:val="single"/>
        </w:rPr>
        <w:t>至少连有一个氢原子</w:t>
      </w:r>
      <w:r>
        <w:rPr>
          <w:rFonts w:ascii="Times New Roman" w:hAnsi="Times New Roman" w:cs="Times New Roman"/>
        </w:rPr>
        <w:t>才能被酸性高锰酸钾溶液氧化。</w:t>
      </w:r>
    </w:p>
    <w:p w14:paraId="2112B52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碳链的成环</w:t>
      </w:r>
    </w:p>
    <w:p w14:paraId="4831C29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(1)共轭二烯烃</w:t>
      </w:r>
    </w:p>
    <w:p w14:paraId="23C00F0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共轭二烯烃含有两个碳碳双键，且两个双键被一个单键隔开。</w:t>
      </w:r>
    </w:p>
    <w:p w14:paraId="7F781ED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选择性必修3\\4-38.TIF"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通用（新教材）\\教师用书Word版文档\\第三章\\4-38.TIF"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通用（新教材）\\教师用书Word版文档\\第三章\\4-38.TIF"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625600" cy="342900"/>
            <wp:effectExtent l="0" t="0" r="12700" b="0"/>
            <wp:docPr id="200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22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256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(第尔斯-阿尔德反应的加成原理)。</w:t>
      </w:r>
    </w:p>
    <w:p w14:paraId="5A643BC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(2)环酯</w:t>
      </w:r>
    </w:p>
    <w:p w14:paraId="599FBC5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257300" cy="438150"/>
            <wp:effectExtent l="0" t="0" r="0" b="0"/>
            <wp:docPr id="194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2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ZBFH" w:hAnsi="ZBFH" w:cs="Times New Roman"/>
        </w:rPr>
        <w:instrText xml:space="preserve">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浓硫酸),\s\do5(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color w:val="3A00FF"/>
          <w:u w:val="single"/>
        </w:rPr>
        <w:drawing>
          <wp:inline distT="0" distB="0" distL="114300" distR="114300">
            <wp:extent cx="895350" cy="539750"/>
            <wp:effectExtent l="0" t="0" r="0" b="12700"/>
            <wp:docPr id="202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2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736C1D4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(3)环醚</w:t>
      </w:r>
    </w:p>
    <w:p w14:paraId="4ADC230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一定条件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fldChar w:fldCharType="begin"/>
      </w:r>
      <w:r>
        <w:rPr>
          <w:rFonts w:hint="eastAsia" w:ascii="Times New Roman" w:hAnsi="Times New Roman" w:cs="Times New Roman"/>
          <w:color w:val="3A00FF"/>
          <w:u w:val="single"/>
        </w:rPr>
        <w:instrText xml:space="preserve"> INCLUDEPICTURE "E:\\2022\\同步\\化学\\人教 选择性必修3\\4-39.TIF" \* MERGEFORMAT </w:instrText>
      </w:r>
      <w:r>
        <w:rPr>
          <w:rFonts w:ascii="Times New Roman" w:hAnsi="Times New Roman" w:cs="Times New Roman"/>
          <w:color w:val="3A00FF"/>
          <w:u w:val="single"/>
        </w:rPr>
        <w:fldChar w:fldCharType="separate"/>
      </w:r>
      <w:r>
        <w:rPr>
          <w:rFonts w:ascii="Times New Roman" w:hAnsi="Times New Roman" w:cs="Times New Roman"/>
          <w:color w:val="3A00FF"/>
          <w:u w:val="single"/>
        </w:rPr>
        <w:fldChar w:fldCharType="begin"/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3A00FF"/>
          <w:u w:val="single"/>
        </w:rPr>
        <w:instrText xml:space="preserve">INCLUDEPICTURE  "E:\\2022\\同步\\化学\\人教 选择性必修3\\4-39.TIF" \* MERGEFORMATINET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ascii="Times New Roman" w:hAnsi="Times New Roman" w:cs="Times New Roman"/>
          <w:color w:val="3A00FF"/>
          <w:u w:val="single"/>
        </w:rPr>
        <w:fldChar w:fldCharType="separate"/>
      </w:r>
      <w:r>
        <w:rPr>
          <w:rFonts w:ascii="Times New Roman" w:hAnsi="Times New Roman" w:cs="Times New Roman"/>
          <w:color w:val="3A00FF"/>
          <w:u w:val="single"/>
        </w:rPr>
        <w:fldChar w:fldCharType="begin"/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3A00FF"/>
          <w:u w:val="single"/>
        </w:rPr>
        <w:instrText xml:space="preserve">INCLUDEPICTURE  "E:\\2022\\同步\\化学\\人教 选择性必修3\\4-39.TIF" \* MERGEFORMATINET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ascii="Times New Roman" w:hAnsi="Times New Roman" w:cs="Times New Roman"/>
          <w:color w:val="3A00FF"/>
          <w:u w:val="single"/>
        </w:rPr>
        <w:fldChar w:fldCharType="separate"/>
      </w:r>
      <w:r>
        <w:rPr>
          <w:rFonts w:ascii="Times New Roman" w:hAnsi="Times New Roman" w:cs="Times New Roman"/>
          <w:color w:val="3A00FF"/>
          <w:u w:val="single"/>
        </w:rPr>
        <w:fldChar w:fldCharType="begin"/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3A00FF"/>
          <w:u w:val="single"/>
        </w:rPr>
        <w:instrText xml:space="preserve">INCLUDEPICTURE  "E:\\2022\\同步\\化学\\人教 选择性必修3\\WORD\\4-39.TIF" \* MERGEFORMATINET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ascii="Times New Roman" w:hAnsi="Times New Roman" w:cs="Times New Roman"/>
          <w:color w:val="3A00FF"/>
          <w:u w:val="single"/>
        </w:rPr>
        <w:fldChar w:fldCharType="separate"/>
      </w:r>
      <w:r>
        <w:rPr>
          <w:rFonts w:ascii="Times New Roman" w:hAnsi="Times New Roman" w:cs="Times New Roman"/>
          <w:color w:val="3A00FF"/>
          <w:u w:val="single"/>
        </w:rPr>
        <w:fldChar w:fldCharType="begin"/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3A00FF"/>
          <w:u w:val="single"/>
        </w:rPr>
        <w:instrText xml:space="preserve">INCLUDEPICTURE  "E:\\2022\\同步\\化学\\人教 选择性必修3\\WORD\\4-39.TIF" \* MERGEFORMATINET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ascii="Times New Roman" w:hAnsi="Times New Roman" w:cs="Times New Roman"/>
          <w:color w:val="3A00FF"/>
          <w:u w:val="single"/>
        </w:rPr>
        <w:fldChar w:fldCharType="separate"/>
      </w:r>
      <w:r>
        <w:rPr>
          <w:rFonts w:ascii="Times New Roman" w:hAnsi="Times New Roman" w:cs="Times New Roman"/>
          <w:color w:val="3A00FF"/>
          <w:u w:val="single"/>
        </w:rPr>
        <w:fldChar w:fldCharType="begin"/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3A00FF"/>
          <w:u w:val="single"/>
        </w:rPr>
        <w:instrText xml:space="preserve">INCLUDEPICTURE  "E:\\2022\\同步\\化学\\人教 选择性必修3\\WORD\\教师\\第三章\\4-39.TIF" \* MERGEFORMATINET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ascii="Times New Roman" w:hAnsi="Times New Roman" w:cs="Times New Roman"/>
          <w:color w:val="3A00FF"/>
          <w:u w:val="single"/>
        </w:rPr>
        <w:fldChar w:fldCharType="separate"/>
      </w:r>
      <w:r>
        <w:rPr>
          <w:rFonts w:ascii="Times New Roman" w:hAnsi="Times New Roman" w:cs="Times New Roman"/>
          <w:color w:val="3A00FF"/>
          <w:u w:val="single"/>
        </w:rPr>
        <w:fldChar w:fldCharType="begin"/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3A00FF"/>
          <w:u w:val="single"/>
        </w:rPr>
        <w:instrText xml:space="preserve">INCLUDEPICTURE  "E:\\2022\\同步\\化学\\人教 选择性必修3\\WORD\\教师\\第三章\\4-39.TIF" \* MERGEFORMATINET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ascii="Times New Roman" w:hAnsi="Times New Roman" w:cs="Times New Roman"/>
          <w:color w:val="3A00FF"/>
          <w:u w:val="single"/>
        </w:rPr>
        <w:fldChar w:fldCharType="separate"/>
      </w:r>
      <w:r>
        <w:rPr>
          <w:rFonts w:ascii="Times New Roman" w:hAnsi="Times New Roman" w:cs="Times New Roman"/>
          <w:color w:val="3A00FF"/>
          <w:u w:val="single"/>
        </w:rPr>
        <w:fldChar w:fldCharType="begin"/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3A00FF"/>
          <w:u w:val="single"/>
        </w:rPr>
        <w:instrText xml:space="preserve">INCLUDEPICTURE  "E:\\2022\\同步\\化学\\人教 选择性必修3\\WORD\\教师\\第三章\\4-39.TIF" \* MERGEFORMATINET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ascii="Times New Roman" w:hAnsi="Times New Roman" w:cs="Times New Roman"/>
          <w:color w:val="3A00FF"/>
          <w:u w:val="single"/>
        </w:rPr>
        <w:fldChar w:fldCharType="separate"/>
      </w:r>
      <w:r>
        <w:rPr>
          <w:rFonts w:ascii="Times New Roman" w:hAnsi="Times New Roman" w:cs="Times New Roman"/>
          <w:color w:val="3A00FF"/>
          <w:u w:val="single"/>
        </w:rPr>
        <w:fldChar w:fldCharType="begin"/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3A00FF"/>
          <w:u w:val="single"/>
        </w:rPr>
        <w:instrText xml:space="preserve">INCLUDEPICTURE  "E:\\2022\\同步\\化学\\人教 选择性必修3\\WORD\\教师\\第三章\\4-39.TIF" \* MERGEFORMATINET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ascii="Times New Roman" w:hAnsi="Times New Roman" w:cs="Times New Roman"/>
          <w:color w:val="3A00FF"/>
          <w:u w:val="single"/>
        </w:rPr>
        <w:fldChar w:fldCharType="separate"/>
      </w:r>
      <w:r>
        <w:rPr>
          <w:rFonts w:ascii="Times New Roman" w:hAnsi="Times New Roman" w:cs="Times New Roman"/>
          <w:color w:val="3A00FF"/>
          <w:u w:val="single"/>
        </w:rPr>
        <w:fldChar w:fldCharType="begin"/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3A00FF"/>
          <w:u w:val="single"/>
        </w:rPr>
        <w:instrText xml:space="preserve">INCLUDEPICTURE  "G:\\2022\\看PPT\\同步\\化学\\化学 人教版 选择性必修3 通用（新教材）\\教师用书Word版文档\\第三章\\4-39.TIF" \* MERGEFORMATINET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ascii="Times New Roman" w:hAnsi="Times New Roman" w:cs="Times New Roman"/>
          <w:color w:val="3A00FF"/>
          <w:u w:val="single"/>
        </w:rPr>
        <w:fldChar w:fldCharType="separate"/>
      </w:r>
      <w:r>
        <w:rPr>
          <w:rFonts w:ascii="Times New Roman" w:hAnsi="Times New Roman" w:cs="Times New Roman"/>
          <w:color w:val="3A00FF"/>
          <w:u w:val="single"/>
        </w:rPr>
        <w:fldChar w:fldCharType="begin"/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3A00FF"/>
          <w:u w:val="single"/>
        </w:rPr>
        <w:instrText xml:space="preserve">INCLUDEPICTURE  "G:\\2022\\看PPT\\同步\\化学\\化学 人教版 选择性必修3 通用（新教材）\\教师用书Word版文档\\第三章\\4-39.TIF" \* MERGEFORMATINET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ascii="Times New Roman" w:hAnsi="Times New Roman" w:cs="Times New Roman"/>
          <w:color w:val="3A00FF"/>
          <w:u w:val="single"/>
        </w:rPr>
        <w:fldChar w:fldCharType="separate"/>
      </w:r>
      <w:r>
        <w:rPr>
          <w:rFonts w:ascii="Times New Roman" w:hAnsi="Times New Roman" w:cs="Times New Roman"/>
          <w:color w:val="3A00FF"/>
          <w:u w:val="single"/>
        </w:rPr>
        <w:drawing>
          <wp:inline distT="0" distB="0" distL="114300" distR="114300">
            <wp:extent cx="266700" cy="203200"/>
            <wp:effectExtent l="0" t="0" r="0" b="6350"/>
            <wp:docPr id="190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25"/>
                    <pic:cNvPicPr>
                      <a:picLocks noChangeAspect="1"/>
                    </pic:cNvPicPr>
                  </pic:nvPicPr>
                  <pic:blipFill>
                    <a:blip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＋H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</w:rPr>
        <w:t>。</w:t>
      </w:r>
    </w:p>
    <w:p w14:paraId="73D7C72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二、引入官能团</w:t>
      </w:r>
    </w:p>
    <w:p w14:paraId="301A6A1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引入碳碳双键</w:t>
      </w:r>
    </w:p>
    <w:p w14:paraId="155CB20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(1)醇的消去反应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浓H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15"/>
        </w:rPr>
        <w:instrText xml:space="preserve">SO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4</w:instrText>
      </w:r>
      <w:r>
        <w:rPr>
          <w:rFonts w:ascii="Times New Roman" w:hAnsi="Times New Roman" w:cs="Times New Roman"/>
          <w:sz w:val="15"/>
        </w:rPr>
        <w:instrText xml:space="preserve">),\s\do5(170 </w:instrText>
      </w:r>
      <w:r>
        <w:rPr>
          <w:rFonts w:hAnsi="宋体" w:cs="Times New Roman"/>
          <w:sz w:val="15"/>
        </w:rPr>
        <w:instrText xml:space="preserve">℃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hint="eastAsia" w:ascii="Times New Roman" w:hAnsi="Times New Roman" w:cs="Times New Roman"/>
          <w:color w:val="3A00FF"/>
          <w:spacing w:val="-16"/>
          <w:u w:val="single"/>
        </w:rPr>
        <w:t>=</w:t>
      </w:r>
      <w:r>
        <w:rPr>
          <w:rFonts w:hint="eastAsia" w:ascii="Times New Roman" w:hAnsi="Times New Roman" w:cs="Times New Roman"/>
          <w:color w:val="3A00FF"/>
          <w:u w:val="single"/>
        </w:rPr>
        <w:t>=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hAnsi="宋体" w:cs="Times New Roman"/>
          <w:color w:val="3A00FF"/>
          <w:u w:val="single"/>
        </w:rPr>
        <w:t>↑</w:t>
      </w:r>
      <w:r>
        <w:rPr>
          <w:rFonts w:ascii="Times New Roman" w:hAnsi="Times New Roman" w:cs="Times New Roman"/>
          <w:color w:val="3A00FF"/>
          <w:u w:val="single"/>
        </w:rPr>
        <w:t>＋H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</w:rPr>
        <w:t>。</w:t>
      </w:r>
    </w:p>
    <w:p w14:paraId="4BD9A49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(2)卤代烃的消去反应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—CH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—Br＋NaOH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乙醇),\s\do5(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hint="eastAsia" w:ascii="Times New Roman" w:hAnsi="Times New Roman" w:cs="Times New Roman"/>
          <w:color w:val="3A00FF"/>
          <w:spacing w:val="-16"/>
          <w:u w:val="single"/>
        </w:rPr>
        <w:t>==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hAnsi="宋体" w:cs="Times New Roman"/>
          <w:color w:val="3A00FF"/>
          <w:u w:val="single"/>
        </w:rPr>
        <w:t>↑</w:t>
      </w:r>
      <w:r>
        <w:rPr>
          <w:rFonts w:ascii="Times New Roman" w:hAnsi="Times New Roman" w:cs="Times New Roman"/>
          <w:color w:val="3A00FF"/>
          <w:u w:val="single"/>
        </w:rPr>
        <w:t>＋NaBr＋H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</w:rPr>
        <w:t>。</w:t>
      </w:r>
    </w:p>
    <w:p w14:paraId="155FCBF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引入碳卤键</w:t>
      </w:r>
    </w:p>
    <w:p w14:paraId="0647FCC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(1)卤素单质的取代反应</w:t>
      </w:r>
    </w:p>
    <w:p w14:paraId="32A43DA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149350" cy="285750"/>
            <wp:effectExtent l="0" t="0" r="12700" b="0"/>
            <wp:docPr id="195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2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93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3A00FF"/>
          <w:u w:val="single"/>
        </w:rPr>
        <w:drawing>
          <wp:inline distT="0" distB="0" distL="114300" distR="114300">
            <wp:extent cx="984250" cy="199390"/>
            <wp:effectExtent l="0" t="0" r="6350" b="10160"/>
            <wp:docPr id="188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2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84250" cy="19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；</w:t>
      </w:r>
      <w:r>
        <w:drawing>
          <wp:inline distT="0" distB="0" distL="114300" distR="114300">
            <wp:extent cx="762000" cy="266700"/>
            <wp:effectExtent l="0" t="0" r="0" b="0"/>
            <wp:docPr id="191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2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光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color w:val="3A00FF"/>
          <w:u w:val="single"/>
        </w:rPr>
        <w:drawing>
          <wp:inline distT="0" distB="0" distL="114300" distR="114300">
            <wp:extent cx="1492250" cy="234950"/>
            <wp:effectExtent l="0" t="0" r="12700" b="12700"/>
            <wp:docPr id="201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2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9225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500F5C6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(2)醇的取代反应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—CH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—OH＋HBr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—CH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—Br＋H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</w:rPr>
        <w:t>。</w:t>
      </w:r>
    </w:p>
    <w:p w14:paraId="2FA19AE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(3)加成反应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drawing>
          <wp:inline distT="0" distB="0" distL="114300" distR="114300">
            <wp:extent cx="996950" cy="406400"/>
            <wp:effectExtent l="0" t="0" r="12700" b="12700"/>
            <wp:docPr id="203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3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9695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3A00FF"/>
          <w:u w:val="single"/>
        </w:rPr>
        <w:drawing>
          <wp:inline distT="0" distB="0" distL="114300" distR="114300">
            <wp:extent cx="533400" cy="361950"/>
            <wp:effectExtent l="0" t="0" r="0" b="0"/>
            <wp:docPr id="187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3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；</w:t>
      </w:r>
    </w:p>
    <w:p w14:paraId="7104435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＋HBr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Br；CH</w:t>
      </w:r>
      <w:r>
        <w:rPr>
          <w:rFonts w:hAnsi="宋体" w:cs="Times New Roman"/>
        </w:rPr>
        <w:t>≡</w:t>
      </w:r>
      <w:r>
        <w:rPr>
          <w:rFonts w:ascii="Times New Roman" w:hAnsi="Times New Roman" w:cs="Times New Roman"/>
        </w:rPr>
        <w:t>CH＋HCl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hint="eastAsia" w:ascii="Times New Roman" w:hAnsi="Times New Roman" w:cs="Times New Roman"/>
          <w:color w:val="3A00FF"/>
          <w:spacing w:val="-16"/>
          <w:u w:val="single"/>
        </w:rPr>
        <w:t>=</w:t>
      </w:r>
      <w:r>
        <w:rPr>
          <w:rFonts w:hint="eastAsia" w:ascii="Times New Roman" w:hAnsi="Times New Roman" w:cs="Times New Roman"/>
          <w:color w:val="3A00FF"/>
          <w:u w:val="single"/>
        </w:rPr>
        <w:t>=</w:t>
      </w:r>
      <w:r>
        <w:rPr>
          <w:rFonts w:ascii="Times New Roman" w:hAnsi="Times New Roman" w:cs="Times New Roman"/>
          <w:color w:val="3A00FF"/>
          <w:u w:val="single"/>
        </w:rPr>
        <w:t>CHCl</w:t>
      </w:r>
      <w:r>
        <w:rPr>
          <w:rFonts w:ascii="Times New Roman" w:hAnsi="Times New Roman" w:cs="Times New Roman"/>
        </w:rPr>
        <w:t>。</w:t>
      </w:r>
    </w:p>
    <w:p w14:paraId="414C97D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引入羟基</w:t>
      </w:r>
    </w:p>
    <w:p w14:paraId="017118B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(1)烯烃与水的加成反应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催化剂),\s\do5(加热、加压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OH</w:t>
      </w:r>
      <w:r>
        <w:rPr>
          <w:rFonts w:ascii="Times New Roman" w:hAnsi="Times New Roman" w:cs="Times New Roman"/>
        </w:rPr>
        <w:t>。</w:t>
      </w:r>
    </w:p>
    <w:p w14:paraId="600AC93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(2)卤代烃的水解反应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—CH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—Br＋NaOH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水),\s\do5(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—OH＋NaBr</w:t>
      </w:r>
      <w:r>
        <w:rPr>
          <w:rFonts w:ascii="Times New Roman" w:hAnsi="Times New Roman" w:cs="Times New Roman"/>
        </w:rPr>
        <w:t>。</w:t>
      </w:r>
    </w:p>
    <w:p w14:paraId="6ADD3B8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(3)醛或酮的还原反应</w:t>
      </w:r>
    </w:p>
    <w:p w14:paraId="13A6739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CHO＋H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OH</w:t>
      </w:r>
      <w:r>
        <w:rPr>
          <w:rFonts w:ascii="Times New Roman" w:hAnsi="Times New Roman" w:cs="Times New Roman"/>
        </w:rPr>
        <w:t>；</w:t>
      </w:r>
    </w:p>
    <w:p w14:paraId="714336F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901700" cy="425450"/>
            <wp:effectExtent l="0" t="0" r="12700" b="12700"/>
            <wp:docPr id="196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3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0170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color w:val="3A00FF"/>
          <w:u w:val="single"/>
        </w:rPr>
        <w:drawing>
          <wp:inline distT="0" distB="0" distL="114300" distR="114300">
            <wp:extent cx="1022350" cy="425450"/>
            <wp:effectExtent l="0" t="0" r="6350" b="12700"/>
            <wp:docPr id="184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3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02235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41161A0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</w:t>
      </w:r>
      <w:r>
        <w:rPr>
          <w:rFonts w:ascii="Times New Roman" w:hAnsi="Times New Roman" w:eastAsia="黑体" w:cs="Times New Roman"/>
        </w:rPr>
        <w:t>引入醛基</w:t>
      </w:r>
    </w:p>
    <w:p w14:paraId="3C046F0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(1)醇的氧化反应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2CH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OH＋O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2CH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CHO＋2H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</w:rPr>
        <w:t>。</w:t>
      </w:r>
    </w:p>
    <w:p w14:paraId="79B5A58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(2)炔烃的加成反应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CH</w:t>
      </w:r>
      <w:r>
        <w:rPr>
          <w:rFonts w:hAnsi="宋体" w:cs="Times New Roman"/>
        </w:rPr>
        <w:t>≡</w:t>
      </w:r>
      <w:r>
        <w:rPr>
          <w:rFonts w:ascii="Times New Roman" w:hAnsi="Times New Roman" w:cs="Times New Roman"/>
        </w:rPr>
        <w:t>CH＋H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—CHO</w:t>
      </w:r>
      <w:r>
        <w:rPr>
          <w:rFonts w:ascii="Times New Roman" w:hAnsi="Times New Roman" w:cs="Times New Roman"/>
        </w:rPr>
        <w:t>。</w:t>
      </w:r>
    </w:p>
    <w:p w14:paraId="07580ED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</w:t>
      </w:r>
      <w:r>
        <w:rPr>
          <w:rFonts w:ascii="Times New Roman" w:hAnsi="Times New Roman" w:eastAsia="黑体" w:cs="Times New Roman"/>
        </w:rPr>
        <w:t>引入羧基</w:t>
      </w:r>
    </w:p>
    <w:p w14:paraId="37085CE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(1)醛的氧化反应</w:t>
      </w:r>
    </w:p>
    <w:p w14:paraId="2979119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CHO＋O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2CH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COOH</w:t>
      </w:r>
      <w:r>
        <w:rPr>
          <w:rFonts w:ascii="Times New Roman" w:hAnsi="Times New Roman" w:cs="Times New Roman"/>
        </w:rPr>
        <w:t>。</w:t>
      </w:r>
    </w:p>
    <w:p w14:paraId="1586AD2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(2)某些烯烃、苯的同系物被KMnO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(H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>)溶液氧化</w:t>
      </w:r>
    </w:p>
    <w:p w14:paraId="296C314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</w:t>
      </w:r>
      <w:r>
        <w:rPr>
          <w:rFonts w:hint="eastAsia" w:ascii="Times New Roman" w:hAnsi="Times New Roman" w:cs="Times New Roman"/>
          <w:spacing w:val="-16"/>
        </w:rPr>
        <w:t>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CHCH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KMnO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4</w:instrText>
      </w:r>
      <w:r>
        <w:rPr>
          <w:rFonts w:ascii="Times New Roman" w:hAnsi="Times New Roman" w:cs="Times New Roman"/>
          <w:sz w:val="15"/>
        </w:rPr>
        <w:instrText xml:space="preserve">),\s\do5(H</w:instrText>
      </w:r>
      <w:r>
        <w:rPr>
          <w:rFonts w:ascii="Times New Roman" w:hAnsi="Times New Roman" w:cs="Times New Roman"/>
          <w:sz w:val="15"/>
          <w:vertAlign w:val="superscript"/>
        </w:rPr>
        <w:instrText xml:space="preserve">＋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2CH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COOH；</w:t>
      </w:r>
      <w:r>
        <w:drawing>
          <wp:inline distT="0" distB="0" distL="114300" distR="114300">
            <wp:extent cx="1898650" cy="405130"/>
            <wp:effectExtent l="0" t="0" r="6350" b="13970"/>
            <wp:docPr id="198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34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98650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0B7C5DF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(3)酯、酰胺的水解</w:t>
      </w:r>
    </w:p>
    <w:p w14:paraId="2B9026C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COOC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ZBFH" w:hAnsi="ZBFH" w:cs="Times New Roman"/>
        </w:rPr>
        <w:instrText xml:space="preserve">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稀H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15"/>
        </w:rPr>
        <w:instrText xml:space="preserve">SO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4</w:instrText>
      </w:r>
      <w:r>
        <w:rPr>
          <w:rFonts w:ascii="Times New Roman" w:hAnsi="Times New Roman" w:cs="Times New Roman"/>
          <w:sz w:val="15"/>
        </w:rPr>
        <w:instrText xml:space="preserve">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COOH＋C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5</w:t>
      </w:r>
      <w:r>
        <w:rPr>
          <w:rFonts w:ascii="Times New Roman" w:hAnsi="Times New Roman" w:cs="Times New Roman"/>
          <w:color w:val="3A00FF"/>
          <w:u w:val="single"/>
        </w:rPr>
        <w:t>OH</w:t>
      </w:r>
      <w:r>
        <w:rPr>
          <w:rFonts w:ascii="Times New Roman" w:hAnsi="Times New Roman" w:cs="Times New Roman"/>
        </w:rPr>
        <w:t>；</w:t>
      </w:r>
    </w:p>
    <w:p w14:paraId="6FDB2F7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RCONH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O＋HCl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RCOOH＋NH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Cl。</w:t>
      </w:r>
    </w:p>
    <w:p w14:paraId="13269A2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三、官能团的保护</w:t>
      </w:r>
    </w:p>
    <w:p w14:paraId="7E06510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羟基的保护</w:t>
      </w:r>
    </w:p>
    <w:p w14:paraId="7A18CCF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(1)醇羟基</w:t>
      </w:r>
    </w:p>
    <w:p w14:paraId="2F70749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R—OH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引入保护基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R—O—R</w:t>
      </w:r>
      <w:r>
        <w:rPr>
          <w:rFonts w:hAnsi="宋体" w:cs="Times New Roman"/>
        </w:rPr>
        <w:t>′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</w:rPr>
        <w:instrText xml:space="preserve">→…→</w:instrText>
      </w:r>
      <w:r>
        <w:rPr>
          <w:rFonts w:ascii="Times New Roman" w:hAnsi="Times New Roman" w:cs="Times New Roman"/>
        </w:rPr>
        <w:instrText xml:space="preserve">,\s\up6(</w:instrText>
      </w:r>
      <w:r>
        <w:rPr>
          <w:rFonts w:ascii="Times New Roman" w:hAnsi="Times New Roman" w:cs="Times New Roman"/>
          <w:vertAlign w:val="superscript"/>
        </w:rPr>
        <w:instrText xml:space="preserve">合成反应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R</w:t>
      </w:r>
      <w:r>
        <w:rPr>
          <w:rFonts w:hAnsi="宋体" w:cs="Times New Roman"/>
        </w:rPr>
        <w:t>″</w:t>
      </w:r>
      <w:r>
        <w:rPr>
          <w:rFonts w:ascii="Times New Roman" w:hAnsi="Times New Roman" w:cs="Times New Roman"/>
        </w:rPr>
        <w:t>—O—R</w:t>
      </w:r>
      <w:r>
        <w:rPr>
          <w:rFonts w:hAnsi="宋体" w:cs="Times New Roman"/>
        </w:rPr>
        <w:t>′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脱除保护基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R</w:t>
      </w:r>
      <w:r>
        <w:rPr>
          <w:rFonts w:hAnsi="宋体" w:cs="Times New Roman"/>
        </w:rPr>
        <w:t>″</w:t>
      </w:r>
      <w:r>
        <w:rPr>
          <w:rFonts w:ascii="Times New Roman" w:hAnsi="Times New Roman" w:cs="Times New Roman"/>
        </w:rPr>
        <w:t>—OH</w:t>
      </w:r>
    </w:p>
    <w:p w14:paraId="4318244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(2)酚羟基</w:t>
      </w:r>
    </w:p>
    <w:p w14:paraId="22B950C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219200" cy="158750"/>
            <wp:effectExtent l="0" t="0" r="0" b="12700"/>
            <wp:docPr id="18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35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5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315085" cy="189230"/>
            <wp:effectExtent l="0" t="0" r="18415" b="1270"/>
            <wp:docPr id="199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3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315085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045845" cy="215265"/>
            <wp:effectExtent l="0" t="0" r="1905" b="13335"/>
            <wp:docPr id="192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3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045845" cy="215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991235" cy="193040"/>
            <wp:effectExtent l="0" t="0" r="18415" b="16510"/>
            <wp:docPr id="186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38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991235" cy="19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9B4B3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氨基的保护</w:t>
      </w:r>
    </w:p>
    <w:p w14:paraId="79E0E38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氨基易被O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、O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、H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等氧化。</w:t>
      </w:r>
    </w:p>
    <w:p w14:paraId="75BA083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206500" cy="247650"/>
            <wp:effectExtent l="0" t="0" r="12700" b="0"/>
            <wp:docPr id="18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39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HCl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1225550" cy="266700"/>
            <wp:effectExtent l="0" t="0" r="12700" b="0"/>
            <wp:docPr id="197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40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255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OH</w:instrText>
      </w:r>
      <w:r>
        <w:rPr>
          <w:rFonts w:ascii="Times New Roman" w:hAnsi="Times New Roman" w:cs="Times New Roman"/>
          <w:sz w:val="15"/>
          <w:vertAlign w:val="superscript"/>
        </w:rPr>
        <w:instrText xml:space="preserve">－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1130300" cy="266700"/>
            <wp:effectExtent l="0" t="0" r="12700" b="0"/>
            <wp:docPr id="193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41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12965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碳碳双键的保护</w:t>
      </w:r>
    </w:p>
    <w:p w14:paraId="7970FE4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碳碳双键易加成，易被O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、H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、酸性高锰酸钾溶液等氧化。</w:t>
      </w:r>
    </w:p>
    <w:p w14:paraId="04206DC4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HCl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Cl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NaOH/乙醇),\s\do5(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BFH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RJ》使用</w:t>
    </w:r>
    <w:bookmarkEnd w:id="0"/>
  </w:p>
  <w:p w14:paraId="1DD84EB1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F40D44"/>
    <w:rsid w:val="06A246A8"/>
    <w:rsid w:val="070C4477"/>
    <w:rsid w:val="08EB2A9D"/>
    <w:rsid w:val="0AC74349"/>
    <w:rsid w:val="0C924DEE"/>
    <w:rsid w:val="10CB7904"/>
    <w:rsid w:val="114D4126"/>
    <w:rsid w:val="1314202B"/>
    <w:rsid w:val="139E4F28"/>
    <w:rsid w:val="14FC3F92"/>
    <w:rsid w:val="1A4E39D7"/>
    <w:rsid w:val="1A5245D9"/>
    <w:rsid w:val="1AC968FA"/>
    <w:rsid w:val="26217385"/>
    <w:rsid w:val="26734571"/>
    <w:rsid w:val="2CFF3971"/>
    <w:rsid w:val="30EE36C9"/>
    <w:rsid w:val="327D62BB"/>
    <w:rsid w:val="32A01FA9"/>
    <w:rsid w:val="33770093"/>
    <w:rsid w:val="37B45348"/>
    <w:rsid w:val="37CE1367"/>
    <w:rsid w:val="3BA4551B"/>
    <w:rsid w:val="3C131C63"/>
    <w:rsid w:val="3CBE7BFC"/>
    <w:rsid w:val="3DC85425"/>
    <w:rsid w:val="427F41DE"/>
    <w:rsid w:val="45336F9B"/>
    <w:rsid w:val="4C266CB8"/>
    <w:rsid w:val="4DA124DB"/>
    <w:rsid w:val="513324A9"/>
    <w:rsid w:val="601F75AF"/>
    <w:rsid w:val="62774C43"/>
    <w:rsid w:val="649137B0"/>
    <w:rsid w:val="65715D7E"/>
    <w:rsid w:val="68814657"/>
    <w:rsid w:val="6AC01E63"/>
    <w:rsid w:val="6C7A6DEC"/>
    <w:rsid w:val="6E770319"/>
    <w:rsid w:val="70794D4D"/>
    <w:rsid w:val="71D05FEA"/>
    <w:rsid w:val="7A120B86"/>
    <w:rsid w:val="7E372F5F"/>
    <w:rsid w:val="7F1B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6" Type="http://schemas.openxmlformats.org/officeDocument/2006/relationships/fontTable" Target="fontTable.xml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4-39.TIF" TargetMode="External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4-38.TIF" TargetMode="Externa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916</Words>
  <Characters>1392</Characters>
  <Lines>0</Lines>
  <Paragraphs>0</Paragraphs>
  <TotalTime>14</TotalTime>
  <ScaleCrop>false</ScaleCrop>
  <LinksUpToDate>false</LinksUpToDate>
  <CharactersWithSpaces>1425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2025-06-11T07:06:00Z</dcterms:created>
  <dc:creator>89425</dc:creator>
  <cp:lastModifiedBy>刘岩</cp:lastModifiedBy>
  <dcterms:modified xsi:type="dcterms:W3CDTF">2025-08-06T01:25:31Z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AD4F6B4B9DD54BBF9DDC4D45263BDEC7_13</vt:lpwstr>
  </property>
</Properties>
</file>