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FB679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烃的衍生物</w:t>
      </w:r>
    </w:p>
    <w:p w14:paraId="551C5B68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专题3 有机化合物官能团与性质的关系</w:t>
      </w:r>
    </w:p>
    <w:p w14:paraId="0AE034C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几种常见官能团的检验</w:t>
      </w:r>
    </w:p>
    <w:p w14:paraId="393A510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drawing>
          <wp:inline distT="0" distB="0" distL="114300" distR="114300">
            <wp:extent cx="572135" cy="403860"/>
            <wp:effectExtent l="0" t="0" r="18415" b="15240"/>
            <wp:docPr id="17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(烯烃)</w:t>
      </w:r>
    </w:p>
    <w:p w14:paraId="7B592D7F">
      <w:pPr>
        <w:pStyle w:val="2"/>
        <w:tabs>
          <w:tab w:val="left" w:pos="3402"/>
        </w:tabs>
        <w:snapToGrid w:val="0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碳</w:t>
      </w:r>
      <w:r>
        <w:rPr>
          <w:rFonts w:ascii="Times New Roman" w:hAnsi="Times New Roman" w:cs="Times New Roman"/>
        </w:rPr>
        <w:t>碳双键</w:t>
      </w:r>
    </w:p>
    <w:tbl>
      <w:tblPr>
        <w:tblStyle w:val="4"/>
        <w:tblW w:w="8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2830"/>
        <w:gridCol w:w="4111"/>
      </w:tblGrid>
      <w:tr w14:paraId="40839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26639E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14:paraId="1822A3A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5499B8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实验2</w:t>
            </w:r>
          </w:p>
        </w:tc>
      </w:tr>
      <w:tr w14:paraId="5C31A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62B26A6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56C6BB4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向盛有少量1-己烯的试管里滴加溴水，观察现象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6BB919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向盛有少量1-己烯的试管里滴加酸性KMnO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1CC29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6790C6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6AADB8B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9976EC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</w:t>
            </w:r>
          </w:p>
        </w:tc>
      </w:tr>
      <w:tr w14:paraId="063CC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1F945D9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化学(离子)方程式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239F5D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8F2DF1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CH—C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9</w:t>
            </w:r>
            <w:r>
              <w:rPr>
                <w:rFonts w:ascii="Times New Roman" w:hAnsi="Times New Roman" w:cs="Times New Roman"/>
              </w:rPr>
              <w:t>＋2MnO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o\al(</w:instrText>
            </w:r>
            <w:r>
              <w:rPr>
                <w:rFonts w:ascii="Times New Roman" w:hAnsi="Times New Roman" w:cs="Times New Roman"/>
                <w:vertAlign w:val="superscript"/>
              </w:rPr>
              <w:instrText xml:space="preserve">－</w:instrText>
            </w:r>
            <w:r>
              <w:rPr>
                <w:rFonts w:ascii="Times New Roman" w:hAnsi="Times New Roman" w:cs="Times New Roman"/>
              </w:rPr>
              <w:instrText xml:space="preserve">,</w:instrText>
            </w:r>
            <w:r>
              <w:rPr>
                <w:rFonts w:ascii="Times New Roman" w:hAnsi="Times New Roman" w:cs="Times New Roman"/>
                <w:vertAlign w:val="subscript"/>
              </w:rPr>
              <w:instrText xml:space="preserve">4</w:instrText>
            </w:r>
            <w:r>
              <w:rPr>
                <w:rFonts w:ascii="Times New Roman" w:hAnsi="Times New Roman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＋6H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Ansi="宋体" w:cs="Times New Roman"/>
                <w:spacing w:val="-25"/>
              </w:rPr>
              <w:t>―</w:t>
            </w:r>
            <w:r>
              <w:rPr>
                <w:rFonts w:hAnsi="宋体" w:cs="Times New Roman"/>
              </w:rPr>
              <w:t>→</w:t>
            </w:r>
          </w:p>
          <w:p w14:paraId="5631B37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9</w:t>
            </w:r>
            <w:r>
              <w:rPr>
                <w:rFonts w:ascii="Times New Roman" w:hAnsi="Times New Roman" w:cs="Times New Roman"/>
              </w:rPr>
              <w:t>COOH＋CO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  <w:r>
              <w:rPr>
                <w:rFonts w:ascii="Times New Roman" w:hAnsi="Times New Roman" w:cs="Times New Roman"/>
              </w:rPr>
              <w:t>＋4H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O＋2Mn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</w:tc>
      </w:tr>
    </w:tbl>
    <w:p w14:paraId="5B83EB3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1F5CCD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drawing>
          <wp:inline distT="0" distB="0" distL="114300" distR="114300">
            <wp:extent cx="504825" cy="465455"/>
            <wp:effectExtent l="0" t="0" r="9525" b="10795"/>
            <wp:docPr id="17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(卤代烃)</w:t>
      </w:r>
    </w:p>
    <w:p w14:paraId="15A2CE2A">
      <w:pPr>
        <w:pStyle w:val="2"/>
        <w:tabs>
          <w:tab w:val="left" w:pos="3402"/>
        </w:tabs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碳</w:t>
      </w:r>
      <w:r>
        <w:rPr>
          <w:rFonts w:ascii="Times New Roman" w:hAnsi="Times New Roman" w:cs="Times New Roman"/>
        </w:rPr>
        <w:t>卤键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6823"/>
      </w:tblGrid>
      <w:tr w14:paraId="13C0D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20446A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3" w:type="dxa"/>
            <w:shd w:val="clear" w:color="auto" w:fill="auto"/>
            <w:vAlign w:val="center"/>
          </w:tcPr>
          <w:p w14:paraId="35D44B9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</w:tc>
      </w:tr>
      <w:tr w14:paraId="5652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2652259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6BE32BB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向试管里加入几滴1-溴丁烷，再加入2 mL 5% NaOH溶液，振荡后加热。反应一段时间后停止加热，静置。小心地取数滴水层液体置于另一支试管中，加入稀硝酸酸化，加入几滴2% AgNO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49BE5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123C18C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081B69F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5C84A67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</w:p>
        </w:tc>
      </w:tr>
      <w:tr w14:paraId="645C5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0957891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</w:t>
            </w:r>
          </w:p>
          <w:p w14:paraId="0CFB32D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程式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78761E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____________________________________________________________________________________________________________________________</w:t>
            </w:r>
          </w:p>
        </w:tc>
      </w:tr>
    </w:tbl>
    <w:p w14:paraId="65288E4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2E14A0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(3)—OH</w:t>
      </w:r>
      <w:r>
        <w:rPr>
          <w:rFonts w:ascii="Symbol" w:hAnsi="Symbol" w:cs="Times New Roman"/>
        </w:rPr>
        <w:t></w:t>
      </w:r>
      <w:r>
        <w:rPr>
          <w:rFonts w:ascii="Times New Roman" w:hAnsi="Times New Roman" w:cs="Times New Roman"/>
        </w:rPr>
        <w:t>酚</w:t>
      </w:r>
      <w:r>
        <w:rPr>
          <w:rFonts w:ascii="Symbol" w:hAnsi="Symbol" w:cs="Times New Roman"/>
        </w:rPr>
        <w:t></w:t>
      </w:r>
      <w:r>
        <w:rPr>
          <w:rFonts w:ascii="Times New Roman" w:hAnsi="Times New Roman" w:cs="Times New Roman"/>
        </w:rPr>
        <w:t xml:space="preserve"> </w:t>
      </w:r>
    </w:p>
    <w:p w14:paraId="0E772D2A">
      <w:pPr>
        <w:pStyle w:val="2"/>
        <w:tabs>
          <w:tab w:val="left" w:pos="3402"/>
        </w:tabs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羟基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3827"/>
        <w:gridCol w:w="3067"/>
      </w:tblGrid>
      <w:tr w14:paraId="7D40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3980D1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FB6962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实验1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18DC015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实验2</w:t>
            </w:r>
          </w:p>
        </w:tc>
      </w:tr>
      <w:tr w14:paraId="32BBB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67AC48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4C8663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向盛有少量苯酚稀溶液的试管里滴加饱和溴水，观察现象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16C94FD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向盛有少量苯酚稀溶液的试管里滴加FeCl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1D86D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75CC3A3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4E97E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00F5779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</w:t>
            </w:r>
          </w:p>
        </w:tc>
      </w:tr>
      <w:tr w14:paraId="3C499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0D3AC87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CB3615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5449199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793307F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</w:t>
            </w:r>
          </w:p>
          <w:p w14:paraId="28CD25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49F1984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713520A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26B1901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</w:t>
            </w:r>
          </w:p>
        </w:tc>
        <w:tc>
          <w:tcPr>
            <w:tcW w:w="3067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63A9BE1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9C9014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DA5104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drawing>
          <wp:inline distT="0" distB="0" distL="114300" distR="114300">
            <wp:extent cx="521970" cy="431800"/>
            <wp:effectExtent l="0" t="0" r="11430" b="6350"/>
            <wp:docPr id="17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(醛)</w:t>
      </w:r>
    </w:p>
    <w:p w14:paraId="0D6CDCEB">
      <w:pPr>
        <w:pStyle w:val="2"/>
        <w:tabs>
          <w:tab w:val="left" w:pos="3402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</w:t>
      </w:r>
      <w:r>
        <w:rPr>
          <w:rFonts w:hint="eastAsia" w:ascii="Times New Roman" w:hAnsi="Times New Roman" w:cs="Times New Roman"/>
        </w:rPr>
        <w:t>基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6398"/>
      </w:tblGrid>
      <w:tr w14:paraId="154B9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78284F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8" w:type="dxa"/>
            <w:shd w:val="clear" w:color="auto" w:fill="auto"/>
            <w:vAlign w:val="center"/>
          </w:tcPr>
          <w:p w14:paraId="6A74CEA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</w:tc>
      </w:tr>
      <w:tr w14:paraId="25482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6851F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3C93D9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在试管里加入2 mL 10% NaOH溶液，滴入几滴5% CuSO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溶液，振荡。然后加入0.5 mL乙醛溶液，加热，观察现象</w:t>
            </w:r>
          </w:p>
        </w:tc>
      </w:tr>
      <w:tr w14:paraId="3ABD1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8BFF76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5C2D8A1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</w:t>
            </w:r>
          </w:p>
        </w:tc>
      </w:tr>
      <w:tr w14:paraId="44675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0C216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4CFC049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______________________________________________________</w:t>
            </w:r>
          </w:p>
        </w:tc>
      </w:tr>
    </w:tbl>
    <w:p w14:paraId="2CDA761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705CCB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利用实验方法区分下列两组物质</w:t>
      </w:r>
    </w:p>
    <w:p w14:paraId="5238A8E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(1)乙醇、1-己烯、苯和四氯化碳的区分</w:t>
      </w:r>
    </w:p>
    <w:tbl>
      <w:tblPr>
        <w:tblStyle w:val="4"/>
        <w:tblW w:w="7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3690"/>
        <w:gridCol w:w="1236"/>
      </w:tblGrid>
      <w:tr w14:paraId="729FA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shd w:val="clear" w:color="auto" w:fill="auto"/>
            <w:vAlign w:val="center"/>
          </w:tcPr>
          <w:p w14:paraId="1DB63BC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17C788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433E7C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判定物质</w:t>
            </w:r>
          </w:p>
        </w:tc>
      </w:tr>
      <w:tr w14:paraId="7FAF5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restart"/>
            <w:shd w:val="clear" w:color="auto" w:fill="auto"/>
            <w:vAlign w:val="center"/>
          </w:tcPr>
          <w:p w14:paraId="677954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各取2 mL待测液于试管中，加入2 mL溴水，充分振荡、静置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671FBF8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17B6ED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29020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591AC04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5E392A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溶液分层，溴水褪色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025839B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7F70D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24F7C2E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7CB684A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溶液分层，上层有色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99510B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40004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2A6A95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564254F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溶液分层，下层有色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82B384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</w:tbl>
    <w:p w14:paraId="51F15C2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C1ABC0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55BF7E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(2)1-丙醇、2-氯丙烷、丙醛和苯酚溶液的区分</w:t>
      </w:r>
    </w:p>
    <w:tbl>
      <w:tblPr>
        <w:tblStyle w:val="4"/>
        <w:tblW w:w="72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3651"/>
        <w:gridCol w:w="1236"/>
      </w:tblGrid>
      <w:tr w14:paraId="6CD0A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shd w:val="clear" w:color="auto" w:fill="auto"/>
            <w:vAlign w:val="center"/>
          </w:tcPr>
          <w:p w14:paraId="592BE59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3E9A565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CA8CB5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判定物质</w:t>
            </w:r>
          </w:p>
        </w:tc>
      </w:tr>
      <w:tr w14:paraId="55060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restart"/>
            <w:shd w:val="clear" w:color="auto" w:fill="auto"/>
            <w:vAlign w:val="center"/>
          </w:tcPr>
          <w:p w14:paraId="3CC44E2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各取2 mL待测液于试管中，加入溴水，充分振荡、静置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6481F9D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E2B522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3CA4D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05B5221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4CAC508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53C37C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24490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13741FA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53537C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638FFC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1D3D0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2FC30A5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21A6591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产生白色沉淀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7CC5A49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</w:tbl>
    <w:p w14:paraId="52BC84A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3DEEA4A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62CA2F7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57A2990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13B91DC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4CE3AB66"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E82FEB"/>
    <w:rsid w:val="1B1A678D"/>
    <w:rsid w:val="220D13B1"/>
    <w:rsid w:val="28557E78"/>
    <w:rsid w:val="2C3317DD"/>
    <w:rsid w:val="2C3C4564"/>
    <w:rsid w:val="36AC6211"/>
    <w:rsid w:val="3AA14BE2"/>
    <w:rsid w:val="43D35D55"/>
    <w:rsid w:val="50AD7BB6"/>
    <w:rsid w:val="5111459C"/>
    <w:rsid w:val="56405FA2"/>
    <w:rsid w:val="578A299B"/>
    <w:rsid w:val="59E06763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1182</Characters>
  <Lines>0</Lines>
  <Paragraphs>0</Paragraphs>
  <TotalTime>15</TotalTime>
  <ScaleCrop>false</ScaleCrop>
  <LinksUpToDate>false</LinksUpToDate>
  <CharactersWithSpaces>1197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356F9E00A20D425BA4407976419CEC7F_13</vt:lpwstr>
  </property>
</Properties>
</file>