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EE3C9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第四章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生物大分子</w:t>
      </w:r>
    </w:p>
    <w:p w14:paraId="371BA2DB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第三节 核酸</w:t>
      </w:r>
    </w:p>
    <w:p w14:paraId="71231B35">
      <w:pPr>
        <w:pStyle w:val="2"/>
        <w:tabs>
          <w:tab w:val="left" w:pos="3402"/>
        </w:tabs>
        <w:snapToGrid w:val="0"/>
        <w:spacing w:line="360" w:lineRule="auto"/>
        <w:rPr>
          <w:b/>
          <w:bCs/>
        </w:rPr>
      </w:pPr>
      <w:r>
        <w:rPr>
          <w:b/>
          <w:bCs/>
        </w:rPr>
        <w:t>一、核酸的组成</w:t>
      </w:r>
    </w:p>
    <w:p w14:paraId="1CD0179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分类</w:t>
      </w:r>
    </w:p>
    <w:p w14:paraId="5A87709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天然的核酸根据其组成中所含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的不同，分为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(DNA)和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(RNA)。核酸是生物体遗传信息的携带者。</w:t>
      </w:r>
    </w:p>
    <w:p w14:paraId="4667D0F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组成</w:t>
      </w:r>
    </w:p>
    <w:p w14:paraId="7CFBF67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(1)核酸可看作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通过一定方式结合而成的</w:t>
      </w:r>
      <w:r>
        <w:rPr>
          <w:rFonts w:ascii="Times New Roman" w:hAnsi="Times New Roman" w:cs="Times New Roman"/>
          <w:u w:val="single"/>
        </w:rPr>
        <w:t>生物大分子</w:t>
      </w:r>
      <w:r>
        <w:rPr>
          <w:rFonts w:ascii="Times New Roman" w:hAnsi="Times New Roman" w:cs="Times New Roman"/>
        </w:rPr>
        <w:t>。其中的戊糖是均为环状结构的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[形成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(RNA)]或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[形成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(DNA)]。</w:t>
      </w:r>
    </w:p>
    <w:p w14:paraId="32D9CB7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(2)碱基</w:t>
      </w:r>
    </w:p>
    <w:p w14:paraId="39BBBD9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碱基是具有碱性的杂环有机化合物。</w:t>
      </w:r>
    </w:p>
    <w:p w14:paraId="4E28D7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RNA中的碱基主要有腺嘌呤(A)、鸟嘌呤(G)、胞嘧啶(C)和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(U)。</w:t>
      </w:r>
    </w:p>
    <w:p w14:paraId="0F905D5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DNA中的碱基主要有腺嘌呤(A)、鸟嘌呤(G)、胞嘧啶(C)和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(T)。</w:t>
      </w:r>
    </w:p>
    <w:p w14:paraId="0C3B4FF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(3)戊糖</w:t>
      </w:r>
    </w:p>
    <w:p w14:paraId="0D854CDF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选择性必修3\\5-27.TIF"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选择性必修3\\WORD\\第四章\\5-27.TIF"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通用（新教材）\\教师用书Word版文档\\第四章\\5-27.TIF"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400935" cy="829945"/>
            <wp:effectExtent l="0" t="0" r="18415" b="8255"/>
            <wp:docPr id="224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62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00935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AB102ED">
      <w:pPr>
        <w:pStyle w:val="2"/>
        <w:tabs>
          <w:tab w:val="left" w:pos="3402"/>
        </w:tabs>
        <w:snapToGrid w:val="0"/>
        <w:spacing w:line="360" w:lineRule="auto"/>
        <w:jc w:val="both"/>
        <w:rPr>
          <w:b/>
          <w:bCs/>
        </w:rPr>
      </w:pPr>
      <w:r>
        <w:rPr>
          <w:b/>
          <w:bCs/>
        </w:rPr>
        <w:t>二、核酸的结构和生物功能</w:t>
      </w:r>
    </w:p>
    <w:p w14:paraId="2A68063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核酸的结构</w:t>
      </w:r>
    </w:p>
    <w:p w14:paraId="786D446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(1)DNA</w:t>
      </w:r>
    </w:p>
    <w:p w14:paraId="5D688FC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由两条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链组成，两条链平行盘绕，形成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结构。核苷酸之间通过磷酯键连接。</w:t>
      </w:r>
    </w:p>
    <w:p w14:paraId="794148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每条链中的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交替连接，排列在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侧，碱基排列在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侧。</w:t>
      </w:r>
    </w:p>
    <w:p w14:paraId="489358D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两条链上的碱基遵循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原则，通过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结合成碱基对，腺嘌呤(A)与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配对，鸟嘌呤(G)与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配对。</w:t>
      </w:r>
    </w:p>
    <w:p w14:paraId="5CE19CB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(2)RNA</w:t>
      </w:r>
    </w:p>
    <w:p w14:paraId="6D89026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一般呈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结构，比DNA分子小。</w:t>
      </w:r>
    </w:p>
    <w:p w14:paraId="689675A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与DNA对比，核糖替代脱氧核糖，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替代胸腺嘧啶(T)。</w:t>
      </w:r>
    </w:p>
    <w:p w14:paraId="5E65127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核酸的生物功能</w:t>
      </w:r>
    </w:p>
    <w:p w14:paraId="041AB12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(1)基因：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________________________________________________</w:t>
      </w:r>
      <w:r>
        <w:rPr>
          <w:rFonts w:ascii="Times New Roman" w:hAnsi="Times New Roman" w:cs="Times New Roman"/>
        </w:rPr>
        <w:t>，被称为基因。</w:t>
      </w:r>
    </w:p>
    <w:p w14:paraId="136BD5F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(2)核酸的生物功能</w:t>
      </w:r>
    </w:p>
    <w:p w14:paraId="4CE3AB66">
      <w:pPr>
        <w:pStyle w:val="2"/>
        <w:tabs>
          <w:tab w:val="left" w:pos="3402"/>
        </w:tabs>
        <w:snapToGrid w:val="0"/>
        <w:spacing w:line="360" w:lineRule="auto"/>
      </w:pPr>
      <w:r>
        <w:rPr>
          <w:rFonts w:ascii="Times New Roman" w:hAnsi="Times New Roman" w:cs="Times New Roman"/>
        </w:rPr>
        <w:t>核酸是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的载体。DNA分子上的基因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生物体的一系列性状。RNA参与遗传信息的传递过程。核酸携带的遗传信息通过DNA的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被精确地传递给下一代，通过控制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bookmarkStart w:id="1" w:name="_GoBack"/>
      <w:bookmarkEnd w:id="1"/>
      <w:r>
        <w:rPr>
          <w:rFonts w:ascii="Times New Roman" w:hAnsi="Times New Roman" w:cs="Times New Roman"/>
        </w:rPr>
        <w:t>的合成来影响生物体的性状。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3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90D"/>
    <w:rsid w:val="08F54924"/>
    <w:rsid w:val="0E4B4DAD"/>
    <w:rsid w:val="13E82FEB"/>
    <w:rsid w:val="1B1A678D"/>
    <w:rsid w:val="220D13B1"/>
    <w:rsid w:val="28557E78"/>
    <w:rsid w:val="2C3317DD"/>
    <w:rsid w:val="31A9181E"/>
    <w:rsid w:val="36AC6211"/>
    <w:rsid w:val="3AA14BE2"/>
    <w:rsid w:val="50AD7BB6"/>
    <w:rsid w:val="5111459C"/>
    <w:rsid w:val="56405FA2"/>
    <w:rsid w:val="578A299B"/>
    <w:rsid w:val="59E06763"/>
    <w:rsid w:val="61377A36"/>
    <w:rsid w:val="64CF422D"/>
    <w:rsid w:val="64CF48EA"/>
    <w:rsid w:val="723B7DA5"/>
    <w:rsid w:val="77161599"/>
    <w:rsid w:val="7F30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5-27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468</Words>
  <Characters>764</Characters>
  <Lines>0</Lines>
  <Paragraphs>0</Paragraphs>
  <TotalTime>15</TotalTime>
  <ScaleCrop>false</ScaleCrop>
  <LinksUpToDate>false</LinksUpToDate>
  <CharactersWithSpaces>766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2025-06-20T08:20:00Z</dcterms:created>
  <dc:creator>89425</dc:creator>
  <cp:lastModifiedBy>刘岩</cp:lastModifiedBy>
  <dcterms:modified xsi:type="dcterms:W3CDTF">2025-08-06T01:37:48Z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8C52F988FE4146DC9C79648E75AA9A33_13</vt:lpwstr>
  </property>
</Properties>
</file>