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DD580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专题3 石油化工的基础物质——烃</w:t>
      </w:r>
    </w:p>
    <w:p w14:paraId="2C4D1D7B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第二单元 芳香烃</w:t>
      </w:r>
    </w:p>
    <w:p w14:paraId="28FAF503">
      <w:pPr>
        <w:pStyle w:val="2"/>
        <w:tabs>
          <w:tab w:val="left" w:pos="3402"/>
        </w:tabs>
        <w:snapToGrid w:val="0"/>
        <w:spacing w:line="360" w:lineRule="auto"/>
      </w:pPr>
      <w:r>
        <w:t>一、苯</w:t>
      </w:r>
      <w:bookmarkStart w:id="1" w:name="_GoBack"/>
      <w:bookmarkEnd w:id="1"/>
    </w:p>
    <w:p w14:paraId="1A444AC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分子里含有一个或多个</w:t>
      </w:r>
      <w:r>
        <w:rPr>
          <w:rFonts w:ascii="Times New Roman" w:hAnsi="Times New Roman" w:cs="Times New Roman"/>
          <w:color w:val="3A00FF"/>
          <w:u w:val="single"/>
        </w:rPr>
        <w:t>苯环</w:t>
      </w:r>
      <w:r>
        <w:rPr>
          <w:rFonts w:ascii="Times New Roman" w:hAnsi="Times New Roman" w:cs="Times New Roman"/>
        </w:rPr>
        <w:t>的烃类化合物属于芳香烃，</w:t>
      </w:r>
      <w:r>
        <w:rPr>
          <w:rFonts w:ascii="Times New Roman" w:hAnsi="Times New Roman" w:cs="Times New Roman"/>
          <w:color w:val="3A00FF"/>
          <w:u w:val="single"/>
        </w:rPr>
        <w:t>苯</w:t>
      </w:r>
      <w:r>
        <w:rPr>
          <w:rFonts w:ascii="Times New Roman" w:hAnsi="Times New Roman" w:cs="Times New Roman"/>
        </w:rPr>
        <w:t>是最简单的芳香烃。</w:t>
      </w:r>
    </w:p>
    <w:p w14:paraId="274F846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苯的物理性质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7"/>
        <w:gridCol w:w="2348"/>
        <w:gridCol w:w="850"/>
        <w:gridCol w:w="1134"/>
        <w:gridCol w:w="1134"/>
      </w:tblGrid>
      <w:tr w14:paraId="00B09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7" w:type="dxa"/>
            <w:shd w:val="clear" w:color="auto" w:fill="auto"/>
            <w:vAlign w:val="center"/>
          </w:tcPr>
          <w:p w14:paraId="3200037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颜色状态</w:t>
            </w:r>
          </w:p>
        </w:tc>
        <w:tc>
          <w:tcPr>
            <w:tcW w:w="2348" w:type="dxa"/>
            <w:shd w:val="clear" w:color="auto" w:fill="auto"/>
            <w:vAlign w:val="center"/>
          </w:tcPr>
          <w:p w14:paraId="66175B6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密度、溶解性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9B181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毒性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8C196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熔、沸点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47EFF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挥发性</w:t>
            </w:r>
          </w:p>
        </w:tc>
      </w:tr>
      <w:tr w14:paraId="3895A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7" w:type="dxa"/>
            <w:shd w:val="clear" w:color="auto" w:fill="auto"/>
            <w:vAlign w:val="center"/>
          </w:tcPr>
          <w:p w14:paraId="7F9F6A8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无</w:t>
            </w:r>
            <w:r>
              <w:rPr>
                <w:rFonts w:ascii="Times New Roman" w:hAnsi="Times New Roman" w:cs="Times New Roman"/>
              </w:rPr>
              <w:t>色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液</w:t>
            </w:r>
            <w:r>
              <w:rPr>
                <w:rFonts w:ascii="Times New Roman" w:hAnsi="Times New Roman" w:cs="Times New Roman"/>
              </w:rPr>
              <w:t>体</w:t>
            </w:r>
          </w:p>
        </w:tc>
        <w:tc>
          <w:tcPr>
            <w:tcW w:w="2348" w:type="dxa"/>
            <w:shd w:val="clear" w:color="auto" w:fill="auto"/>
            <w:vAlign w:val="center"/>
          </w:tcPr>
          <w:p w14:paraId="0A57B22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不</w:t>
            </w:r>
            <w:r>
              <w:rPr>
                <w:rFonts w:ascii="Times New Roman" w:hAnsi="Times New Roman" w:cs="Times New Roman"/>
              </w:rPr>
              <w:t>溶于水且密度比水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小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8B80F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有</w:t>
            </w:r>
            <w:r>
              <w:rPr>
                <w:rFonts w:ascii="Times New Roman" w:hAnsi="Times New Roman" w:cs="Times New Roman"/>
              </w:rPr>
              <w:t>毒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C535D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较低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49EEB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易挥发</w:t>
            </w:r>
          </w:p>
        </w:tc>
      </w:tr>
    </w:tbl>
    <w:p w14:paraId="04C7585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78231F9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eastAsia="黑体" w:cs="Times New Roman"/>
        </w:rPr>
        <w:t>苯的分子结构</w:t>
      </w:r>
    </w:p>
    <w:p w14:paraId="23F222D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(1)实验探究</w:t>
      </w:r>
    </w:p>
    <w:tbl>
      <w:tblPr>
        <w:tblStyle w:val="5"/>
        <w:tblW w:w="83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4"/>
        <w:gridCol w:w="3626"/>
        <w:gridCol w:w="3626"/>
      </w:tblGrid>
      <w:tr w14:paraId="08194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25CC1A3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36403E4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通用（新教材）\\新建文件夹\\2-32.TIF"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824865" cy="824865"/>
                  <wp:effectExtent l="0" t="0" r="13335" b="13335"/>
                  <wp:docPr id="62" name="图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图片 38"/>
                          <pic:cNvPicPr>
                            <a:picLocks noChangeAspect="1"/>
                          </pic:cNvPicPr>
                        </pic:nvPicPr>
                        <pic:blipFill>
                          <a:blip r:embed="rId5" r:link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865" cy="824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525108C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通用（新教材）\\新建文件夹\\2-33.TIF"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通用（新教材）\\教师用书Word版文档\\第二章\\2-33.TIF"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639445" cy="728980"/>
                  <wp:effectExtent l="0" t="0" r="8255" b="13970"/>
                  <wp:docPr id="60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7" r:link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445" cy="728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25BB4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5D78DA1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6C4602A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液体分层，上层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无</w:t>
            </w:r>
            <w:r>
              <w:rPr>
                <w:rFonts w:ascii="Times New Roman" w:hAnsi="Times New Roman" w:cs="Times New Roman"/>
              </w:rPr>
              <w:t>色，下层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紫红</w:t>
            </w:r>
            <w:r>
              <w:rPr>
                <w:rFonts w:ascii="Times New Roman" w:hAnsi="Times New Roman" w:cs="Times New Roman"/>
              </w:rPr>
              <w:t>色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7B1F079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液体分层，上层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橙红</w:t>
            </w:r>
            <w:r>
              <w:rPr>
                <w:rFonts w:ascii="Times New Roman" w:hAnsi="Times New Roman" w:cs="Times New Roman"/>
              </w:rPr>
              <w:t>色，下层</w:t>
            </w:r>
            <w:r>
              <w:rPr>
                <w:rFonts w:ascii="Times New Roman" w:hAnsi="Times New Roman" w:cs="Times New Roman"/>
                <w:color w:val="3A00FF"/>
                <w:u w:val="single"/>
              </w:rPr>
              <w:t>无</w:t>
            </w:r>
            <w:r>
              <w:rPr>
                <w:rFonts w:ascii="Times New Roman" w:hAnsi="Times New Roman" w:cs="Times New Roman"/>
              </w:rPr>
              <w:t>色</w:t>
            </w:r>
          </w:p>
        </w:tc>
      </w:tr>
      <w:tr w14:paraId="412E3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3932314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结论原因</w:t>
            </w:r>
          </w:p>
        </w:tc>
        <w:tc>
          <w:tcPr>
            <w:tcW w:w="7252" w:type="dxa"/>
            <w:gridSpan w:val="2"/>
            <w:shd w:val="clear" w:color="auto" w:fill="auto"/>
            <w:vAlign w:val="center"/>
          </w:tcPr>
          <w:p w14:paraId="2DDDFB4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苯不能被酸性高锰酸钾溶液氧化，也不与溴水反应，苯分子具有不同于烯烃和炔烃的特殊结构</w:t>
            </w:r>
          </w:p>
        </w:tc>
      </w:tr>
    </w:tbl>
    <w:p w14:paraId="1F994DD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(2)成键特点：苯分子中六个碳原子均采取</w:t>
      </w:r>
      <w:r>
        <w:rPr>
          <w:rFonts w:ascii="Times New Roman" w:hAnsi="Times New Roman" w:cs="Times New Roman"/>
          <w:color w:val="3A00FF"/>
          <w:u w:val="single"/>
        </w:rPr>
        <w:t>sp</w:t>
      </w:r>
      <w:r>
        <w:rPr>
          <w:rFonts w:ascii="Times New Roman" w:hAnsi="Times New Roman" w:cs="Times New Roman"/>
          <w:color w:val="3A00FF"/>
          <w:u w:val="single"/>
          <w:vertAlign w:val="superscript"/>
        </w:rPr>
        <w:t>2</w:t>
      </w:r>
      <w:r>
        <w:rPr>
          <w:rFonts w:ascii="Times New Roman" w:hAnsi="Times New Roman" w:cs="Times New Roman"/>
        </w:rPr>
        <w:t>杂化，分别与氢原子及相邻碳原子以</w:t>
      </w:r>
      <w:r>
        <w:rPr>
          <w:rFonts w:ascii="Times New Roman" w:hAnsi="Times New Roman" w:cs="Times New Roman"/>
          <w:color w:val="3A00FF"/>
          <w:u w:val="single"/>
        </w:rPr>
        <w:t>σ</w:t>
      </w:r>
      <w:r>
        <w:rPr>
          <w:rFonts w:ascii="Times New Roman" w:hAnsi="Times New Roman" w:cs="Times New Roman"/>
        </w:rPr>
        <w:t>键结合，键角均为</w:t>
      </w:r>
      <w:r>
        <w:rPr>
          <w:rFonts w:ascii="Times New Roman" w:hAnsi="Times New Roman" w:cs="Times New Roman"/>
          <w:color w:val="3A00FF"/>
          <w:u w:val="single"/>
        </w:rPr>
        <w:t>120°</w:t>
      </w:r>
      <w:r>
        <w:rPr>
          <w:rFonts w:ascii="Times New Roman" w:hAnsi="Times New Roman" w:cs="Times New Roman"/>
        </w:rPr>
        <w:t>，六个碳碳键的键长</w:t>
      </w:r>
      <w:r>
        <w:rPr>
          <w:rFonts w:ascii="Times New Roman" w:hAnsi="Times New Roman" w:cs="Times New Roman"/>
          <w:color w:val="3A00FF"/>
          <w:u w:val="single"/>
        </w:rPr>
        <w:t>相等</w:t>
      </w:r>
      <w:r>
        <w:rPr>
          <w:rFonts w:ascii="Times New Roman" w:hAnsi="Times New Roman" w:cs="Times New Roman"/>
        </w:rPr>
        <w:t>，介于碳碳单键和碳碳双键的键长之间。每个碳原子余下的p轨道垂直于碳、氢原子构成的平面，相互平行重叠形成</w:t>
      </w:r>
      <w:r>
        <w:rPr>
          <w:rFonts w:ascii="Times New Roman" w:hAnsi="Times New Roman" w:cs="Times New Roman"/>
          <w:color w:val="3A00FF"/>
          <w:u w:val="single"/>
        </w:rPr>
        <w:t>大π</w:t>
      </w:r>
      <w:r>
        <w:rPr>
          <w:rFonts w:ascii="Times New Roman" w:hAnsi="Times New Roman" w:cs="Times New Roman"/>
        </w:rPr>
        <w:t>键。苯分子中所有原子</w:t>
      </w:r>
      <w:r>
        <w:rPr>
          <w:rFonts w:ascii="Times New Roman" w:hAnsi="Times New Roman" w:cs="Times New Roman"/>
          <w:color w:val="3A00FF"/>
          <w:u w:val="single"/>
        </w:rPr>
        <w:t>共平面</w:t>
      </w:r>
      <w:r>
        <w:rPr>
          <w:rFonts w:ascii="Times New Roman" w:hAnsi="Times New Roman" w:cs="Times New Roman"/>
        </w:rPr>
        <w:t>。</w:t>
      </w:r>
    </w:p>
    <w:p w14:paraId="7A322C7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(3)分子结构表示方法</w:t>
      </w:r>
    </w:p>
    <w:p w14:paraId="1DACE99F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通用（新教材）\\新建文件夹\\+35.TIF"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通用（新教材）\\教师用书Word版文档\\第二章\\+35.TIF"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193290" cy="914400"/>
            <wp:effectExtent l="0" t="0" r="16510" b="0"/>
            <wp:docPr id="61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40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329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649220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苯的化学性质</w:t>
      </w:r>
    </w:p>
    <w:p w14:paraId="511E38D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(1)氧化反应——可燃性</w:t>
      </w:r>
    </w:p>
    <w:p w14:paraId="3D88530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化学方程式：</w:t>
      </w:r>
    </w:p>
    <w:p w14:paraId="09B9AA7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2</w:t>
      </w:r>
      <w:r>
        <w:rPr>
          <w:u w:val="single"/>
        </w:rPr>
        <w:drawing>
          <wp:inline distT="0" distB="0" distL="114300" distR="114300">
            <wp:extent cx="274955" cy="364490"/>
            <wp:effectExtent l="0" t="0" r="10795" b="16510"/>
            <wp:docPr id="63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4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4955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u w:val="single"/>
        </w:rPr>
        <w:t>＋15O</w:t>
      </w:r>
      <w:r>
        <w:rPr>
          <w:rFonts w:ascii="Times New Roman" w:hAnsi="Times New Roman" w:cs="Times New Roman"/>
          <w:u w:val="single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  <w:u w:val="single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u w:val="single"/>
        </w:rPr>
        <w:instrText xml:space="preserve">eq \</w:instrText>
      </w:r>
      <w:r>
        <w:rPr>
          <w:rFonts w:ascii="Times New Roman" w:hAnsi="Times New Roman" w:cs="Times New Roman"/>
          <w:u w:val="single"/>
        </w:rPr>
        <w:instrText xml:space="preserve">o(</w:instrText>
      </w:r>
      <w:r>
        <w:rPr>
          <w:rFonts w:hAnsi="宋体" w:cs="Times New Roman"/>
          <w:spacing w:val="-27"/>
          <w:u w:val="single"/>
        </w:rPr>
        <w:instrText xml:space="preserve">――</w:instrText>
      </w:r>
      <w:r>
        <w:rPr>
          <w:rFonts w:hAnsi="宋体" w:cs="Times New Roman"/>
          <w:u w:val="single"/>
        </w:rPr>
        <w:instrText xml:space="preserve">→</w:instrText>
      </w:r>
      <w:r>
        <w:rPr>
          <w:rFonts w:ascii="Times New Roman" w:hAnsi="Times New Roman" w:cs="Times New Roman"/>
          <w:u w:val="single"/>
        </w:rPr>
        <w:instrText xml:space="preserve">,\s\up7(</w:instrText>
      </w:r>
      <w:r>
        <w:rPr>
          <w:rFonts w:ascii="Times New Roman" w:hAnsi="Times New Roman" w:cs="Times New Roman"/>
          <w:sz w:val="15"/>
          <w:u w:val="single"/>
        </w:rPr>
        <w:instrText xml:space="preserve">点燃</w:instrText>
      </w:r>
      <w:r>
        <w:rPr>
          <w:rFonts w:ascii="Times New Roman" w:hAnsi="Times New Roman" w:cs="Times New Roman"/>
          <w:u w:val="single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u w:val="single"/>
        </w:rPr>
        <w:fldChar w:fldCharType="end"/>
      </w:r>
      <w:r>
        <w:rPr>
          <w:rFonts w:ascii="Times New Roman" w:hAnsi="Times New Roman" w:cs="Times New Roman"/>
          <w:u w:val="single"/>
        </w:rPr>
        <w:t>12CO</w:t>
      </w:r>
      <w:r>
        <w:rPr>
          <w:rFonts w:ascii="Times New Roman" w:hAnsi="Times New Roman" w:cs="Times New Roman"/>
          <w:u w:val="single"/>
          <w:vertAlign w:val="subscript"/>
        </w:rPr>
        <w:t>2</w:t>
      </w:r>
      <w:r>
        <w:rPr>
          <w:rFonts w:ascii="Times New Roman" w:hAnsi="Times New Roman" w:cs="Times New Roman"/>
          <w:u w:val="single"/>
        </w:rPr>
        <w:t>＋6H</w:t>
      </w:r>
      <w:r>
        <w:rPr>
          <w:rFonts w:ascii="Times New Roman" w:hAnsi="Times New Roman" w:cs="Times New Roman"/>
          <w:u w:val="single"/>
          <w:vertAlign w:val="subscript"/>
        </w:rPr>
        <w:t>2</w:t>
      </w:r>
      <w:r>
        <w:rPr>
          <w:rFonts w:ascii="Times New Roman" w:hAnsi="Times New Roman" w:cs="Times New Roman"/>
          <w:u w:val="single"/>
        </w:rPr>
        <w:t>O</w:t>
      </w:r>
      <w:r>
        <w:rPr>
          <w:rFonts w:ascii="Times New Roman" w:hAnsi="Times New Roman" w:cs="Times New Roman"/>
        </w:rPr>
        <w:t>(火焰明亮，产生浓重的黑烟)。</w:t>
      </w:r>
    </w:p>
    <w:p w14:paraId="14C900E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(2)取代反应</w:t>
      </w:r>
    </w:p>
    <w:p w14:paraId="0F14409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苯与液溴：</w:t>
      </w:r>
      <w:r>
        <w:drawing>
          <wp:inline distT="0" distB="0" distL="114300" distR="114300">
            <wp:extent cx="2199005" cy="392430"/>
            <wp:effectExtent l="0" t="0" r="10795" b="7620"/>
            <wp:docPr id="56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42"/>
                    <pic:cNvPicPr>
                      <a:picLocks noChangeAspect="1"/>
                    </pic:cNvPicPr>
                  </pic:nvPicPr>
                  <pic:blipFill>
                    <a:blip r:embed="rId12"/>
                    <a:srcRect r="-262" b="31099"/>
                    <a:stretch>
                      <a:fillRect/>
                    </a:stretch>
                  </pic:blipFill>
                  <pic:spPr>
                    <a:xfrm>
                      <a:off x="0" y="0"/>
                      <a:ext cx="2199005" cy="39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；</w:t>
      </w:r>
    </w:p>
    <w:p w14:paraId="23355B3B">
      <w:pPr>
        <w:pStyle w:val="2"/>
        <w:tabs>
          <w:tab w:val="left" w:pos="3402"/>
        </w:tabs>
        <w:snapToGrid w:val="0"/>
        <w:spacing w:line="240" w:lineRule="auto"/>
      </w:pPr>
      <w:r>
        <w:rPr>
          <w:rFonts w:hint="eastAsia" w:ascii="Times New Roman" w:hAnsi="Times New Roman" w:cs="Times New Roman"/>
        </w:rPr>
        <w:t xml:space="preserve">                            溴苯</w:t>
      </w:r>
    </w:p>
    <w:p w14:paraId="55A3486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纯净的溴苯是一种</w:t>
      </w:r>
      <w:r>
        <w:rPr>
          <w:rFonts w:ascii="Times New Roman" w:hAnsi="Times New Roman" w:cs="Times New Roman"/>
          <w:color w:val="0000FF"/>
          <w:u w:val="single"/>
        </w:rPr>
        <w:t>无色</w:t>
      </w:r>
      <w:r>
        <w:rPr>
          <w:rFonts w:ascii="Times New Roman" w:hAnsi="Times New Roman" w:cs="Times New Roman"/>
        </w:rPr>
        <w:t>液体，有</w:t>
      </w:r>
      <w:r>
        <w:rPr>
          <w:rFonts w:ascii="Times New Roman" w:hAnsi="Times New Roman" w:cs="Times New Roman"/>
          <w:color w:val="0000FF"/>
          <w:u w:val="single"/>
        </w:rPr>
        <w:t>特殊</w:t>
      </w:r>
      <w:r>
        <w:rPr>
          <w:rFonts w:ascii="Times New Roman" w:hAnsi="Times New Roman" w:cs="Times New Roman"/>
        </w:rPr>
        <w:t>的气味，</w:t>
      </w:r>
      <w:r>
        <w:rPr>
          <w:rFonts w:ascii="Times New Roman" w:hAnsi="Times New Roman" w:cs="Times New Roman"/>
          <w:color w:val="0000FF"/>
          <w:u w:val="single"/>
        </w:rPr>
        <w:t>不</w:t>
      </w:r>
      <w:r>
        <w:rPr>
          <w:rFonts w:ascii="Times New Roman" w:hAnsi="Times New Roman" w:cs="Times New Roman"/>
        </w:rPr>
        <w:t>溶于水，密度比水的</w:t>
      </w:r>
      <w:r>
        <w:rPr>
          <w:rFonts w:ascii="Times New Roman" w:hAnsi="Times New Roman" w:cs="Times New Roman"/>
          <w:color w:val="0000FF"/>
          <w:u w:val="single"/>
        </w:rPr>
        <w:t>大</w:t>
      </w:r>
      <w:r>
        <w:rPr>
          <w:rFonts w:ascii="Times New Roman" w:hAnsi="Times New Roman" w:cs="Times New Roman"/>
        </w:rPr>
        <w:t>。</w:t>
      </w:r>
    </w:p>
    <w:p w14:paraId="3477CE3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苯的硝化反应：</w:t>
      </w:r>
      <w:r>
        <w:drawing>
          <wp:inline distT="0" distB="0" distL="114300" distR="114300">
            <wp:extent cx="274955" cy="364490"/>
            <wp:effectExtent l="0" t="0" r="10795" b="16510"/>
            <wp:docPr id="51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4955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＋HO—NO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浓硫酸),\s\do5(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819150" cy="274955"/>
            <wp:effectExtent l="0" t="0" r="0" b="10795"/>
            <wp:docPr id="6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44"/>
                    <pic:cNvPicPr>
                      <a:picLocks noChangeAspect="1"/>
                    </pic:cNvPicPr>
                  </pic:nvPicPr>
                  <pic:blipFill>
                    <a:blip r:embed="rId13"/>
                    <a:srcRect r="34181" b="33977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7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O；</w:t>
      </w:r>
    </w:p>
    <w:p w14:paraId="34F13A0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                             硝基苯</w:t>
      </w:r>
    </w:p>
    <w:p w14:paraId="61ED08B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纯净的硝基苯是一种</w:t>
      </w:r>
      <w:r>
        <w:rPr>
          <w:rFonts w:ascii="Times New Roman" w:hAnsi="Times New Roman" w:cs="Times New Roman"/>
          <w:color w:val="3A00FF"/>
          <w:u w:val="single"/>
        </w:rPr>
        <w:t>无色</w:t>
      </w:r>
      <w:r>
        <w:rPr>
          <w:rFonts w:ascii="Times New Roman" w:hAnsi="Times New Roman" w:cs="Times New Roman"/>
        </w:rPr>
        <w:t>液体，有</w:t>
      </w:r>
      <w:r>
        <w:rPr>
          <w:rFonts w:ascii="Times New Roman" w:hAnsi="Times New Roman" w:cs="Times New Roman"/>
          <w:color w:val="3A00FF"/>
          <w:u w:val="single"/>
        </w:rPr>
        <w:t>苦杏仁</w:t>
      </w:r>
      <w:r>
        <w:rPr>
          <w:rFonts w:ascii="Times New Roman" w:hAnsi="Times New Roman" w:cs="Times New Roman"/>
        </w:rPr>
        <w:t>气味，</w:t>
      </w:r>
      <w:r>
        <w:rPr>
          <w:rFonts w:ascii="Times New Roman" w:hAnsi="Times New Roman" w:cs="Times New Roman"/>
          <w:color w:val="3A00FF"/>
          <w:u w:val="single"/>
        </w:rPr>
        <w:t>不</w:t>
      </w:r>
      <w:r>
        <w:rPr>
          <w:rFonts w:ascii="Times New Roman" w:hAnsi="Times New Roman" w:cs="Times New Roman"/>
        </w:rPr>
        <w:t>溶于水，密度比水的</w:t>
      </w:r>
      <w:r>
        <w:rPr>
          <w:rFonts w:ascii="Times New Roman" w:hAnsi="Times New Roman" w:cs="Times New Roman"/>
          <w:color w:val="3A00FF"/>
          <w:u w:val="single"/>
        </w:rPr>
        <w:t>大</w:t>
      </w:r>
      <w:r>
        <w:rPr>
          <w:rFonts w:ascii="Times New Roman" w:hAnsi="Times New Roman" w:cs="Times New Roman"/>
        </w:rPr>
        <w:t>。</w:t>
      </w:r>
    </w:p>
    <w:p w14:paraId="6A7DA97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苯的磺化反应：</w:t>
      </w:r>
      <w:r>
        <w:drawing>
          <wp:inline distT="0" distB="0" distL="114300" distR="114300">
            <wp:extent cx="274955" cy="364490"/>
            <wp:effectExtent l="0" t="0" r="10795" b="16510"/>
            <wp:docPr id="6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4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4955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＋HO—SO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914400" cy="274955"/>
            <wp:effectExtent l="0" t="0" r="0" b="10795"/>
            <wp:docPr id="57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46"/>
                    <pic:cNvPicPr>
                      <a:picLocks noChangeAspect="1"/>
                    </pic:cNvPicPr>
                  </pic:nvPicPr>
                  <pic:blipFill>
                    <a:blip r:embed="rId14"/>
                    <a:srcRect r="31770" b="3631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7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O；</w:t>
      </w:r>
    </w:p>
    <w:p w14:paraId="3E8E0C9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                              苯磺酸</w:t>
      </w:r>
    </w:p>
    <w:p w14:paraId="3F14B9D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苯磺酸</w:t>
      </w:r>
      <w:r>
        <w:rPr>
          <w:rFonts w:ascii="Times New Roman" w:hAnsi="Times New Roman" w:cs="Times New Roman"/>
          <w:color w:val="3A00FF"/>
          <w:u w:val="single"/>
        </w:rPr>
        <w:t>易</w:t>
      </w:r>
      <w:r>
        <w:rPr>
          <w:rFonts w:ascii="Times New Roman" w:hAnsi="Times New Roman" w:cs="Times New Roman"/>
        </w:rPr>
        <w:t>溶于水，是一种</w:t>
      </w:r>
      <w:r>
        <w:rPr>
          <w:rFonts w:ascii="Times New Roman" w:hAnsi="Times New Roman" w:cs="Times New Roman"/>
          <w:color w:val="3A00FF"/>
          <w:u w:val="single"/>
        </w:rPr>
        <w:t>强</w:t>
      </w:r>
      <w:r>
        <w:rPr>
          <w:rFonts w:ascii="Times New Roman" w:hAnsi="Times New Roman" w:cs="Times New Roman"/>
        </w:rPr>
        <w:t>酸，可以看作硫酸分子里的一个</w:t>
      </w:r>
      <w:r>
        <w:rPr>
          <w:rFonts w:ascii="Times New Roman" w:hAnsi="Times New Roman" w:cs="Times New Roman"/>
          <w:color w:val="3A00FF"/>
          <w:u w:val="single"/>
        </w:rPr>
        <w:t>羟基</w:t>
      </w:r>
      <w:r>
        <w:rPr>
          <w:rFonts w:ascii="Times New Roman" w:hAnsi="Times New Roman" w:cs="Times New Roman"/>
        </w:rPr>
        <w:t>被苯环取代的产物。</w:t>
      </w:r>
    </w:p>
    <w:p w14:paraId="6617950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(3)加成反应</w:t>
      </w:r>
    </w:p>
    <w:p w14:paraId="77C31C2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苯的大π键比较稳定，通常状态下不易发生加成反应，在以Pt、Ni等为催化剂并加热的条件下，苯能与氢气发生加成反应：</w:t>
      </w:r>
      <w:r>
        <w:drawing>
          <wp:inline distT="0" distB="0" distL="114300" distR="114300">
            <wp:extent cx="280670" cy="364490"/>
            <wp:effectExtent l="0" t="0" r="5080" b="16510"/>
            <wp:docPr id="52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47"/>
                    <pic:cNvPicPr>
                      <a:picLocks noChangeAspect="1"/>
                    </pic:cNvPicPr>
                  </pic:nvPicPr>
                  <pic:blipFill>
                    <a:blip r:embed="rId15"/>
                    <a:srcRect r="80630" b="28229"/>
                    <a:stretch>
                      <a:fillRect/>
                    </a:stretch>
                  </pic:blipFill>
                  <pic:spPr>
                    <a:xfrm>
                      <a:off x="0" y="0"/>
                      <a:ext cx="280670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t xml:space="preserve"> +3H</w:t>
      </w:r>
      <w:r>
        <w:rPr>
          <w:rFonts w:ascii="宋体-方正超大字符集" w:hAnsi="宋体-方正超大字符集" w:eastAsia="宋体-方正超大字符集" w:cs="宋体-方正超大字符集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int="eastAsia" w:ascii="Times New Roman" w:hAnsi="Times New Roman" w:cs="Times New Roman"/>
          <w:sz w:val="15"/>
        </w:rPr>
        <w:instrText xml:space="preserve">催化剂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t xml:space="preserve"> </w:t>
      </w:r>
      <w:r>
        <w:drawing>
          <wp:inline distT="0" distB="0" distL="114300" distR="114300">
            <wp:extent cx="370205" cy="364490"/>
            <wp:effectExtent l="0" t="0" r="10795" b="16510"/>
            <wp:docPr id="53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48"/>
                    <pic:cNvPicPr>
                      <a:picLocks noChangeAspect="1"/>
                    </pic:cNvPicPr>
                  </pic:nvPicPr>
                  <pic:blipFill>
                    <a:blip r:embed="rId15"/>
                    <a:srcRect l="75481" t="-2057" r="775" b="29404"/>
                    <a:stretch>
                      <a:fillRect/>
                    </a:stretch>
                  </pic:blipFill>
                  <pic:spPr>
                    <a:xfrm>
                      <a:off x="0" y="0"/>
                      <a:ext cx="370205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t xml:space="preserve"> </w:t>
      </w:r>
      <w:r>
        <w:rPr>
          <w:rFonts w:ascii="Times New Roman" w:hAnsi="Times New Roman" w:cs="Times New Roman"/>
        </w:rPr>
        <w:t>。</w:t>
      </w:r>
      <w:r>
        <w:rPr>
          <w:rFonts w:ascii="宋体-方正超大字符集" w:hAnsi="宋体-方正超大字符集" w:eastAsia="宋体-方正超大字符集" w:cs="宋体-方正超大字符集"/>
        </w:rPr>
        <w:t xml:space="preserve">                                                      </w:t>
      </w:r>
    </w:p>
    <w:p w14:paraId="6B23C7A8">
      <w:pPr>
        <w:pStyle w:val="2"/>
        <w:tabs>
          <w:tab w:val="left" w:pos="3402"/>
        </w:tabs>
        <w:snapToGrid w:val="0"/>
        <w:spacing w:line="240" w:lineRule="auto"/>
      </w:pPr>
      <w:r>
        <w:t>二、苯的同系物</w:t>
      </w:r>
    </w:p>
    <w:p w14:paraId="6DFF7D6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苯环上的氢原子被</w:t>
      </w:r>
      <w:r>
        <w:rPr>
          <w:rFonts w:ascii="Times New Roman" w:hAnsi="Times New Roman" w:cs="Times New Roman"/>
          <w:color w:val="3A00FF"/>
          <w:u w:val="single"/>
        </w:rPr>
        <w:t>烷基</w:t>
      </w:r>
      <w:r>
        <w:rPr>
          <w:rFonts w:ascii="Times New Roman" w:hAnsi="Times New Roman" w:cs="Times New Roman"/>
        </w:rPr>
        <w:t>取代所得到的一系列产物称为苯的同系物，通式</w:t>
      </w: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－6</w:t>
      </w:r>
      <w:r>
        <w:rPr>
          <w:rFonts w:ascii="Times New Roman" w:hAnsi="Times New Roman" w:cs="Times New Roman"/>
          <w:color w:val="3A00FF"/>
          <w:u w:val="single"/>
        </w:rPr>
        <w:t>(</w:t>
      </w:r>
      <w:r>
        <w:rPr>
          <w:rFonts w:ascii="Times New Roman" w:hAnsi="Times New Roman" w:cs="Times New Roman"/>
          <w:i/>
          <w:color w:val="3A00FF"/>
          <w:u w:val="single"/>
        </w:rPr>
        <w:t>n</w:t>
      </w:r>
      <w:r>
        <w:rPr>
          <w:rFonts w:hAnsi="宋体" w:cs="Times New Roman"/>
          <w:color w:val="3A00FF"/>
          <w:u w:val="single"/>
        </w:rPr>
        <w:t>≥</w:t>
      </w:r>
      <w:r>
        <w:rPr>
          <w:rFonts w:ascii="Times New Roman" w:hAnsi="Times New Roman" w:cs="Times New Roman"/>
          <w:color w:val="3A00FF"/>
          <w:u w:val="single"/>
        </w:rPr>
        <w:t>7)</w:t>
      </w:r>
      <w:r>
        <w:rPr>
          <w:rFonts w:ascii="Times New Roman" w:hAnsi="Times New Roman" w:cs="Times New Roman"/>
        </w:rPr>
        <w:t>。</w:t>
      </w:r>
    </w:p>
    <w:p w14:paraId="00D3EF9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苯的同系物的物理性质</w:t>
      </w:r>
    </w:p>
    <w:p w14:paraId="52C0347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一般具有类似苯的气味，</w:t>
      </w:r>
      <w:r>
        <w:rPr>
          <w:rFonts w:ascii="Times New Roman" w:hAnsi="Times New Roman" w:cs="Times New Roman"/>
          <w:color w:val="0000FF"/>
          <w:u w:val="single"/>
        </w:rPr>
        <w:t>无</w:t>
      </w:r>
      <w:r>
        <w:rPr>
          <w:rFonts w:ascii="Times New Roman" w:hAnsi="Times New Roman" w:cs="Times New Roman"/>
        </w:rPr>
        <w:t>色液体，</w:t>
      </w:r>
      <w:r>
        <w:rPr>
          <w:rFonts w:ascii="Times New Roman" w:hAnsi="Times New Roman" w:cs="Times New Roman"/>
          <w:color w:val="0000FF"/>
          <w:u w:val="single"/>
        </w:rPr>
        <w:t>不</w:t>
      </w:r>
      <w:r>
        <w:rPr>
          <w:rFonts w:ascii="Times New Roman" w:hAnsi="Times New Roman" w:cs="Times New Roman"/>
        </w:rPr>
        <w:t>溶于水，</w:t>
      </w:r>
      <w:r>
        <w:rPr>
          <w:rFonts w:ascii="Times New Roman" w:hAnsi="Times New Roman" w:cs="Times New Roman"/>
          <w:color w:val="0000FF"/>
          <w:u w:val="single"/>
        </w:rPr>
        <w:t>易</w:t>
      </w:r>
      <w:r>
        <w:rPr>
          <w:rFonts w:ascii="Times New Roman" w:hAnsi="Times New Roman" w:cs="Times New Roman"/>
        </w:rPr>
        <w:t>溶于有机溶剂，密度比水的</w:t>
      </w:r>
      <w:r>
        <w:rPr>
          <w:rFonts w:ascii="Times New Roman" w:hAnsi="Times New Roman" w:cs="Times New Roman"/>
          <w:color w:val="0000FF"/>
          <w:u w:val="single"/>
        </w:rPr>
        <w:t>小</w:t>
      </w:r>
      <w:r>
        <w:rPr>
          <w:rFonts w:ascii="Times New Roman" w:hAnsi="Times New Roman" w:cs="Times New Roman"/>
        </w:rPr>
        <w:t>。</w:t>
      </w:r>
    </w:p>
    <w:p w14:paraId="5968DDD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苯的同系物的化学性质</w:t>
      </w:r>
    </w:p>
    <w:p w14:paraId="37E49DE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ascii="Times New Roman" w:hAnsi="Times New Roman" w:cs="Times New Roman"/>
        </w:rPr>
        <w:t>)化学性质</w:t>
      </w:r>
    </w:p>
    <w:p w14:paraId="05D382D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苯的同系物都含有苯环和烷基，其化学性质与</w:t>
      </w:r>
      <w:r>
        <w:rPr>
          <w:rFonts w:ascii="Times New Roman" w:hAnsi="Times New Roman" w:cs="Times New Roman"/>
          <w:color w:val="0000FF"/>
          <w:u w:val="single"/>
        </w:rPr>
        <w:t>苯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0000FF"/>
          <w:u w:val="single"/>
        </w:rPr>
        <w:t>烷烃</w:t>
      </w:r>
      <w:r>
        <w:rPr>
          <w:rFonts w:ascii="Times New Roman" w:hAnsi="Times New Roman" w:cs="Times New Roman"/>
        </w:rPr>
        <w:t>类似，由于苯环与烷基之间存在相互作用，所以化学性质又有差异，如甲苯中甲基使苯环上与甲基处于邻、对位的氢原子活化而易被取代，而苯环也使甲基活化，易被氧化。</w:t>
      </w:r>
    </w:p>
    <w:p w14:paraId="6B53089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氧化反应</w:t>
      </w:r>
    </w:p>
    <w:p w14:paraId="70349FD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a．苯的同系物大多数能被酸性KMnO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</w:t>
      </w:r>
      <w:r>
        <w:rPr>
          <w:rFonts w:ascii="Times New Roman" w:hAnsi="Times New Roman" w:cs="Times New Roman"/>
          <w:color w:val="3A00FF"/>
          <w:u w:val="single"/>
        </w:rPr>
        <w:t>氧化</w:t>
      </w:r>
      <w:r>
        <w:rPr>
          <w:rFonts w:ascii="Times New Roman" w:hAnsi="Times New Roman" w:cs="Times New Roman"/>
        </w:rPr>
        <w:t>而使其</w:t>
      </w:r>
      <w:r>
        <w:rPr>
          <w:rFonts w:ascii="Times New Roman" w:hAnsi="Times New Roman" w:cs="Times New Roman"/>
          <w:color w:val="3A00FF"/>
          <w:u w:val="single"/>
        </w:rPr>
        <w:t>褪色</w:t>
      </w:r>
      <w:r>
        <w:rPr>
          <w:rFonts w:ascii="Times New Roman" w:hAnsi="Times New Roman" w:cs="Times New Roman"/>
        </w:rPr>
        <w:t>。</w:t>
      </w:r>
    </w:p>
    <w:p w14:paraId="5E65A59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791210" cy="364490"/>
            <wp:effectExtent l="0" t="0" r="8890" b="16510"/>
            <wp:docPr id="55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9"/>
                    <pic:cNvPicPr>
                      <a:picLocks noChangeAspect="1"/>
                    </pic:cNvPicPr>
                  </pic:nvPicPr>
                  <pic:blipFill>
                    <a:blip r:embed="rId16"/>
                    <a:srcRect r="65263"/>
                    <a:stretch>
                      <a:fillRect/>
                    </a:stretch>
                  </pic:blipFill>
                  <pic:spPr>
                    <a:xfrm>
                      <a:off x="0" y="0"/>
                      <a:ext cx="791210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int="eastAsia" w:ascii="Times New Roman" w:hAnsi="Times New Roman" w:cs="Times New Roman"/>
          <w:sz w:val="15"/>
        </w:rPr>
        <w:instrText xml:space="preserve">酸性高锰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int="eastAsia" w:hAnsi="宋体" w:cs="Times New Roman"/>
          <w:sz w:val="15"/>
        </w:rPr>
        <w:instrText xml:space="preserve">酸钾溶液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880745" cy="353695"/>
            <wp:effectExtent l="0" t="0" r="14605" b="8255"/>
            <wp:docPr id="58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0"/>
                    <pic:cNvPicPr>
                      <a:picLocks noChangeAspect="1"/>
                    </pic:cNvPicPr>
                  </pic:nvPicPr>
                  <pic:blipFill>
                    <a:blip r:embed="rId16"/>
                    <a:srcRect l="61081" t="2962"/>
                    <a:stretch>
                      <a:fillRect/>
                    </a:stretch>
                  </pic:blipFill>
                  <pic:spPr>
                    <a:xfrm>
                      <a:off x="0" y="0"/>
                      <a:ext cx="880745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1024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苯的同系物侧链的烷基中，直接与苯环连接的碳原子上没有氢原子时，该物质一般不能被KMnO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(H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)氧化为苯甲酸。</w:t>
      </w:r>
    </w:p>
    <w:p w14:paraId="496416F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b．燃烧的通式：</w:t>
      </w:r>
    </w:p>
    <w:p w14:paraId="017B378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color w:val="3A00FF"/>
          <w:u w:val="single"/>
        </w:rPr>
        <w:t>C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</w:rPr>
        <w:t>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i/>
          <w:color w:val="3A00FF"/>
          <w:u w:val="single"/>
          <w:vertAlign w:val="subscript"/>
        </w:rPr>
        <w:t>n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－6</w:t>
      </w:r>
      <w:r>
        <w:rPr>
          <w:rFonts w:ascii="Times New Roman" w:hAnsi="Times New Roman" w:cs="Times New Roman"/>
          <w:color w:val="3A00FF"/>
          <w:u w:val="single"/>
        </w:rPr>
        <w:t>＋</w: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3A00FF"/>
          <w:u w:val="single"/>
        </w:rPr>
        <w:instrText xml:space="preserve">eq \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f(3</w:instrText>
      </w:r>
      <w:r>
        <w:rPr>
          <w:rFonts w:ascii="Times New Roman" w:hAnsi="Times New Roman" w:cs="Times New Roman"/>
          <w:i/>
          <w:color w:val="3A00FF"/>
          <w:u w:val="single"/>
        </w:rPr>
        <w:instrText xml:space="preserve">n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－3,2)</w:instrTex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color w:val="3A00FF"/>
          <w:u w:val="single"/>
        </w:rPr>
        <w:instrText xml:space="preserve">eq \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o(</w:instrText>
      </w:r>
      <w:r>
        <w:rPr>
          <w:rFonts w:hAnsi="宋体" w:cs="Times New Roman"/>
          <w:color w:val="3A00FF"/>
          <w:spacing w:val="-27"/>
          <w:u w:val="single"/>
        </w:rPr>
        <w:instrText xml:space="preserve">――</w:instrText>
      </w:r>
      <w:r>
        <w:rPr>
          <w:rFonts w:hAnsi="宋体" w:cs="Times New Roman"/>
          <w:color w:val="3A00FF"/>
          <w:u w:val="single"/>
        </w:rPr>
        <w:instrText xml:space="preserve">→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,\s\up7(</w:instrText>
      </w:r>
      <w:r>
        <w:rPr>
          <w:rFonts w:ascii="Times New Roman" w:hAnsi="Times New Roman" w:cs="Times New Roman"/>
          <w:color w:val="3A00FF"/>
          <w:sz w:val="15"/>
          <w:u w:val="single"/>
        </w:rPr>
        <w:instrText xml:space="preserve">点燃</w:instrText>
      </w:r>
      <w:r>
        <w:rPr>
          <w:rFonts w:ascii="Times New Roman" w:hAnsi="Times New Roman" w:cs="Times New Roman"/>
          <w:color w:val="3A00FF"/>
          <w:u w:val="single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color w:val="3A00FF"/>
          <w:u w:val="single"/>
        </w:rPr>
        <w:fldChar w:fldCharType="end"/>
      </w:r>
      <w:r>
        <w:rPr>
          <w:rFonts w:ascii="Times New Roman" w:hAnsi="Times New Roman" w:cs="Times New Roman"/>
          <w:i/>
          <w:color w:val="3A00FF"/>
          <w:u w:val="single"/>
        </w:rPr>
        <w:t>n</w:t>
      </w:r>
      <w:r>
        <w:rPr>
          <w:rFonts w:ascii="Times New Roman" w:hAnsi="Times New Roman" w:cs="Times New Roman"/>
          <w:color w:val="3A00FF"/>
          <w:u w:val="single"/>
        </w:rPr>
        <w:t>CO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＋(</w:t>
      </w:r>
      <w:r>
        <w:rPr>
          <w:rFonts w:ascii="Times New Roman" w:hAnsi="Times New Roman" w:cs="Times New Roman"/>
          <w:i/>
          <w:color w:val="3A00FF"/>
          <w:u w:val="single"/>
        </w:rPr>
        <w:t>n</w:t>
      </w:r>
      <w:r>
        <w:rPr>
          <w:rFonts w:ascii="Times New Roman" w:hAnsi="Times New Roman" w:cs="Times New Roman"/>
          <w:color w:val="3A00FF"/>
          <w:u w:val="single"/>
        </w:rPr>
        <w:t>－3)H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</w:t>
      </w:r>
      <w:r>
        <w:rPr>
          <w:rFonts w:ascii="Times New Roman" w:hAnsi="Times New Roman" w:cs="Times New Roman"/>
        </w:rPr>
        <w:t>。</w:t>
      </w:r>
    </w:p>
    <w:p w14:paraId="77ECA52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取代反应</w:t>
      </w:r>
    </w:p>
    <w:p w14:paraId="677B7139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通用（新教材）\\新建文件夹\\2-37.TIF"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43200" cy="1739265"/>
            <wp:effectExtent l="0" t="0" r="0" b="13335"/>
            <wp:docPr id="50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1"/>
                    <pic:cNvPicPr>
                      <a:picLocks noChangeAspect="1"/>
                    </pic:cNvPicPr>
                  </pic:nvPicPr>
                  <pic:blipFill>
                    <a:blip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73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633642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加成反应</w:t>
      </w:r>
    </w:p>
    <w:p w14:paraId="1A92A434">
      <w:pPr>
        <w:pStyle w:val="2"/>
        <w:tabs>
          <w:tab w:val="left" w:pos="3402"/>
        </w:tabs>
        <w:snapToGrid w:val="0"/>
        <w:spacing w:line="360" w:lineRule="auto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ascii="Times New Roman" w:hAnsi="Times New Roman" w:cs="Times New Roman"/>
        </w:rPr>
        <w:t>甲苯与氢气反应的化学方程式：</w:t>
      </w:r>
      <w:r>
        <w:t xml:space="preserve"> </w:t>
      </w:r>
      <w:r>
        <w:drawing>
          <wp:inline distT="0" distB="0" distL="114300" distR="114300">
            <wp:extent cx="364490" cy="549910"/>
            <wp:effectExtent l="0" t="0" r="16510" b="2540"/>
            <wp:docPr id="59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2"/>
                    <pic:cNvPicPr>
                      <a:picLocks noChangeAspect="1"/>
                    </pic:cNvPicPr>
                  </pic:nvPicPr>
                  <pic:blipFill>
                    <a:blip r:embed="rId19"/>
                    <a:srcRect r="76329"/>
                    <a:stretch>
                      <a:fillRect/>
                    </a:stretch>
                  </pic:blipFill>
                  <pic:spPr>
                    <a:xfrm>
                      <a:off x="0" y="0"/>
                      <a:ext cx="364490" cy="54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rFonts w:ascii="Times New Roman" w:hAnsi="Times New Roman" w:cs="Times New Roman"/>
        </w:rPr>
        <w:t>3H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int="eastAsia" w:ascii="Times New Roman" w:hAnsi="Times New Roman" w:cs="Times New Roman"/>
          <w:sz w:val="15"/>
        </w:rPr>
        <w:instrText xml:space="preserve">催化剂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364490" cy="549910"/>
            <wp:effectExtent l="0" t="0" r="16510" b="2540"/>
            <wp:docPr id="54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3"/>
                    <pic:cNvPicPr>
                      <a:picLocks noChangeAspect="1"/>
                    </pic:cNvPicPr>
                  </pic:nvPicPr>
                  <pic:blipFill>
                    <a:blip r:embed="rId19"/>
                    <a:srcRect l="77884" t="-989"/>
                    <a:stretch>
                      <a:fillRect/>
                    </a:stretch>
                  </pic:blipFill>
                  <pic:spPr>
                    <a:xfrm>
                      <a:off x="0" y="0"/>
                      <a:ext cx="364490" cy="54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3A37FE4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B63DF"/>
    <w:rsid w:val="13D67FA5"/>
    <w:rsid w:val="1E33403B"/>
    <w:rsid w:val="1E3D14CA"/>
    <w:rsid w:val="2CC03BE6"/>
    <w:rsid w:val="39EF5B0A"/>
    <w:rsid w:val="3D4E4C91"/>
    <w:rsid w:val="3E33246A"/>
    <w:rsid w:val="4080570E"/>
    <w:rsid w:val="46F84250"/>
    <w:rsid w:val="497F6965"/>
    <w:rsid w:val="4B662235"/>
    <w:rsid w:val="51795169"/>
    <w:rsid w:val="65402FF4"/>
    <w:rsid w:val="73084F6C"/>
    <w:rsid w:val="770D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2-33.TIF" TargetMode="External"/><Relationship Id="rId7" Type="http://schemas.openxmlformats.org/officeDocument/2006/relationships/image" Target="media/image3.png"/><Relationship Id="rId6" Type="http://schemas.openxmlformats.org/officeDocument/2006/relationships/image" Target="2-32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2-37.TIF" TargetMode="External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+35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967</Words>
  <Characters>1058</Characters>
  <Lines>0</Lines>
  <Paragraphs>0</Paragraphs>
  <TotalTime>0</TotalTime>
  <ScaleCrop>false</ScaleCrop>
  <LinksUpToDate>false</LinksUpToDate>
  <CharactersWithSpaces>1221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2025-08-07T01:14:00Z</dcterms:created>
  <dc:creator>89425</dc:creator>
  <cp:lastModifiedBy>刘岩</cp:lastModifiedBy>
  <dcterms:modified xsi:type="dcterms:W3CDTF">2025-08-07T08:29:02Z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388E4BAB04BC4F7F8CEFA973CF5F2B5A_13</vt:lpwstr>
  </property>
</Properties>
</file>