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6AC4A">
      <w:pPr>
        <w:pStyle w:val="5"/>
        <w:spacing w:after="100" w:afterAutospacing="0"/>
        <w:jc w:val="center"/>
      </w:pPr>
      <w:r>
        <w:t>湖南省长沙市长郡双语实验中学教育集团2025年中考二模语文试题</w:t>
      </w:r>
    </w:p>
    <w:p w14:paraId="2B3E2E71">
      <w:pPr>
        <w:pStyle w:val="6"/>
      </w:pPr>
    </w:p>
    <w:p w14:paraId="4453F702">
      <w:pPr>
        <w:pStyle w:val="7"/>
        <w:spacing w:before="200" w:beforeAutospacing="0" w:after="200" w:afterAutospacing="0"/>
      </w:pPr>
      <w:r>
        <w:t>一、基础知识综合</w:t>
      </w:r>
    </w:p>
    <w:p w14:paraId="22528CB6">
      <w:pPr>
        <w:pStyle w:val="8"/>
        <w:numPr>
          <w:ilvl w:val="0"/>
          <w:numId w:val="0"/>
        </w:numPr>
        <w:spacing w:line="320" w:lineRule="auto"/>
        <w:jc w:val="left"/>
        <w:textAlignment w:val="center"/>
      </w:pPr>
      <w:r>
        <w:rPr>
          <w:spacing w:val="10"/>
          <w:sz w:val="21"/>
        </w:rPr>
        <w:t>阅读下文，完成小题。</w:t>
      </w:r>
    </w:p>
    <w:p w14:paraId="4A347CAA">
      <w:pPr>
        <w:pStyle w:val="8"/>
        <w:spacing w:line="320" w:lineRule="auto"/>
        <w:jc w:val="left"/>
        <w:textAlignment w:val="center"/>
      </w:pPr>
      <w:r>
        <w:rPr>
          <w:spacing w:val="10"/>
          <w:sz w:val="21"/>
        </w:rPr>
        <w:t>校园科技节，学校举办了一系列活动，下面是某同学打算向校报投稿的文章《科技为器，文化为魂》，请你阅读下面的文字并完成下面小题。</w:t>
      </w:r>
    </w:p>
    <w:p w14:paraId="6619A8DA">
      <w:pPr>
        <w:pStyle w:val="8"/>
        <w:spacing w:line="320" w:lineRule="auto"/>
        <w:ind w:firstLine="560"/>
        <w:jc w:val="left"/>
        <w:textAlignment w:val="center"/>
      </w:pPr>
      <w:r>
        <w:rPr>
          <w:rFonts w:eastAsia="楷体"/>
          <w:spacing w:val="10"/>
          <w:sz w:val="21"/>
        </w:rPr>
        <w:t>（1）</w:t>
      </w:r>
      <w:r>
        <w:rPr>
          <w:rFonts w:eastAsia="楷体"/>
          <w:spacing w:val="10"/>
          <w:sz w:val="21"/>
          <w:u w:val="single"/>
        </w:rPr>
        <w:t>当马王堆碰撞</w:t>
      </w:r>
      <w:r>
        <w:rPr>
          <w:spacing w:val="10"/>
          <w:sz w:val="21"/>
          <w:u w:val="single"/>
        </w:rPr>
        <w:t>“</w:t>
      </w:r>
      <w:r>
        <w:rPr>
          <w:rFonts w:eastAsia="楷体"/>
          <w:spacing w:val="10"/>
          <w:sz w:val="21"/>
          <w:u w:val="single"/>
        </w:rPr>
        <w:t>数字化</w:t>
      </w:r>
      <w:r>
        <w:rPr>
          <w:spacing w:val="10"/>
          <w:sz w:val="21"/>
          <w:u w:val="single"/>
        </w:rPr>
        <w:t>”</w:t>
      </w:r>
      <w:r>
        <w:rPr>
          <w:rFonts w:eastAsia="楷体"/>
          <w:spacing w:val="10"/>
          <w:sz w:val="21"/>
          <w:u w:val="single"/>
        </w:rPr>
        <w:t>，让沉睡千年的文化瑰宝焕发新生</w:t>
      </w:r>
      <w:r>
        <w:rPr>
          <w:rFonts w:eastAsia="楷体"/>
          <w:spacing w:val="10"/>
          <w:sz w:val="21"/>
        </w:rPr>
        <w:t>；当</w:t>
      </w:r>
      <w:r>
        <w:rPr>
          <w:spacing w:val="10"/>
          <w:sz w:val="21"/>
        </w:rPr>
        <w:t>“</w:t>
      </w:r>
      <w:r>
        <w:rPr>
          <w:rFonts w:eastAsia="楷体"/>
          <w:spacing w:val="10"/>
          <w:sz w:val="21"/>
        </w:rPr>
        <w:t>中国</w:t>
      </w:r>
      <w:r>
        <w:rPr>
          <w:spacing w:val="10"/>
          <w:sz w:val="21"/>
        </w:rPr>
        <w:t>Ⅴ</w:t>
      </w:r>
      <w:r>
        <w:rPr>
          <w:rFonts w:eastAsia="楷体"/>
          <w:spacing w:val="10"/>
          <w:sz w:val="21"/>
        </w:rPr>
        <w:t>谷</w:t>
      </w:r>
      <w:r>
        <w:rPr>
          <w:spacing w:val="10"/>
          <w:sz w:val="21"/>
        </w:rPr>
        <w:t>”</w:t>
      </w:r>
      <w:r>
        <w:rPr>
          <w:rFonts w:eastAsia="楷体"/>
          <w:spacing w:val="10"/>
          <w:sz w:val="21"/>
        </w:rPr>
        <w:t>接入</w:t>
      </w:r>
      <w:r>
        <w:rPr>
          <w:spacing w:val="10"/>
          <w:sz w:val="21"/>
        </w:rPr>
        <w:t>“</w:t>
      </w:r>
      <w:r>
        <w:rPr>
          <w:rFonts w:eastAsia="楷体"/>
          <w:spacing w:val="10"/>
          <w:sz w:val="21"/>
        </w:rPr>
        <w:t>大模型</w:t>
      </w:r>
      <w:r>
        <w:rPr>
          <w:spacing w:val="10"/>
          <w:sz w:val="21"/>
        </w:rPr>
        <w:t>”</w:t>
      </w:r>
      <w:r>
        <w:rPr>
          <w:rFonts w:eastAsia="楷体"/>
          <w:spacing w:val="10"/>
          <w:sz w:val="21"/>
        </w:rPr>
        <w:t>，创意内容生产发生效率变革；当湖湘文化注入创新基因，新的文化业态和产业生态动能澎湃</w:t>
      </w:r>
      <w:r>
        <w:rPr>
          <w:spacing w:val="10"/>
          <w:sz w:val="21"/>
        </w:rPr>
        <w:t>……</w:t>
      </w:r>
      <w:r>
        <w:rPr>
          <w:rFonts w:eastAsia="楷体"/>
          <w:spacing w:val="10"/>
          <w:sz w:val="21"/>
        </w:rPr>
        <w:t>当前，文化资源大省湖南，正积极探索并心无旁骛地推进文化和科技融合，着力实现文化建设数字化赋能、信息化转型，努力把文化资源优势转化为文化发展优势。</w:t>
      </w:r>
    </w:p>
    <w:p w14:paraId="0B334EF8">
      <w:pPr>
        <w:pStyle w:val="8"/>
        <w:spacing w:line="320" w:lineRule="auto"/>
        <w:ind w:firstLine="560"/>
        <w:jc w:val="left"/>
        <w:textAlignment w:val="center"/>
      </w:pPr>
      <w:r>
        <w:rPr>
          <w:rFonts w:eastAsia="楷体"/>
          <w:spacing w:val="10"/>
          <w:sz w:val="21"/>
        </w:rPr>
        <w:t>湖南</w:t>
      </w:r>
      <w:r>
        <w:rPr>
          <w:spacing w:val="10"/>
          <w:sz w:val="21"/>
        </w:rPr>
        <w:t>“</w:t>
      </w:r>
      <w:r>
        <w:rPr>
          <w:rFonts w:eastAsia="楷体"/>
          <w:spacing w:val="10"/>
          <w:sz w:val="21"/>
        </w:rPr>
        <w:t>无门槛</w:t>
      </w:r>
      <w:r>
        <w:rPr>
          <w:spacing w:val="10"/>
          <w:sz w:val="21"/>
        </w:rPr>
        <w:t>”</w:t>
      </w:r>
      <w:r>
        <w:rPr>
          <w:rFonts w:eastAsia="楷体"/>
          <w:spacing w:val="10"/>
          <w:sz w:val="21"/>
        </w:rPr>
        <w:t>的文化资源使用模式已悄然渗入二次创作的每一寸土壤，</w:t>
      </w:r>
      <w:r>
        <w:rPr>
          <w:rFonts w:ascii="Cambria Math" w:hAnsi="Cambria Math" w:eastAsia="楷体" w:cs="Cambria Math"/>
          <w:spacing w:val="10"/>
          <w:sz w:val="21"/>
        </w:rPr>
        <w:t>①</w:t>
      </w:r>
      <w:r>
        <w:rPr>
          <w:rFonts w:eastAsia="楷体"/>
          <w:spacing w:val="10"/>
          <w:sz w:val="21"/>
        </w:rPr>
        <w:t>在一次又一次</w:t>
      </w:r>
      <w:r>
        <w:rPr>
          <w:rFonts w:eastAsia="楷体"/>
          <w:spacing w:val="10"/>
          <w:sz w:val="21"/>
          <w:em w:val="dot"/>
        </w:rPr>
        <w:t>咬文嚼字</w:t>
      </w:r>
      <w:r>
        <w:rPr>
          <w:rFonts w:eastAsia="楷体"/>
          <w:spacing w:val="10"/>
          <w:sz w:val="21"/>
        </w:rPr>
        <w:t>般的实践中，激发传统文化的无限活力。</w:t>
      </w:r>
      <w:r>
        <w:rPr>
          <w:rFonts w:ascii="Cambria Math" w:hAnsi="Cambria Math" w:eastAsia="楷体" w:cs="Cambria Math"/>
          <w:spacing w:val="10"/>
          <w:sz w:val="21"/>
        </w:rPr>
        <w:t>②</w:t>
      </w:r>
      <w:r>
        <w:rPr>
          <w:rFonts w:eastAsia="楷体"/>
          <w:spacing w:val="10"/>
          <w:sz w:val="21"/>
        </w:rPr>
        <w:t>湘绣非遗传承人</w:t>
      </w:r>
      <w:r>
        <w:rPr>
          <w:rFonts w:eastAsia="楷体"/>
          <w:spacing w:val="10"/>
          <w:sz w:val="21"/>
          <w:em w:val="dot"/>
        </w:rPr>
        <w:t>妙手回春</w:t>
      </w:r>
      <w:r>
        <w:rPr>
          <w:rFonts w:eastAsia="楷体"/>
          <w:spacing w:val="10"/>
          <w:sz w:val="21"/>
        </w:rPr>
        <w:t>，运用动态捕捉和</w:t>
      </w:r>
      <w:r>
        <w:rPr>
          <w:spacing w:val="10"/>
          <w:sz w:val="21"/>
        </w:rPr>
        <w:t>3D</w:t>
      </w:r>
      <w:r>
        <w:rPr>
          <w:rFonts w:eastAsia="楷体"/>
          <w:spacing w:val="10"/>
          <w:sz w:val="21"/>
        </w:rPr>
        <w:t>建模技术打造</w:t>
      </w:r>
      <w:r>
        <w:rPr>
          <w:spacing w:val="10"/>
          <w:sz w:val="21"/>
        </w:rPr>
        <w:t>“</w:t>
      </w:r>
      <w:r>
        <w:rPr>
          <w:rFonts w:eastAsia="楷体"/>
          <w:spacing w:val="10"/>
          <w:sz w:val="21"/>
        </w:rPr>
        <w:t>数字绣娘</w:t>
      </w:r>
      <w:r>
        <w:rPr>
          <w:spacing w:val="10"/>
          <w:sz w:val="21"/>
        </w:rPr>
        <w:t>”</w:t>
      </w:r>
      <w:r>
        <w:rPr>
          <w:rFonts w:eastAsia="楷体"/>
          <w:spacing w:val="10"/>
          <w:sz w:val="21"/>
        </w:rPr>
        <w:t>虚拟</w:t>
      </w:r>
      <w:r>
        <w:rPr>
          <w:spacing w:val="10"/>
          <w:sz w:val="21"/>
        </w:rPr>
        <w:t>IP</w:t>
      </w:r>
      <w:r>
        <w:rPr>
          <w:rFonts w:eastAsia="楷体"/>
          <w:spacing w:val="10"/>
          <w:sz w:val="21"/>
        </w:rPr>
        <w:t>，让千年针法在元宇宙空间演绎湖湘美学；长沙花鼓戏院团借助全息投影与5G直播技术，（2）</w:t>
      </w:r>
      <w:r>
        <w:rPr>
          <w:rFonts w:eastAsia="楷体"/>
          <w:spacing w:val="10"/>
          <w:sz w:val="21"/>
          <w:u w:val="single"/>
        </w:rPr>
        <w:t>在梅溪湖大剧院呈现虚实交融的沉浸式幻境秀</w:t>
      </w:r>
      <w:r>
        <w:rPr>
          <w:spacing w:val="10"/>
          <w:sz w:val="21"/>
          <w:u w:val="single"/>
        </w:rPr>
        <w:t>“</w:t>
      </w:r>
      <w:r>
        <w:rPr>
          <w:rFonts w:eastAsia="楷体"/>
          <w:spacing w:val="10"/>
          <w:sz w:val="21"/>
          <w:u w:val="single"/>
        </w:rPr>
        <w:t>新刘海砍樵</w:t>
      </w:r>
      <w:r>
        <w:rPr>
          <w:spacing w:val="10"/>
          <w:sz w:val="21"/>
          <w:u w:val="single"/>
        </w:rPr>
        <w:t>”</w:t>
      </w:r>
      <w:r>
        <w:rPr>
          <w:rFonts w:eastAsia="楷体"/>
          <w:spacing w:val="10"/>
          <w:sz w:val="21"/>
          <w:u w:val="single"/>
        </w:rPr>
        <w:t>，吸引百万年轻观众在线互</w:t>
      </w:r>
      <w:r>
        <w:rPr>
          <w:rFonts w:eastAsia="楷体"/>
          <w:spacing w:val="10"/>
          <w:sz w:val="21"/>
        </w:rPr>
        <w:t>动</w:t>
      </w:r>
      <w:r>
        <w:rPr>
          <w:spacing w:val="10"/>
          <w:sz w:val="21"/>
        </w:rPr>
        <w:t>……</w:t>
      </w:r>
      <w:r>
        <w:rPr>
          <w:rFonts w:eastAsia="楷体"/>
          <w:spacing w:val="10"/>
          <w:sz w:val="21"/>
        </w:rPr>
        <w:t>（3）</w:t>
      </w:r>
      <w:r>
        <w:rPr>
          <w:rFonts w:eastAsia="楷体"/>
          <w:spacing w:val="10"/>
          <w:sz w:val="21"/>
          <w:u w:val="single"/>
        </w:rPr>
        <w:t>文化和科技融合使湖湘文化更好地发扬与传承。</w:t>
      </w:r>
    </w:p>
    <w:p w14:paraId="25A97F28">
      <w:pPr>
        <w:pStyle w:val="8"/>
        <w:spacing w:line="320" w:lineRule="auto"/>
        <w:ind w:firstLine="560"/>
        <w:jc w:val="left"/>
        <w:textAlignment w:val="center"/>
      </w:pPr>
      <w:r>
        <w:rPr>
          <w:spacing w:val="10"/>
          <w:sz w:val="21"/>
        </w:rPr>
        <w:t>“</w:t>
      </w:r>
      <w:r>
        <w:rPr>
          <w:rFonts w:eastAsia="楷体"/>
          <w:spacing w:val="10"/>
          <w:sz w:val="21"/>
        </w:rPr>
        <w:t>我们积极支持创新平台加强文化科技领域应用布局，强化算力底层支撑。</w:t>
      </w:r>
      <w:r>
        <w:rPr>
          <w:spacing w:val="10"/>
          <w:sz w:val="21"/>
        </w:rPr>
        <w:t>”</w:t>
      </w:r>
      <w:r>
        <w:rPr>
          <w:rFonts w:eastAsia="楷体"/>
          <w:spacing w:val="10"/>
          <w:sz w:val="21"/>
        </w:rPr>
        <w:t>（4）</w:t>
      </w:r>
      <w:r>
        <w:rPr>
          <w:rFonts w:eastAsia="楷体"/>
          <w:spacing w:val="10"/>
          <w:sz w:val="21"/>
          <w:u w:val="single"/>
        </w:rPr>
        <w:t>湖南省科学技术厅相关负责人表示：</w:t>
      </w:r>
      <w:r>
        <w:rPr>
          <w:spacing w:val="10"/>
          <w:sz w:val="21"/>
          <w:u w:val="single"/>
        </w:rPr>
        <w:t>“</w:t>
      </w:r>
      <w:r>
        <w:rPr>
          <w:rFonts w:eastAsia="楷体"/>
          <w:spacing w:val="10"/>
          <w:sz w:val="21"/>
          <w:u w:val="single"/>
        </w:rPr>
        <w:t>当前，湖南各公共服务平台正持之以恒地推进文化建设，加速带动文化科技和文化产业深度融合。</w:t>
      </w:r>
      <w:r>
        <w:rPr>
          <w:spacing w:val="10"/>
          <w:sz w:val="21"/>
          <w:u w:val="single"/>
        </w:rPr>
        <w:t>”</w:t>
      </w:r>
    </w:p>
    <w:p w14:paraId="6693B5D9">
      <w:pPr>
        <w:pStyle w:val="8"/>
        <w:spacing w:line="320" w:lineRule="auto"/>
        <w:jc w:val="left"/>
        <w:textAlignment w:val="center"/>
      </w:pPr>
      <w:r>
        <w:rPr>
          <w:spacing w:val="10"/>
          <w:sz w:val="21"/>
        </w:rPr>
        <w:t>1．结合上面文段，下列说法正确的一项是(</w:t>
      </w:r>
      <w:r>
        <w:rPr>
          <w:rFonts w:eastAsia="Times New Roman"/>
          <w:spacing w:val="10"/>
          <w:kern w:val="0"/>
          <w:sz w:val="21"/>
          <w:szCs w:val="24"/>
        </w:rPr>
        <w:t>   </w:t>
      </w:r>
      <w:r>
        <w:rPr>
          <w:spacing w:val="10"/>
          <w:sz w:val="21"/>
        </w:rPr>
        <w:t>)</w:t>
      </w:r>
    </w:p>
    <w:p w14:paraId="52C02520">
      <w:pPr>
        <w:pStyle w:val="8"/>
        <w:spacing w:line="320" w:lineRule="auto"/>
        <w:jc w:val="left"/>
        <w:textAlignment w:val="center"/>
      </w:pPr>
      <w:r>
        <w:rPr>
          <w:spacing w:val="10"/>
          <w:sz w:val="21"/>
        </w:rPr>
        <w:t>A．“骛”为“追求”之意，“心无旁骛”“好高骛远”“趋之若骛”中“骛”字形都没错误。</w:t>
      </w:r>
    </w:p>
    <w:p w14:paraId="7B37AFB9">
      <w:pPr>
        <w:pStyle w:val="8"/>
        <w:spacing w:line="320" w:lineRule="auto"/>
        <w:jc w:val="left"/>
        <w:textAlignment w:val="center"/>
      </w:pPr>
      <w:r>
        <w:rPr>
          <w:spacing w:val="10"/>
          <w:sz w:val="21"/>
        </w:rPr>
        <w:t>B．“持之以恒”中“恒”读“héng”，“盘桓”“断壁残垣”“亘古”中加点的形近字都不读“héng”。</w:t>
      </w:r>
    </w:p>
    <w:p w14:paraId="28B6E761">
      <w:pPr>
        <w:pStyle w:val="8"/>
        <w:spacing w:line="320" w:lineRule="auto"/>
        <w:jc w:val="left"/>
        <w:textAlignment w:val="center"/>
      </w:pPr>
      <w:r>
        <w:rPr>
          <w:spacing w:val="10"/>
          <w:sz w:val="21"/>
        </w:rPr>
        <w:t>C．第</w:t>
      </w:r>
      <w:r>
        <w:rPr>
          <w:rFonts w:ascii="Cambria Math" w:hAnsi="Cambria Math" w:cs="Cambria Math"/>
          <w:spacing w:val="10"/>
          <w:sz w:val="21"/>
        </w:rPr>
        <w:t>①</w:t>
      </w:r>
      <w:r>
        <w:rPr>
          <w:spacing w:val="10"/>
          <w:sz w:val="21"/>
        </w:rPr>
        <w:t>句中“咬文嚼字”使用正确，突出湖南文化资源使用模式探索的不易。</w:t>
      </w:r>
    </w:p>
    <w:p w14:paraId="412AA3D7">
      <w:pPr>
        <w:pStyle w:val="8"/>
        <w:spacing w:line="320" w:lineRule="auto"/>
        <w:jc w:val="left"/>
        <w:textAlignment w:val="center"/>
      </w:pPr>
      <w:r>
        <w:rPr>
          <w:spacing w:val="10"/>
          <w:sz w:val="21"/>
        </w:rPr>
        <w:t>D．第</w:t>
      </w:r>
      <w:r>
        <w:rPr>
          <w:rFonts w:ascii="Cambria Math" w:hAnsi="Cambria Math" w:cs="Cambria Math"/>
          <w:spacing w:val="10"/>
          <w:sz w:val="21"/>
        </w:rPr>
        <w:t>②</w:t>
      </w:r>
      <w:r>
        <w:rPr>
          <w:spacing w:val="10"/>
          <w:sz w:val="21"/>
        </w:rPr>
        <w:t>句中“妙手回春”使用正确，意为湘绣传承人让传统手艺焕发新活力。</w:t>
      </w:r>
    </w:p>
    <w:p w14:paraId="3E8E22F6">
      <w:pPr>
        <w:pStyle w:val="8"/>
        <w:spacing w:line="320" w:lineRule="auto"/>
        <w:jc w:val="left"/>
        <w:textAlignment w:val="center"/>
      </w:pPr>
      <w:r>
        <w:rPr>
          <w:spacing w:val="10"/>
          <w:sz w:val="21"/>
        </w:rPr>
        <w:t>2．关于上述文段，标点使用、病句修改表述不正确的一项是(   )</w:t>
      </w:r>
    </w:p>
    <w:p w14:paraId="5706D101">
      <w:pPr>
        <w:pStyle w:val="8"/>
        <w:spacing w:line="320" w:lineRule="auto"/>
        <w:jc w:val="left"/>
        <w:textAlignment w:val="center"/>
      </w:pPr>
      <w:r>
        <w:rPr>
          <w:spacing w:val="10"/>
          <w:sz w:val="21"/>
        </w:rPr>
        <w:t>A．第（1）句有语病，应将“让”去掉。</w:t>
      </w:r>
    </w:p>
    <w:p w14:paraId="6768A215">
      <w:pPr>
        <w:pStyle w:val="8"/>
        <w:spacing w:line="320" w:lineRule="auto"/>
        <w:jc w:val="left"/>
        <w:textAlignment w:val="center"/>
      </w:pPr>
      <w:r>
        <w:rPr>
          <w:spacing w:val="10"/>
          <w:sz w:val="21"/>
        </w:rPr>
        <w:t>B．第（2）句标点使用错误，应将“”改为《》。</w:t>
      </w:r>
    </w:p>
    <w:p w14:paraId="484D867B">
      <w:pPr>
        <w:pStyle w:val="8"/>
        <w:spacing w:line="320" w:lineRule="auto"/>
        <w:jc w:val="left"/>
        <w:textAlignment w:val="center"/>
      </w:pPr>
      <w:r>
        <w:rPr>
          <w:spacing w:val="10"/>
          <w:sz w:val="21"/>
        </w:rPr>
        <w:t>C．第（3）句有语病，应改为“传承与发扬”。</w:t>
      </w:r>
    </w:p>
    <w:p w14:paraId="5B76A6F2">
      <w:pPr>
        <w:pStyle w:val="8"/>
        <w:spacing w:line="320" w:lineRule="auto"/>
        <w:jc w:val="left"/>
        <w:textAlignment w:val="center"/>
      </w:pPr>
      <w:r>
        <w:rPr>
          <w:spacing w:val="10"/>
          <w:sz w:val="21"/>
        </w:rPr>
        <w:t>D．第（4）句标点使用错误，应将“：”改为“。”。</w:t>
      </w:r>
    </w:p>
    <w:p w14:paraId="4F62DC53">
      <w:pPr>
        <w:pStyle w:val="8"/>
        <w:spacing w:line="320" w:lineRule="auto"/>
        <w:jc w:val="left"/>
        <w:textAlignment w:val="center"/>
        <w:rPr>
          <w:highlight w:val="green"/>
        </w:rPr>
      </w:pPr>
      <w:r>
        <w:rPr>
          <w:spacing w:val="10"/>
          <w:sz w:val="21"/>
          <w:highlight w:val="green"/>
        </w:rPr>
        <w:t>3．从上述文段中，我们发现湖湘文化和科技的深度融合离不开文化工作者的付出，他们不仅拥有范仲淹《岳阳楼记》中（1）“</w:t>
      </w:r>
      <w:r>
        <w:rPr>
          <w:rFonts w:eastAsia="Times New Roman"/>
          <w:spacing w:val="10"/>
          <w:sz w:val="21"/>
          <w:highlight w:val="green"/>
          <w:u w:val="single"/>
        </w:rPr>
        <w:t xml:space="preserve">        </w:t>
      </w:r>
      <w:r>
        <w:rPr>
          <w:spacing w:val="10"/>
          <w:sz w:val="21"/>
          <w:highlight w:val="green"/>
        </w:rPr>
        <w:t>，</w:t>
      </w:r>
      <w:r>
        <w:rPr>
          <w:rFonts w:eastAsia="Times New Roman"/>
          <w:spacing w:val="10"/>
          <w:sz w:val="21"/>
          <w:highlight w:val="green"/>
          <w:u w:val="single"/>
        </w:rPr>
        <w:t xml:space="preserve">        </w:t>
      </w:r>
      <w:r>
        <w:rPr>
          <w:spacing w:val="10"/>
          <w:sz w:val="21"/>
          <w:highlight w:val="green"/>
        </w:rPr>
        <w:t>”宠辱不惊、淡然宁静的宽广胸襟，而且也具有李商隐《无题》中（2）“</w:t>
      </w:r>
      <w:r>
        <w:rPr>
          <w:rFonts w:eastAsia="Times New Roman"/>
          <w:spacing w:val="10"/>
          <w:sz w:val="21"/>
          <w:highlight w:val="green"/>
          <w:u w:val="single"/>
        </w:rPr>
        <w:t xml:space="preserve">        </w:t>
      </w:r>
      <w:r>
        <w:rPr>
          <w:spacing w:val="10"/>
          <w:sz w:val="21"/>
          <w:highlight w:val="green"/>
        </w:rPr>
        <w:t>，</w:t>
      </w:r>
      <w:r>
        <w:rPr>
          <w:rFonts w:eastAsia="Times New Roman"/>
          <w:spacing w:val="10"/>
          <w:sz w:val="21"/>
          <w:highlight w:val="green"/>
          <w:u w:val="single"/>
        </w:rPr>
        <w:t xml:space="preserve">        </w:t>
      </w:r>
      <w:r>
        <w:rPr>
          <w:spacing w:val="10"/>
          <w:sz w:val="21"/>
          <w:highlight w:val="green"/>
        </w:rPr>
        <w:t>”孜孜不倦、夜以继日的奉献精神。</w:t>
      </w:r>
    </w:p>
    <w:p w14:paraId="0E53514A">
      <w:pPr>
        <w:pStyle w:val="8"/>
        <w:spacing w:line="320" w:lineRule="auto"/>
        <w:jc w:val="left"/>
        <w:textAlignment w:val="center"/>
        <w:rPr>
          <w:highlight w:val="green"/>
        </w:rPr>
      </w:pPr>
    </w:p>
    <w:p w14:paraId="7058E00E">
      <w:pPr>
        <w:pStyle w:val="6"/>
      </w:pPr>
    </w:p>
    <w:p w14:paraId="596BFC52">
      <w:pPr>
        <w:pStyle w:val="7"/>
        <w:spacing w:before="200" w:beforeAutospacing="0" w:after="200" w:afterAutospacing="0"/>
      </w:pPr>
      <w:r>
        <w:t>二、综合性学习</w:t>
      </w:r>
    </w:p>
    <w:p w14:paraId="1C37C33E">
      <w:pPr>
        <w:pStyle w:val="8"/>
        <w:numPr>
          <w:ilvl w:val="0"/>
          <w:numId w:val="0"/>
        </w:numPr>
        <w:spacing w:line="320" w:lineRule="auto"/>
        <w:jc w:val="left"/>
        <w:textAlignment w:val="center"/>
      </w:pPr>
      <w:r>
        <w:rPr>
          <w:spacing w:val="10"/>
          <w:sz w:val="21"/>
        </w:rPr>
        <w:t>阅读下文，完成小题。</w:t>
      </w:r>
    </w:p>
    <w:p w14:paraId="0D198907">
      <w:pPr>
        <w:pStyle w:val="8"/>
        <w:spacing w:line="320" w:lineRule="auto"/>
        <w:jc w:val="left"/>
        <w:textAlignment w:val="center"/>
      </w:pPr>
      <w:r>
        <w:rPr>
          <w:spacing w:val="10"/>
          <w:sz w:val="21"/>
        </w:rPr>
        <w:t>各班也同步开展了以“科技创新，强国有我”为主题的综合性实践活动，下面是关于“北斗卫星导航系统”的相关介绍，请你完成下面小题的任务。</w:t>
      </w:r>
    </w:p>
    <w:p w14:paraId="3DBD20DE">
      <w:pPr>
        <w:pStyle w:val="8"/>
        <w:spacing w:line="320" w:lineRule="auto"/>
        <w:ind w:firstLine="560"/>
        <w:jc w:val="left"/>
        <w:textAlignment w:val="center"/>
      </w:pPr>
      <w:r>
        <w:rPr>
          <w:rFonts w:eastAsia="楷体"/>
          <w:spacing w:val="10"/>
          <w:sz w:val="21"/>
        </w:rPr>
        <w:t>北斗卫星导航系统为我们的日常开车出行带来便利，其导航基础操作流程如下：首先.进行设备启动与模式选择，车载导航启动后通过中控屏点击“导航”图标进入主界面.部分车型支持语音唤醒；手机导航需打开地图应用，点击首页“导航”按钮。其次，进行目的地设置，支持手写、语音、坐标输入，或扫描路牌/车牌快速定位，输入模糊关键词时系统会通过</w:t>
      </w:r>
      <w:r>
        <w:rPr>
          <w:spacing w:val="10"/>
          <w:sz w:val="21"/>
        </w:rPr>
        <w:t>AI</w:t>
      </w:r>
      <w:r>
        <w:rPr>
          <w:rFonts w:eastAsia="楷体"/>
          <w:spacing w:val="10"/>
          <w:sz w:val="21"/>
        </w:rPr>
        <w:t>智能推荐自动匹配历史记录或周边</w:t>
      </w:r>
      <w:r>
        <w:rPr>
          <w:spacing w:val="10"/>
          <w:sz w:val="21"/>
        </w:rPr>
        <w:t>POI</w:t>
      </w:r>
      <w:r>
        <w:rPr>
          <w:rFonts w:eastAsia="楷体"/>
          <w:spacing w:val="10"/>
          <w:sz w:val="21"/>
        </w:rPr>
        <w:t>(兴趣点)。然后，进行路线规划与确认，系统默认提供“最快”“最短”“躲避拥堵”等路线，可手动切换，高德等系统会结合实时路况、用户习惯推荐最优路径并动态调整。最后，进行导航执行与交互，全程通过自然语言播报路口转向、限速提示等，</w:t>
      </w:r>
      <w:r>
        <w:rPr>
          <w:spacing w:val="10"/>
          <w:sz w:val="21"/>
        </w:rPr>
        <w:t>AR</w:t>
      </w:r>
      <w:r>
        <w:rPr>
          <w:rFonts w:eastAsia="楷体"/>
          <w:spacing w:val="10"/>
          <w:sz w:val="21"/>
        </w:rPr>
        <w:t>导航模式下摄像头画面叠加方向箭头，特别适用于复杂立交桥场景。</w:t>
      </w:r>
    </w:p>
    <w:p w14:paraId="0BCEF787">
      <w:pPr>
        <w:pStyle w:val="8"/>
        <w:spacing w:line="320" w:lineRule="auto"/>
        <w:jc w:val="left"/>
        <w:textAlignment w:val="center"/>
      </w:pPr>
      <w:r>
        <w:rPr>
          <w:spacing w:val="10"/>
          <w:sz w:val="21"/>
        </w:rPr>
        <w:t>4．【任务一】请阅读上述材料，简要概括导航操作流程(每步骤不超过10个字)。</w:t>
      </w:r>
    </w:p>
    <w:p w14:paraId="16227D22">
      <w:pPr>
        <w:pStyle w:val="8"/>
        <w:spacing w:line="320" w:lineRule="auto"/>
        <w:jc w:val="left"/>
        <w:textAlignment w:val="center"/>
      </w:pPr>
      <w:r>
        <w:rPr>
          <w:spacing w:val="10"/>
          <w:sz w:val="21"/>
        </w:rPr>
        <w:t>第一步：</w:t>
      </w:r>
      <w:r>
        <w:rPr>
          <w:rFonts w:eastAsia="Times New Roman"/>
          <w:spacing w:val="10"/>
          <w:sz w:val="21"/>
          <w:u w:val="single"/>
        </w:rPr>
        <w:t xml:space="preserve">        </w:t>
      </w:r>
      <w:r>
        <w:rPr>
          <w:spacing w:val="10"/>
          <w:sz w:val="21"/>
        </w:rPr>
        <w:t>；</w:t>
      </w:r>
    </w:p>
    <w:p w14:paraId="0651BAB9">
      <w:pPr>
        <w:pStyle w:val="8"/>
        <w:spacing w:line="320" w:lineRule="auto"/>
        <w:jc w:val="left"/>
        <w:textAlignment w:val="center"/>
      </w:pPr>
      <w:r>
        <w:rPr>
          <w:spacing w:val="10"/>
          <w:sz w:val="21"/>
        </w:rPr>
        <w:t>第二步：</w:t>
      </w:r>
      <w:r>
        <w:rPr>
          <w:rFonts w:eastAsia="Times New Roman"/>
          <w:spacing w:val="10"/>
          <w:sz w:val="21"/>
          <w:u w:val="single"/>
        </w:rPr>
        <w:t xml:space="preserve">        </w:t>
      </w:r>
      <w:r>
        <w:rPr>
          <w:spacing w:val="10"/>
          <w:sz w:val="21"/>
        </w:rPr>
        <w:t>；</w:t>
      </w:r>
    </w:p>
    <w:p w14:paraId="352BE5A8">
      <w:pPr>
        <w:pStyle w:val="8"/>
        <w:spacing w:line="320" w:lineRule="auto"/>
        <w:jc w:val="left"/>
        <w:textAlignment w:val="center"/>
      </w:pPr>
      <w:r>
        <w:rPr>
          <w:spacing w:val="10"/>
          <w:sz w:val="21"/>
        </w:rPr>
        <w:t>第三步：</w:t>
      </w:r>
      <w:r>
        <w:rPr>
          <w:rFonts w:eastAsia="Times New Roman"/>
          <w:spacing w:val="10"/>
          <w:sz w:val="21"/>
          <w:u w:val="single"/>
        </w:rPr>
        <w:t xml:space="preserve">        </w:t>
      </w:r>
      <w:r>
        <w:rPr>
          <w:spacing w:val="10"/>
          <w:sz w:val="21"/>
        </w:rPr>
        <w:t>；</w:t>
      </w:r>
    </w:p>
    <w:p w14:paraId="2367B40E">
      <w:pPr>
        <w:pStyle w:val="8"/>
        <w:spacing w:line="320" w:lineRule="auto"/>
        <w:jc w:val="left"/>
        <w:textAlignment w:val="center"/>
      </w:pPr>
      <w:r>
        <w:rPr>
          <w:spacing w:val="10"/>
          <w:sz w:val="21"/>
        </w:rPr>
        <w:t>第四步：</w:t>
      </w:r>
      <w:r>
        <w:rPr>
          <w:rFonts w:eastAsia="Times New Roman"/>
          <w:spacing w:val="10"/>
          <w:sz w:val="21"/>
          <w:u w:val="single"/>
        </w:rPr>
        <w:t xml:space="preserve">        </w:t>
      </w:r>
      <w:r>
        <w:rPr>
          <w:spacing w:val="10"/>
          <w:sz w:val="21"/>
        </w:rPr>
        <w:t>。</w:t>
      </w:r>
    </w:p>
    <w:p w14:paraId="2C120927">
      <w:pPr>
        <w:pStyle w:val="8"/>
        <w:spacing w:line="320" w:lineRule="auto"/>
        <w:jc w:val="left"/>
        <w:textAlignment w:val="center"/>
      </w:pPr>
      <w:r>
        <w:rPr>
          <w:spacing w:val="10"/>
          <w:sz w:val="21"/>
        </w:rPr>
        <w:t>5．【任务二】请你运用对联知识，把下列词语或短语组合成下联。</w:t>
      </w:r>
    </w:p>
    <w:p w14:paraId="60CDF3BD">
      <w:pPr>
        <w:pStyle w:val="8"/>
        <w:spacing w:line="320" w:lineRule="auto"/>
        <w:jc w:val="left"/>
        <w:textAlignment w:val="center"/>
      </w:pPr>
      <w:r>
        <w:rPr>
          <w:spacing w:val="10"/>
          <w:sz w:val="21"/>
        </w:rPr>
        <w:t>镇国门 蛟龙 龙鳞 铸成 探海 万顷</w:t>
      </w:r>
    </w:p>
    <w:p w14:paraId="2D2DB403">
      <w:pPr>
        <w:pStyle w:val="8"/>
        <w:spacing w:line="320" w:lineRule="auto"/>
        <w:jc w:val="left"/>
        <w:textAlignment w:val="center"/>
      </w:pPr>
      <w:r>
        <w:rPr>
          <w:spacing w:val="10"/>
          <w:sz w:val="21"/>
        </w:rPr>
        <w:t>上联：北斗巡天织就九霄经纬护疆土</w:t>
      </w:r>
    </w:p>
    <w:p w14:paraId="7E42F8DE">
      <w:pPr>
        <w:pStyle w:val="8"/>
        <w:spacing w:line="320" w:lineRule="auto"/>
        <w:jc w:val="left"/>
        <w:textAlignment w:val="center"/>
      </w:pPr>
      <w:r>
        <w:rPr>
          <w:spacing w:val="10"/>
          <w:sz w:val="21"/>
        </w:rPr>
        <w:t>下联：</w:t>
      </w:r>
      <w:r>
        <w:rPr>
          <w:rFonts w:eastAsia="Times New Roman"/>
          <w:spacing w:val="10"/>
          <w:sz w:val="21"/>
          <w:u w:val="single"/>
        </w:rPr>
        <w:t xml:space="preserve">        </w:t>
      </w:r>
    </w:p>
    <w:p w14:paraId="06171C39">
      <w:pPr>
        <w:pStyle w:val="8"/>
        <w:spacing w:line="320" w:lineRule="auto"/>
        <w:jc w:val="left"/>
        <w:textAlignment w:val="center"/>
      </w:pPr>
      <w:r>
        <w:rPr>
          <w:spacing w:val="10"/>
          <w:sz w:val="21"/>
        </w:rPr>
        <w:t>6．【任务三】</w:t>
      </w:r>
    </w:p>
    <w:p w14:paraId="70A512CE">
      <w:pPr>
        <w:pStyle w:val="8"/>
        <w:spacing w:line="320" w:lineRule="auto"/>
        <w:jc w:val="left"/>
        <w:textAlignment w:val="center"/>
      </w:pPr>
      <w:r>
        <w:rPr>
          <w:spacing w:val="10"/>
          <w:sz w:val="21"/>
        </w:rPr>
        <w:t>光明中学计划邀请杨长风教授来校报告厅参加开幕式以及讲座，学生处拟写了这封邀请函，关于邀请函说法不正确的一项是(</w:t>
      </w:r>
      <w:r>
        <w:rPr>
          <w:rFonts w:eastAsia="Times New Roman"/>
          <w:spacing w:val="10"/>
          <w:kern w:val="0"/>
          <w:sz w:val="21"/>
          <w:szCs w:val="24"/>
        </w:rPr>
        <w:t>   </w:t>
      </w:r>
      <w:r>
        <w:rPr>
          <w:spacing w:val="10"/>
          <w:sz w:val="21"/>
        </w:rPr>
        <w:t>)</w:t>
      </w:r>
    </w:p>
    <w:p w14:paraId="1F5197AD">
      <w:pPr>
        <w:pStyle w:val="8"/>
        <w:spacing w:line="320" w:lineRule="auto"/>
        <w:jc w:val="left"/>
        <w:textAlignment w:val="center"/>
      </w:pPr>
      <w:r>
        <w:rPr>
          <w:rFonts w:eastAsia="楷体"/>
          <w:spacing w:val="10"/>
          <w:sz w:val="21"/>
        </w:rPr>
        <w:t>邀请函尊敬的杨教授：</w:t>
      </w:r>
    </w:p>
    <w:p w14:paraId="2D739761">
      <w:pPr>
        <w:pStyle w:val="8"/>
        <w:spacing w:line="320" w:lineRule="auto"/>
        <w:ind w:firstLine="560"/>
        <w:jc w:val="left"/>
        <w:textAlignment w:val="center"/>
      </w:pPr>
      <w:r>
        <w:rPr>
          <w:rFonts w:eastAsia="楷体"/>
          <w:spacing w:val="10"/>
          <w:sz w:val="21"/>
        </w:rPr>
        <w:t>您好！</w:t>
      </w:r>
      <w:r>
        <w:rPr>
          <w:rFonts w:ascii="Cambria Math" w:hAnsi="Cambria Math" w:eastAsia="楷体" w:cs="Cambria Math"/>
          <w:spacing w:val="10"/>
          <w:sz w:val="21"/>
        </w:rPr>
        <w:t>①</w:t>
      </w:r>
      <w:r>
        <w:rPr>
          <w:rFonts w:eastAsia="楷体"/>
          <w:spacing w:val="10"/>
          <w:sz w:val="21"/>
          <w:em w:val="dot"/>
        </w:rPr>
        <w:t>久违</w:t>
      </w:r>
      <w:r>
        <w:rPr>
          <w:rFonts w:eastAsia="楷体"/>
          <w:spacing w:val="10"/>
          <w:sz w:val="21"/>
        </w:rPr>
        <w:t>您在北斗系统技术方面的卓越建树，我校师生对您的学术造诣钦佩有加。</w:t>
      </w:r>
      <w:r>
        <w:rPr>
          <w:rFonts w:ascii="Cambria Math" w:hAnsi="Cambria Math" w:eastAsia="楷体" w:cs="Cambria Math"/>
          <w:spacing w:val="10"/>
          <w:sz w:val="21"/>
        </w:rPr>
        <w:t>②</w:t>
      </w:r>
      <w:r>
        <w:rPr>
          <w:rFonts w:eastAsia="楷体"/>
          <w:spacing w:val="10"/>
          <w:sz w:val="21"/>
          <w:u w:val="single"/>
        </w:rPr>
        <w:t>我校将于2025年5月5日在下午两点举办科技节开幕式</w:t>
      </w:r>
      <w:r>
        <w:rPr>
          <w:rFonts w:eastAsia="楷体"/>
          <w:spacing w:val="10"/>
          <w:sz w:val="21"/>
        </w:rPr>
        <w:t>。鉴于此，恭请您</w:t>
      </w:r>
      <w:r>
        <w:rPr>
          <w:rFonts w:ascii="Cambria Math" w:hAnsi="Cambria Math" w:eastAsia="楷体" w:cs="Cambria Math"/>
          <w:spacing w:val="10"/>
          <w:sz w:val="21"/>
        </w:rPr>
        <w:t>③</w:t>
      </w:r>
      <w:r>
        <w:rPr>
          <w:rFonts w:eastAsia="楷体"/>
          <w:spacing w:val="10"/>
          <w:sz w:val="21"/>
          <w:em w:val="dot"/>
        </w:rPr>
        <w:t>光顾</w:t>
      </w:r>
      <w:r>
        <w:rPr>
          <w:rFonts w:eastAsia="楷体"/>
          <w:spacing w:val="10"/>
          <w:sz w:val="21"/>
        </w:rPr>
        <w:t>我校并在开幕式上举办讲座，分享您在前沿科技探索中的宝贵经验与深刻见解，期待您的到来。</w:t>
      </w:r>
    </w:p>
    <w:p w14:paraId="15A79884">
      <w:pPr>
        <w:pStyle w:val="8"/>
        <w:spacing w:line="320" w:lineRule="auto"/>
        <w:jc w:val="right"/>
        <w:textAlignment w:val="center"/>
      </w:pPr>
      <w:r>
        <w:rPr>
          <w:rFonts w:ascii="Cambria Math" w:hAnsi="Cambria Math" w:cs="Cambria Math"/>
          <w:spacing w:val="10"/>
          <w:sz w:val="21"/>
        </w:rPr>
        <w:t>④</w:t>
      </w:r>
      <w:r>
        <w:rPr>
          <w:rFonts w:eastAsia="楷体"/>
          <w:spacing w:val="10"/>
          <w:sz w:val="21"/>
          <w:u w:val="single"/>
        </w:rPr>
        <w:t>光明中学学生处</w:t>
      </w:r>
    </w:p>
    <w:p w14:paraId="2E7809BA">
      <w:pPr>
        <w:pStyle w:val="8"/>
        <w:spacing w:line="320" w:lineRule="auto"/>
        <w:jc w:val="right"/>
        <w:textAlignment w:val="center"/>
      </w:pPr>
      <w:r>
        <w:rPr>
          <w:spacing w:val="10"/>
          <w:sz w:val="21"/>
          <w:u w:val="single"/>
        </w:rPr>
        <w:t>2025</w:t>
      </w:r>
      <w:r>
        <w:rPr>
          <w:rFonts w:eastAsia="楷体"/>
          <w:spacing w:val="10"/>
          <w:sz w:val="21"/>
          <w:u w:val="single"/>
        </w:rPr>
        <w:t>年</w:t>
      </w:r>
      <w:r>
        <w:rPr>
          <w:spacing w:val="10"/>
          <w:sz w:val="21"/>
          <w:u w:val="single"/>
        </w:rPr>
        <w:t>4</w:t>
      </w:r>
      <w:r>
        <w:rPr>
          <w:rFonts w:eastAsia="楷体"/>
          <w:spacing w:val="10"/>
          <w:sz w:val="21"/>
          <w:u w:val="single"/>
        </w:rPr>
        <w:t>月</w:t>
      </w:r>
      <w:r>
        <w:rPr>
          <w:spacing w:val="10"/>
          <w:sz w:val="21"/>
          <w:u w:val="single"/>
        </w:rPr>
        <w:t>18</w:t>
      </w:r>
      <w:r>
        <w:rPr>
          <w:rFonts w:eastAsia="楷体"/>
          <w:spacing w:val="10"/>
          <w:sz w:val="21"/>
          <w:u w:val="single"/>
        </w:rPr>
        <w:t>日</w:t>
      </w:r>
    </w:p>
    <w:p w14:paraId="32C6851B">
      <w:pPr>
        <w:pStyle w:val="8"/>
        <w:spacing w:line="320" w:lineRule="auto"/>
        <w:jc w:val="left"/>
        <w:textAlignment w:val="center"/>
      </w:pPr>
      <w:r>
        <w:rPr>
          <w:spacing w:val="10"/>
          <w:sz w:val="21"/>
        </w:rPr>
        <w:t>A．第</w:t>
      </w:r>
      <w:r>
        <w:rPr>
          <w:rFonts w:ascii="Cambria Math" w:hAnsi="Cambria Math" w:cs="Cambria Math"/>
          <w:spacing w:val="10"/>
          <w:sz w:val="21"/>
        </w:rPr>
        <w:t>①</w:t>
      </w:r>
      <w:r>
        <w:rPr>
          <w:spacing w:val="10"/>
          <w:sz w:val="21"/>
        </w:rPr>
        <w:t>处加点的“久违”应该改为“久仰”。</w:t>
      </w:r>
    </w:p>
    <w:p w14:paraId="22D603FF">
      <w:pPr>
        <w:pStyle w:val="8"/>
        <w:spacing w:line="320" w:lineRule="auto"/>
        <w:jc w:val="left"/>
        <w:textAlignment w:val="center"/>
      </w:pPr>
      <w:r>
        <w:rPr>
          <w:spacing w:val="10"/>
          <w:sz w:val="21"/>
        </w:rPr>
        <w:t>B．第</w:t>
      </w:r>
      <w:r>
        <w:rPr>
          <w:rFonts w:ascii="Cambria Math" w:hAnsi="Cambria Math" w:cs="Cambria Math"/>
          <w:spacing w:val="10"/>
          <w:sz w:val="21"/>
        </w:rPr>
        <w:t>②</w:t>
      </w:r>
      <w:r>
        <w:rPr>
          <w:spacing w:val="10"/>
          <w:sz w:val="21"/>
        </w:rPr>
        <w:t>处画线句子缺少详细信息，应该在“下午两点”后加上地点“于报告厅”。</w:t>
      </w:r>
    </w:p>
    <w:p w14:paraId="6D86E180">
      <w:pPr>
        <w:pStyle w:val="8"/>
        <w:spacing w:line="320" w:lineRule="auto"/>
        <w:jc w:val="left"/>
        <w:textAlignment w:val="center"/>
      </w:pPr>
      <w:r>
        <w:rPr>
          <w:spacing w:val="10"/>
          <w:sz w:val="21"/>
        </w:rPr>
        <w:t>C．第</w:t>
      </w:r>
      <w:r>
        <w:rPr>
          <w:rFonts w:ascii="Cambria Math" w:hAnsi="Cambria Math" w:cs="Cambria Math"/>
          <w:spacing w:val="10"/>
          <w:sz w:val="21"/>
        </w:rPr>
        <w:t>③</w:t>
      </w:r>
      <w:r>
        <w:rPr>
          <w:spacing w:val="10"/>
          <w:sz w:val="21"/>
        </w:rPr>
        <w:t>处加点的“光顾”应该改为“莅临”。</w:t>
      </w:r>
    </w:p>
    <w:p w14:paraId="53B744D8">
      <w:pPr>
        <w:pStyle w:val="8"/>
        <w:spacing w:line="320" w:lineRule="auto"/>
        <w:jc w:val="left"/>
        <w:textAlignment w:val="center"/>
      </w:pPr>
      <w:r>
        <w:rPr>
          <w:spacing w:val="10"/>
          <w:sz w:val="21"/>
        </w:rPr>
        <w:t>D．第</w:t>
      </w:r>
      <w:r>
        <w:rPr>
          <w:rFonts w:ascii="Cambria Math" w:hAnsi="Cambria Math" w:cs="Cambria Math"/>
          <w:spacing w:val="10"/>
          <w:sz w:val="21"/>
        </w:rPr>
        <w:t>④</w:t>
      </w:r>
      <w:r>
        <w:rPr>
          <w:spacing w:val="10"/>
          <w:sz w:val="21"/>
        </w:rPr>
        <w:t>处落款先应写时间，再写“光明中学学生处”。</w:t>
      </w:r>
    </w:p>
    <w:p w14:paraId="166FDB4F">
      <w:pPr>
        <w:pStyle w:val="8"/>
        <w:spacing w:line="320" w:lineRule="auto"/>
        <w:jc w:val="left"/>
        <w:textAlignment w:val="center"/>
      </w:pPr>
      <w:r>
        <w:rPr>
          <w:spacing w:val="10"/>
          <w:sz w:val="21"/>
        </w:rPr>
        <w:t>7．【任务三】光明中学计划邀请杨长风教授来校报告厅参加开幕式以及讲座，假设你是学校记者小郡，在讲座后要采访杨教授，请根据采访提纲，在横线处补充两个采访问题。</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79"/>
        <w:gridCol w:w="7261"/>
      </w:tblGrid>
      <w:tr w14:paraId="0BF62992">
        <w:trPr>
          <w:trHeight w:val="241" w:hRule="atLeast"/>
        </w:trPr>
        <w:tc>
          <w:tcPr>
            <w:tcW w:w="0" w:type="auto"/>
            <w:gridSpan w:val="2"/>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74A4EAC">
            <w:pPr>
              <w:pStyle w:val="8"/>
              <w:spacing w:line="320" w:lineRule="auto"/>
              <w:jc w:val="center"/>
              <w:textAlignment w:val="center"/>
            </w:pPr>
            <w:r>
              <w:rPr>
                <w:spacing w:val="10"/>
                <w:sz w:val="21"/>
              </w:rPr>
              <w:t>采访提纲</w:t>
            </w:r>
          </w:p>
        </w:tc>
      </w:tr>
      <w:tr w14:paraId="4285D802">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73BF163">
            <w:pPr>
              <w:pStyle w:val="8"/>
              <w:spacing w:line="320" w:lineRule="auto"/>
              <w:jc w:val="left"/>
              <w:textAlignment w:val="center"/>
            </w:pPr>
            <w:r>
              <w:rPr>
                <w:spacing w:val="10"/>
                <w:sz w:val="21"/>
              </w:rPr>
              <w:t>时间、地点</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79F1E5C">
            <w:pPr>
              <w:pStyle w:val="8"/>
              <w:spacing w:line="320" w:lineRule="auto"/>
              <w:jc w:val="left"/>
              <w:textAlignment w:val="center"/>
            </w:pPr>
            <w:r>
              <w:rPr>
                <w:spacing w:val="10"/>
                <w:sz w:val="21"/>
              </w:rPr>
              <w:t>5</w:t>
            </w:r>
            <w:r>
              <w:rPr>
                <w:rFonts w:eastAsia="楷体"/>
                <w:spacing w:val="10"/>
                <w:sz w:val="21"/>
              </w:rPr>
              <w:t>月</w:t>
            </w:r>
            <w:r>
              <w:rPr>
                <w:spacing w:val="10"/>
                <w:sz w:val="21"/>
              </w:rPr>
              <w:t>5日下午讲座结束后，讲座活动现场</w:t>
            </w:r>
          </w:p>
        </w:tc>
      </w:tr>
      <w:tr w14:paraId="67877074">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6FE6E08">
            <w:pPr>
              <w:pStyle w:val="8"/>
              <w:spacing w:line="320" w:lineRule="auto"/>
              <w:jc w:val="left"/>
              <w:textAlignment w:val="center"/>
            </w:pPr>
            <w:r>
              <w:rPr>
                <w:spacing w:val="10"/>
                <w:sz w:val="21"/>
              </w:rPr>
              <w:t>采访对象</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09F468E">
            <w:pPr>
              <w:pStyle w:val="8"/>
              <w:spacing w:line="320" w:lineRule="auto"/>
              <w:jc w:val="left"/>
              <w:textAlignment w:val="center"/>
            </w:pPr>
            <w:r>
              <w:rPr>
                <w:spacing w:val="10"/>
                <w:sz w:val="21"/>
              </w:rPr>
              <w:t>杨长风教授（长期担任北斗卫星导航系统工程总设计师）</w:t>
            </w:r>
          </w:p>
        </w:tc>
      </w:tr>
      <w:tr w14:paraId="066E044B">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7FD9236">
            <w:pPr>
              <w:pStyle w:val="8"/>
              <w:spacing w:line="320" w:lineRule="auto"/>
              <w:jc w:val="left"/>
              <w:textAlignment w:val="center"/>
            </w:pPr>
            <w:r>
              <w:rPr>
                <w:spacing w:val="10"/>
                <w:sz w:val="21"/>
              </w:rPr>
              <w:t>采访目的</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A60F6BB">
            <w:pPr>
              <w:pStyle w:val="8"/>
              <w:spacing w:line="320" w:lineRule="auto"/>
              <w:jc w:val="left"/>
              <w:textAlignment w:val="center"/>
            </w:pPr>
            <w:r>
              <w:rPr>
                <w:spacing w:val="10"/>
                <w:sz w:val="21"/>
              </w:rPr>
              <w:t>了解杨教授团队在北斗系统攻克技术难关的经验、动人事迹、成功原因以及意义。</w:t>
            </w:r>
          </w:p>
        </w:tc>
      </w:tr>
      <w:tr w14:paraId="10561018">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6E0DB7C">
            <w:pPr>
              <w:pStyle w:val="8"/>
              <w:spacing w:line="320" w:lineRule="auto"/>
              <w:jc w:val="left"/>
              <w:textAlignment w:val="center"/>
            </w:pPr>
            <w:r>
              <w:rPr>
                <w:spacing w:val="10"/>
                <w:sz w:val="21"/>
              </w:rPr>
              <w:t>采访问题</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bottom"/>
          </w:tcPr>
          <w:p w14:paraId="1D3BC7E4">
            <w:pPr>
              <w:pStyle w:val="8"/>
              <w:spacing w:line="320" w:lineRule="auto"/>
              <w:jc w:val="left"/>
              <w:textAlignment w:val="center"/>
            </w:pPr>
            <w:r>
              <w:rPr>
                <w:rFonts w:ascii="Cambria Math" w:hAnsi="Cambria Math" w:cs="Cambria Math"/>
                <w:spacing w:val="10"/>
                <w:sz w:val="21"/>
              </w:rPr>
              <w:t>①</w:t>
            </w:r>
            <w:r>
              <w:rPr>
                <w:rFonts w:eastAsia="Times New Roman"/>
                <w:spacing w:val="10"/>
                <w:sz w:val="21"/>
                <w:u w:val="single"/>
              </w:rPr>
              <w:t xml:space="preserve">        </w:t>
            </w:r>
          </w:p>
          <w:p w14:paraId="7CCE5A18">
            <w:pPr>
              <w:pStyle w:val="8"/>
              <w:spacing w:line="320" w:lineRule="auto"/>
              <w:jc w:val="left"/>
              <w:textAlignment w:val="center"/>
            </w:pPr>
            <w:r>
              <w:rPr>
                <w:rFonts w:ascii="Cambria Math" w:hAnsi="Cambria Math" w:cs="Cambria Math"/>
                <w:spacing w:val="10"/>
                <w:sz w:val="21"/>
              </w:rPr>
              <w:t>②</w:t>
            </w:r>
            <w:r>
              <w:rPr>
                <w:rFonts w:eastAsia="Times New Roman"/>
                <w:spacing w:val="10"/>
                <w:sz w:val="21"/>
                <w:u w:val="single"/>
              </w:rPr>
              <w:t xml:space="preserve">        </w:t>
            </w:r>
          </w:p>
        </w:tc>
      </w:tr>
    </w:tbl>
    <w:p w14:paraId="0083B371">
      <w:pPr>
        <w:pStyle w:val="8"/>
        <w:spacing w:line="320" w:lineRule="auto"/>
        <w:jc w:val="left"/>
        <w:textAlignment w:val="center"/>
      </w:pPr>
    </w:p>
    <w:p w14:paraId="7D4297EA">
      <w:pPr>
        <w:pStyle w:val="8"/>
        <w:spacing w:line="320" w:lineRule="auto"/>
        <w:jc w:val="left"/>
        <w:textAlignment w:val="center"/>
      </w:pPr>
    </w:p>
    <w:p w14:paraId="3499BF20">
      <w:pPr>
        <w:pStyle w:val="6"/>
      </w:pPr>
    </w:p>
    <w:p w14:paraId="743515FA">
      <w:pPr>
        <w:pStyle w:val="7"/>
        <w:spacing w:before="200" w:beforeAutospacing="0" w:after="200" w:afterAutospacing="0"/>
      </w:pPr>
      <w:r>
        <w:t>三、现代文阅读</w:t>
      </w:r>
    </w:p>
    <w:p w14:paraId="6D40EC9C">
      <w:pPr>
        <w:pStyle w:val="8"/>
        <w:numPr>
          <w:ilvl w:val="0"/>
          <w:numId w:val="0"/>
        </w:numPr>
        <w:spacing w:line="320" w:lineRule="auto"/>
        <w:jc w:val="left"/>
        <w:textAlignment w:val="center"/>
      </w:pPr>
      <w:r>
        <w:rPr>
          <w:spacing w:val="10"/>
          <w:sz w:val="21"/>
        </w:rPr>
        <w:t>阅读下面的文字，完成下面小题。</w:t>
      </w:r>
    </w:p>
    <w:p w14:paraId="633E4092">
      <w:pPr>
        <w:pStyle w:val="8"/>
        <w:spacing w:line="320" w:lineRule="auto"/>
        <w:jc w:val="left"/>
        <w:textAlignment w:val="center"/>
      </w:pPr>
      <w:r>
        <w:rPr>
          <w:spacing w:val="10"/>
          <w:sz w:val="21"/>
        </w:rPr>
        <w:t>材料一：</w:t>
      </w:r>
    </w:p>
    <w:p w14:paraId="18AA1DE3">
      <w:pPr>
        <w:pStyle w:val="8"/>
        <w:spacing w:line="320" w:lineRule="auto"/>
        <w:ind w:firstLine="560"/>
        <w:jc w:val="left"/>
        <w:textAlignment w:val="center"/>
      </w:pPr>
      <w:r>
        <w:rPr>
          <w:spacing w:val="10"/>
          <w:sz w:val="21"/>
        </w:rPr>
        <w:t>“</w:t>
      </w:r>
      <w:r>
        <w:rPr>
          <w:rFonts w:eastAsia="楷体"/>
          <w:spacing w:val="10"/>
          <w:sz w:val="21"/>
        </w:rPr>
        <w:t>文化自信是一个国家、一个民族发展中最基本、最深沉、最持久的力量。</w:t>
      </w:r>
      <w:r>
        <w:rPr>
          <w:spacing w:val="10"/>
          <w:sz w:val="21"/>
        </w:rPr>
        <w:t>”</w:t>
      </w:r>
      <w:r>
        <w:rPr>
          <w:rFonts w:eastAsia="楷体"/>
          <w:spacing w:val="10"/>
          <w:sz w:val="21"/>
        </w:rPr>
        <w:t>中国动画以科技为笔，饱蘸五千年文明的浓墨，书写出兼具民族性与世界性的故事。在技术与艺术的珠联璧合中，在文化自信与科技进步的相互激荡中，世界看到了一幅既原汁原味又好玩好看的中国文化新图景。</w:t>
      </w:r>
    </w:p>
    <w:p w14:paraId="228B63A1">
      <w:pPr>
        <w:pStyle w:val="8"/>
        <w:spacing w:line="320" w:lineRule="auto"/>
        <w:jc w:val="right"/>
        <w:textAlignment w:val="center"/>
      </w:pPr>
      <w:r>
        <w:rPr>
          <w:spacing w:val="10"/>
          <w:sz w:val="21"/>
        </w:rPr>
        <w:t>(节选自《从〈哪吒2〉看“中国风”的全球表达》，有删改)</w:t>
      </w:r>
    </w:p>
    <w:p w14:paraId="5B47832C">
      <w:pPr>
        <w:pStyle w:val="8"/>
        <w:spacing w:line="320" w:lineRule="auto"/>
        <w:jc w:val="left"/>
        <w:textAlignment w:val="center"/>
      </w:pPr>
      <w:r>
        <w:rPr>
          <w:spacing w:val="10"/>
          <w:sz w:val="21"/>
        </w:rPr>
        <w:t>材料二：</w:t>
      </w:r>
    </w:p>
    <w:p w14:paraId="4AD1AE01">
      <w:pPr>
        <w:pStyle w:val="8"/>
        <w:spacing w:line="320" w:lineRule="auto"/>
        <w:ind w:firstLine="560"/>
        <w:jc w:val="left"/>
        <w:textAlignment w:val="center"/>
      </w:pPr>
      <w:r>
        <w:rPr>
          <w:rFonts w:ascii="Cambria Math" w:hAnsi="Cambria Math" w:cs="Cambria Math"/>
          <w:spacing w:val="10"/>
          <w:sz w:val="21"/>
        </w:rPr>
        <w:t>①</w:t>
      </w:r>
      <w:r>
        <w:rPr>
          <w:rFonts w:eastAsia="楷体"/>
          <w:spacing w:val="10"/>
          <w:sz w:val="21"/>
        </w:rPr>
        <w:t>登顶全球动画电影票房榜，进入全球票房榜前10名，创造全球单一电影市场最高票房纪录</w:t>
      </w:r>
      <w:r>
        <w:rPr>
          <w:spacing w:val="10"/>
          <w:sz w:val="21"/>
        </w:rPr>
        <w:t>……</w:t>
      </w:r>
      <w:r>
        <w:rPr>
          <w:rFonts w:eastAsia="楷体"/>
          <w:spacing w:val="10"/>
          <w:sz w:val="21"/>
        </w:rPr>
        <w:t>自</w:t>
      </w:r>
      <w:r>
        <w:rPr>
          <w:spacing w:val="10"/>
          <w:sz w:val="21"/>
        </w:rPr>
        <w:t>1</w:t>
      </w:r>
      <w:r>
        <w:rPr>
          <w:rFonts w:eastAsia="楷体"/>
          <w:spacing w:val="10"/>
          <w:sz w:val="21"/>
        </w:rPr>
        <w:t>月</w:t>
      </w:r>
      <w:r>
        <w:rPr>
          <w:spacing w:val="10"/>
          <w:sz w:val="21"/>
        </w:rPr>
        <w:t>29</w:t>
      </w:r>
      <w:r>
        <w:rPr>
          <w:rFonts w:eastAsia="楷体"/>
          <w:spacing w:val="10"/>
          <w:sz w:val="21"/>
        </w:rPr>
        <w:t>日上映以来，《哪吒之魔童闹海》</w:t>
      </w:r>
      <w:r>
        <w:rPr>
          <w:spacing w:val="10"/>
          <w:sz w:val="21"/>
        </w:rPr>
        <w:t>(</w:t>
      </w:r>
      <w:r>
        <w:rPr>
          <w:rFonts w:eastAsia="楷体"/>
          <w:spacing w:val="10"/>
          <w:sz w:val="21"/>
        </w:rPr>
        <w:t>简称《哪吒</w:t>
      </w:r>
      <w:r>
        <w:rPr>
          <w:spacing w:val="10"/>
          <w:sz w:val="21"/>
        </w:rPr>
        <w:t>2</w:t>
      </w:r>
      <w:r>
        <w:rPr>
          <w:rFonts w:eastAsia="楷体"/>
          <w:spacing w:val="10"/>
          <w:sz w:val="21"/>
        </w:rPr>
        <w:t>》)在国内市场一路高歌猛进，随即也踏上了从</w:t>
      </w:r>
      <w:r>
        <w:rPr>
          <w:spacing w:val="10"/>
          <w:sz w:val="21"/>
        </w:rPr>
        <w:t>“</w:t>
      </w:r>
      <w:r>
        <w:rPr>
          <w:rFonts w:eastAsia="楷体"/>
          <w:spacing w:val="10"/>
          <w:sz w:val="21"/>
        </w:rPr>
        <w:t>闹海</w:t>
      </w:r>
      <w:r>
        <w:rPr>
          <w:spacing w:val="10"/>
          <w:sz w:val="21"/>
        </w:rPr>
        <w:t>”</w:t>
      </w:r>
      <w:r>
        <w:rPr>
          <w:rFonts w:eastAsia="楷体"/>
          <w:spacing w:val="10"/>
          <w:sz w:val="21"/>
        </w:rPr>
        <w:t>到</w:t>
      </w:r>
      <w:r>
        <w:rPr>
          <w:spacing w:val="10"/>
          <w:sz w:val="21"/>
        </w:rPr>
        <w:t>“</w:t>
      </w:r>
      <w:r>
        <w:rPr>
          <w:rFonts w:eastAsia="楷体"/>
          <w:spacing w:val="10"/>
          <w:sz w:val="21"/>
        </w:rPr>
        <w:t>出海</w:t>
      </w:r>
      <w:r>
        <w:rPr>
          <w:spacing w:val="10"/>
          <w:sz w:val="21"/>
        </w:rPr>
        <w:t>”</w:t>
      </w:r>
      <w:r>
        <w:rPr>
          <w:rFonts w:eastAsia="楷体"/>
          <w:spacing w:val="10"/>
          <w:sz w:val="21"/>
        </w:rPr>
        <w:t>的新征程。</w:t>
      </w:r>
    </w:p>
    <w:p w14:paraId="70D35F3B">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在北美地区，影片首周排片突破</w:t>
      </w:r>
      <w:r>
        <w:rPr>
          <w:spacing w:val="10"/>
          <w:sz w:val="21"/>
        </w:rPr>
        <w:t>700</w:t>
      </w:r>
      <w:r>
        <w:rPr>
          <w:rFonts w:eastAsia="楷体"/>
          <w:spacing w:val="10"/>
          <w:sz w:val="21"/>
        </w:rPr>
        <w:t>家影院，排片数量创下近</w:t>
      </w:r>
      <w:r>
        <w:rPr>
          <w:spacing w:val="10"/>
          <w:sz w:val="21"/>
        </w:rPr>
        <w:t>20</w:t>
      </w:r>
      <w:r>
        <w:rPr>
          <w:rFonts w:eastAsia="楷体"/>
          <w:spacing w:val="10"/>
          <w:sz w:val="21"/>
        </w:rPr>
        <w:t>年华语片纪录；美国洛杉矶、旧金山等地</w:t>
      </w:r>
      <w:r>
        <w:rPr>
          <w:spacing w:val="10"/>
          <w:sz w:val="21"/>
        </w:rPr>
        <w:t>IMAX</w:t>
      </w:r>
      <w:r>
        <w:rPr>
          <w:rFonts w:eastAsia="楷体"/>
          <w:spacing w:val="10"/>
          <w:sz w:val="21"/>
        </w:rPr>
        <w:t>场次开票即</w:t>
      </w:r>
      <w:r>
        <w:rPr>
          <w:spacing w:val="10"/>
          <w:sz w:val="21"/>
        </w:rPr>
        <w:t>“</w:t>
      </w:r>
      <w:r>
        <w:rPr>
          <w:rFonts w:eastAsia="楷体"/>
          <w:spacing w:val="10"/>
          <w:sz w:val="21"/>
        </w:rPr>
        <w:t>秒空</w:t>
      </w:r>
      <w:r>
        <w:rPr>
          <w:spacing w:val="10"/>
          <w:sz w:val="21"/>
        </w:rPr>
        <w:t>”</w:t>
      </w:r>
      <w:r>
        <w:rPr>
          <w:rFonts w:eastAsia="楷体"/>
          <w:spacing w:val="10"/>
          <w:sz w:val="21"/>
        </w:rPr>
        <w:t>，在堪称世界戏剧影视地标的纽约百老汇，工作日的点映场次也基本满座；在澳新地区，点映期间，澳大利亚影院平均上座率达</w:t>
      </w:r>
      <w:r>
        <w:rPr>
          <w:spacing w:val="10"/>
          <w:sz w:val="21"/>
        </w:rPr>
        <w:t>82.5%</w:t>
      </w:r>
      <w:r>
        <w:rPr>
          <w:rFonts w:eastAsia="楷体"/>
          <w:spacing w:val="10"/>
          <w:sz w:val="21"/>
        </w:rPr>
        <w:t>，新西兰更是高达</w:t>
      </w:r>
      <w:r>
        <w:rPr>
          <w:spacing w:val="10"/>
          <w:sz w:val="21"/>
        </w:rPr>
        <w:t>88.6%</w:t>
      </w:r>
      <w:r>
        <w:rPr>
          <w:rFonts w:eastAsia="楷体"/>
          <w:spacing w:val="10"/>
          <w:sz w:val="21"/>
        </w:rPr>
        <w:t>；国际评分网站</w:t>
      </w:r>
      <w:r>
        <w:rPr>
          <w:spacing w:val="10"/>
          <w:sz w:val="21"/>
        </w:rPr>
        <w:t>IMDb</w:t>
      </w:r>
      <w:r>
        <w:rPr>
          <w:rFonts w:eastAsia="楷体"/>
          <w:spacing w:val="10"/>
          <w:sz w:val="21"/>
        </w:rPr>
        <w:t>数据显示，《哪吒</w:t>
      </w:r>
      <w:r>
        <w:rPr>
          <w:spacing w:val="10"/>
          <w:sz w:val="21"/>
        </w:rPr>
        <w:t>2</w:t>
      </w:r>
      <w:r>
        <w:rPr>
          <w:rFonts w:eastAsia="楷体"/>
          <w:spacing w:val="10"/>
          <w:sz w:val="21"/>
        </w:rPr>
        <w:t>》开分</w:t>
      </w:r>
      <w:r>
        <w:rPr>
          <w:spacing w:val="10"/>
          <w:sz w:val="21"/>
        </w:rPr>
        <w:t>8.1</w:t>
      </w:r>
      <w:r>
        <w:rPr>
          <w:rFonts w:eastAsia="楷体"/>
          <w:spacing w:val="10"/>
          <w:sz w:val="21"/>
        </w:rPr>
        <w:t>分，截至北京时间</w:t>
      </w:r>
      <w:r>
        <w:rPr>
          <w:spacing w:val="10"/>
          <w:sz w:val="21"/>
        </w:rPr>
        <w:t>2</w:t>
      </w:r>
      <w:r>
        <w:rPr>
          <w:rFonts w:eastAsia="楷体"/>
          <w:spacing w:val="10"/>
          <w:sz w:val="21"/>
        </w:rPr>
        <w:t>月</w:t>
      </w:r>
      <w:r>
        <w:rPr>
          <w:spacing w:val="10"/>
          <w:sz w:val="21"/>
        </w:rPr>
        <w:t>18</w:t>
      </w:r>
      <w:r>
        <w:rPr>
          <w:rFonts w:eastAsia="楷体"/>
          <w:spacing w:val="10"/>
          <w:sz w:val="21"/>
        </w:rPr>
        <w:t>日，评分达到</w:t>
      </w:r>
      <w:r>
        <w:rPr>
          <w:spacing w:val="10"/>
          <w:sz w:val="21"/>
        </w:rPr>
        <w:t>8.4</w:t>
      </w:r>
      <w:r>
        <w:rPr>
          <w:rFonts w:eastAsia="楷体"/>
          <w:spacing w:val="10"/>
          <w:sz w:val="21"/>
        </w:rPr>
        <w:t>分。</w:t>
      </w:r>
    </w:p>
    <w:p w14:paraId="6C9FC6CD">
      <w:pPr>
        <w:pStyle w:val="8"/>
        <w:spacing w:line="320" w:lineRule="auto"/>
        <w:ind w:firstLine="560"/>
        <w:jc w:val="left"/>
        <w:textAlignment w:val="center"/>
      </w:pPr>
      <w:r>
        <w:rPr>
          <w:rFonts w:ascii="Cambria Math" w:hAnsi="Cambria Math" w:cs="Cambria Math"/>
          <w:spacing w:val="10"/>
          <w:sz w:val="21"/>
        </w:rPr>
        <w:t>③</w:t>
      </w:r>
      <w:r>
        <w:rPr>
          <w:rFonts w:eastAsia="楷体"/>
          <w:spacing w:val="10"/>
          <w:sz w:val="21"/>
        </w:rPr>
        <w:t>《哪吒2》的元素设计体现了东方美学的独特韵味，各种</w:t>
      </w:r>
      <w:r>
        <w:rPr>
          <w:spacing w:val="10"/>
          <w:sz w:val="21"/>
        </w:rPr>
        <w:t>“</w:t>
      </w:r>
      <w:r>
        <w:rPr>
          <w:rFonts w:eastAsia="楷体"/>
          <w:spacing w:val="10"/>
          <w:sz w:val="21"/>
        </w:rPr>
        <w:t>文物彩蛋</w:t>
      </w:r>
      <w:r>
        <w:rPr>
          <w:spacing w:val="10"/>
          <w:sz w:val="21"/>
        </w:rPr>
        <w:t>”</w:t>
      </w:r>
      <w:r>
        <w:rPr>
          <w:rFonts w:eastAsia="楷体"/>
          <w:spacing w:val="10"/>
          <w:sz w:val="21"/>
        </w:rPr>
        <w:t>也让观众领略到中国古代文明的绚烂多彩。两只活泼可爱的</w:t>
      </w:r>
      <w:r>
        <w:rPr>
          <w:spacing w:val="10"/>
          <w:sz w:val="21"/>
        </w:rPr>
        <w:t>“</w:t>
      </w:r>
      <w:r>
        <w:rPr>
          <w:rFonts w:eastAsia="楷体"/>
          <w:spacing w:val="10"/>
          <w:sz w:val="21"/>
        </w:rPr>
        <w:t>结界兽</w:t>
      </w:r>
      <w:r>
        <w:rPr>
          <w:spacing w:val="10"/>
          <w:sz w:val="21"/>
        </w:rPr>
        <w:t>”</w:t>
      </w:r>
      <w:r>
        <w:rPr>
          <w:rFonts w:eastAsia="楷体"/>
          <w:spacing w:val="10"/>
          <w:sz w:val="21"/>
        </w:rPr>
        <w:t>形象来源于三星堆遗址和金沙遗址青铜人像，昆仑山玉虚宫场景致敬《瑞鹤图》，天元鼎的造型有商代龙纹扁足鼎、战国镶嵌几何纹敦的影子，哪吒、敖丙重塑肉身所用七色宝莲的原型是西汉错金铜博山炉，殷夫人、敖光的武器则分别参考了越王勾践剑、大洋洲商代墓铜刀</w:t>
      </w:r>
      <w:r>
        <w:rPr>
          <w:spacing w:val="10"/>
          <w:sz w:val="21"/>
        </w:rPr>
        <w:t>……</w:t>
      </w:r>
      <w:r>
        <w:rPr>
          <w:rFonts w:eastAsia="楷体"/>
          <w:spacing w:val="10"/>
          <w:sz w:val="21"/>
        </w:rPr>
        <w:t>可以说，影片的每一帧画面都讲述着历史的厚重与艺术的灵动。</w:t>
      </w:r>
    </w:p>
    <w:p w14:paraId="2095154F">
      <w:pPr>
        <w:pStyle w:val="8"/>
        <w:spacing w:line="320" w:lineRule="auto"/>
        <w:jc w:val="right"/>
        <w:textAlignment w:val="center"/>
      </w:pPr>
      <w:r>
        <w:rPr>
          <w:spacing w:val="10"/>
          <w:sz w:val="21"/>
        </w:rPr>
        <w:t>(节选自徐嘉伟《哪吒，从“闹海”到“出海”》，有删改)</w:t>
      </w:r>
    </w:p>
    <w:p w14:paraId="0878010F">
      <w:pPr>
        <w:pStyle w:val="8"/>
        <w:spacing w:line="320" w:lineRule="auto"/>
        <w:jc w:val="left"/>
        <w:textAlignment w:val="center"/>
      </w:pPr>
      <w:r>
        <w:rPr>
          <w:spacing w:val="10"/>
          <w:sz w:val="21"/>
        </w:rPr>
        <w:t>材料三：</w:t>
      </w:r>
    </w:p>
    <w:p w14:paraId="4B77E316">
      <w:pPr>
        <w:pStyle w:val="8"/>
        <w:spacing w:line="320" w:lineRule="auto"/>
        <w:ind w:firstLine="560"/>
        <w:jc w:val="left"/>
        <w:textAlignment w:val="center"/>
      </w:pPr>
      <w:r>
        <w:rPr>
          <w:rFonts w:ascii="Cambria Math" w:hAnsi="Cambria Math" w:cs="Cambria Math"/>
          <w:spacing w:val="10"/>
          <w:sz w:val="21"/>
        </w:rPr>
        <w:t>①</w:t>
      </w:r>
      <w:r>
        <w:rPr>
          <w:rFonts w:eastAsia="楷体"/>
          <w:spacing w:val="10"/>
          <w:sz w:val="21"/>
        </w:rPr>
        <w:t>近年来，随着中国珠算、二十四节气、藏医药浴法、太极拳、送王船、中国传统制茶技艺及其相关习俗等相继列入联合国教科文组织人类非物质文化遗产代表作名录，中国非遗文化正以鲜明的中国特色、中国风格、中国气派，展示国家文化软实力和中华文化影响力。极具艺术价值和独特文化内涵的中国非遗，已经成为诸多外国人感受和了解中国文化的重要桥梁。与此同时，中国非遗正以传统民俗、文创产品等不同形态成功</w:t>
      </w:r>
      <w:r>
        <w:rPr>
          <w:spacing w:val="10"/>
          <w:sz w:val="21"/>
        </w:rPr>
        <w:t>“</w:t>
      </w:r>
      <w:r>
        <w:rPr>
          <w:rFonts w:eastAsia="楷体"/>
          <w:spacing w:val="10"/>
          <w:sz w:val="21"/>
        </w:rPr>
        <w:t>出海</w:t>
      </w:r>
      <w:r>
        <w:rPr>
          <w:spacing w:val="10"/>
          <w:sz w:val="21"/>
        </w:rPr>
        <w:t>”，</w:t>
      </w:r>
      <w:r>
        <w:rPr>
          <w:rFonts w:eastAsia="楷体"/>
          <w:spacing w:val="10"/>
          <w:sz w:val="21"/>
        </w:rPr>
        <w:t>向全世界讲述着中国非遗的故事。</w:t>
      </w:r>
    </w:p>
    <w:p w14:paraId="7DF2ED03">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一招一式似柔而刚，与周围山清水秀的环境相互交融，仿佛武侠小说中的论剑场景.又犹如一幅传统中国水墨画</w:t>
      </w:r>
      <w:r>
        <w:rPr>
          <w:spacing w:val="10"/>
          <w:sz w:val="21"/>
        </w:rPr>
        <w:t>……</w:t>
      </w:r>
      <w:r>
        <w:rPr>
          <w:rFonts w:eastAsia="楷体"/>
          <w:spacing w:val="10"/>
          <w:sz w:val="21"/>
        </w:rPr>
        <w:t>近日，峨眉派女子功夫团的武术表演视频在海内外网络平台上爆火。在</w:t>
      </w:r>
      <w:r>
        <w:rPr>
          <w:spacing w:val="10"/>
          <w:sz w:val="21"/>
        </w:rPr>
        <w:t>“</w:t>
      </w:r>
      <w:r>
        <w:rPr>
          <w:rFonts w:eastAsia="楷体"/>
          <w:spacing w:val="10"/>
          <w:sz w:val="21"/>
        </w:rPr>
        <w:t>外国人看峨眉凌云的反应</w:t>
      </w:r>
      <w:r>
        <w:rPr>
          <w:spacing w:val="10"/>
          <w:sz w:val="21"/>
        </w:rPr>
        <w:t>”</w:t>
      </w:r>
      <w:r>
        <w:rPr>
          <w:rFonts w:eastAsia="楷体"/>
          <w:spacing w:val="10"/>
          <w:sz w:val="21"/>
        </w:rPr>
        <w:t>这条抖音话题下，国外网友们踊跃留言，称赞她</w:t>
      </w:r>
      <w:r>
        <w:rPr>
          <w:spacing w:val="10"/>
          <w:sz w:val="21"/>
        </w:rPr>
        <w:t>“</w:t>
      </w:r>
      <w:r>
        <w:rPr>
          <w:rFonts w:eastAsia="楷体"/>
          <w:spacing w:val="10"/>
          <w:sz w:val="21"/>
        </w:rPr>
        <w:t>真人版的花木兰</w:t>
      </w:r>
      <w:r>
        <w:rPr>
          <w:spacing w:val="10"/>
          <w:sz w:val="21"/>
        </w:rPr>
        <w:t>”“</w:t>
      </w:r>
      <w:r>
        <w:rPr>
          <w:rFonts w:eastAsia="楷体"/>
          <w:spacing w:val="10"/>
          <w:sz w:val="21"/>
        </w:rPr>
        <w:t>仿佛在空中起舞</w:t>
      </w:r>
      <w:r>
        <w:rPr>
          <w:spacing w:val="10"/>
          <w:sz w:val="21"/>
        </w:rPr>
        <w:t>”“</w:t>
      </w:r>
      <w:r>
        <w:rPr>
          <w:rFonts w:eastAsia="楷体"/>
          <w:spacing w:val="10"/>
          <w:sz w:val="21"/>
        </w:rPr>
        <w:t>太美了</w:t>
      </w:r>
      <w:r>
        <w:rPr>
          <w:spacing w:val="10"/>
          <w:sz w:val="21"/>
        </w:rPr>
        <w:t>”</w:t>
      </w:r>
      <w:r>
        <w:rPr>
          <w:rFonts w:eastAsia="楷体"/>
          <w:spacing w:val="10"/>
          <w:sz w:val="21"/>
        </w:rPr>
        <w:t>。</w:t>
      </w:r>
    </w:p>
    <w:p w14:paraId="1747DDE6">
      <w:pPr>
        <w:pStyle w:val="8"/>
        <w:spacing w:line="320" w:lineRule="auto"/>
        <w:ind w:firstLine="560"/>
        <w:jc w:val="left"/>
        <w:textAlignment w:val="center"/>
      </w:pPr>
      <w:r>
        <w:rPr>
          <w:rFonts w:ascii="Cambria Math" w:hAnsi="Cambria Math" w:cs="Cambria Math"/>
          <w:spacing w:val="10"/>
          <w:sz w:val="21"/>
        </w:rPr>
        <w:t>③</w:t>
      </w:r>
      <w:r>
        <w:rPr>
          <w:spacing w:val="10"/>
          <w:sz w:val="21"/>
        </w:rPr>
        <w:t>“</w:t>
      </w:r>
      <w:r>
        <w:rPr>
          <w:rFonts w:eastAsia="楷体"/>
          <w:spacing w:val="10"/>
          <w:sz w:val="21"/>
        </w:rPr>
        <w:t>非遗强调的是人而非物，凡是能够高度呈现人的原创性的非遗都容易获得人类普遍的尊重。</w:t>
      </w:r>
      <w:r>
        <w:rPr>
          <w:spacing w:val="10"/>
          <w:sz w:val="21"/>
        </w:rPr>
        <w:t>”</w:t>
      </w:r>
      <w:r>
        <w:rPr>
          <w:rFonts w:eastAsia="楷体"/>
          <w:spacing w:val="10"/>
          <w:sz w:val="21"/>
        </w:rPr>
        <w:t>天津大学冯骥才文学艺术研究院非遗研究中心主任耿涵说，非遗</w:t>
      </w:r>
      <w:r>
        <w:rPr>
          <w:spacing w:val="10"/>
          <w:sz w:val="21"/>
        </w:rPr>
        <w:t>“</w:t>
      </w:r>
      <w:r>
        <w:rPr>
          <w:rFonts w:eastAsia="楷体"/>
          <w:spacing w:val="10"/>
          <w:sz w:val="21"/>
        </w:rPr>
        <w:t>出海</w:t>
      </w:r>
      <w:r>
        <w:rPr>
          <w:spacing w:val="10"/>
          <w:sz w:val="21"/>
        </w:rPr>
        <w:t>”</w:t>
      </w:r>
      <w:r>
        <w:rPr>
          <w:rFonts w:eastAsia="楷体"/>
          <w:spacing w:val="10"/>
          <w:sz w:val="21"/>
        </w:rPr>
        <w:t>可以帮助中国向外界传达全人类的文化价值共识，让国际社会感受到中华文明中</w:t>
      </w:r>
      <w:r>
        <w:rPr>
          <w:spacing w:val="10"/>
          <w:sz w:val="21"/>
        </w:rPr>
        <w:t>“</w:t>
      </w:r>
      <w:r>
        <w:rPr>
          <w:rFonts w:eastAsia="楷体"/>
          <w:spacing w:val="10"/>
          <w:sz w:val="21"/>
        </w:rPr>
        <w:t>真、善、美</w:t>
      </w:r>
      <w:r>
        <w:rPr>
          <w:spacing w:val="10"/>
          <w:sz w:val="21"/>
        </w:rPr>
        <w:t>”</w:t>
      </w:r>
      <w:r>
        <w:rPr>
          <w:rFonts w:eastAsia="楷体"/>
          <w:spacing w:val="10"/>
          <w:sz w:val="21"/>
        </w:rPr>
        <w:t>的表达，有利于促进国际社会对中国文化、风俗习惯的理解，增进不同国家人民对中国的了解和尊重，拓宽国际交流合作空间。</w:t>
      </w:r>
    </w:p>
    <w:p w14:paraId="37AB6F70">
      <w:pPr>
        <w:pStyle w:val="8"/>
        <w:spacing w:line="320" w:lineRule="auto"/>
        <w:jc w:val="right"/>
        <w:textAlignment w:val="center"/>
      </w:pPr>
      <w:r>
        <w:rPr>
          <w:spacing w:val="10"/>
          <w:sz w:val="21"/>
        </w:rPr>
        <w:t>(节选自杨俊峰《这一年，中国文化在全球“出海”又“出彩”》，有删改)</w:t>
      </w:r>
    </w:p>
    <w:p w14:paraId="7A0F06EA">
      <w:pPr>
        <w:pStyle w:val="8"/>
        <w:spacing w:line="320" w:lineRule="auto"/>
        <w:jc w:val="left"/>
        <w:textAlignment w:val="center"/>
      </w:pPr>
      <w:r>
        <w:rPr>
          <w:spacing w:val="10"/>
          <w:sz w:val="21"/>
        </w:rPr>
        <w:t>8．根据上述材料，下列有关说法正确的一项是( )</w:t>
      </w:r>
    </w:p>
    <w:p w14:paraId="7CF290E5">
      <w:pPr>
        <w:pStyle w:val="8"/>
        <w:spacing w:line="320" w:lineRule="auto"/>
        <w:jc w:val="left"/>
        <w:textAlignment w:val="center"/>
      </w:pPr>
      <w:r>
        <w:rPr>
          <w:spacing w:val="10"/>
          <w:sz w:val="21"/>
        </w:rPr>
        <w:t>A．文化自信是一个国家、一个民族发展中最基本、最深沉、最持久的力量。</w:t>
      </w:r>
    </w:p>
    <w:p w14:paraId="39E095FF">
      <w:pPr>
        <w:pStyle w:val="8"/>
        <w:spacing w:line="320" w:lineRule="auto"/>
        <w:jc w:val="left"/>
        <w:textAlignment w:val="center"/>
      </w:pPr>
      <w:r>
        <w:rPr>
          <w:spacing w:val="10"/>
          <w:sz w:val="21"/>
        </w:rPr>
        <w:t>B．《哪吒2》电影在美国洛杉矶、旧金山等地IMAX场次开票即“秒空”，在堪称世界戏剧影视地标的纽约百老汇，工作日的点映场次满座。</w:t>
      </w:r>
    </w:p>
    <w:p w14:paraId="0EF449F4">
      <w:pPr>
        <w:pStyle w:val="8"/>
        <w:spacing w:line="320" w:lineRule="auto"/>
        <w:jc w:val="left"/>
        <w:textAlignment w:val="center"/>
      </w:pPr>
      <w:r>
        <w:rPr>
          <w:spacing w:val="10"/>
          <w:sz w:val="21"/>
        </w:rPr>
        <w:t>C．两只活泼可爱的“结界兽”形象来源于三星堆遗址和金沙遗址青铜人像，昆仑山玉虚宫场景致敬《瑞鹤图》，天元鼎的造型有商代错金铜博山炉、战国镶嵌几何纹敦的影子。</w:t>
      </w:r>
    </w:p>
    <w:p w14:paraId="023E6E85">
      <w:pPr>
        <w:pStyle w:val="8"/>
        <w:spacing w:line="320" w:lineRule="auto"/>
        <w:jc w:val="left"/>
        <w:textAlignment w:val="center"/>
      </w:pPr>
      <w:r>
        <w:rPr>
          <w:spacing w:val="10"/>
          <w:sz w:val="21"/>
        </w:rPr>
        <w:t>D．天津大学冯骥才文学艺术研究院非遗研究中心主任耿涵说：“非遗强调的是物而非人，凡是能够高度呈现人的原创性的非遗都容易获得人类普遍的尊重。”</w:t>
      </w:r>
    </w:p>
    <w:p w14:paraId="09689970">
      <w:pPr>
        <w:pStyle w:val="8"/>
        <w:spacing w:line="320" w:lineRule="auto"/>
        <w:jc w:val="left"/>
        <w:textAlignment w:val="center"/>
      </w:pPr>
      <w:r>
        <w:rPr>
          <w:spacing w:val="10"/>
          <w:sz w:val="21"/>
        </w:rPr>
        <w:t>9．根据上述材料，下列分析或推断不正确的一项是( )</w:t>
      </w:r>
    </w:p>
    <w:p w14:paraId="30FEAC40">
      <w:pPr>
        <w:pStyle w:val="8"/>
        <w:spacing w:line="320" w:lineRule="auto"/>
        <w:jc w:val="left"/>
        <w:textAlignment w:val="center"/>
      </w:pPr>
      <w:r>
        <w:rPr>
          <w:spacing w:val="10"/>
          <w:sz w:val="21"/>
        </w:rPr>
        <w:t>A．在技术与艺术、文化自信与科技进步的相互配合中，世界看到了一幅原汁原味的中国文化新图景。</w:t>
      </w:r>
    </w:p>
    <w:p w14:paraId="07E0EDCA">
      <w:pPr>
        <w:pStyle w:val="8"/>
        <w:spacing w:line="320" w:lineRule="auto"/>
        <w:jc w:val="left"/>
        <w:textAlignment w:val="center"/>
      </w:pPr>
      <w:r>
        <w:rPr>
          <w:spacing w:val="10"/>
          <w:sz w:val="21"/>
        </w:rPr>
        <w:t>B．《哪吒2》的每一帧画面都讲述着历史的厚重与艺术的灵动。</w:t>
      </w:r>
    </w:p>
    <w:p w14:paraId="60572C71">
      <w:pPr>
        <w:pStyle w:val="8"/>
        <w:spacing w:line="320" w:lineRule="auto"/>
        <w:jc w:val="left"/>
        <w:textAlignment w:val="center"/>
      </w:pPr>
      <w:r>
        <w:rPr>
          <w:spacing w:val="10"/>
          <w:sz w:val="21"/>
        </w:rPr>
        <w:t>C．非遗成功“出海”的关键在于完全采用现代科技进行创新改造。</w:t>
      </w:r>
    </w:p>
    <w:p w14:paraId="7E8E5DFB">
      <w:pPr>
        <w:pStyle w:val="8"/>
        <w:spacing w:line="320" w:lineRule="auto"/>
        <w:jc w:val="left"/>
        <w:textAlignment w:val="center"/>
      </w:pPr>
      <w:r>
        <w:rPr>
          <w:spacing w:val="10"/>
          <w:sz w:val="21"/>
        </w:rPr>
        <w:t>D．中国非遗，已经成为诸多外国人感受和了解中国文化的重要纽带。</w:t>
      </w:r>
    </w:p>
    <w:p w14:paraId="1F8F0AF1">
      <w:pPr>
        <w:pStyle w:val="8"/>
        <w:spacing w:line="320" w:lineRule="auto"/>
        <w:jc w:val="left"/>
        <w:textAlignment w:val="center"/>
      </w:pPr>
      <w:r>
        <w:rPr>
          <w:spacing w:val="10"/>
          <w:sz w:val="21"/>
        </w:rPr>
        <w:t>10．假设你是一名文化交流活动的组织者，为了能更加清晰直白地向人们介绍中国文化“出海”和“出彩”的表现，请结合上述材料，完成下列表格。</w:t>
      </w:r>
    </w:p>
    <w:tbl>
      <w:tblPr>
        <w:tblStyle w:val="2"/>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933"/>
        <w:gridCol w:w="2477"/>
        <w:gridCol w:w="3915"/>
      </w:tblGrid>
      <w:tr w14:paraId="3319CAF9">
        <w:trPr>
          <w:trHeight w:val="0" w:hRule="atLeast"/>
        </w:trPr>
        <w:tc>
          <w:tcPr>
            <w:tcW w:w="181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6F56751">
            <w:pPr>
              <w:pStyle w:val="8"/>
              <w:spacing w:line="320" w:lineRule="auto"/>
              <w:jc w:val="left"/>
              <w:textAlignment w:val="center"/>
            </w:pPr>
            <w:r>
              <w:rPr>
                <w:spacing w:val="10"/>
                <w:sz w:val="21"/>
              </w:rPr>
              <w:t>案例</w:t>
            </w:r>
          </w:p>
        </w:tc>
        <w:tc>
          <w:tcPr>
            <w:tcW w:w="23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7B10046">
            <w:pPr>
              <w:pStyle w:val="8"/>
              <w:spacing w:line="320" w:lineRule="auto"/>
              <w:jc w:val="left"/>
              <w:textAlignment w:val="center"/>
            </w:pPr>
            <w:r>
              <w:rPr>
                <w:spacing w:val="10"/>
                <w:sz w:val="21"/>
              </w:rPr>
              <w:t>“出海”表现</w:t>
            </w:r>
          </w:p>
        </w:tc>
        <w:tc>
          <w:tcPr>
            <w:tcW w:w="36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916E507">
            <w:pPr>
              <w:pStyle w:val="8"/>
              <w:spacing w:line="320" w:lineRule="auto"/>
              <w:jc w:val="left"/>
              <w:textAlignment w:val="center"/>
            </w:pPr>
            <w:r>
              <w:rPr>
                <w:spacing w:val="10"/>
                <w:sz w:val="21"/>
              </w:rPr>
              <w:t>“出彩”表现</w:t>
            </w:r>
          </w:p>
        </w:tc>
      </w:tr>
      <w:tr w14:paraId="7FC87BAB">
        <w:trPr>
          <w:trHeight w:val="0" w:hRule="atLeast"/>
        </w:trPr>
        <w:tc>
          <w:tcPr>
            <w:tcW w:w="181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C7F03D6">
            <w:pPr>
              <w:pStyle w:val="8"/>
              <w:spacing w:line="320" w:lineRule="auto"/>
              <w:jc w:val="left"/>
              <w:textAlignment w:val="center"/>
            </w:pPr>
            <w:r>
              <w:rPr>
                <w:spacing w:val="10"/>
                <w:sz w:val="21"/>
              </w:rPr>
              <w:t>《哪吒2》</w:t>
            </w:r>
          </w:p>
        </w:tc>
        <w:tc>
          <w:tcPr>
            <w:tcW w:w="23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0B77A5B">
            <w:pPr>
              <w:pStyle w:val="8"/>
              <w:spacing w:line="320" w:lineRule="auto"/>
              <w:jc w:val="left"/>
              <w:textAlignment w:val="center"/>
            </w:pPr>
            <w:r>
              <w:rPr>
                <w:spacing w:val="10"/>
                <w:sz w:val="21"/>
              </w:rPr>
              <w:t>在全球票房中都起取得了不错的成绩，深受众多海外观众的好评。</w:t>
            </w:r>
          </w:p>
        </w:tc>
        <w:tc>
          <w:tcPr>
            <w:tcW w:w="36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3FC57EC">
            <w:pPr>
              <w:pStyle w:val="8"/>
              <w:spacing w:line="320" w:lineRule="auto"/>
              <w:jc w:val="left"/>
              <w:textAlignment w:val="center"/>
            </w:pPr>
            <w:r>
              <w:rPr>
                <w:rFonts w:ascii="Cambria Math" w:hAnsi="Cambria Math" w:cs="Cambria Math"/>
                <w:spacing w:val="10"/>
                <w:sz w:val="21"/>
              </w:rPr>
              <w:t>①</w:t>
            </w:r>
            <w:r>
              <w:rPr>
                <w:rFonts w:eastAsia="Times New Roman"/>
                <w:spacing w:val="10"/>
                <w:sz w:val="21"/>
                <w:u w:val="single"/>
              </w:rPr>
              <w:t xml:space="preserve">        </w:t>
            </w:r>
            <w:r>
              <w:rPr>
                <w:spacing w:val="10"/>
                <w:sz w:val="21"/>
              </w:rPr>
              <w:t>，各种“文物彩蛋”让观众领略到中国古代文明的绚烂多彩。</w:t>
            </w:r>
          </w:p>
        </w:tc>
      </w:tr>
      <w:tr w14:paraId="2DE5A44A">
        <w:trPr>
          <w:trHeight w:val="0" w:hRule="atLeast"/>
        </w:trPr>
        <w:tc>
          <w:tcPr>
            <w:tcW w:w="181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9B2ADBF">
            <w:pPr>
              <w:pStyle w:val="8"/>
              <w:spacing w:line="320" w:lineRule="auto"/>
              <w:jc w:val="left"/>
              <w:textAlignment w:val="center"/>
            </w:pPr>
            <w:r>
              <w:rPr>
                <w:spacing w:val="10"/>
                <w:sz w:val="21"/>
              </w:rPr>
              <w:t>中国珠算、二十四节气、太极拳等</w:t>
            </w:r>
          </w:p>
        </w:tc>
        <w:tc>
          <w:tcPr>
            <w:tcW w:w="23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AEE1848">
            <w:pPr>
              <w:pStyle w:val="8"/>
              <w:spacing w:line="320" w:lineRule="auto"/>
              <w:jc w:val="left"/>
              <w:textAlignment w:val="center"/>
            </w:pPr>
            <w:r>
              <w:rPr>
                <w:spacing w:val="10"/>
                <w:sz w:val="21"/>
              </w:rPr>
              <w:t>以传统民俗、文创产品等不同形态成功“出海”。</w:t>
            </w:r>
          </w:p>
        </w:tc>
        <w:tc>
          <w:tcPr>
            <w:tcW w:w="36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A473D78">
            <w:pPr>
              <w:pStyle w:val="8"/>
              <w:spacing w:line="320" w:lineRule="auto"/>
              <w:jc w:val="left"/>
              <w:textAlignment w:val="center"/>
            </w:pPr>
            <w:r>
              <w:rPr>
                <w:spacing w:val="10"/>
                <w:sz w:val="21"/>
              </w:rPr>
              <w:t>相继列入联合国教科文组织人类非物质文化遗产代表作名录，展示国家文化软实力和中华文化影响力。</w:t>
            </w:r>
          </w:p>
        </w:tc>
      </w:tr>
      <w:tr w14:paraId="6A5689B0">
        <w:trPr>
          <w:trHeight w:val="0" w:hRule="atLeast"/>
        </w:trPr>
        <w:tc>
          <w:tcPr>
            <w:tcW w:w="181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8F20525">
            <w:pPr>
              <w:pStyle w:val="8"/>
              <w:spacing w:line="320" w:lineRule="auto"/>
              <w:jc w:val="left"/>
              <w:textAlignment w:val="center"/>
            </w:pPr>
            <w:r>
              <w:rPr>
                <w:rFonts w:ascii="Cambria Math" w:hAnsi="Cambria Math" w:cs="Cambria Math"/>
                <w:spacing w:val="10"/>
                <w:sz w:val="21"/>
              </w:rPr>
              <w:t>②</w:t>
            </w:r>
            <w:r>
              <w:rPr>
                <w:rFonts w:eastAsia="Times New Roman"/>
                <w:spacing w:val="10"/>
                <w:sz w:val="21"/>
                <w:u w:val="single"/>
              </w:rPr>
              <w:t xml:space="preserve">        </w:t>
            </w:r>
          </w:p>
        </w:tc>
        <w:tc>
          <w:tcPr>
            <w:tcW w:w="23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D8A1904">
            <w:pPr>
              <w:pStyle w:val="8"/>
              <w:spacing w:line="320" w:lineRule="auto"/>
              <w:jc w:val="left"/>
              <w:textAlignment w:val="center"/>
            </w:pPr>
            <w:r>
              <w:rPr>
                <w:spacing w:val="10"/>
                <w:sz w:val="21"/>
              </w:rPr>
              <w:t>表演视频在海内外网络平台上爆火。</w:t>
            </w:r>
          </w:p>
        </w:tc>
        <w:tc>
          <w:tcPr>
            <w:tcW w:w="36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9315669">
            <w:pPr>
              <w:pStyle w:val="8"/>
              <w:spacing w:line="320" w:lineRule="auto"/>
              <w:jc w:val="left"/>
              <w:textAlignment w:val="center"/>
            </w:pPr>
            <w:r>
              <w:rPr>
                <w:spacing w:val="10"/>
                <w:sz w:val="21"/>
              </w:rPr>
              <w:t>国外网友们踊跃留言，称赞她“真人版的花木兰”“仿佛在空中起舞”“太美了”。</w:t>
            </w:r>
          </w:p>
        </w:tc>
      </w:tr>
      <w:tr w14:paraId="61CB5704">
        <w:trPr>
          <w:trHeight w:val="241" w:hRule="atLeast"/>
        </w:trPr>
        <w:tc>
          <w:tcPr>
            <w:tcW w:w="7815" w:type="dxa"/>
            <w:gridSpan w:val="3"/>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28E7569">
            <w:pPr>
              <w:pStyle w:val="8"/>
              <w:spacing w:line="320" w:lineRule="auto"/>
              <w:jc w:val="left"/>
              <w:textAlignment w:val="center"/>
            </w:pPr>
            <w:r>
              <w:rPr>
                <w:spacing w:val="10"/>
                <w:sz w:val="21"/>
              </w:rPr>
              <w:t>总结影响：</w:t>
            </w:r>
          </w:p>
          <w:p w14:paraId="7624750B">
            <w:pPr>
              <w:pStyle w:val="8"/>
              <w:spacing w:line="320" w:lineRule="auto"/>
              <w:jc w:val="left"/>
              <w:textAlignment w:val="center"/>
            </w:pPr>
            <w:r>
              <w:rPr>
                <w:rFonts w:ascii="Cambria Math" w:hAnsi="Cambria Math" w:cs="Cambria Math"/>
                <w:spacing w:val="10"/>
                <w:sz w:val="21"/>
              </w:rPr>
              <w:t>③</w:t>
            </w:r>
            <w:r>
              <w:rPr>
                <w:rFonts w:eastAsia="Times New Roman"/>
                <w:spacing w:val="10"/>
                <w:sz w:val="21"/>
                <w:u w:val="single"/>
              </w:rPr>
              <w:t xml:space="preserve">        </w:t>
            </w:r>
          </w:p>
        </w:tc>
      </w:tr>
      <w:tr w14:paraId="2D70011D">
        <w:trPr>
          <w:trHeight w:val="241" w:hRule="atLeast"/>
        </w:trPr>
        <w:tc>
          <w:tcPr>
            <w:tcW w:w="7815" w:type="dxa"/>
            <w:gridSpan w:val="3"/>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409B52A">
            <w:pPr>
              <w:pStyle w:val="8"/>
              <w:spacing w:line="320" w:lineRule="auto"/>
              <w:jc w:val="left"/>
              <w:textAlignment w:val="center"/>
            </w:pPr>
            <w:r>
              <w:rPr>
                <w:spacing w:val="10"/>
                <w:sz w:val="21"/>
              </w:rPr>
              <w:t>促进国际社会对中国文化、风俗习惯的理解，增进不同国家人民对中国的了解和尊重，拓宽国际交流合作空间。</w:t>
            </w:r>
          </w:p>
        </w:tc>
      </w:tr>
    </w:tbl>
    <w:p w14:paraId="7D61C3C0">
      <w:pPr>
        <w:pStyle w:val="8"/>
        <w:spacing w:line="320" w:lineRule="auto"/>
        <w:jc w:val="left"/>
        <w:textAlignment w:val="center"/>
      </w:pPr>
    </w:p>
    <w:p w14:paraId="64CAE235">
      <w:pPr>
        <w:pStyle w:val="8"/>
        <w:spacing w:line="320" w:lineRule="auto"/>
        <w:jc w:val="left"/>
        <w:textAlignment w:val="center"/>
      </w:pPr>
    </w:p>
    <w:p w14:paraId="03E79CE5">
      <w:pPr>
        <w:pStyle w:val="8"/>
        <w:numPr>
          <w:ilvl w:val="0"/>
          <w:numId w:val="0"/>
        </w:numPr>
        <w:spacing w:line="320" w:lineRule="auto"/>
        <w:jc w:val="left"/>
        <w:textAlignment w:val="center"/>
      </w:pPr>
      <w:r>
        <w:rPr>
          <w:spacing w:val="10"/>
          <w:sz w:val="21"/>
        </w:rPr>
        <w:t>阅读下文，完成小题。</w:t>
      </w:r>
    </w:p>
    <w:p w14:paraId="6DA200AE">
      <w:pPr>
        <w:pStyle w:val="8"/>
        <w:spacing w:line="320" w:lineRule="auto"/>
        <w:jc w:val="center"/>
        <w:textAlignment w:val="center"/>
      </w:pPr>
      <w:r>
        <w:rPr>
          <w:rFonts w:eastAsia="楷体"/>
          <w:spacing w:val="10"/>
          <w:sz w:val="21"/>
        </w:rPr>
        <w:t>老银匠</w:t>
      </w:r>
    </w:p>
    <w:p w14:paraId="699B447A">
      <w:pPr>
        <w:pStyle w:val="8"/>
        <w:spacing w:line="320" w:lineRule="auto"/>
        <w:jc w:val="center"/>
        <w:textAlignment w:val="center"/>
      </w:pPr>
      <w:r>
        <w:rPr>
          <w:rFonts w:eastAsia="楷体"/>
          <w:spacing w:val="10"/>
          <w:sz w:val="21"/>
        </w:rPr>
        <w:t>孙莹</w:t>
      </w:r>
    </w:p>
    <w:p w14:paraId="55705E0B">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20世纪90年代，张家庄有一条集聚了一大批老银匠的街道。街道没有官方的名字，于是人们便称这条街为匠人街。匠人中又以张师傅的技艺最为纯熟，手艺最为精妙。</w:t>
      </w:r>
    </w:p>
    <w:p w14:paraId="52FBEB68">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张师傅打首饰的手艺是旁人比不上的。据说有人曾看到张师傅打首饰的全程：先是熔化打首饰的原料，再进行捶打，这捶打也有讲究，对于力度、方向都有严格的要求。捶打出来的形状稍有一丝不合格，他就果断重新熔化再进行捶打。捶打出首饰的雏形后便进行打磨抛光。张师傅对待这个环节尤为严谨认真，打磨时专注到别人凑在身边大声喊他也听不到。经他抛光的首饰即使在较为昏暗的环境也能熠熠发光，比其他匠人打磨的首饰色泽还要更盛几分。更不必说他还有一手出神入化的雕刻技术。往往只见他手执木凿子，手腕微微转动间便忽有一朵五瓣梅在手镯上绽开，见者都为之惊叹不已，因而张师傅的名气越来越大，以至于外地都有人专程来找他打首饰。</w:t>
      </w:r>
    </w:p>
    <w:p w14:paraId="752FFCE3">
      <w:pPr>
        <w:pStyle w:val="8"/>
        <w:spacing w:line="320" w:lineRule="auto"/>
        <w:ind w:firstLine="560"/>
        <w:jc w:val="left"/>
        <w:textAlignment w:val="center"/>
      </w:pPr>
      <w:r>
        <w:rPr>
          <w:rFonts w:ascii="Cambria Math" w:hAnsi="Cambria Math" w:eastAsia="楷体" w:cs="Cambria Math"/>
          <w:spacing w:val="10"/>
          <w:sz w:val="21"/>
        </w:rPr>
        <w:t>③</w:t>
      </w:r>
      <w:r>
        <w:rPr>
          <w:rFonts w:eastAsia="楷体"/>
          <w:spacing w:val="10"/>
          <w:sz w:val="21"/>
        </w:rPr>
        <w:t>同一条街的同行大多都佩服张师傅的手艺，纷纷猜测张师傅是师承于技艺更加炉火纯青的老银匠。但其实张师傅技艺了得是因为自小就对打首饰抱有极大兴趣。当同龄人还在嬉戏打闹时，年少的张师傅却痴迷于观察首饰摊后老银匠打磨饰品的手法，常常在首饰摊前一待就是一个下午。少年的他每天都会用木料进行雕刻练习，又省下钱去买相关书籍进行研究。一天天不断地打磨，一年年从不停歇地学习，技术不断精进，手法愈发灵妙。张师傅终于可以正式出摊了，又因匠人们都乐于一起工作交流，从此便在匠人街安了身。</w:t>
      </w:r>
    </w:p>
    <w:p w14:paraId="1B627C29">
      <w:pPr>
        <w:pStyle w:val="8"/>
        <w:spacing w:line="320" w:lineRule="auto"/>
        <w:ind w:firstLine="560"/>
        <w:jc w:val="left"/>
        <w:textAlignment w:val="center"/>
      </w:pPr>
      <w:r>
        <w:rPr>
          <w:rFonts w:ascii="Cambria Math" w:hAnsi="Cambria Math" w:eastAsia="楷体" w:cs="Cambria Math"/>
          <w:spacing w:val="10"/>
          <w:sz w:val="21"/>
        </w:rPr>
        <w:t>④</w:t>
      </w:r>
      <w:r>
        <w:rPr>
          <w:rFonts w:eastAsia="楷体"/>
          <w:spacing w:val="10"/>
          <w:sz w:val="21"/>
        </w:rPr>
        <w:t>随着改革开放的浪潮和时代势如破竹的发展，一家家首饰店如雨后春笋般出现在街道上。首饰店的饰品批量生产更加方便快捷，匠人们的首饰摊遭受了极大冲击，大多数匠人纷纷转投他业，唯独张师傅和几位老同行因对打首饰这门手艺的热爱仍旧坚守在匠人街上。</w:t>
      </w:r>
    </w:p>
    <w:p w14:paraId="398909CE">
      <w:pPr>
        <w:pStyle w:val="8"/>
        <w:spacing w:line="320" w:lineRule="auto"/>
        <w:ind w:firstLine="560"/>
        <w:jc w:val="left"/>
        <w:textAlignment w:val="center"/>
      </w:pPr>
      <w:r>
        <w:rPr>
          <w:rFonts w:ascii="Cambria Math" w:hAnsi="Cambria Math" w:eastAsia="楷体" w:cs="Cambria Math"/>
          <w:spacing w:val="10"/>
          <w:sz w:val="21"/>
        </w:rPr>
        <w:t>⑤</w:t>
      </w:r>
      <w:r>
        <w:rPr>
          <w:rFonts w:eastAsia="楷体"/>
          <w:spacing w:val="10"/>
          <w:sz w:val="21"/>
        </w:rPr>
        <w:t>社会的快速发展是惊人的，在一个冷风异常刺骨的秋天，几片泛黄干枯的树叶飘落在张师傅首饰摊上，匠人街被正式改名为开放街。那几位老同行也受不住岁月的侵蚀一个接一个地退休了。首饰摊除了零星几个老顾客偶尔光顾外便没有人再来。</w:t>
      </w:r>
    </w:p>
    <w:p w14:paraId="01BCA9BE">
      <w:pPr>
        <w:pStyle w:val="8"/>
        <w:spacing w:line="320" w:lineRule="auto"/>
        <w:ind w:firstLine="560"/>
        <w:jc w:val="left"/>
        <w:textAlignment w:val="center"/>
      </w:pPr>
      <w:r>
        <w:rPr>
          <w:rFonts w:ascii="Cambria Math" w:hAnsi="Cambria Math" w:eastAsia="楷体" w:cs="Cambria Math"/>
          <w:spacing w:val="10"/>
          <w:sz w:val="21"/>
        </w:rPr>
        <w:t>⑥</w:t>
      </w:r>
      <w:r>
        <w:rPr>
          <w:rFonts w:eastAsia="楷体"/>
          <w:spacing w:val="10"/>
          <w:sz w:val="21"/>
        </w:rPr>
        <w:t>这门手艺难道就这样失传吗？张师傅回想起昔日和同行们打首饰的日子，那是首饰摊生意最好的光景。满街的木棉花开得盛大，颇有亭亭如盖之势，也带来无数葳蕤蓬勃的生气。而如今打首饰的传承也如同木棉花一般零落，凛冽的冬天将要携带着暴雪来临了。他联系了昔日的同行，电话那头的老同行却苦笑又无奈地解释，21世纪几乎不需要老银匠了，现代化的科技基本可以满足人们对饰品的一切要求，年轻人有着更轻松、薪酬更高的工作机会，谁还会专注于学习打首饰这门繁琐的技艺呢？</w:t>
      </w:r>
    </w:p>
    <w:p w14:paraId="04EE5994">
      <w:pPr>
        <w:pStyle w:val="8"/>
        <w:spacing w:line="320" w:lineRule="auto"/>
        <w:ind w:firstLine="560"/>
        <w:jc w:val="left"/>
        <w:textAlignment w:val="center"/>
      </w:pPr>
      <w:r>
        <w:rPr>
          <w:rFonts w:ascii="Cambria Math" w:hAnsi="Cambria Math" w:eastAsia="楷体" w:cs="Cambria Math"/>
          <w:spacing w:val="10"/>
          <w:sz w:val="21"/>
        </w:rPr>
        <w:t>⑦</w:t>
      </w:r>
      <w:r>
        <w:rPr>
          <w:rFonts w:eastAsia="楷体"/>
          <w:spacing w:val="10"/>
          <w:sz w:val="21"/>
        </w:rPr>
        <w:t>张师傅不愿看到老银匠手艺的失落，他热爱这门行业，少时希望能够成为一名合格的银匠，如今更期盼能将这门手艺传承下去。他开始为手艺的延续做努力。先是开办免费的首饰制作培训班，再自掏腰包在电视台和报纸上投放广告寻找愿意继承手艺的人。起初是吸引了一些人来参加，可愿意学习的人也只是想将这门技术当作业余爱好.真正抱着钻研的态度学习的人寥寥无几。他越发为打首饰技艺的传承感到忧心。</w:t>
      </w:r>
    </w:p>
    <w:p w14:paraId="61056451">
      <w:pPr>
        <w:pStyle w:val="8"/>
        <w:spacing w:line="320" w:lineRule="auto"/>
        <w:ind w:firstLine="560"/>
        <w:jc w:val="left"/>
        <w:textAlignment w:val="center"/>
      </w:pPr>
      <w:r>
        <w:rPr>
          <w:rFonts w:ascii="Cambria Math" w:hAnsi="Cambria Math" w:eastAsia="楷体" w:cs="Cambria Math"/>
          <w:spacing w:val="10"/>
          <w:sz w:val="21"/>
        </w:rPr>
        <w:t>⑧</w:t>
      </w:r>
      <w:r>
        <w:rPr>
          <w:rFonts w:eastAsia="楷体"/>
          <w:spacing w:val="10"/>
          <w:sz w:val="21"/>
        </w:rPr>
        <w:t>一个空气清透冷冽的冬日，春节将要到来，热闹欢快的氛围笼罩了整个张家庄。一直在外地工作的儿子小张终于要在春节回来。小张是新时代的青年，生来就享受着互联网高速发展的生活。他在知晓父亲的想法后果断决定，要圆了父亲希冀老银匠技术能够被新鲜血液继承的梦想。</w:t>
      </w:r>
    </w:p>
    <w:p w14:paraId="6FC6A2ED">
      <w:pPr>
        <w:pStyle w:val="8"/>
        <w:spacing w:line="320" w:lineRule="auto"/>
        <w:ind w:firstLine="560"/>
        <w:jc w:val="left"/>
        <w:textAlignment w:val="center"/>
      </w:pPr>
      <w:r>
        <w:rPr>
          <w:rFonts w:ascii="Cambria Math" w:hAnsi="Cambria Math" w:eastAsia="楷体" w:cs="Cambria Math"/>
          <w:spacing w:val="10"/>
          <w:sz w:val="21"/>
        </w:rPr>
        <w:t>⑨</w:t>
      </w:r>
      <w:r>
        <w:rPr>
          <w:rFonts w:eastAsia="楷体"/>
          <w:spacing w:val="10"/>
          <w:sz w:val="21"/>
        </w:rPr>
        <w:t>小张和父亲商量，最好的方法是在传统中谋求创新，将创新与传统相结合。小张建议父亲在首饰上雕刻卡通、动漫中有名的图案或人物的名字，以符合当下年轻人的审美。然后通过多个短视频平台和渠道进行宣传，展示传统老银匠打首饰的全过程。理所当然的，张师傅的视频在各个平台上火了，指定打首饰的订单接连不断。数十位愿意深入研究老银匠技艺的年轻人不远千里找到张师傅</w:t>
      </w:r>
      <w:r>
        <w:rPr>
          <w:spacing w:val="10"/>
          <w:sz w:val="21"/>
        </w:rPr>
        <w:t>……</w:t>
      </w:r>
      <w:r>
        <w:rPr>
          <w:rFonts w:eastAsia="楷体"/>
          <w:spacing w:val="10"/>
          <w:sz w:val="21"/>
        </w:rPr>
        <w:t>匠人街两旁的木棉树逐渐抽出嫩绿的新芽，冬雪也渐渐消融，空气轻轻落落地舒展着。一切的一切似乎预示着明媚的春光即将来临。</w:t>
      </w:r>
    </w:p>
    <w:p w14:paraId="4EB534C3">
      <w:pPr>
        <w:pStyle w:val="8"/>
        <w:spacing w:line="320" w:lineRule="auto"/>
        <w:ind w:firstLine="560"/>
        <w:jc w:val="left"/>
        <w:textAlignment w:val="center"/>
      </w:pPr>
      <w:r>
        <w:rPr>
          <w:rFonts w:ascii="Cambria Math" w:hAnsi="Cambria Math" w:eastAsia="楷体" w:cs="Cambria Math"/>
          <w:spacing w:val="10"/>
          <w:sz w:val="21"/>
        </w:rPr>
        <w:t>⑩</w:t>
      </w:r>
      <w:r>
        <w:rPr>
          <w:rFonts w:eastAsia="楷体"/>
          <w:spacing w:val="10"/>
          <w:sz w:val="21"/>
        </w:rPr>
        <w:t>订单的繁多让张师傅邀请在家休养的同行们再次一起工作，一同教导学徒们打首饰。匠人街似乎恢复了曾经的盛况，影响力也愈发扩大。当地的非遗保护组织也将老银匠的手艺纳入保护名录，大大小小的民间匠人活动开展，老银匠的知名度也空前提高，越来越多的人喜欢上老银匠这门行业。</w:t>
      </w:r>
    </w:p>
    <w:p w14:paraId="62C937FA">
      <w:pPr>
        <w:pStyle w:val="8"/>
        <w:spacing w:line="320" w:lineRule="auto"/>
        <w:ind w:firstLine="560"/>
        <w:jc w:val="left"/>
        <w:textAlignment w:val="center"/>
      </w:pPr>
      <w:r>
        <w:rPr>
          <w:rFonts w:ascii="Cambria Math" w:hAnsi="Cambria Math" w:eastAsia="楷体" w:cs="Cambria Math"/>
          <w:spacing w:val="10"/>
          <w:sz w:val="21"/>
        </w:rPr>
        <w:t>⑪</w:t>
      </w:r>
      <w:r>
        <w:rPr>
          <w:rFonts w:eastAsia="楷体"/>
          <w:spacing w:val="10"/>
          <w:sz w:val="21"/>
        </w:rPr>
        <w:t>匠人街上的木棉花又开了，从远处看如同一片燃烧的朝阳，又簇簇叠叠的排列，火红而又朝气澎湃，直教观者心中也一片愉快。张师傅步履轻松地走在开得热烈的木棉花下，仿佛走在自己梦圆的路上</w:t>
      </w:r>
      <w:r>
        <w:rPr>
          <w:spacing w:val="10"/>
          <w:sz w:val="21"/>
        </w:rPr>
        <w:t>……</w:t>
      </w:r>
    </w:p>
    <w:p w14:paraId="68D26B5C">
      <w:pPr>
        <w:pStyle w:val="8"/>
        <w:spacing w:line="320" w:lineRule="auto"/>
        <w:jc w:val="right"/>
        <w:textAlignment w:val="center"/>
      </w:pPr>
      <w:r>
        <w:rPr>
          <w:spacing w:val="10"/>
          <w:sz w:val="21"/>
        </w:rPr>
        <w:t>(节选自《中国青年报》，有删改)</w:t>
      </w:r>
    </w:p>
    <w:p w14:paraId="2A740029">
      <w:pPr>
        <w:pStyle w:val="8"/>
        <w:spacing w:line="320" w:lineRule="auto"/>
        <w:jc w:val="left"/>
        <w:textAlignment w:val="center"/>
      </w:pPr>
      <w:r>
        <w:rPr>
          <w:spacing w:val="10"/>
          <w:sz w:val="21"/>
        </w:rPr>
        <w:t>11．下列对《老银匠》相关内容的理解和分析，正确的两项是(</w:t>
      </w:r>
      <w:r>
        <w:rPr>
          <w:rFonts w:eastAsia="Times New Roman"/>
          <w:spacing w:val="10"/>
          <w:kern w:val="0"/>
          <w:sz w:val="21"/>
          <w:szCs w:val="24"/>
        </w:rPr>
        <w:t>   </w:t>
      </w:r>
      <w:r>
        <w:rPr>
          <w:spacing w:val="10"/>
          <w:sz w:val="21"/>
        </w:rPr>
        <w:t>)（</w:t>
      </w:r>
      <w:r>
        <w:rPr>
          <w:rFonts w:eastAsia="Times New Roman"/>
          <w:spacing w:val="10"/>
          <w:kern w:val="0"/>
          <w:sz w:val="21"/>
          <w:szCs w:val="24"/>
        </w:rPr>
        <w:t>   </w:t>
      </w:r>
      <w:r>
        <w:rPr>
          <w:spacing w:val="10"/>
          <w:sz w:val="21"/>
        </w:rPr>
        <w:t>）</w:t>
      </w:r>
    </w:p>
    <w:p w14:paraId="4E16A9C4">
      <w:pPr>
        <w:pStyle w:val="8"/>
        <w:spacing w:line="320" w:lineRule="auto"/>
        <w:jc w:val="left"/>
        <w:textAlignment w:val="center"/>
      </w:pPr>
      <w:r>
        <w:rPr>
          <w:spacing w:val="10"/>
          <w:sz w:val="21"/>
        </w:rPr>
        <w:t>A．同一条街的同行全都认为张师傅是师承于技艺更加炉火纯青的老银匠，所以名气才越来越大，因此对他不是很佩服。</w:t>
      </w:r>
    </w:p>
    <w:p w14:paraId="17DD90D8">
      <w:pPr>
        <w:pStyle w:val="8"/>
        <w:spacing w:line="320" w:lineRule="auto"/>
        <w:jc w:val="left"/>
        <w:textAlignment w:val="center"/>
      </w:pPr>
      <w:r>
        <w:rPr>
          <w:spacing w:val="10"/>
          <w:sz w:val="21"/>
        </w:rPr>
        <w:t>B．面对现代化冲击，张师傅最初通过免费培训班和广告成功吸引大量传承者，马上解决了手艺失传的危机。</w:t>
      </w:r>
    </w:p>
    <w:p w14:paraId="0F852833">
      <w:pPr>
        <w:pStyle w:val="8"/>
        <w:spacing w:line="320" w:lineRule="auto"/>
        <w:jc w:val="left"/>
        <w:textAlignment w:val="center"/>
      </w:pPr>
      <w:r>
        <w:rPr>
          <w:spacing w:val="10"/>
          <w:sz w:val="21"/>
        </w:rPr>
        <w:t>C．小张作为新时代青年，富有创新思维，果断利用互联网优势，建议父亲在首饰设计上结合当下年轻人审美，通过短视频平台宣传，助力手艺传承。</w:t>
      </w:r>
    </w:p>
    <w:p w14:paraId="37815DF5">
      <w:pPr>
        <w:pStyle w:val="8"/>
        <w:spacing w:line="320" w:lineRule="auto"/>
        <w:jc w:val="left"/>
        <w:textAlignment w:val="center"/>
      </w:pPr>
      <w:r>
        <w:rPr>
          <w:spacing w:val="10"/>
          <w:sz w:val="21"/>
        </w:rPr>
        <w:t>D．文中用木棉花零落和冬雪暗示老银匠行业的彻底消亡，与结尾木棉花重开的景象形成鲜明对比。</w:t>
      </w:r>
    </w:p>
    <w:p w14:paraId="66B4A15D">
      <w:pPr>
        <w:pStyle w:val="8"/>
        <w:spacing w:line="320" w:lineRule="auto"/>
        <w:jc w:val="left"/>
        <w:textAlignment w:val="center"/>
      </w:pPr>
      <w:r>
        <w:rPr>
          <w:spacing w:val="10"/>
          <w:sz w:val="21"/>
        </w:rPr>
        <w:t>E．老银匠的手艺最终得到传承与发展，匠人街影响力扩大，还被纳入非遗保护名录，知名度空前提高，越来越多人喜欢这门手艺。</w:t>
      </w:r>
    </w:p>
    <w:p w14:paraId="07BA13BD">
      <w:pPr>
        <w:pStyle w:val="8"/>
        <w:spacing w:line="320" w:lineRule="auto"/>
        <w:jc w:val="left"/>
        <w:textAlignment w:val="center"/>
      </w:pPr>
      <w:r>
        <w:rPr>
          <w:spacing w:val="10"/>
          <w:sz w:val="21"/>
        </w:rPr>
        <w:t>12．文中的张师傅历经各种困难，最终将打首饰这项传统技艺保留并传承下来，请你结合文章内容，分析他“梦圆”的原因。</w:t>
      </w:r>
    </w:p>
    <w:p w14:paraId="331B5582">
      <w:pPr>
        <w:pStyle w:val="8"/>
        <w:spacing w:line="320" w:lineRule="auto"/>
        <w:jc w:val="left"/>
        <w:textAlignment w:val="center"/>
      </w:pPr>
      <w:r>
        <w:rPr>
          <w:spacing w:val="10"/>
          <w:sz w:val="21"/>
        </w:rPr>
        <w:t>13．如果将这篇小说改编成一台舞台剧，需要在大屏幕上设计一个动态舞台背景，你觉得下面哪个背景最为合适？请从象征手法、主旨揭示和观众体验这三个层面说明你的理由。</w:t>
      </w:r>
    </w:p>
    <w:p w14:paraId="57C2F638">
      <w:pPr>
        <w:pStyle w:val="8"/>
        <w:spacing w:line="320" w:lineRule="auto"/>
        <w:jc w:val="left"/>
        <w:textAlignment w:val="center"/>
      </w:pPr>
      <w:r>
        <w:rPr>
          <w:spacing w:val="10"/>
          <w:sz w:val="21"/>
        </w:rPr>
        <w:t>（1）嫩绿的新芽逐渐成长，饱经风霜的摧残，最终长成参天大树。</w:t>
      </w:r>
    </w:p>
    <w:p w14:paraId="36E41D06">
      <w:pPr>
        <w:pStyle w:val="8"/>
        <w:spacing w:line="320" w:lineRule="auto"/>
        <w:jc w:val="left"/>
        <w:textAlignment w:val="center"/>
      </w:pPr>
      <w:r>
        <w:rPr>
          <w:spacing w:val="10"/>
          <w:sz w:val="21"/>
        </w:rPr>
        <w:t>（2）明媚的春光照耀街道，经历阴霾与风雪，最终雨过天晴。</w:t>
      </w:r>
    </w:p>
    <w:p w14:paraId="17BCC20A">
      <w:pPr>
        <w:pStyle w:val="8"/>
        <w:spacing w:line="320" w:lineRule="auto"/>
        <w:jc w:val="left"/>
        <w:textAlignment w:val="center"/>
      </w:pPr>
      <w:r>
        <w:rPr>
          <w:spacing w:val="10"/>
          <w:sz w:val="21"/>
        </w:rPr>
        <w:t>（3）热烈的木棉花由开放到零落，再由衰败到新生，最终又热烈绽放。</w:t>
      </w:r>
    </w:p>
    <w:p w14:paraId="0C022220">
      <w:pPr>
        <w:pStyle w:val="8"/>
        <w:spacing w:line="320" w:lineRule="auto"/>
        <w:jc w:val="left"/>
        <w:textAlignment w:val="center"/>
      </w:pPr>
    </w:p>
    <w:p w14:paraId="1011E7AE">
      <w:pPr>
        <w:pStyle w:val="6"/>
      </w:pPr>
    </w:p>
    <w:p w14:paraId="782AFD78">
      <w:pPr>
        <w:pStyle w:val="7"/>
        <w:spacing w:before="200" w:beforeAutospacing="0" w:after="200" w:afterAutospacing="0"/>
      </w:pPr>
      <w:r>
        <w:t>四、文言文阅读</w:t>
      </w:r>
    </w:p>
    <w:p w14:paraId="39E0395C">
      <w:pPr>
        <w:pStyle w:val="8"/>
        <w:numPr>
          <w:ilvl w:val="0"/>
          <w:numId w:val="0"/>
        </w:numPr>
        <w:spacing w:line="320" w:lineRule="auto"/>
        <w:jc w:val="left"/>
        <w:textAlignment w:val="center"/>
      </w:pPr>
      <w:r>
        <w:rPr>
          <w:spacing w:val="10"/>
          <w:sz w:val="21"/>
        </w:rPr>
        <w:t>阅读下面的文言文，完成下面小题。</w:t>
      </w:r>
    </w:p>
    <w:p w14:paraId="749D5C53">
      <w:pPr>
        <w:pStyle w:val="8"/>
        <w:spacing w:line="320" w:lineRule="auto"/>
        <w:jc w:val="center"/>
        <w:textAlignment w:val="center"/>
      </w:pPr>
      <w:r>
        <w:rPr>
          <w:rFonts w:eastAsia="楷体"/>
          <w:spacing w:val="10"/>
          <w:sz w:val="21"/>
        </w:rPr>
        <w:t>卖柑者言(节选)</w:t>
      </w:r>
    </w:p>
    <w:p w14:paraId="78259F1E">
      <w:pPr>
        <w:pStyle w:val="8"/>
        <w:spacing w:line="320" w:lineRule="auto"/>
        <w:jc w:val="center"/>
        <w:textAlignment w:val="center"/>
      </w:pPr>
      <w:r>
        <w:rPr>
          <w:rFonts w:eastAsia="楷体"/>
          <w:spacing w:val="10"/>
          <w:sz w:val="21"/>
        </w:rPr>
        <w:t>[元末]刘基</w:t>
      </w:r>
    </w:p>
    <w:p w14:paraId="69BD3124">
      <w:pPr>
        <w:pStyle w:val="8"/>
        <w:spacing w:line="320" w:lineRule="auto"/>
        <w:ind w:firstLine="560"/>
        <w:jc w:val="left"/>
        <w:textAlignment w:val="center"/>
      </w:pPr>
      <w:r>
        <w:rPr>
          <w:rFonts w:eastAsia="楷体"/>
          <w:spacing w:val="10"/>
          <w:sz w:val="21"/>
        </w:rPr>
        <w:t>杭有卖果者，善藏柑。涉寒暑不溃，出之</w:t>
      </w:r>
      <w:r>
        <w:rPr>
          <w:rFonts w:eastAsia="楷体"/>
          <w:spacing w:val="10"/>
          <w:sz w:val="21"/>
          <w:em w:val="dot"/>
        </w:rPr>
        <w:t>烨然</w:t>
      </w:r>
      <w:r>
        <w:rPr>
          <w:rFonts w:eastAsia="楷体"/>
          <w:spacing w:val="10"/>
          <w:sz w:val="21"/>
        </w:rPr>
        <w:t>，玉质而金色。剖其中，干若败絮。予怪而问</w:t>
      </w:r>
      <w:r>
        <w:rPr>
          <w:rFonts w:eastAsia="楷体"/>
          <w:spacing w:val="10"/>
          <w:sz w:val="21"/>
          <w:em w:val="dot"/>
        </w:rPr>
        <w:t>之</w:t>
      </w:r>
      <w:r>
        <w:rPr>
          <w:rFonts w:eastAsia="楷体"/>
          <w:spacing w:val="10"/>
          <w:sz w:val="21"/>
        </w:rPr>
        <w:t>曰：</w:t>
      </w:r>
      <w:r>
        <w:rPr>
          <w:spacing w:val="10"/>
          <w:sz w:val="21"/>
        </w:rPr>
        <w:t>“</w:t>
      </w:r>
      <w:r>
        <w:rPr>
          <w:rFonts w:eastAsia="楷体"/>
          <w:spacing w:val="10"/>
          <w:sz w:val="21"/>
        </w:rPr>
        <w:t>若所市于人者，甚矣哉，为欺也！</w:t>
      </w:r>
      <w:r>
        <w:rPr>
          <w:spacing w:val="10"/>
          <w:sz w:val="21"/>
        </w:rPr>
        <w:t>”</w:t>
      </w:r>
    </w:p>
    <w:p w14:paraId="6BBE86C8">
      <w:pPr>
        <w:pStyle w:val="8"/>
        <w:spacing w:line="320" w:lineRule="auto"/>
        <w:ind w:firstLine="560"/>
        <w:jc w:val="left"/>
        <w:textAlignment w:val="center"/>
      </w:pPr>
      <w:r>
        <w:rPr>
          <w:rFonts w:eastAsia="楷体"/>
          <w:spacing w:val="10"/>
          <w:sz w:val="21"/>
        </w:rPr>
        <w:t>卖者笑曰：</w:t>
      </w:r>
      <w:r>
        <w:rPr>
          <w:spacing w:val="10"/>
          <w:sz w:val="21"/>
        </w:rPr>
        <w:t>“</w:t>
      </w:r>
      <w:r>
        <w:rPr>
          <w:rFonts w:eastAsia="楷体"/>
          <w:spacing w:val="10"/>
          <w:sz w:val="21"/>
        </w:rPr>
        <w:t>世之为欺者不寡矣，而独我也乎？吾子未之思也。今夫佩虎符、坐皋比</w:t>
      </w:r>
      <w:r>
        <w:rPr>
          <w:rFonts w:ascii="Cambria Math" w:hAnsi="Cambria Math" w:eastAsia="Cambria Math" w:cs="Cambria Math"/>
          <w:spacing w:val="10"/>
          <w:sz w:val="21"/>
          <w:vertAlign w:val="superscript"/>
        </w:rPr>
        <w:t>①</w:t>
      </w:r>
      <w:r>
        <w:rPr>
          <w:rFonts w:eastAsia="楷体"/>
          <w:spacing w:val="10"/>
          <w:sz w:val="21"/>
        </w:rPr>
        <w:t>者，洸洸乎干城之具</w:t>
      </w:r>
      <w:r>
        <w:rPr>
          <w:rFonts w:ascii="Cambria Math" w:hAnsi="Cambria Math" w:eastAsia="Cambria Math" w:cs="Cambria Math"/>
          <w:spacing w:val="10"/>
          <w:sz w:val="21"/>
          <w:vertAlign w:val="superscript"/>
        </w:rPr>
        <w:t>②</w:t>
      </w:r>
      <w:r>
        <w:rPr>
          <w:rFonts w:eastAsia="楷体"/>
          <w:spacing w:val="10"/>
          <w:sz w:val="21"/>
        </w:rPr>
        <w:t>也，果能授孙、吴</w:t>
      </w:r>
      <w:r>
        <w:rPr>
          <w:rFonts w:ascii="Cambria Math" w:hAnsi="Cambria Math" w:eastAsia="Cambria Math" w:cs="Cambria Math"/>
          <w:spacing w:val="10"/>
          <w:sz w:val="21"/>
          <w:vertAlign w:val="superscript"/>
        </w:rPr>
        <w:t>③</w:t>
      </w:r>
      <w:r>
        <w:rPr>
          <w:rFonts w:eastAsia="楷体"/>
          <w:spacing w:val="10"/>
          <w:sz w:val="21"/>
        </w:rPr>
        <w:t>之略耶？</w:t>
      </w:r>
      <w:r>
        <w:rPr>
          <w:rFonts w:eastAsia="楷体"/>
          <w:spacing w:val="10"/>
          <w:sz w:val="21"/>
          <w:u w:val="single"/>
        </w:rPr>
        <w:t>峨大冠、拖长绅者，昂昂乎庙堂之器也，果能建伊、皋</w:t>
      </w:r>
      <w:r>
        <w:rPr>
          <w:rFonts w:ascii="Cambria Math" w:hAnsi="Cambria Math" w:eastAsia="楷体" w:cs="Cambria Math"/>
          <w:spacing w:val="10"/>
          <w:sz w:val="21"/>
          <w:u w:val="single"/>
          <w:vertAlign w:val="superscript"/>
        </w:rPr>
        <w:t>④</w:t>
      </w:r>
      <w:r>
        <w:rPr>
          <w:rFonts w:eastAsia="楷体"/>
          <w:spacing w:val="10"/>
          <w:sz w:val="21"/>
          <w:u w:val="single"/>
        </w:rPr>
        <w:t>之业耶</w:t>
      </w:r>
      <w:r>
        <w:rPr>
          <w:rFonts w:eastAsia="楷体"/>
          <w:spacing w:val="10"/>
          <w:sz w:val="21"/>
        </w:rPr>
        <w:t>？</w:t>
      </w:r>
      <w:r>
        <w:rPr>
          <w:rFonts w:eastAsia="楷体"/>
          <w:spacing w:val="10"/>
          <w:sz w:val="21"/>
          <w:u w:val="wave"/>
        </w:rPr>
        <w:t>盗起而不知御民困而不知救吏奸而不知禁</w:t>
      </w:r>
      <w:r>
        <w:rPr>
          <w:rFonts w:eastAsia="楷体"/>
          <w:spacing w:val="10"/>
          <w:sz w:val="21"/>
        </w:rPr>
        <w:t>，法斁</w:t>
      </w:r>
      <w:r>
        <w:rPr>
          <w:rFonts w:ascii="Cambria Math" w:hAnsi="Cambria Math" w:eastAsia="楷体" w:cs="Cambria Math"/>
          <w:spacing w:val="10"/>
          <w:sz w:val="21"/>
          <w:u w:val="wave"/>
          <w:vertAlign w:val="superscript"/>
        </w:rPr>
        <w:t>⑤</w:t>
      </w:r>
      <w:r>
        <w:rPr>
          <w:rFonts w:eastAsia="楷体"/>
          <w:spacing w:val="10"/>
          <w:sz w:val="21"/>
        </w:rPr>
        <w:t>而不知理，坐糜廪粟而不知耻。观其坐高堂，骑大马，醉醇醴而饫肥鲜者，</w:t>
      </w:r>
      <w:r>
        <w:rPr>
          <w:rFonts w:eastAsia="楷体"/>
          <w:spacing w:val="10"/>
          <w:sz w:val="21"/>
          <w:em w:val="dot"/>
        </w:rPr>
        <w:t>孰</w:t>
      </w:r>
      <w:r>
        <w:rPr>
          <w:rFonts w:eastAsia="楷体"/>
          <w:spacing w:val="10"/>
          <w:sz w:val="21"/>
        </w:rPr>
        <w:t>不巍巍乎可畏、赫赫乎可象也？又何往而不金玉其外、败絮其中也哉？今子是之不察，而以察吾柑！</w:t>
      </w:r>
      <w:r>
        <w:rPr>
          <w:spacing w:val="10"/>
          <w:sz w:val="21"/>
        </w:rPr>
        <w:t>”</w:t>
      </w:r>
    </w:p>
    <w:p w14:paraId="5745C56B">
      <w:pPr>
        <w:pStyle w:val="8"/>
        <w:spacing w:line="320" w:lineRule="auto"/>
        <w:ind w:firstLine="560"/>
        <w:jc w:val="left"/>
        <w:textAlignment w:val="center"/>
      </w:pPr>
      <w:r>
        <w:rPr>
          <w:rFonts w:eastAsia="楷体"/>
          <w:spacing w:val="10"/>
          <w:sz w:val="21"/>
        </w:rPr>
        <w:t>予默默无以应。退而思其言。岂其忿世</w:t>
      </w:r>
      <w:r>
        <w:rPr>
          <w:rFonts w:eastAsia="楷体"/>
          <w:spacing w:val="10"/>
          <w:sz w:val="21"/>
          <w:em w:val="dot"/>
        </w:rPr>
        <w:t>疾</w:t>
      </w:r>
      <w:r>
        <w:rPr>
          <w:rFonts w:eastAsia="楷体"/>
          <w:spacing w:val="10"/>
          <w:sz w:val="21"/>
        </w:rPr>
        <w:t>邪者耶？而托于柑以讽耶？</w:t>
      </w:r>
    </w:p>
    <w:p w14:paraId="61480D75">
      <w:pPr>
        <w:pStyle w:val="8"/>
        <w:spacing w:line="320" w:lineRule="auto"/>
        <w:jc w:val="right"/>
        <w:textAlignment w:val="center"/>
      </w:pPr>
      <w:r>
        <w:rPr>
          <w:spacing w:val="10"/>
          <w:sz w:val="21"/>
        </w:rPr>
        <w:t>(有删改)</w:t>
      </w:r>
    </w:p>
    <w:p w14:paraId="416CE161">
      <w:pPr>
        <w:pStyle w:val="8"/>
        <w:spacing w:line="320" w:lineRule="auto"/>
        <w:jc w:val="left"/>
        <w:textAlignment w:val="center"/>
      </w:pPr>
      <w:r>
        <w:rPr>
          <w:spacing w:val="10"/>
          <w:sz w:val="21"/>
        </w:rPr>
        <w:t>【注】</w:t>
      </w:r>
      <w:r>
        <w:rPr>
          <w:rFonts w:ascii="Cambria Math" w:hAnsi="Cambria Math" w:cs="Cambria Math"/>
          <w:spacing w:val="10"/>
          <w:sz w:val="21"/>
        </w:rPr>
        <w:t>①</w:t>
      </w:r>
      <w:r>
        <w:rPr>
          <w:spacing w:val="10"/>
          <w:sz w:val="21"/>
        </w:rPr>
        <w:t>皋(gāo)比(pí)：虎皮，指将军的坐席。</w:t>
      </w:r>
      <w:r>
        <w:rPr>
          <w:rFonts w:ascii="Cambria Math" w:hAnsi="Cambria Math" w:cs="Cambria Math"/>
          <w:spacing w:val="10"/>
          <w:sz w:val="21"/>
        </w:rPr>
        <w:t>②</w:t>
      </w:r>
      <w:r>
        <w:rPr>
          <w:spacing w:val="10"/>
          <w:sz w:val="21"/>
        </w:rPr>
        <w:t>干城之具：捍卫国家的将才。</w:t>
      </w:r>
      <w:r>
        <w:rPr>
          <w:rFonts w:ascii="Cambria Math" w:hAnsi="Cambria Math" w:cs="Cambria Math"/>
          <w:spacing w:val="10"/>
          <w:sz w:val="21"/>
        </w:rPr>
        <w:t>③</w:t>
      </w:r>
      <w:r>
        <w:rPr>
          <w:spacing w:val="10"/>
          <w:sz w:val="21"/>
        </w:rPr>
        <w:t>孙、吴：指古代著名军事家孙武和吴起。</w:t>
      </w:r>
      <w:r>
        <w:rPr>
          <w:rFonts w:ascii="Cambria Math" w:hAnsi="Cambria Math" w:cs="Cambria Math"/>
          <w:spacing w:val="10"/>
          <w:sz w:val="21"/>
        </w:rPr>
        <w:t>④</w:t>
      </w:r>
      <w:r>
        <w:rPr>
          <w:spacing w:val="10"/>
          <w:sz w:val="21"/>
        </w:rPr>
        <w:t>伊、皋(gāo)：指古代著名政治家伊尹和皋陶。</w:t>
      </w:r>
      <w:r>
        <w:rPr>
          <w:rFonts w:ascii="Cambria Math" w:hAnsi="Cambria Math" w:cs="Cambria Math"/>
          <w:spacing w:val="10"/>
          <w:sz w:val="21"/>
        </w:rPr>
        <w:t>⑤</w:t>
      </w:r>
      <w:r>
        <w:rPr>
          <w:spacing w:val="10"/>
          <w:sz w:val="21"/>
        </w:rPr>
        <w:t>斁(dù)：败坏。</w:t>
      </w:r>
    </w:p>
    <w:p w14:paraId="525029E1">
      <w:pPr>
        <w:pStyle w:val="8"/>
        <w:spacing w:line="320" w:lineRule="auto"/>
        <w:jc w:val="left"/>
        <w:textAlignment w:val="center"/>
      </w:pPr>
      <w:r>
        <w:rPr>
          <w:spacing w:val="10"/>
          <w:sz w:val="21"/>
        </w:rPr>
        <w:t>14．下列对文中字词理解与用法分析，不正确的一项是(</w:t>
      </w:r>
      <w:r>
        <w:rPr>
          <w:rFonts w:eastAsia="Times New Roman"/>
          <w:spacing w:val="10"/>
          <w:kern w:val="0"/>
          <w:sz w:val="21"/>
          <w:szCs w:val="24"/>
        </w:rPr>
        <w:t>   </w:t>
      </w:r>
      <w:r>
        <w:rPr>
          <w:spacing w:val="10"/>
          <w:sz w:val="21"/>
        </w:rPr>
        <w:t>)</w:t>
      </w:r>
    </w:p>
    <w:p w14:paraId="65E485A3">
      <w:pPr>
        <w:pStyle w:val="8"/>
        <w:spacing w:line="320" w:lineRule="auto"/>
        <w:jc w:val="left"/>
        <w:textAlignment w:val="center"/>
      </w:pPr>
      <w:r>
        <w:rPr>
          <w:spacing w:val="10"/>
          <w:sz w:val="21"/>
        </w:rPr>
        <w:t>A．文中“出之烨然”的“烨然”与“烨然若神人”(《送东阳马生序》)的“烨然”都指光彩鲜明的样子，意思相同。</w:t>
      </w:r>
    </w:p>
    <w:p w14:paraId="0EC396BD">
      <w:pPr>
        <w:pStyle w:val="8"/>
        <w:spacing w:line="320" w:lineRule="auto"/>
        <w:jc w:val="left"/>
        <w:textAlignment w:val="center"/>
      </w:pPr>
      <w:r>
        <w:rPr>
          <w:spacing w:val="10"/>
          <w:sz w:val="21"/>
        </w:rPr>
        <w:t>B．文中“予怪而问之曰”的“之”与“览物之情，得无异乎”(《岳阳楼记》)的“之”字意义和用法一致。</w:t>
      </w:r>
    </w:p>
    <w:p w14:paraId="597DD411">
      <w:pPr>
        <w:pStyle w:val="8"/>
        <w:spacing w:line="320" w:lineRule="auto"/>
        <w:jc w:val="left"/>
        <w:textAlignment w:val="center"/>
      </w:pPr>
      <w:r>
        <w:rPr>
          <w:spacing w:val="10"/>
          <w:sz w:val="21"/>
        </w:rPr>
        <w:t>C．文中“孰不巍巍乎可畏、赫赫乎可象也”的“孰”与“孰视之”(《邹忌讽齐王纳谏》)的意思不相同。</w:t>
      </w:r>
    </w:p>
    <w:p w14:paraId="44D179C4">
      <w:pPr>
        <w:pStyle w:val="8"/>
        <w:spacing w:line="320" w:lineRule="auto"/>
        <w:jc w:val="left"/>
        <w:textAlignment w:val="center"/>
      </w:pPr>
      <w:r>
        <w:rPr>
          <w:spacing w:val="10"/>
          <w:sz w:val="21"/>
        </w:rPr>
        <w:t>D．“疾”有“迅速；疾病；痛恨”等意思，本文中“岂其愤世疾邪者耶”的“疾”应该理解为“痛恨”之意。</w:t>
      </w:r>
    </w:p>
    <w:p w14:paraId="3E4B6D1A">
      <w:pPr>
        <w:pStyle w:val="8"/>
        <w:spacing w:line="320" w:lineRule="auto"/>
        <w:jc w:val="left"/>
        <w:textAlignment w:val="center"/>
      </w:pPr>
      <w:r>
        <w:rPr>
          <w:spacing w:val="10"/>
          <w:sz w:val="21"/>
        </w:rPr>
        <w:t>15．下列对文中画波浪线部分的断句，正确的一项是(</w:t>
      </w:r>
      <w:r>
        <w:rPr>
          <w:rFonts w:eastAsia="Times New Roman"/>
          <w:spacing w:val="10"/>
          <w:kern w:val="0"/>
          <w:sz w:val="21"/>
          <w:szCs w:val="24"/>
        </w:rPr>
        <w:t>   </w:t>
      </w:r>
      <w:r>
        <w:rPr>
          <w:spacing w:val="10"/>
          <w:sz w:val="21"/>
        </w:rPr>
        <w:t>)</w:t>
      </w:r>
    </w:p>
    <w:p w14:paraId="0F6163EE">
      <w:pPr>
        <w:pStyle w:val="8"/>
        <w:spacing w:line="320" w:lineRule="auto"/>
        <w:jc w:val="left"/>
        <w:textAlignment w:val="center"/>
      </w:pPr>
      <w:r>
        <w:rPr>
          <w:spacing w:val="10"/>
          <w:sz w:val="21"/>
        </w:rPr>
        <w:t>A．盗起而不知御民/困而不知救吏/奸而不知禁</w:t>
      </w:r>
    </w:p>
    <w:p w14:paraId="4A92A72D">
      <w:pPr>
        <w:pStyle w:val="8"/>
        <w:spacing w:line="320" w:lineRule="auto"/>
        <w:jc w:val="left"/>
        <w:textAlignment w:val="center"/>
      </w:pPr>
      <w:r>
        <w:rPr>
          <w:spacing w:val="10"/>
          <w:sz w:val="21"/>
        </w:rPr>
        <w:t>B．盗起而不知御/民困而不知救/吏奸而不知禁</w:t>
      </w:r>
    </w:p>
    <w:p w14:paraId="4EFD7E8C">
      <w:pPr>
        <w:pStyle w:val="8"/>
        <w:spacing w:line="320" w:lineRule="auto"/>
        <w:jc w:val="left"/>
        <w:textAlignment w:val="center"/>
      </w:pPr>
      <w:r>
        <w:rPr>
          <w:spacing w:val="10"/>
          <w:sz w:val="21"/>
        </w:rPr>
        <w:t>C．盗起而不知御民/困而不知救/吏奸而不知禁</w:t>
      </w:r>
    </w:p>
    <w:p w14:paraId="53071F2B">
      <w:pPr>
        <w:pStyle w:val="8"/>
        <w:spacing w:line="320" w:lineRule="auto"/>
        <w:jc w:val="left"/>
        <w:textAlignment w:val="center"/>
      </w:pPr>
      <w:r>
        <w:rPr>
          <w:spacing w:val="10"/>
          <w:sz w:val="21"/>
        </w:rPr>
        <w:t>D．盗起而不知御/民困而不知救吏/奸而不知禁</w:t>
      </w:r>
    </w:p>
    <w:p w14:paraId="6A4E6FCF">
      <w:pPr>
        <w:pStyle w:val="8"/>
        <w:spacing w:line="320" w:lineRule="auto"/>
        <w:jc w:val="left"/>
        <w:textAlignment w:val="center"/>
      </w:pPr>
      <w:r>
        <w:rPr>
          <w:spacing w:val="10"/>
          <w:sz w:val="21"/>
        </w:rPr>
        <w:t>16．把文中画横线的句子翻译成现代汉语。</w:t>
      </w:r>
    </w:p>
    <w:p w14:paraId="770A1D41">
      <w:pPr>
        <w:pStyle w:val="8"/>
        <w:spacing w:line="320" w:lineRule="auto"/>
        <w:jc w:val="left"/>
        <w:textAlignment w:val="center"/>
      </w:pPr>
      <w:r>
        <w:rPr>
          <w:spacing w:val="10"/>
          <w:sz w:val="21"/>
        </w:rPr>
        <w:t>峨大冠、拖长绅者，昂昂乎庙堂之器也，果能建伊、皋之业耶？</w:t>
      </w:r>
    </w:p>
    <w:p w14:paraId="2300E36A">
      <w:pPr>
        <w:pStyle w:val="8"/>
        <w:spacing w:line="320" w:lineRule="auto"/>
        <w:jc w:val="left"/>
        <w:textAlignment w:val="center"/>
      </w:pPr>
      <w:r>
        <w:rPr>
          <w:spacing w:val="10"/>
          <w:sz w:val="21"/>
        </w:rPr>
        <w:t>17．文章结尾作者发出“而托于柑以讽耶”的疑问，请结合文中卖柑者的言论，详细阐述这一疑问背后揭示的社会现状、讽刺对象以及蕴含的作者情感。</w:t>
      </w:r>
    </w:p>
    <w:p w14:paraId="7C3E101D">
      <w:pPr>
        <w:pStyle w:val="8"/>
        <w:spacing w:line="320" w:lineRule="auto"/>
        <w:jc w:val="left"/>
        <w:textAlignment w:val="center"/>
      </w:pPr>
    </w:p>
    <w:p w14:paraId="1CA77964">
      <w:pPr>
        <w:pStyle w:val="6"/>
      </w:pPr>
    </w:p>
    <w:p w14:paraId="38C1B5D3">
      <w:pPr>
        <w:pStyle w:val="7"/>
        <w:spacing w:before="200" w:beforeAutospacing="0" w:after="200" w:afterAutospacing="0"/>
      </w:pPr>
      <w:r>
        <w:t>五、诗歌鉴赏</w:t>
      </w:r>
    </w:p>
    <w:p w14:paraId="284AEB61">
      <w:pPr>
        <w:pStyle w:val="8"/>
        <w:numPr>
          <w:ilvl w:val="0"/>
          <w:numId w:val="0"/>
        </w:numPr>
        <w:spacing w:line="320" w:lineRule="auto"/>
        <w:jc w:val="left"/>
        <w:textAlignment w:val="center"/>
      </w:pPr>
      <w:r>
        <w:rPr>
          <w:spacing w:val="10"/>
          <w:sz w:val="21"/>
        </w:rPr>
        <w:t>阅读下面的诗歌，完成下面小题。</w:t>
      </w:r>
    </w:p>
    <w:p w14:paraId="527DB0C8">
      <w:pPr>
        <w:pStyle w:val="8"/>
        <w:spacing w:line="320" w:lineRule="auto"/>
        <w:jc w:val="center"/>
        <w:textAlignment w:val="center"/>
      </w:pPr>
      <w:r>
        <w:rPr>
          <w:rFonts w:eastAsia="楷体"/>
          <w:spacing w:val="10"/>
          <w:sz w:val="21"/>
        </w:rPr>
        <w:t>村行</w:t>
      </w:r>
      <w:r>
        <w:rPr>
          <w:rFonts w:ascii="Cambria Math" w:hAnsi="Cambria Math" w:eastAsia="楷体" w:cs="Cambria Math"/>
          <w:spacing w:val="10"/>
          <w:sz w:val="21"/>
        </w:rPr>
        <w:t>①</w:t>
      </w:r>
    </w:p>
    <w:p w14:paraId="32226F9F">
      <w:pPr>
        <w:pStyle w:val="8"/>
        <w:spacing w:line="320" w:lineRule="auto"/>
        <w:jc w:val="center"/>
        <w:textAlignment w:val="center"/>
      </w:pPr>
      <w:r>
        <w:rPr>
          <w:rFonts w:eastAsia="楷体"/>
          <w:spacing w:val="10"/>
          <w:sz w:val="21"/>
        </w:rPr>
        <w:t>[唐]杜牧</w:t>
      </w:r>
    </w:p>
    <w:p w14:paraId="5F341C44">
      <w:pPr>
        <w:pStyle w:val="8"/>
        <w:spacing w:line="320" w:lineRule="auto"/>
        <w:jc w:val="center"/>
        <w:textAlignment w:val="center"/>
      </w:pPr>
      <w:r>
        <w:rPr>
          <w:rFonts w:eastAsia="楷体"/>
          <w:spacing w:val="10"/>
          <w:sz w:val="21"/>
        </w:rPr>
        <w:t>春半南阳西，柔桑过村坞。</w:t>
      </w:r>
    </w:p>
    <w:p w14:paraId="51EC4B49">
      <w:pPr>
        <w:pStyle w:val="8"/>
        <w:spacing w:line="320" w:lineRule="auto"/>
        <w:jc w:val="center"/>
        <w:textAlignment w:val="center"/>
      </w:pPr>
      <w:r>
        <w:rPr>
          <w:rFonts w:eastAsia="楷体"/>
          <w:spacing w:val="10"/>
          <w:sz w:val="21"/>
        </w:rPr>
        <w:t>娉娉</w:t>
      </w:r>
      <w:r>
        <w:rPr>
          <w:rFonts w:ascii="Cambria Math" w:hAnsi="Cambria Math" w:eastAsia="楷体" w:cs="Cambria Math"/>
          <w:spacing w:val="10"/>
          <w:sz w:val="21"/>
        </w:rPr>
        <w:t>②</w:t>
      </w:r>
      <w:r>
        <w:rPr>
          <w:rFonts w:eastAsia="楷体"/>
          <w:spacing w:val="10"/>
          <w:sz w:val="21"/>
        </w:rPr>
        <w:t>垂柳风，点点回塘雨。</w:t>
      </w:r>
    </w:p>
    <w:p w14:paraId="0F0F154B">
      <w:pPr>
        <w:pStyle w:val="8"/>
        <w:spacing w:line="320" w:lineRule="auto"/>
        <w:jc w:val="center"/>
        <w:textAlignment w:val="center"/>
      </w:pPr>
      <w:r>
        <w:rPr>
          <w:rFonts w:eastAsia="楷体"/>
          <w:spacing w:val="10"/>
          <w:sz w:val="21"/>
        </w:rPr>
        <w:t>蓑唱牧牛儿，篱窥茜裙女</w:t>
      </w:r>
      <w:r>
        <w:rPr>
          <w:rFonts w:ascii="Cambria Math" w:hAnsi="Cambria Math" w:eastAsia="楷体" w:cs="Cambria Math"/>
          <w:spacing w:val="10"/>
          <w:sz w:val="21"/>
        </w:rPr>
        <w:t>③</w:t>
      </w:r>
      <w:r>
        <w:rPr>
          <w:rFonts w:eastAsia="楷体"/>
          <w:spacing w:val="10"/>
          <w:sz w:val="21"/>
        </w:rPr>
        <w:t>。</w:t>
      </w:r>
    </w:p>
    <w:p w14:paraId="50C2E706">
      <w:pPr>
        <w:pStyle w:val="8"/>
        <w:spacing w:line="320" w:lineRule="auto"/>
        <w:jc w:val="center"/>
        <w:textAlignment w:val="center"/>
      </w:pPr>
      <w:r>
        <w:rPr>
          <w:rFonts w:eastAsia="楷体"/>
          <w:spacing w:val="10"/>
          <w:sz w:val="21"/>
        </w:rPr>
        <w:t>半湿解征衫，主人馈鸡黍</w:t>
      </w:r>
      <w:r>
        <w:rPr>
          <w:rFonts w:ascii="Cambria Math" w:hAnsi="Cambria Math" w:eastAsia="楷体" w:cs="Cambria Math"/>
          <w:spacing w:val="10"/>
          <w:sz w:val="21"/>
        </w:rPr>
        <w:t>④</w:t>
      </w:r>
      <w:r>
        <w:rPr>
          <w:rFonts w:eastAsia="楷体"/>
          <w:spacing w:val="10"/>
          <w:sz w:val="21"/>
        </w:rPr>
        <w:t>。</w:t>
      </w:r>
    </w:p>
    <w:p w14:paraId="341665D1">
      <w:pPr>
        <w:pStyle w:val="8"/>
        <w:spacing w:line="320" w:lineRule="auto"/>
        <w:jc w:val="left"/>
        <w:textAlignment w:val="center"/>
      </w:pPr>
      <w:r>
        <w:rPr>
          <w:spacing w:val="10"/>
          <w:sz w:val="21"/>
        </w:rPr>
        <w:t>【注】</w:t>
      </w:r>
      <w:r>
        <w:rPr>
          <w:rFonts w:ascii="Cambria Math" w:hAnsi="Cambria Math" w:cs="Cambria Math"/>
          <w:spacing w:val="10"/>
          <w:sz w:val="21"/>
        </w:rPr>
        <w:t>①</w:t>
      </w:r>
      <w:r>
        <w:rPr>
          <w:spacing w:val="10"/>
          <w:sz w:val="21"/>
        </w:rPr>
        <w:t>此诗作于诗人其早年宦游期间，描绘春日行经南阳郊外村庄时所见所感。</w:t>
      </w:r>
      <w:r>
        <w:rPr>
          <w:rFonts w:ascii="Cambria Math" w:hAnsi="Cambria Math" w:cs="Cambria Math"/>
          <w:spacing w:val="10"/>
          <w:sz w:val="21"/>
        </w:rPr>
        <w:t>②</w:t>
      </w:r>
      <w:r>
        <w:rPr>
          <w:spacing w:val="10"/>
          <w:sz w:val="21"/>
        </w:rPr>
        <w:t>娉娉：轻柔美好的样子。</w:t>
      </w:r>
      <w:r>
        <w:rPr>
          <w:rFonts w:ascii="Cambria Math" w:hAnsi="Cambria Math" w:cs="Cambria Math"/>
          <w:spacing w:val="10"/>
          <w:sz w:val="21"/>
        </w:rPr>
        <w:t>③</w:t>
      </w:r>
      <w:r>
        <w:rPr>
          <w:spacing w:val="10"/>
          <w:sz w:val="21"/>
        </w:rPr>
        <w:t>茜(qiàn)裙女：“茜”指茜草，可作红色染料。“茜裙”即红裙，唐代少女常见服饰。</w:t>
      </w:r>
      <w:r>
        <w:rPr>
          <w:rFonts w:ascii="Cambria Math" w:hAnsi="Cambria Math" w:cs="Cambria Math"/>
          <w:spacing w:val="10"/>
          <w:sz w:val="21"/>
        </w:rPr>
        <w:t>④</w:t>
      </w:r>
      <w:r>
        <w:rPr>
          <w:spacing w:val="10"/>
          <w:sz w:val="21"/>
        </w:rPr>
        <w:t>馈鸡黍：“黍”是黄米，代指农家待客的丰盛饭菜。</w:t>
      </w:r>
    </w:p>
    <w:p w14:paraId="2A89F6BD">
      <w:pPr>
        <w:pStyle w:val="8"/>
        <w:spacing w:line="320" w:lineRule="auto"/>
        <w:jc w:val="left"/>
        <w:textAlignment w:val="center"/>
      </w:pPr>
      <w:r>
        <w:rPr>
          <w:spacing w:val="10"/>
          <w:sz w:val="21"/>
        </w:rPr>
        <w:t>18．下列对这首诗的理解和赏析，不正确的一项是(</w:t>
      </w:r>
      <w:r>
        <w:rPr>
          <w:rFonts w:eastAsia="Times New Roman"/>
          <w:spacing w:val="10"/>
          <w:kern w:val="0"/>
          <w:sz w:val="21"/>
          <w:szCs w:val="24"/>
        </w:rPr>
        <w:t>   </w:t>
      </w:r>
      <w:r>
        <w:rPr>
          <w:spacing w:val="10"/>
          <w:sz w:val="21"/>
        </w:rPr>
        <w:t>)</w:t>
      </w:r>
    </w:p>
    <w:p w14:paraId="38CA8263">
      <w:pPr>
        <w:pStyle w:val="8"/>
        <w:spacing w:line="320" w:lineRule="auto"/>
        <w:jc w:val="left"/>
        <w:textAlignment w:val="center"/>
      </w:pPr>
      <w:r>
        <w:rPr>
          <w:spacing w:val="10"/>
          <w:sz w:val="21"/>
        </w:rPr>
        <w:t>A．诗歌首句“春半”交代了村行的时间是春色烂漫的季节，“南阳西”交代了村行的地点。</w:t>
      </w:r>
    </w:p>
    <w:p w14:paraId="0239726A">
      <w:pPr>
        <w:pStyle w:val="8"/>
        <w:spacing w:line="320" w:lineRule="auto"/>
        <w:jc w:val="left"/>
        <w:textAlignment w:val="center"/>
      </w:pPr>
      <w:r>
        <w:rPr>
          <w:spacing w:val="10"/>
          <w:sz w:val="21"/>
        </w:rPr>
        <w:t>B．诗歌“柔桑过村坞”，着一“过”字，境界全出，在动态中，柔桑生长的姿态和鲜嫩的特点，活灵活现。</w:t>
      </w:r>
    </w:p>
    <w:p w14:paraId="33FA7997">
      <w:pPr>
        <w:pStyle w:val="8"/>
        <w:spacing w:line="320" w:lineRule="auto"/>
        <w:jc w:val="left"/>
        <w:textAlignment w:val="center"/>
      </w:pPr>
      <w:r>
        <w:rPr>
          <w:spacing w:val="10"/>
          <w:sz w:val="21"/>
        </w:rPr>
        <w:t>C．诗歌尾句主人摆出丰盛的饭菜招待客人，给人以味觉上的享受，表现了农村的人情美。</w:t>
      </w:r>
    </w:p>
    <w:p w14:paraId="5A9C6F87">
      <w:pPr>
        <w:pStyle w:val="8"/>
        <w:spacing w:line="320" w:lineRule="auto"/>
        <w:jc w:val="left"/>
        <w:textAlignment w:val="center"/>
      </w:pPr>
      <w:r>
        <w:rPr>
          <w:spacing w:val="10"/>
          <w:sz w:val="21"/>
        </w:rPr>
        <w:t>D．诗人用“行”带动全篇，以诗人动态衬托人和景的静态，营造了静谧祥和的氛围。</w:t>
      </w:r>
    </w:p>
    <w:p w14:paraId="70897C6C">
      <w:pPr>
        <w:pStyle w:val="8"/>
        <w:spacing w:line="320" w:lineRule="auto"/>
        <w:jc w:val="left"/>
        <w:textAlignment w:val="center"/>
      </w:pPr>
      <w:r>
        <w:rPr>
          <w:spacing w:val="10"/>
          <w:sz w:val="21"/>
        </w:rPr>
        <w:t>19．学校科技节将举行“诗歌微视频创作大赛”，小郡同学结合此诗的中间两联拍摄视频，请帮助他完成拍摄脚本。</w:t>
      </w:r>
    </w:p>
    <w:tbl>
      <w:tblPr>
        <w:tblStyle w:val="2"/>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95"/>
        <w:gridCol w:w="1245"/>
        <w:gridCol w:w="2442"/>
        <w:gridCol w:w="776"/>
        <w:gridCol w:w="3137"/>
      </w:tblGrid>
      <w:tr w14:paraId="2F1DFDC4">
        <w:trPr>
          <w:trHeight w:val="0" w:hRule="atLeast"/>
        </w:trPr>
        <w:tc>
          <w:tcPr>
            <w:tcW w:w="6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FCCCE09">
            <w:pPr>
              <w:pStyle w:val="8"/>
              <w:spacing w:line="320" w:lineRule="auto"/>
              <w:jc w:val="left"/>
              <w:textAlignment w:val="center"/>
            </w:pPr>
            <w:r>
              <w:rPr>
                <w:spacing w:val="10"/>
                <w:sz w:val="21"/>
              </w:rPr>
              <w:t>诗句</w:t>
            </w:r>
          </w:p>
        </w:tc>
        <w:tc>
          <w:tcPr>
            <w:tcW w:w="115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8EB261F">
            <w:pPr>
              <w:pStyle w:val="8"/>
              <w:spacing w:line="320" w:lineRule="auto"/>
              <w:jc w:val="left"/>
              <w:textAlignment w:val="center"/>
            </w:pPr>
            <w:r>
              <w:rPr>
                <w:spacing w:val="10"/>
                <w:sz w:val="21"/>
              </w:rPr>
              <w:t>镜头运用</w:t>
            </w:r>
          </w:p>
        </w:tc>
        <w:tc>
          <w:tcPr>
            <w:tcW w:w="2985" w:type="dxa"/>
            <w:gridSpan w:val="2"/>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04E547D">
            <w:pPr>
              <w:pStyle w:val="8"/>
              <w:spacing w:line="320" w:lineRule="auto"/>
              <w:jc w:val="left"/>
              <w:textAlignment w:val="center"/>
            </w:pPr>
            <w:r>
              <w:rPr>
                <w:spacing w:val="10"/>
                <w:sz w:val="21"/>
              </w:rPr>
              <w:t>画面</w:t>
            </w:r>
          </w:p>
        </w:tc>
        <w:tc>
          <w:tcPr>
            <w:tcW w:w="291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6886E29">
            <w:pPr>
              <w:pStyle w:val="8"/>
              <w:spacing w:line="320" w:lineRule="auto"/>
              <w:jc w:val="left"/>
              <w:textAlignment w:val="center"/>
            </w:pPr>
            <w:r>
              <w:rPr>
                <w:spacing w:val="10"/>
                <w:sz w:val="21"/>
              </w:rPr>
              <w:t>背景声音</w:t>
            </w:r>
          </w:p>
        </w:tc>
      </w:tr>
      <w:tr w14:paraId="2C35635A">
        <w:trPr>
          <w:trHeight w:val="0" w:hRule="atLeast"/>
        </w:trPr>
        <w:tc>
          <w:tcPr>
            <w:tcW w:w="6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E09453E">
            <w:pPr>
              <w:pStyle w:val="8"/>
              <w:spacing w:line="320" w:lineRule="auto"/>
              <w:jc w:val="left"/>
              <w:textAlignment w:val="center"/>
            </w:pPr>
            <w:r>
              <w:rPr>
                <w:spacing w:val="10"/>
                <w:sz w:val="21"/>
              </w:rPr>
              <w:t>颔联</w:t>
            </w:r>
          </w:p>
        </w:tc>
        <w:tc>
          <w:tcPr>
            <w:tcW w:w="115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D287A3A">
            <w:pPr>
              <w:pStyle w:val="8"/>
              <w:spacing w:line="320" w:lineRule="auto"/>
              <w:jc w:val="left"/>
              <w:textAlignment w:val="center"/>
            </w:pPr>
            <w:r>
              <w:rPr>
                <w:spacing w:val="10"/>
                <w:sz w:val="21"/>
              </w:rPr>
              <w:t>中景</w:t>
            </w:r>
          </w:p>
        </w:tc>
        <w:tc>
          <w:tcPr>
            <w:tcW w:w="2985" w:type="dxa"/>
            <w:gridSpan w:val="2"/>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E3E4A6C">
            <w:pPr>
              <w:pStyle w:val="8"/>
              <w:spacing w:line="320" w:lineRule="auto"/>
              <w:jc w:val="left"/>
              <w:textAlignment w:val="center"/>
            </w:pPr>
            <w:r>
              <w:rPr>
                <w:spacing w:val="10"/>
                <w:sz w:val="21"/>
              </w:rPr>
              <w:t>垂柳摇曳，涟漪扩散</w:t>
            </w:r>
          </w:p>
        </w:tc>
        <w:tc>
          <w:tcPr>
            <w:tcW w:w="291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23DB2E5">
            <w:pPr>
              <w:pStyle w:val="8"/>
              <w:spacing w:line="320" w:lineRule="auto"/>
              <w:jc w:val="left"/>
              <w:textAlignment w:val="center"/>
            </w:pPr>
            <w:r>
              <w:rPr>
                <w:spacing w:val="10"/>
                <w:sz w:val="21"/>
              </w:rPr>
              <w:t>柳叶沙沙声、</w:t>
            </w:r>
            <w:r>
              <w:rPr>
                <w:rFonts w:ascii="Cambria Math" w:hAnsi="Cambria Math" w:cs="Cambria Math"/>
                <w:spacing w:val="10"/>
                <w:sz w:val="21"/>
              </w:rPr>
              <w:t>①</w:t>
            </w:r>
            <w:r>
              <w:rPr>
                <w:rFonts w:eastAsia="Times New Roman"/>
                <w:spacing w:val="10"/>
                <w:sz w:val="21"/>
                <w:u w:val="single"/>
              </w:rPr>
              <w:t xml:space="preserve">        </w:t>
            </w:r>
          </w:p>
        </w:tc>
      </w:tr>
      <w:tr w14:paraId="2A0DF22A">
        <w:trPr>
          <w:trHeight w:val="0" w:hRule="atLeast"/>
        </w:trPr>
        <w:tc>
          <w:tcPr>
            <w:tcW w:w="6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B00ECE5">
            <w:pPr>
              <w:pStyle w:val="8"/>
              <w:spacing w:line="320" w:lineRule="auto"/>
              <w:jc w:val="left"/>
              <w:textAlignment w:val="center"/>
            </w:pPr>
            <w:r>
              <w:rPr>
                <w:spacing w:val="10"/>
                <w:sz w:val="21"/>
              </w:rPr>
              <w:t>颈联</w:t>
            </w:r>
          </w:p>
        </w:tc>
        <w:tc>
          <w:tcPr>
            <w:tcW w:w="115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EEE8535">
            <w:pPr>
              <w:pStyle w:val="8"/>
              <w:spacing w:line="320" w:lineRule="auto"/>
              <w:jc w:val="left"/>
              <w:textAlignment w:val="center"/>
            </w:pPr>
            <w:r>
              <w:rPr>
                <w:spacing w:val="10"/>
                <w:sz w:val="21"/>
              </w:rPr>
              <w:t>长镜头</w:t>
            </w:r>
          </w:p>
        </w:tc>
        <w:tc>
          <w:tcPr>
            <w:tcW w:w="2985" w:type="dxa"/>
            <w:gridSpan w:val="2"/>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78573F1">
            <w:pPr>
              <w:pStyle w:val="8"/>
              <w:spacing w:line="320" w:lineRule="auto"/>
              <w:jc w:val="left"/>
              <w:textAlignment w:val="center"/>
            </w:pPr>
            <w:r>
              <w:rPr>
                <w:spacing w:val="10"/>
                <w:sz w:val="21"/>
              </w:rPr>
              <w:t>牧童唱歌，少女张望</w:t>
            </w:r>
          </w:p>
        </w:tc>
        <w:tc>
          <w:tcPr>
            <w:tcW w:w="291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7B75365">
            <w:pPr>
              <w:pStyle w:val="8"/>
              <w:spacing w:line="320" w:lineRule="auto"/>
              <w:jc w:val="left"/>
              <w:textAlignment w:val="center"/>
            </w:pPr>
            <w:r>
              <w:rPr>
                <w:spacing w:val="10"/>
                <w:sz w:val="21"/>
              </w:rPr>
              <w:t>童谣清唱声、牧牛铃铛声</w:t>
            </w:r>
          </w:p>
        </w:tc>
      </w:tr>
      <w:tr w14:paraId="5C4F612C">
        <w:trPr>
          <w:trHeight w:val="0" w:hRule="atLeast"/>
        </w:trPr>
        <w:tc>
          <w:tcPr>
            <w:tcW w:w="4065" w:type="dxa"/>
            <w:gridSpan w:val="3"/>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DFE60F2">
            <w:pPr>
              <w:pStyle w:val="8"/>
              <w:spacing w:line="320" w:lineRule="auto"/>
              <w:jc w:val="left"/>
              <w:textAlignment w:val="center"/>
            </w:pPr>
            <w:r>
              <w:rPr>
                <w:spacing w:val="10"/>
                <w:sz w:val="21"/>
              </w:rPr>
              <w:t>人物特点：</w:t>
            </w:r>
          </w:p>
          <w:p w14:paraId="5D13B82D">
            <w:pPr>
              <w:pStyle w:val="8"/>
              <w:spacing w:line="320" w:lineRule="auto"/>
              <w:jc w:val="left"/>
              <w:textAlignment w:val="center"/>
            </w:pPr>
            <w:r>
              <w:rPr>
                <w:spacing w:val="10"/>
                <w:sz w:val="21"/>
              </w:rPr>
              <w:t>牧童少女：</w:t>
            </w:r>
            <w:r>
              <w:rPr>
                <w:rFonts w:ascii="Cambria Math" w:hAnsi="Cambria Math" w:cs="Cambria Math"/>
                <w:spacing w:val="10"/>
                <w:sz w:val="21"/>
              </w:rPr>
              <w:t>②</w:t>
            </w:r>
            <w:r>
              <w:rPr>
                <w:rFonts w:eastAsia="Times New Roman"/>
                <w:spacing w:val="10"/>
                <w:sz w:val="21"/>
                <w:u w:val="single"/>
              </w:rPr>
              <w:t xml:space="preserve">        </w:t>
            </w:r>
            <w:r>
              <w:rPr>
                <w:spacing w:val="10"/>
                <w:sz w:val="21"/>
              </w:rPr>
              <w:t>，无忧无虑</w:t>
            </w:r>
          </w:p>
          <w:p w14:paraId="2B04D950">
            <w:pPr>
              <w:pStyle w:val="8"/>
              <w:spacing w:line="320" w:lineRule="auto"/>
              <w:jc w:val="left"/>
              <w:textAlignment w:val="center"/>
            </w:pPr>
            <w:r>
              <w:rPr>
                <w:spacing w:val="10"/>
                <w:sz w:val="21"/>
              </w:rPr>
              <w:t>乡村主人：</w:t>
            </w:r>
            <w:r>
              <w:rPr>
                <w:rFonts w:ascii="Cambria Math" w:hAnsi="Cambria Math" w:cs="Cambria Math"/>
                <w:spacing w:val="10"/>
                <w:sz w:val="21"/>
              </w:rPr>
              <w:t>③</w:t>
            </w:r>
            <w:r>
              <w:rPr>
                <w:rFonts w:eastAsia="Times New Roman"/>
                <w:spacing w:val="10"/>
                <w:sz w:val="21"/>
                <w:u w:val="single"/>
              </w:rPr>
              <w:t xml:space="preserve">        </w:t>
            </w:r>
            <w:r>
              <w:rPr>
                <w:spacing w:val="10"/>
                <w:sz w:val="21"/>
              </w:rPr>
              <w:t>，民风淳朴</w:t>
            </w:r>
          </w:p>
        </w:tc>
        <w:tc>
          <w:tcPr>
            <w:tcW w:w="3630" w:type="dxa"/>
            <w:gridSpan w:val="2"/>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D74C45D">
            <w:pPr>
              <w:pStyle w:val="8"/>
              <w:spacing w:line="320" w:lineRule="auto"/>
              <w:jc w:val="left"/>
              <w:textAlignment w:val="center"/>
            </w:pPr>
            <w:r>
              <w:rPr>
                <w:spacing w:val="10"/>
                <w:sz w:val="21"/>
              </w:rPr>
              <w:t>感情态度：</w:t>
            </w:r>
          </w:p>
          <w:p w14:paraId="39003567">
            <w:pPr>
              <w:pStyle w:val="8"/>
              <w:spacing w:line="320" w:lineRule="auto"/>
              <w:jc w:val="left"/>
              <w:textAlignment w:val="center"/>
            </w:pPr>
            <w:r>
              <w:rPr>
                <w:spacing w:val="10"/>
                <w:sz w:val="21"/>
              </w:rPr>
              <w:t>诗人游历村庄时</w:t>
            </w:r>
            <w:r>
              <w:rPr>
                <w:rFonts w:ascii="Cambria Math" w:hAnsi="Cambria Math" w:cs="Cambria Math"/>
                <w:spacing w:val="10"/>
                <w:sz w:val="21"/>
              </w:rPr>
              <w:t>④</w:t>
            </w:r>
            <w:r>
              <w:rPr>
                <w:rFonts w:eastAsia="Times New Roman"/>
                <w:spacing w:val="10"/>
                <w:sz w:val="21"/>
                <w:u w:val="single"/>
              </w:rPr>
              <w:t xml:space="preserve">        </w:t>
            </w:r>
            <w:r>
              <w:rPr>
                <w:spacing w:val="10"/>
                <w:sz w:val="21"/>
              </w:rPr>
              <w:t>的心情，对农村美景和农村生活的喜爱和赞美。</w:t>
            </w:r>
          </w:p>
        </w:tc>
      </w:tr>
    </w:tbl>
    <w:p w14:paraId="3AEE2B18">
      <w:pPr>
        <w:pStyle w:val="8"/>
        <w:spacing w:line="320" w:lineRule="auto"/>
        <w:jc w:val="left"/>
        <w:textAlignment w:val="center"/>
      </w:pPr>
    </w:p>
    <w:p w14:paraId="21509725">
      <w:pPr>
        <w:pStyle w:val="8"/>
        <w:spacing w:line="320" w:lineRule="auto"/>
        <w:jc w:val="left"/>
        <w:textAlignment w:val="center"/>
      </w:pPr>
    </w:p>
    <w:p w14:paraId="3758493D">
      <w:pPr>
        <w:pStyle w:val="6"/>
      </w:pPr>
    </w:p>
    <w:p w14:paraId="59D6B017">
      <w:pPr>
        <w:pStyle w:val="7"/>
        <w:spacing w:before="200" w:beforeAutospacing="0" w:after="200" w:afterAutospacing="0"/>
      </w:pPr>
      <w:r>
        <w:t>六、名著阅读</w:t>
      </w:r>
    </w:p>
    <w:p w14:paraId="173BBDD5">
      <w:pPr>
        <w:pStyle w:val="8"/>
        <w:numPr>
          <w:ilvl w:val="0"/>
          <w:numId w:val="0"/>
        </w:numPr>
        <w:spacing w:line="320" w:lineRule="auto"/>
        <w:jc w:val="left"/>
        <w:textAlignment w:val="center"/>
      </w:pPr>
      <w:r>
        <w:rPr>
          <w:spacing w:val="10"/>
          <w:sz w:val="21"/>
        </w:rPr>
        <w:t>阅读下面《水浒传》的片段，完成下面小题。</w:t>
      </w:r>
    </w:p>
    <w:p w14:paraId="4D01857B">
      <w:pPr>
        <w:pStyle w:val="8"/>
        <w:spacing w:line="320" w:lineRule="auto"/>
        <w:ind w:firstLine="560"/>
        <w:jc w:val="left"/>
        <w:textAlignment w:val="center"/>
      </w:pPr>
      <w:r>
        <w:rPr>
          <w:spacing w:val="10"/>
          <w:sz w:val="21"/>
        </w:rPr>
        <w:t>【片段一】</w:t>
      </w:r>
      <w:r>
        <w:rPr>
          <w:rFonts w:ascii="Cambria Math" w:hAnsi="Cambria Math" w:eastAsia="楷体" w:cs="Cambria Math"/>
          <w:spacing w:val="10"/>
          <w:sz w:val="21"/>
        </w:rPr>
        <w:t>①</w:t>
      </w:r>
      <w:r>
        <w:rPr>
          <w:rFonts w:eastAsia="楷体"/>
          <w:spacing w:val="10"/>
          <w:sz w:val="21"/>
          <w:u w:val="single"/>
        </w:rPr>
        <w:t>金老引了女儿，挑了担儿，作谢提辖，便待出门</w:t>
      </w:r>
      <w:r>
        <w:rPr>
          <w:rFonts w:eastAsia="楷体"/>
          <w:spacing w:val="10"/>
          <w:sz w:val="21"/>
        </w:rPr>
        <w:t>。店小二拦住道：“金公，那里去?”鲁达问道：“他少你房钱?”小二道：“小人房钱，昨夜都算还了。须欠郑大官人典身钱，着落在小人身上看管他哩。”鲁提辖道：“郑屠的钱，洒家自还他。你放这老儿还乡去。”那店小二那里肯放。鲁达大怒，叉开五指，去那小二脸上只一掌，打的那店小二口中吐血，再复一拳，打下当门两个牙齿。小二扒将起来，一道烟走了。</w:t>
      </w:r>
    </w:p>
    <w:p w14:paraId="19E0C762">
      <w:pPr>
        <w:pStyle w:val="8"/>
        <w:spacing w:line="320" w:lineRule="auto"/>
        <w:jc w:val="right"/>
        <w:textAlignment w:val="center"/>
      </w:pPr>
      <w:r>
        <w:rPr>
          <w:spacing w:val="10"/>
          <w:sz w:val="21"/>
        </w:rPr>
        <w:t>(第三回 史大郎夜走华阴县 鲁提辖拳打镇关西)</w:t>
      </w:r>
    </w:p>
    <w:p w14:paraId="52FE03B0">
      <w:pPr>
        <w:pStyle w:val="8"/>
        <w:spacing w:line="320" w:lineRule="auto"/>
        <w:ind w:firstLine="560"/>
        <w:jc w:val="left"/>
        <w:textAlignment w:val="center"/>
      </w:pPr>
      <w:r>
        <w:rPr>
          <w:spacing w:val="10"/>
          <w:sz w:val="21"/>
        </w:rPr>
        <w:t>【片段二】</w:t>
      </w:r>
      <w:r>
        <w:rPr>
          <w:rFonts w:ascii="Cambria Math" w:hAnsi="Cambria Math" w:eastAsia="楷体" w:cs="Cambria Math"/>
          <w:spacing w:val="10"/>
          <w:sz w:val="21"/>
        </w:rPr>
        <w:t>②</w:t>
      </w:r>
      <w:r>
        <w:rPr>
          <w:rFonts w:eastAsia="楷体"/>
          <w:spacing w:val="10"/>
          <w:sz w:val="21"/>
          <w:u w:val="single"/>
        </w:rPr>
        <w:t>洪教头深怪林冲来，又要争这个大银子，又怕输了锐气，把棒来尽心使个旗鼓，吐个门户，唤做把火烧天势。林冲也横着棒，使个门户，吐个势，唤做拨草</w:t>
      </w:r>
      <w:r>
        <w:rPr>
          <w:rFonts w:eastAsia="楷体"/>
          <w:spacing w:val="10"/>
          <w:sz w:val="21"/>
        </w:rPr>
        <w:t>寻</w:t>
      </w:r>
      <w:r>
        <w:rPr>
          <w:rFonts w:eastAsia="楷体"/>
          <w:spacing w:val="10"/>
          <w:sz w:val="21"/>
          <w:u w:val="single"/>
        </w:rPr>
        <w:t>蛇势</w:t>
      </w:r>
      <w:r>
        <w:rPr>
          <w:rFonts w:eastAsia="楷体"/>
          <w:spacing w:val="10"/>
          <w:sz w:val="21"/>
        </w:rPr>
        <w:t>。洪教头喝一声：“来，来，来！”便使棒盖将入来。林冲望后一退，洪教头赶入一步，提起棒又复一棒下来。林冲看他步已乱了，被林冲把棒从地下一跳，洪教头措手不及，就那一跳里和身一转，那棒直扫着洪教头臁儿骨上，撇了棒，扑地倒了。</w:t>
      </w:r>
    </w:p>
    <w:p w14:paraId="1E26CF62">
      <w:pPr>
        <w:pStyle w:val="8"/>
        <w:spacing w:line="320" w:lineRule="auto"/>
        <w:jc w:val="right"/>
        <w:textAlignment w:val="center"/>
      </w:pPr>
      <w:r>
        <w:rPr>
          <w:spacing w:val="10"/>
          <w:sz w:val="21"/>
        </w:rPr>
        <w:t>(第九回 柴进门招天下客 林冲棒打洪教头)</w:t>
      </w:r>
    </w:p>
    <w:p w14:paraId="7F0DBDC5">
      <w:pPr>
        <w:pStyle w:val="8"/>
        <w:spacing w:line="320" w:lineRule="auto"/>
        <w:ind w:firstLine="560"/>
        <w:jc w:val="left"/>
        <w:textAlignment w:val="center"/>
      </w:pPr>
      <w:r>
        <w:rPr>
          <w:rFonts w:eastAsia="楷体"/>
          <w:spacing w:val="10"/>
          <w:sz w:val="21"/>
        </w:rPr>
        <w:t>【</w:t>
      </w:r>
      <w:r>
        <w:rPr>
          <w:spacing w:val="10"/>
          <w:sz w:val="21"/>
        </w:rPr>
        <w:t>片段三</w:t>
      </w:r>
      <w:r>
        <w:rPr>
          <w:rFonts w:eastAsia="楷体"/>
          <w:spacing w:val="10"/>
          <w:sz w:val="21"/>
        </w:rPr>
        <w:t>】吴用道：“恁地时，那厮们</w:t>
      </w:r>
      <w:r>
        <w:rPr>
          <w:rFonts w:ascii="Cambria Math" w:hAnsi="Cambria Math" w:eastAsia="Cambria Math" w:cs="Cambria Math"/>
          <w:spacing w:val="10"/>
          <w:sz w:val="21"/>
          <w:vertAlign w:val="superscript"/>
        </w:rPr>
        <w:t>①</w:t>
      </w:r>
      <w:r>
        <w:rPr>
          <w:rFonts w:eastAsia="楷体"/>
          <w:spacing w:val="10"/>
          <w:sz w:val="21"/>
        </w:rPr>
        <w:t>倒快活。”</w:t>
      </w:r>
      <w:r>
        <w:rPr>
          <w:rFonts w:ascii="Cambria Math" w:hAnsi="Cambria Math" w:eastAsia="楷体" w:cs="Cambria Math"/>
          <w:spacing w:val="10"/>
          <w:sz w:val="21"/>
        </w:rPr>
        <w:t>③</w:t>
      </w:r>
      <w:r>
        <w:rPr>
          <w:rFonts w:eastAsia="楷体"/>
          <w:spacing w:val="10"/>
          <w:sz w:val="21"/>
          <w:u w:val="single"/>
        </w:rPr>
        <w:t>阮小五道：“他们不怕天，不怕地。不怕官司，论秤分金银，异样穿绸锦，成瓮吃酒，大块吃肉，如何不快活！我们弟兄三个空有一身本事，怎地学得他们。</w:t>
      </w:r>
      <w:r>
        <w:rPr>
          <w:rFonts w:eastAsia="楷体"/>
          <w:spacing w:val="10"/>
          <w:sz w:val="21"/>
        </w:rPr>
        <w:t>”吴用听了，暗暗地欢喜道：“正好用计了。”阮小七又道：“人生一世，草生一秋。我们只管打鱼营生，学得他们过一日也好。”</w:t>
      </w:r>
    </w:p>
    <w:p w14:paraId="5B9DD7D4">
      <w:pPr>
        <w:pStyle w:val="8"/>
        <w:spacing w:line="320" w:lineRule="auto"/>
        <w:jc w:val="right"/>
        <w:textAlignment w:val="center"/>
      </w:pPr>
      <w:r>
        <w:rPr>
          <w:spacing w:val="10"/>
          <w:sz w:val="21"/>
        </w:rPr>
        <w:t>(第十五回 吴学究说三阮撞筹 公孙胜应七星聚义)</w:t>
      </w:r>
    </w:p>
    <w:p w14:paraId="591757A7">
      <w:pPr>
        <w:pStyle w:val="8"/>
        <w:spacing w:line="320" w:lineRule="auto"/>
        <w:ind w:firstLine="560"/>
        <w:jc w:val="left"/>
        <w:textAlignment w:val="center"/>
      </w:pPr>
      <w:r>
        <w:rPr>
          <w:spacing w:val="10"/>
          <w:sz w:val="21"/>
        </w:rPr>
        <w:t>【片段四】</w:t>
      </w:r>
      <w:r>
        <w:rPr>
          <w:rFonts w:eastAsia="楷体"/>
          <w:spacing w:val="10"/>
          <w:sz w:val="21"/>
        </w:rPr>
        <w:t>(王伦)说言未了，只见林冲双眉剔起，两眼圆睁，坐在交椅上大喝道：“你前番我上山来时，也推道粮少房稀。今日晁兄与众豪杰到此山寨，你又发出这等言语来。是何道理?”</w:t>
      </w:r>
      <w:r>
        <w:rPr>
          <w:rFonts w:ascii="Cambria Math" w:hAnsi="Cambria Math" w:eastAsia="楷体" w:cs="Cambria Math"/>
          <w:spacing w:val="10"/>
          <w:sz w:val="21"/>
        </w:rPr>
        <w:t>④</w:t>
      </w:r>
      <w:r>
        <w:rPr>
          <w:rFonts w:eastAsia="楷体"/>
          <w:spacing w:val="10"/>
          <w:sz w:val="21"/>
          <w:u w:val="single"/>
        </w:rPr>
        <w:t>吴用便说道：“头领息怒！ 自是我等来的不是，倒坏了你山寨情分。今日王头领以礼发付我们下山，送与盘缠，又不曾热赶将去。请头领息怒，我等自去罢休。”</w:t>
      </w:r>
      <w:r>
        <w:rPr>
          <w:rFonts w:eastAsia="楷体"/>
          <w:spacing w:val="10"/>
          <w:sz w:val="21"/>
        </w:rPr>
        <w:t>林冲道：“这是笑里藏刀，言清行浊的人！我其实今日放他不过！”……林冲把桌子只一脚，踢在一边，抢起身来，衣襟底下掣出一把明晃晃刀来，搦的火杂杂。</w:t>
      </w:r>
    </w:p>
    <w:p w14:paraId="26D5B16F">
      <w:pPr>
        <w:pStyle w:val="8"/>
        <w:spacing w:line="320" w:lineRule="auto"/>
        <w:ind w:firstLine="560"/>
        <w:jc w:val="right"/>
        <w:textAlignment w:val="center"/>
      </w:pPr>
      <w:r>
        <w:rPr>
          <w:spacing w:val="10"/>
          <w:sz w:val="21"/>
        </w:rPr>
        <w:t>(第十九回 林冲水寨大并火 晁盖梁山小夺泊)</w:t>
      </w:r>
    </w:p>
    <w:p w14:paraId="39B98F21">
      <w:pPr>
        <w:pStyle w:val="8"/>
        <w:spacing w:line="320" w:lineRule="auto"/>
        <w:jc w:val="left"/>
        <w:textAlignment w:val="center"/>
      </w:pPr>
      <w:r>
        <w:rPr>
          <w:spacing w:val="10"/>
          <w:sz w:val="21"/>
        </w:rPr>
        <w:t>【注】</w:t>
      </w:r>
      <w:r>
        <w:rPr>
          <w:rFonts w:ascii="Cambria Math" w:hAnsi="Cambria Math" w:cs="Cambria Math"/>
          <w:spacing w:val="10"/>
          <w:sz w:val="21"/>
        </w:rPr>
        <w:t>①</w:t>
      </w:r>
      <w:r>
        <w:rPr>
          <w:spacing w:val="10"/>
          <w:sz w:val="21"/>
        </w:rPr>
        <w:t>那厮们：指霸占梁山泊的王伦等人。</w:t>
      </w:r>
    </w:p>
    <w:p w14:paraId="10E8D1D5">
      <w:pPr>
        <w:pStyle w:val="8"/>
        <w:spacing w:line="320" w:lineRule="auto"/>
        <w:jc w:val="left"/>
        <w:textAlignment w:val="center"/>
      </w:pPr>
      <w:r>
        <w:rPr>
          <w:spacing w:val="10"/>
          <w:sz w:val="21"/>
        </w:rPr>
        <w:t>20．结合上述文段，下列说法不正确的一项是(</w:t>
      </w:r>
      <w:r>
        <w:rPr>
          <w:rFonts w:eastAsia="Times New Roman"/>
          <w:spacing w:val="10"/>
          <w:kern w:val="0"/>
          <w:sz w:val="21"/>
          <w:szCs w:val="24"/>
        </w:rPr>
        <w:t>   </w:t>
      </w:r>
      <w:r>
        <w:rPr>
          <w:spacing w:val="10"/>
          <w:sz w:val="21"/>
        </w:rPr>
        <w:t>)</w:t>
      </w:r>
    </w:p>
    <w:p w14:paraId="2B98CC07">
      <w:pPr>
        <w:pStyle w:val="8"/>
        <w:spacing w:line="320" w:lineRule="auto"/>
        <w:jc w:val="left"/>
        <w:textAlignment w:val="center"/>
      </w:pPr>
      <w:r>
        <w:rPr>
          <w:spacing w:val="10"/>
          <w:sz w:val="21"/>
        </w:rPr>
        <w:t>A．片段一第</w:t>
      </w:r>
      <w:r>
        <w:rPr>
          <w:rFonts w:ascii="Cambria Math" w:hAnsi="Cambria Math" w:cs="Cambria Math"/>
          <w:spacing w:val="10"/>
          <w:sz w:val="21"/>
        </w:rPr>
        <w:t>①</w:t>
      </w:r>
      <w:r>
        <w:rPr>
          <w:spacing w:val="10"/>
          <w:sz w:val="21"/>
        </w:rPr>
        <w:t>处金老“作谢提辖”的原因是鲁智深替受郑屠户欺侮的父女二人出头，并送银两与父女二人。</w:t>
      </w:r>
    </w:p>
    <w:p w14:paraId="37A45B51">
      <w:pPr>
        <w:pStyle w:val="8"/>
        <w:spacing w:line="320" w:lineRule="auto"/>
        <w:jc w:val="left"/>
        <w:textAlignment w:val="center"/>
      </w:pPr>
      <w:r>
        <w:rPr>
          <w:spacing w:val="10"/>
          <w:sz w:val="21"/>
        </w:rPr>
        <w:t>B．片段二第</w:t>
      </w:r>
      <w:r>
        <w:rPr>
          <w:rFonts w:ascii="Cambria Math" w:hAnsi="Cambria Math" w:cs="Cambria Math"/>
          <w:spacing w:val="10"/>
          <w:sz w:val="21"/>
        </w:rPr>
        <w:t>②</w:t>
      </w:r>
      <w:r>
        <w:rPr>
          <w:spacing w:val="10"/>
          <w:sz w:val="21"/>
        </w:rPr>
        <w:t>处洪教头傲慢无礼、急躁粗鲁、好胜心强却武艺不精，轻敌冒进最终被林冲打败。</w:t>
      </w:r>
    </w:p>
    <w:p w14:paraId="7FEC0503">
      <w:pPr>
        <w:pStyle w:val="8"/>
        <w:spacing w:line="320" w:lineRule="auto"/>
        <w:jc w:val="left"/>
        <w:textAlignment w:val="center"/>
      </w:pPr>
      <w:r>
        <w:rPr>
          <w:spacing w:val="10"/>
          <w:sz w:val="21"/>
        </w:rPr>
        <w:t>C．片段三第</w:t>
      </w:r>
      <w:r>
        <w:rPr>
          <w:rFonts w:ascii="Cambria Math" w:hAnsi="Cambria Math" w:cs="Cambria Math"/>
          <w:spacing w:val="10"/>
          <w:sz w:val="21"/>
        </w:rPr>
        <w:t>③</w:t>
      </w:r>
      <w:r>
        <w:rPr>
          <w:spacing w:val="10"/>
          <w:sz w:val="21"/>
        </w:rPr>
        <w:t>处阮小五所指的“快活”即为物质上的享受，吴用从阮氏兄弟的言语中，就预见到“用计”的顺利。</w:t>
      </w:r>
    </w:p>
    <w:p w14:paraId="2AB855EF">
      <w:pPr>
        <w:pStyle w:val="8"/>
        <w:spacing w:line="320" w:lineRule="auto"/>
        <w:jc w:val="left"/>
        <w:textAlignment w:val="center"/>
      </w:pPr>
      <w:r>
        <w:rPr>
          <w:spacing w:val="10"/>
          <w:sz w:val="21"/>
        </w:rPr>
        <w:t>D．片段四第</w:t>
      </w:r>
      <w:r>
        <w:rPr>
          <w:rFonts w:ascii="Cambria Math" w:hAnsi="Cambria Math" w:cs="Cambria Math"/>
          <w:spacing w:val="10"/>
          <w:sz w:val="21"/>
        </w:rPr>
        <w:t>④</w:t>
      </w:r>
      <w:r>
        <w:rPr>
          <w:spacing w:val="10"/>
          <w:sz w:val="21"/>
        </w:rPr>
        <w:t>处王伦虽自私狭隘，缺乏领导才能，但吴用这样说是为了规劝林冲，不要火并王伦，维持内部稳定。</w:t>
      </w:r>
    </w:p>
    <w:p w14:paraId="68275B03">
      <w:pPr>
        <w:pStyle w:val="8"/>
        <w:spacing w:line="320" w:lineRule="auto"/>
        <w:jc w:val="left"/>
        <w:textAlignment w:val="center"/>
      </w:pPr>
      <w:r>
        <w:rPr>
          <w:spacing w:val="10"/>
          <w:sz w:val="21"/>
        </w:rPr>
        <w:t>21．请阅读链接材料为林冲、鲁智深、吴用三人设计脸谱的颜色，并结合上述片段中的情节阐述你的设计理由(注：可重复选择颜色)。</w:t>
      </w:r>
    </w:p>
    <w:p w14:paraId="42674145">
      <w:pPr>
        <w:pStyle w:val="8"/>
        <w:spacing w:line="320" w:lineRule="auto"/>
        <w:ind w:firstLine="560"/>
        <w:jc w:val="left"/>
        <w:textAlignment w:val="center"/>
      </w:pPr>
      <w:r>
        <w:rPr>
          <w:spacing w:val="10"/>
          <w:sz w:val="21"/>
        </w:rPr>
        <w:t>【链接材料】</w:t>
      </w:r>
      <w:r>
        <w:rPr>
          <w:rFonts w:eastAsia="楷体"/>
          <w:spacing w:val="10"/>
          <w:sz w:val="21"/>
        </w:rPr>
        <w:t>中国民间色彩不同于其他的色彩体系，它更贴近生活的观念，是一种符号化的民间信仰。例如，绘制的脸谱以不同的颜色象征忠奸，也用不同的色彩表达不同的性格。红色代表热情冲动，富有正义感，蓝色代表勇猛智慧，白色常用来表现奸诈多疑或刚愎成性，黄色代表凶暴残忍。中国民间色彩体系包含着老百姓长期以来形成的敬仰自然、珍惜生命、向往自由的精神追求，形成了人们集体意识的色彩观念体系。</w:t>
      </w:r>
    </w:p>
    <w:p w14:paraId="3CBC0668">
      <w:pPr>
        <w:pStyle w:val="8"/>
        <w:spacing w:line="320" w:lineRule="auto"/>
        <w:jc w:val="left"/>
        <w:textAlignment w:val="center"/>
      </w:pPr>
    </w:p>
    <w:p w14:paraId="76A4A5B7">
      <w:pPr>
        <w:pStyle w:val="6"/>
      </w:pPr>
    </w:p>
    <w:p w14:paraId="1B20EEA6">
      <w:pPr>
        <w:pStyle w:val="7"/>
        <w:spacing w:before="200" w:beforeAutospacing="0" w:after="200" w:afterAutospacing="0"/>
      </w:pPr>
      <w:r>
        <w:t>七、作文</w:t>
      </w:r>
    </w:p>
    <w:p w14:paraId="7A8523EA">
      <w:pPr>
        <w:pStyle w:val="8"/>
        <w:numPr>
          <w:ilvl w:val="0"/>
          <w:numId w:val="0"/>
        </w:numPr>
        <w:spacing w:line="320" w:lineRule="auto"/>
        <w:jc w:val="left"/>
        <w:textAlignment w:val="center"/>
      </w:pPr>
      <w:r>
        <w:rPr>
          <w:rFonts w:ascii="Times New Roman" w:hAnsi="Times New Roman" w:eastAsia="Times New Roman" w:cs="Times New Roman"/>
          <w:spacing w:val="10"/>
          <w:sz w:val="21"/>
        </w:rPr>
        <w:t>22．</w:t>
      </w:r>
      <w:r>
        <w:rPr>
          <w:spacing w:val="10"/>
          <w:sz w:val="21"/>
        </w:rPr>
        <w:t>阅读下面的文字，根据要求写作。</w:t>
      </w:r>
    </w:p>
    <w:p w14:paraId="541BA25F">
      <w:pPr>
        <w:pStyle w:val="8"/>
        <w:spacing w:line="320" w:lineRule="auto"/>
        <w:ind w:firstLine="560"/>
        <w:jc w:val="left"/>
        <w:textAlignment w:val="center"/>
      </w:pPr>
      <w:r>
        <w:rPr>
          <w:rFonts w:eastAsia="楷体"/>
          <w:spacing w:val="10"/>
          <w:sz w:val="21"/>
        </w:rPr>
        <w:t>春晚上，秧</w:t>
      </w:r>
      <w:r>
        <w:rPr>
          <w:spacing w:val="10"/>
          <w:sz w:val="21"/>
        </w:rPr>
        <w:t>bot</w:t>
      </w:r>
      <w:r>
        <w:rPr>
          <w:rFonts w:eastAsia="楷体"/>
          <w:spacing w:val="10"/>
          <w:sz w:val="21"/>
        </w:rPr>
        <w:t>机器人跳舞；课堂上，智慧课堂打破传统教学模式；生活上，智能家居进入千家万户；工作上，人工智能渗透各行各业</w:t>
      </w:r>
      <w:r>
        <w:rPr>
          <w:spacing w:val="10"/>
          <w:sz w:val="21"/>
        </w:rPr>
        <w:t>……</w:t>
      </w:r>
      <w:r>
        <w:rPr>
          <w:rFonts w:eastAsia="楷体"/>
          <w:spacing w:val="10"/>
          <w:sz w:val="21"/>
        </w:rPr>
        <w:t>科技改变我们生活方式的同时，也深刻影响着我们的生活：科技让相隔千里的亲人，突破地理空间界限，随时随地视讯通话；科技也助力实现梦想：用智能望远镜仰望浩瀚星空，点燃航天员梦想的热情；用电子画笔晕染蒙娜丽莎的微笑，绽放画家梦想的鲜花</w:t>
      </w:r>
      <w:r>
        <w:rPr>
          <w:spacing w:val="10"/>
          <w:sz w:val="21"/>
        </w:rPr>
        <w:t>……</w:t>
      </w:r>
      <w:r>
        <w:rPr>
          <w:rFonts w:eastAsia="楷体"/>
          <w:spacing w:val="10"/>
          <w:sz w:val="21"/>
        </w:rPr>
        <w:t>然而，科技似乎也给我们生活带来了烦恼：手机沉迷、关系隔阂、压力增大等。同学们，科技给你的生活带来的改变，是温暖，是积极，还是冲击，是烦恼，或是其他?</w:t>
      </w:r>
    </w:p>
    <w:p w14:paraId="086E3D60">
      <w:pPr>
        <w:pStyle w:val="8"/>
        <w:spacing w:line="320" w:lineRule="auto"/>
        <w:jc w:val="left"/>
        <w:textAlignment w:val="center"/>
      </w:pPr>
      <w:r>
        <w:rPr>
          <w:spacing w:val="10"/>
          <w:sz w:val="21"/>
        </w:rPr>
        <w:t>请你根据对上文的理解，结合自己的经历和感悟，以“科技带给我</w:t>
      </w:r>
      <w:r>
        <w:rPr>
          <w:spacing w:val="10"/>
          <w:sz w:val="21"/>
          <w:u w:val="single"/>
        </w:rPr>
        <w:t xml:space="preserve"> </w:t>
      </w:r>
      <w:r>
        <w:rPr>
          <w:spacing w:val="10"/>
          <w:sz w:val="21"/>
        </w:rPr>
        <w:t>”为题写一篇文章。</w:t>
      </w:r>
    </w:p>
    <w:p w14:paraId="40ACB980">
      <w:pPr>
        <w:pStyle w:val="8"/>
        <w:spacing w:line="320" w:lineRule="auto"/>
        <w:jc w:val="left"/>
        <w:textAlignment w:val="center"/>
      </w:pPr>
      <w:r>
        <w:rPr>
          <w:spacing w:val="10"/>
          <w:sz w:val="21"/>
        </w:rPr>
        <w:t>要求：</w:t>
      </w:r>
    </w:p>
    <w:p w14:paraId="3D9116E6">
      <w:pPr>
        <w:pStyle w:val="8"/>
        <w:spacing w:line="320" w:lineRule="auto"/>
        <w:jc w:val="left"/>
        <w:textAlignment w:val="center"/>
      </w:pPr>
      <w:r>
        <w:rPr>
          <w:rFonts w:ascii="Cambria Math" w:hAnsi="Cambria Math" w:cs="Cambria Math"/>
          <w:spacing w:val="10"/>
          <w:sz w:val="21"/>
        </w:rPr>
        <w:t>①</w:t>
      </w:r>
      <w:r>
        <w:rPr>
          <w:spacing w:val="10"/>
          <w:sz w:val="21"/>
        </w:rPr>
        <w:t>内容健康积极，表达真情实感；</w:t>
      </w:r>
    </w:p>
    <w:p w14:paraId="054E56D3">
      <w:pPr>
        <w:pStyle w:val="8"/>
        <w:spacing w:line="320" w:lineRule="auto"/>
        <w:jc w:val="left"/>
        <w:textAlignment w:val="center"/>
      </w:pPr>
      <w:r>
        <w:rPr>
          <w:rFonts w:ascii="Cambria Math" w:hAnsi="Cambria Math" w:cs="Cambria Math"/>
          <w:spacing w:val="10"/>
          <w:sz w:val="21"/>
        </w:rPr>
        <w:t>②</w:t>
      </w:r>
      <w:r>
        <w:rPr>
          <w:spacing w:val="10"/>
          <w:sz w:val="21"/>
        </w:rPr>
        <w:t>补全标题，文体不限，但不要写成诗歌或戏剧；</w:t>
      </w:r>
    </w:p>
    <w:p w14:paraId="6EAEEC48">
      <w:pPr>
        <w:pStyle w:val="8"/>
        <w:spacing w:line="320" w:lineRule="auto"/>
        <w:jc w:val="left"/>
        <w:textAlignment w:val="center"/>
      </w:pPr>
      <w:r>
        <w:rPr>
          <w:rFonts w:ascii="Cambria Math" w:hAnsi="Cambria Math" w:cs="Cambria Math"/>
          <w:spacing w:val="10"/>
          <w:sz w:val="21"/>
        </w:rPr>
        <w:t>③</w:t>
      </w:r>
      <w:r>
        <w:rPr>
          <w:spacing w:val="10"/>
          <w:sz w:val="21"/>
        </w:rPr>
        <w:t>不少于600字，不要抄袭，不要套作；</w:t>
      </w:r>
    </w:p>
    <w:p w14:paraId="2E120D77">
      <w:pPr>
        <w:pStyle w:val="8"/>
        <w:spacing w:line="320" w:lineRule="auto"/>
        <w:jc w:val="left"/>
        <w:textAlignment w:val="center"/>
      </w:pPr>
      <w:r>
        <w:rPr>
          <w:rFonts w:ascii="Cambria Math" w:hAnsi="Cambria Math" w:cs="Cambria Math"/>
          <w:spacing w:val="10"/>
          <w:sz w:val="21"/>
        </w:rPr>
        <w:t>④</w:t>
      </w:r>
      <w:r>
        <w:rPr>
          <w:spacing w:val="10"/>
          <w:sz w:val="21"/>
        </w:rPr>
        <w:t>文中不得出现自己的真实姓名、校名等相关信息。</w:t>
      </w:r>
    </w:p>
    <w:p w14:paraId="357BE362">
      <w:pPr>
        <w:pStyle w:val="9"/>
        <w:spacing w:before="600" w:after="600" w:afterAutospacing="0"/>
        <w:jc w:val="center"/>
      </w:pPr>
      <w:r>
        <w:br w:type="page"/>
      </w:r>
      <w:r>
        <w:t>参考答案</w:t>
      </w:r>
    </w:p>
    <w:p w14:paraId="2A5B9D94">
      <w:pPr>
        <w:pStyle w:val="8"/>
        <w:spacing w:line="320" w:lineRule="auto"/>
        <w:jc w:val="left"/>
        <w:textAlignment w:val="center"/>
      </w:pPr>
      <w:r>
        <w:rPr>
          <w:spacing w:val="10"/>
          <w:sz w:val="21"/>
        </w:rPr>
        <w:t>【答案】1．B    2．D    3．</w:t>
      </w:r>
      <w:bookmarkStart w:id="0" w:name="_GoBack"/>
      <w:r>
        <w:rPr>
          <w:spacing w:val="10"/>
          <w:sz w:val="21"/>
        </w:rPr>
        <w:t>不以物喜；不以己悲；春蚕到死丝方尽；蜡炬成灰泪始干</w:t>
      </w:r>
      <w:bookmarkEnd w:id="0"/>
    </w:p>
    <w:p w14:paraId="48BC3D40">
      <w:pPr>
        <w:pStyle w:val="8"/>
        <w:spacing w:line="320" w:lineRule="auto"/>
        <w:jc w:val="left"/>
        <w:textAlignment w:val="center"/>
      </w:pPr>
      <w:r>
        <w:rPr>
          <w:spacing w:val="10"/>
          <w:sz w:val="21"/>
        </w:rPr>
        <w:t>【详解】1．本题考查字音字形、成语运用。</w:t>
      </w:r>
    </w:p>
    <w:p w14:paraId="443224C8">
      <w:pPr>
        <w:pStyle w:val="8"/>
        <w:spacing w:line="320" w:lineRule="auto"/>
        <w:jc w:val="left"/>
        <w:textAlignment w:val="center"/>
      </w:pPr>
      <w:r>
        <w:rPr>
          <w:spacing w:val="10"/>
          <w:sz w:val="21"/>
        </w:rPr>
        <w:t>A.“趋之若骛”字形错误。趋之若鹜，qū zhī ruò wù，像鸭子一样成群地跑过去，比喻很多人争相趋附、前往。“鹜”指野鸭，并非“追求”之意。“心无旁骛”“好高骛远”字形正确，且“骛”为“追求”之意；</w:t>
      </w:r>
    </w:p>
    <w:p w14:paraId="1C94979F">
      <w:pPr>
        <w:pStyle w:val="8"/>
        <w:spacing w:line="320" w:lineRule="auto"/>
        <w:jc w:val="left"/>
        <w:textAlignment w:val="center"/>
      </w:pPr>
      <w:r>
        <w:rPr>
          <w:spacing w:val="10"/>
          <w:sz w:val="21"/>
        </w:rPr>
        <w:t>C.“咬文嚼字”多用来指过分地斟酌字句，多含贬义。根据第二段“在一次又一次咬文嚼字般的实践中，激发传统文化的无限活力”分析，这里并非强调探索不易，用词不当。</w:t>
      </w:r>
    </w:p>
    <w:p w14:paraId="52209885">
      <w:pPr>
        <w:pStyle w:val="8"/>
        <w:spacing w:line="320" w:lineRule="auto"/>
        <w:jc w:val="left"/>
        <w:textAlignment w:val="center"/>
      </w:pPr>
      <w:r>
        <w:rPr>
          <w:spacing w:val="10"/>
          <w:sz w:val="21"/>
        </w:rPr>
        <w:t>D.“妙手回春”称赞医生医道高明，能把垂危的病人治好 。第二段“湘绣非遗传承人妙手回春，运用动态捕捉和3D建模技术打造‘数字绣娘’虚拟IP”，这里用来形容湘绣传承人不恰当，使用对象有误。</w:t>
      </w:r>
    </w:p>
    <w:p w14:paraId="08F697BB">
      <w:pPr>
        <w:pStyle w:val="8"/>
        <w:spacing w:line="320" w:lineRule="auto"/>
        <w:jc w:val="left"/>
        <w:textAlignment w:val="center"/>
      </w:pPr>
      <w:r>
        <w:rPr>
          <w:spacing w:val="10"/>
          <w:sz w:val="21"/>
        </w:rPr>
        <w:t>故选B。</w:t>
      </w:r>
    </w:p>
    <w:p w14:paraId="454BDBB7">
      <w:pPr>
        <w:pStyle w:val="8"/>
        <w:spacing w:line="320" w:lineRule="auto"/>
        <w:jc w:val="left"/>
        <w:textAlignment w:val="center"/>
      </w:pPr>
      <w:r>
        <w:rPr>
          <w:spacing w:val="10"/>
          <w:sz w:val="21"/>
        </w:rPr>
        <w:t>2．本题考查标点使用、病句修改。</w:t>
      </w:r>
    </w:p>
    <w:p w14:paraId="44ECBF59">
      <w:pPr>
        <w:pStyle w:val="8"/>
        <w:spacing w:line="320" w:lineRule="auto"/>
        <w:jc w:val="left"/>
        <w:textAlignment w:val="center"/>
      </w:pPr>
      <w:r>
        <w:rPr>
          <w:spacing w:val="10"/>
          <w:sz w:val="21"/>
        </w:rPr>
        <w:t>D.不正确。前后两句话都是湖南省科学技术厅相关负责人说的，在引用时，中间“表示”后面的冒号应改为逗号；该项表述错误。</w:t>
      </w:r>
    </w:p>
    <w:p w14:paraId="7E32F50C">
      <w:pPr>
        <w:pStyle w:val="8"/>
        <w:spacing w:line="320" w:lineRule="auto"/>
        <w:jc w:val="left"/>
        <w:textAlignment w:val="center"/>
      </w:pPr>
      <w:r>
        <w:rPr>
          <w:spacing w:val="10"/>
          <w:sz w:val="21"/>
        </w:rPr>
        <w:t>故选D。</w:t>
      </w:r>
    </w:p>
    <w:p w14:paraId="04F8A6AE">
      <w:pPr>
        <w:pStyle w:val="8"/>
        <w:spacing w:line="320" w:lineRule="auto"/>
        <w:jc w:val="left"/>
        <w:textAlignment w:val="center"/>
      </w:pPr>
      <w:r>
        <w:rPr>
          <w:spacing w:val="10"/>
          <w:sz w:val="21"/>
        </w:rPr>
        <w:t>3．本题考查默写。注意易错字：以、己、蚕、炬。</w:t>
      </w:r>
    </w:p>
    <w:p w14:paraId="1890EC56">
      <w:pPr>
        <w:pStyle w:val="8"/>
        <w:spacing w:line="320" w:lineRule="auto"/>
        <w:jc w:val="center"/>
        <w:textAlignment w:val="center"/>
        <w:rPr>
          <w:rFonts w:eastAsia="黑体"/>
          <w:b/>
          <w:color w:val="000000"/>
          <w:sz w:val="30"/>
        </w:rPr>
      </w:pPr>
    </w:p>
    <w:p w14:paraId="07FE80A8">
      <w:pPr>
        <w:pStyle w:val="8"/>
        <w:spacing w:line="320" w:lineRule="auto"/>
        <w:jc w:val="left"/>
        <w:textAlignment w:val="center"/>
      </w:pPr>
      <w:r>
        <w:rPr>
          <w:spacing w:val="10"/>
          <w:sz w:val="21"/>
        </w:rPr>
        <w:t>【答案】4．启动设备选择模式；设置目的地输入关键词；规划与确认最佳路线；进行导航执行与交互    5．蛟龙探海铸成万顷龙鳞镇国门    6．D    7．示例：请问北斗系统研发过程中遇到过哪些技术难关？；请问北斗人的哪些动人事迹让您印象深刻？（或：您觉得团队攻坚克难取得成功的秘诀是什么？/您对我们中学生有哪些寄语？）</w:t>
      </w:r>
    </w:p>
    <w:p w14:paraId="5CAD24EB">
      <w:pPr>
        <w:pStyle w:val="8"/>
        <w:spacing w:line="320" w:lineRule="auto"/>
        <w:jc w:val="left"/>
        <w:textAlignment w:val="center"/>
      </w:pPr>
      <w:r>
        <w:rPr>
          <w:spacing w:val="10"/>
          <w:sz w:val="21"/>
        </w:rPr>
        <w:t>【详解】4．本题考查内容理解及概括。</w:t>
      </w:r>
    </w:p>
    <w:p w14:paraId="4C770F3E">
      <w:pPr>
        <w:pStyle w:val="8"/>
        <w:spacing w:line="320" w:lineRule="auto"/>
        <w:jc w:val="left"/>
        <w:textAlignment w:val="center"/>
      </w:pPr>
      <w:r>
        <w:rPr>
          <w:spacing w:val="10"/>
          <w:sz w:val="21"/>
        </w:rPr>
        <w:t>简要概括导航操作流程(每步骤不超过10个字)。</w:t>
      </w:r>
    </w:p>
    <w:p w14:paraId="4782B58E">
      <w:pPr>
        <w:pStyle w:val="8"/>
        <w:spacing w:line="320" w:lineRule="auto"/>
        <w:jc w:val="left"/>
        <w:textAlignment w:val="center"/>
      </w:pPr>
      <w:r>
        <w:rPr>
          <w:spacing w:val="10"/>
          <w:sz w:val="21"/>
        </w:rPr>
        <w:t>结合“首先，进行设备启动与模式选择，车载导航启动后通过中控屏点击‘导航’图标进入主界面，部分车型支持语音唤醒；手机导航需打开地图应用，点击首页‘导航’按钮”可知，第一步：启动车载导航或手机导航设备，选择导航模式。可概括为：启动设备选择模式。</w:t>
      </w:r>
    </w:p>
    <w:p w14:paraId="727EDC1E">
      <w:pPr>
        <w:pStyle w:val="8"/>
        <w:spacing w:line="320" w:lineRule="auto"/>
        <w:jc w:val="left"/>
        <w:textAlignment w:val="center"/>
      </w:pPr>
      <w:r>
        <w:rPr>
          <w:spacing w:val="10"/>
          <w:sz w:val="21"/>
        </w:rPr>
        <w:t>结合“其次，进行目的地设置，支持手写、语音、坐标输入，或扫描路牌/车牌快速定位，输入模糊关键词时系统会通过AI智能推荐自动匹配历史记录或周边POI(兴趣点)”可知：第二步：进行目的地设置，输入目的地关键词。可概括为：设置目的地输入关键词。</w:t>
      </w:r>
    </w:p>
    <w:p w14:paraId="766B6177">
      <w:pPr>
        <w:pStyle w:val="8"/>
        <w:spacing w:line="320" w:lineRule="auto"/>
        <w:jc w:val="left"/>
        <w:textAlignment w:val="center"/>
      </w:pPr>
      <w:r>
        <w:rPr>
          <w:spacing w:val="10"/>
          <w:sz w:val="21"/>
        </w:rPr>
        <w:t>结合“然后，进行路线规划与确认，系统默认提供‘最快’‘最短’‘躲避拥堵’等路线，可手动切换，高德等系统会结合实时路况、用户习惯推荐最优路径并动态调整”可知：第三步：进行路线规划与确认，可采用系统默认路线及手动切换路线。可概括为：规划与确认最佳路线 。</w:t>
      </w:r>
    </w:p>
    <w:p w14:paraId="5F3EF068">
      <w:pPr>
        <w:pStyle w:val="8"/>
        <w:spacing w:line="320" w:lineRule="auto"/>
        <w:jc w:val="left"/>
        <w:textAlignment w:val="center"/>
      </w:pPr>
      <w:r>
        <w:rPr>
          <w:spacing w:val="10"/>
          <w:sz w:val="21"/>
        </w:rPr>
        <w:t>结合“进行导航执行与交互，全程通过自然语言播报路口转向、限速提示等，AR导航模式下摄像头画面叠加方向箭头，特别适用于复杂立交桥场景”可知：第四步：进行导航执行与交互，全程通过自然语言播报路口转向、限速提示等，AR导航模式下摄像头画面叠加方向箭头，特别适用于复杂立交桥场景。可概括为：进行导航执行与交互。</w:t>
      </w:r>
    </w:p>
    <w:p w14:paraId="6C629E85">
      <w:pPr>
        <w:pStyle w:val="8"/>
        <w:spacing w:line="320" w:lineRule="auto"/>
        <w:jc w:val="left"/>
        <w:textAlignment w:val="center"/>
      </w:pPr>
      <w:r>
        <w:rPr>
          <w:spacing w:val="10"/>
          <w:sz w:val="21"/>
        </w:rPr>
        <w:t>5．本题考查对联。</w:t>
      </w:r>
    </w:p>
    <w:p w14:paraId="1DE01D70">
      <w:pPr>
        <w:pStyle w:val="8"/>
        <w:spacing w:line="320" w:lineRule="auto"/>
        <w:jc w:val="left"/>
        <w:textAlignment w:val="center"/>
      </w:pPr>
      <w:r>
        <w:rPr>
          <w:spacing w:val="10"/>
          <w:sz w:val="21"/>
        </w:rPr>
        <w:t>拟写对联时应注意：</w:t>
      </w:r>
      <w:r>
        <w:rPr>
          <w:rFonts w:ascii="Cambria Math" w:hAnsi="Cambria Math" w:cs="Cambria Math"/>
          <w:spacing w:val="10"/>
          <w:sz w:val="21"/>
        </w:rPr>
        <w:t>①</w:t>
      </w:r>
      <w:r>
        <w:rPr>
          <w:spacing w:val="10"/>
          <w:sz w:val="21"/>
        </w:rPr>
        <w:t>字数一致，</w:t>
      </w:r>
      <w:r>
        <w:rPr>
          <w:rFonts w:ascii="Cambria Math" w:hAnsi="Cambria Math" w:cs="Cambria Math"/>
          <w:spacing w:val="10"/>
          <w:sz w:val="21"/>
        </w:rPr>
        <w:t>②</w:t>
      </w:r>
      <w:r>
        <w:rPr>
          <w:spacing w:val="10"/>
          <w:sz w:val="21"/>
        </w:rPr>
        <w:t>词性相当，</w:t>
      </w:r>
      <w:r>
        <w:rPr>
          <w:rFonts w:ascii="Cambria Math" w:hAnsi="Cambria Math" w:cs="Cambria Math"/>
          <w:spacing w:val="10"/>
          <w:sz w:val="21"/>
        </w:rPr>
        <w:t>③</w:t>
      </w:r>
      <w:r>
        <w:rPr>
          <w:spacing w:val="10"/>
          <w:sz w:val="21"/>
        </w:rPr>
        <w:t>结构相应，</w:t>
      </w:r>
      <w:r>
        <w:rPr>
          <w:rFonts w:ascii="Cambria Math" w:hAnsi="Cambria Math" w:cs="Cambria Math"/>
          <w:spacing w:val="10"/>
          <w:sz w:val="21"/>
        </w:rPr>
        <w:t>④</w:t>
      </w:r>
      <w:r>
        <w:rPr>
          <w:spacing w:val="10"/>
          <w:sz w:val="21"/>
        </w:rPr>
        <w:t>平仄相对，</w:t>
      </w:r>
      <w:r>
        <w:rPr>
          <w:rFonts w:ascii="Cambria Math" w:hAnsi="Cambria Math" w:cs="Cambria Math"/>
          <w:spacing w:val="10"/>
          <w:sz w:val="21"/>
        </w:rPr>
        <w:t>⑤</w:t>
      </w:r>
      <w:r>
        <w:rPr>
          <w:spacing w:val="10"/>
          <w:sz w:val="21"/>
        </w:rPr>
        <w:t>内容相关。</w:t>
      </w:r>
    </w:p>
    <w:p w14:paraId="01D2B2D5">
      <w:pPr>
        <w:pStyle w:val="8"/>
        <w:spacing w:line="320" w:lineRule="auto"/>
        <w:jc w:val="left"/>
        <w:textAlignment w:val="center"/>
      </w:pPr>
      <w:r>
        <w:rPr>
          <w:spacing w:val="10"/>
          <w:sz w:val="21"/>
        </w:rPr>
        <w:t>上联“北斗巡天织就九霄经纬护疆土”，“北斗巡天”为主谓短语，“织就九霄经纬”为动宾短语，“护疆土”为动宾短语。</w:t>
      </w:r>
    </w:p>
    <w:p w14:paraId="32544CD9">
      <w:pPr>
        <w:pStyle w:val="8"/>
        <w:spacing w:line="320" w:lineRule="auto"/>
        <w:jc w:val="left"/>
        <w:textAlignment w:val="center"/>
      </w:pPr>
      <w:r>
        <w:rPr>
          <w:spacing w:val="10"/>
          <w:sz w:val="21"/>
        </w:rPr>
        <w:t>下联：</w:t>
      </w:r>
      <w:r>
        <w:rPr>
          <w:rFonts w:eastAsia="Times New Roman"/>
          <w:spacing w:val="10"/>
          <w:kern w:val="0"/>
          <w:sz w:val="21"/>
          <w:szCs w:val="24"/>
        </w:rPr>
        <w:t>  </w:t>
      </w:r>
      <w:r>
        <w:rPr>
          <w:spacing w:val="10"/>
          <w:sz w:val="21"/>
        </w:rPr>
        <w:t>“蛟龙探海”对应“北斗巡天”都是主谓短语，“铸成万顷龙鳞”对应“织就九霄经纬”都是动宾短语，“镇国门”对应“护疆土”，都是动宾短语，其中“门”为平音，符合仄起平收的要求。</w:t>
      </w:r>
    </w:p>
    <w:p w14:paraId="2F5EC221">
      <w:pPr>
        <w:pStyle w:val="8"/>
        <w:spacing w:line="320" w:lineRule="auto"/>
        <w:jc w:val="left"/>
        <w:textAlignment w:val="center"/>
      </w:pPr>
      <w:r>
        <w:rPr>
          <w:spacing w:val="10"/>
          <w:sz w:val="21"/>
        </w:rPr>
        <w:t>故下联为：蛟龙探海铸成万顷龙鳞镇国门</w:t>
      </w:r>
    </w:p>
    <w:p w14:paraId="727AE54E">
      <w:pPr>
        <w:pStyle w:val="8"/>
        <w:spacing w:line="320" w:lineRule="auto"/>
        <w:jc w:val="left"/>
        <w:textAlignment w:val="center"/>
      </w:pPr>
      <w:r>
        <w:rPr>
          <w:spacing w:val="10"/>
          <w:sz w:val="21"/>
        </w:rPr>
        <w:t>6．本题考查邀请函。</w:t>
      </w:r>
    </w:p>
    <w:p w14:paraId="69EB3057">
      <w:pPr>
        <w:pStyle w:val="8"/>
        <w:spacing w:line="320" w:lineRule="auto"/>
        <w:jc w:val="left"/>
        <w:textAlignment w:val="center"/>
      </w:pPr>
      <w:r>
        <w:rPr>
          <w:spacing w:val="10"/>
          <w:sz w:val="21"/>
        </w:rPr>
        <w:t xml:space="preserve">邀请函的正确格式包括标题、称谓、正文、落款。 </w:t>
      </w:r>
    </w:p>
    <w:p w14:paraId="4CACBEBC">
      <w:pPr>
        <w:pStyle w:val="8"/>
        <w:spacing w:line="320" w:lineRule="auto"/>
        <w:jc w:val="left"/>
        <w:textAlignment w:val="center"/>
      </w:pPr>
      <w:r>
        <w:rPr>
          <w:spacing w:val="10"/>
          <w:sz w:val="21"/>
        </w:rPr>
        <w:t>标题：由活动名称和文种名组成，还可包括个性化的活动主题标语。称谓：邀请函的称谓使用统称，并在统称前加敬语。正文：邀请函的正文是指商务礼仪活动主办方正式告知被邀请方举办活动的缘由、目的、事项及要求，写明活动的日程安排、时间、地点，并对被邀请方发出得体、诚挚的邀请。落款：落款要写明礼仪活动主办单位的全称和成文日期。</w:t>
      </w:r>
    </w:p>
    <w:p w14:paraId="04A00FF5">
      <w:pPr>
        <w:pStyle w:val="8"/>
        <w:spacing w:line="320" w:lineRule="auto"/>
        <w:jc w:val="left"/>
        <w:textAlignment w:val="center"/>
      </w:pPr>
      <w:r>
        <w:rPr>
          <w:spacing w:val="10"/>
          <w:sz w:val="21"/>
        </w:rPr>
        <w:t>D.“应先写时间再写单位”这一说法与规范格式相反，因此错误。</w:t>
      </w:r>
    </w:p>
    <w:p w14:paraId="654BF03D">
      <w:pPr>
        <w:pStyle w:val="8"/>
        <w:spacing w:line="320" w:lineRule="auto"/>
        <w:jc w:val="left"/>
        <w:textAlignment w:val="center"/>
      </w:pPr>
      <w:r>
        <w:rPr>
          <w:spacing w:val="10"/>
          <w:sz w:val="21"/>
        </w:rPr>
        <w:t>故选D。</w:t>
      </w:r>
    </w:p>
    <w:p w14:paraId="2FB54D6F">
      <w:pPr>
        <w:pStyle w:val="8"/>
        <w:spacing w:line="320" w:lineRule="auto"/>
        <w:jc w:val="left"/>
        <w:textAlignment w:val="center"/>
      </w:pPr>
      <w:r>
        <w:rPr>
          <w:spacing w:val="10"/>
          <w:sz w:val="21"/>
        </w:rPr>
        <w:t>7．本题考查拟写采访词。</w:t>
      </w:r>
    </w:p>
    <w:p w14:paraId="30D074D4">
      <w:pPr>
        <w:pStyle w:val="8"/>
        <w:spacing w:line="320" w:lineRule="auto"/>
        <w:jc w:val="left"/>
        <w:textAlignment w:val="center"/>
      </w:pPr>
      <w:r>
        <w:rPr>
          <w:spacing w:val="10"/>
          <w:sz w:val="21"/>
        </w:rPr>
        <w:t>采访需紧扣“采访目的：了解杨教授团队在北斗系统攻克技术难关的经验、动人事迹、成功原因以及意义”进行拟写采访问题。比如可提问团队经历，引导杨长风教授分享具体事例，体现“动人事迹”和“经验”；也可从宏观角度探讨成功原因及对国家科技发展的影响等等。</w:t>
      </w:r>
    </w:p>
    <w:p w14:paraId="1C26C878">
      <w:pPr>
        <w:pStyle w:val="8"/>
        <w:spacing w:line="320" w:lineRule="auto"/>
        <w:jc w:val="left"/>
        <w:textAlignment w:val="center"/>
      </w:pPr>
      <w:r>
        <w:rPr>
          <w:spacing w:val="10"/>
          <w:sz w:val="21"/>
        </w:rPr>
        <w:t>示例：</w:t>
      </w:r>
    </w:p>
    <w:p w14:paraId="283F4A09">
      <w:pPr>
        <w:pStyle w:val="8"/>
        <w:spacing w:line="320" w:lineRule="auto"/>
        <w:jc w:val="left"/>
        <w:textAlignment w:val="center"/>
      </w:pPr>
      <w:r>
        <w:rPr>
          <w:spacing w:val="10"/>
          <w:sz w:val="21"/>
        </w:rPr>
        <w:t>问题1：北斗系统研发中最大的技术难关是什么？团队是如何攻克的？</w:t>
      </w:r>
    </w:p>
    <w:p w14:paraId="781718DD">
      <w:pPr>
        <w:pStyle w:val="8"/>
        <w:spacing w:line="320" w:lineRule="auto"/>
        <w:jc w:val="left"/>
        <w:textAlignment w:val="center"/>
      </w:pPr>
      <w:r>
        <w:rPr>
          <w:spacing w:val="10"/>
          <w:sz w:val="21"/>
        </w:rPr>
        <w:t>问题2：在团队合作中，有哪些让您感动的故事或瞬间？</w:t>
      </w:r>
    </w:p>
    <w:p w14:paraId="42C6E84E">
      <w:pPr>
        <w:pStyle w:val="8"/>
        <w:spacing w:line="320" w:lineRule="auto"/>
        <w:jc w:val="center"/>
        <w:textAlignment w:val="center"/>
        <w:rPr>
          <w:rFonts w:eastAsia="黑体"/>
          <w:b/>
          <w:color w:val="000000"/>
          <w:sz w:val="30"/>
        </w:rPr>
      </w:pPr>
    </w:p>
    <w:p w14:paraId="1D726BD1">
      <w:pPr>
        <w:pStyle w:val="8"/>
        <w:spacing w:line="320" w:lineRule="auto"/>
        <w:jc w:val="left"/>
        <w:textAlignment w:val="center"/>
      </w:pPr>
      <w:r>
        <w:rPr>
          <w:spacing w:val="10"/>
          <w:sz w:val="21"/>
        </w:rPr>
        <w:t>【答案】8．A    9．C    10．体现了东方美学的独特韵味；峨眉派女子功夫团的武术表演；帮助中国传达文化价值共识，感受中华文明“真、善、美”的表达</w:t>
      </w:r>
    </w:p>
    <w:p w14:paraId="2542C002">
      <w:pPr>
        <w:pStyle w:val="8"/>
        <w:spacing w:line="320" w:lineRule="auto"/>
        <w:jc w:val="left"/>
        <w:textAlignment w:val="center"/>
      </w:pPr>
      <w:r>
        <w:rPr>
          <w:spacing w:val="10"/>
          <w:sz w:val="21"/>
        </w:rPr>
        <w:t>【分析】这篇阅读材料以文化自信为核心，通过三个维度展现中国文化国际传播的当代图景：1.动画产业（《哪吒2》）以科技赋能传统美学，实现票房与口碑双赢；2.非遗项目通过申遗和文创实现全球化表达；3.武术表演等活态文化引发海外共情。三则材料形成“产业——遗产——表演”的立体叙事，共同诠释了传统文化创造性转化的成功路径。案例数据翔实，既有宏观视野又具微观细节，生动呈现了“中国故事”的现代讲述方式和文化软实力的提升策略。</w:t>
      </w:r>
    </w:p>
    <w:p w14:paraId="364F52A7">
      <w:pPr>
        <w:pStyle w:val="8"/>
        <w:spacing w:line="320" w:lineRule="auto"/>
        <w:jc w:val="left"/>
        <w:textAlignment w:val="center"/>
      </w:pPr>
      <w:r>
        <w:rPr>
          <w:spacing w:val="10"/>
          <w:sz w:val="21"/>
        </w:rPr>
        <w:t>【详解】8．本题考查内容理解辨析。</w:t>
      </w:r>
    </w:p>
    <w:p w14:paraId="00A6E6E0">
      <w:pPr>
        <w:pStyle w:val="8"/>
        <w:spacing w:line="320" w:lineRule="auto"/>
        <w:jc w:val="left"/>
        <w:textAlignment w:val="center"/>
      </w:pPr>
      <w:r>
        <w:rPr>
          <w:spacing w:val="10"/>
          <w:sz w:val="21"/>
        </w:rPr>
        <w:t>B.有误，结合材料二第</w:t>
      </w:r>
      <w:r>
        <w:rPr>
          <w:rFonts w:ascii="Cambria Math" w:hAnsi="Cambria Math" w:cs="Cambria Math"/>
          <w:spacing w:val="10"/>
          <w:sz w:val="21"/>
        </w:rPr>
        <w:t>②</w:t>
      </w:r>
      <w:r>
        <w:rPr>
          <w:spacing w:val="10"/>
          <w:sz w:val="21"/>
        </w:rPr>
        <w:t>段“美国洛杉矶、旧金山等地IMAX场次开票即‘秒空’，在堪称世界戏剧影视地标的纽约百老汇，工作日的点映场次也基本满座”可知，原文说的是“基本满座”，而选项表述为“满座”，与原文不符；</w:t>
      </w:r>
    </w:p>
    <w:p w14:paraId="1CA6ABF9">
      <w:pPr>
        <w:pStyle w:val="8"/>
        <w:spacing w:line="320" w:lineRule="auto"/>
        <w:jc w:val="left"/>
        <w:textAlignment w:val="center"/>
      </w:pPr>
      <w:r>
        <w:rPr>
          <w:spacing w:val="10"/>
          <w:sz w:val="21"/>
        </w:rPr>
        <w:t>C.有误，结合材料二第</w:t>
      </w:r>
      <w:r>
        <w:rPr>
          <w:rFonts w:ascii="Cambria Math" w:hAnsi="Cambria Math" w:cs="Cambria Math"/>
          <w:spacing w:val="10"/>
          <w:sz w:val="21"/>
        </w:rPr>
        <w:t>③</w:t>
      </w:r>
      <w:r>
        <w:rPr>
          <w:spacing w:val="10"/>
          <w:sz w:val="21"/>
        </w:rPr>
        <w:t>段“两只活泼可爱的‘结界兽’形象来源于三星堆遗址和金沙遗址青铜人像，昆仑山玉虚宫场景致敬《瑞鹤图》，天元鼎的造型有商代龙纹扁足鼎、战国镶嵌几何纹敦的影子”可知，天元鼎造型参考的是“商代龙纹扁足鼎、战国镶嵌几何纹敦”，并非“商代错金铜博山炉”；</w:t>
      </w:r>
    </w:p>
    <w:p w14:paraId="6DEBD176">
      <w:pPr>
        <w:pStyle w:val="8"/>
        <w:spacing w:line="320" w:lineRule="auto"/>
        <w:jc w:val="left"/>
        <w:textAlignment w:val="center"/>
      </w:pPr>
      <w:r>
        <w:rPr>
          <w:spacing w:val="10"/>
          <w:sz w:val="21"/>
        </w:rPr>
        <w:t>D.有误，结合材料三第</w:t>
      </w:r>
      <w:r>
        <w:rPr>
          <w:rFonts w:ascii="Cambria Math" w:hAnsi="Cambria Math" w:cs="Cambria Math"/>
          <w:spacing w:val="10"/>
          <w:sz w:val="21"/>
        </w:rPr>
        <w:t>③</w:t>
      </w:r>
      <w:r>
        <w:rPr>
          <w:spacing w:val="10"/>
          <w:sz w:val="21"/>
        </w:rPr>
        <w:t>段“非遗强调的是人而非物，凡是能够高度呈现人的原创性的非遗都容易获得人类普遍的尊重”可知，选项中“非遗强调的是物而非人”与原文表述相反；</w:t>
      </w:r>
    </w:p>
    <w:p w14:paraId="0D31694F">
      <w:pPr>
        <w:pStyle w:val="8"/>
        <w:spacing w:line="320" w:lineRule="auto"/>
        <w:jc w:val="left"/>
        <w:textAlignment w:val="center"/>
      </w:pPr>
      <w:r>
        <w:rPr>
          <w:spacing w:val="10"/>
          <w:sz w:val="21"/>
        </w:rPr>
        <w:t>故选A。</w:t>
      </w:r>
    </w:p>
    <w:p w14:paraId="1DC729D2">
      <w:pPr>
        <w:pStyle w:val="8"/>
        <w:spacing w:line="320" w:lineRule="auto"/>
        <w:jc w:val="left"/>
        <w:textAlignment w:val="center"/>
      </w:pPr>
      <w:r>
        <w:rPr>
          <w:spacing w:val="10"/>
          <w:sz w:val="21"/>
        </w:rPr>
        <w:t>9．本题考查内容理解辨析。</w:t>
      </w:r>
    </w:p>
    <w:p w14:paraId="5EFB244F">
      <w:pPr>
        <w:pStyle w:val="8"/>
        <w:spacing w:line="320" w:lineRule="auto"/>
        <w:jc w:val="left"/>
        <w:textAlignment w:val="center"/>
      </w:pPr>
      <w:r>
        <w:rPr>
          <w:spacing w:val="10"/>
          <w:sz w:val="21"/>
        </w:rPr>
        <w:t>C.有误，材料中未提及非遗成功“出海”的关键是完全采用现代科技进行创新改造。结合材料三“中国非遗正以传统民俗、文创产品等不同形态成功‘出海’”可知，非遗“出海”是通过多种形态，而不是仅依靠现代科技，选项分析或推断有误；</w:t>
      </w:r>
    </w:p>
    <w:p w14:paraId="10E00B5B">
      <w:pPr>
        <w:pStyle w:val="8"/>
        <w:spacing w:line="320" w:lineRule="auto"/>
        <w:jc w:val="left"/>
        <w:textAlignment w:val="center"/>
      </w:pPr>
      <w:r>
        <w:rPr>
          <w:spacing w:val="10"/>
          <w:sz w:val="21"/>
        </w:rPr>
        <w:t>故选C。</w:t>
      </w:r>
    </w:p>
    <w:p w14:paraId="339F00A8">
      <w:pPr>
        <w:pStyle w:val="8"/>
        <w:spacing w:line="320" w:lineRule="auto"/>
        <w:jc w:val="left"/>
        <w:textAlignment w:val="center"/>
      </w:pPr>
      <w:r>
        <w:rPr>
          <w:spacing w:val="10"/>
          <w:sz w:val="21"/>
        </w:rPr>
        <w:t>10．本题考查内容理解概括。</w:t>
      </w:r>
    </w:p>
    <w:p w14:paraId="204C598D">
      <w:pPr>
        <w:pStyle w:val="8"/>
        <w:spacing w:line="320" w:lineRule="auto"/>
        <w:jc w:val="left"/>
        <w:textAlignment w:val="center"/>
      </w:pPr>
      <w:r>
        <w:rPr>
          <w:spacing w:val="10"/>
          <w:sz w:val="21"/>
        </w:rPr>
        <w:t>一空，结合材料二第</w:t>
      </w:r>
      <w:r>
        <w:rPr>
          <w:rFonts w:ascii="Cambria Math" w:hAnsi="Cambria Math" w:cs="Cambria Math"/>
          <w:spacing w:val="10"/>
          <w:sz w:val="21"/>
        </w:rPr>
        <w:t>③</w:t>
      </w:r>
      <w:r>
        <w:rPr>
          <w:spacing w:val="10"/>
          <w:sz w:val="21"/>
        </w:rPr>
        <w:t>段“《哪吒2》的元素设计体现了东方美学的独特韵味，各种‘文物彩蛋’也让观众领略到中国古代文明的绚烂多彩”可知，《哪吒2》在元素设计上展现出东方美学韵味，这是其“出彩”的重要体现。由此可知，</w:t>
      </w:r>
      <w:r>
        <w:rPr>
          <w:rFonts w:ascii="Cambria Math" w:hAnsi="Cambria Math" w:cs="Cambria Math"/>
          <w:spacing w:val="10"/>
          <w:sz w:val="21"/>
        </w:rPr>
        <w:t>①</w:t>
      </w:r>
      <w:r>
        <w:rPr>
          <w:spacing w:val="10"/>
          <w:sz w:val="21"/>
        </w:rPr>
        <w:t>处应填“体现了东方美学的独特韵味”。</w:t>
      </w:r>
    </w:p>
    <w:p w14:paraId="6506946D">
      <w:pPr>
        <w:pStyle w:val="8"/>
        <w:spacing w:line="320" w:lineRule="auto"/>
        <w:jc w:val="left"/>
        <w:textAlignment w:val="center"/>
      </w:pPr>
      <w:r>
        <w:rPr>
          <w:spacing w:val="10"/>
          <w:sz w:val="21"/>
        </w:rPr>
        <w:t>二空，结合材料三第</w:t>
      </w:r>
      <w:r>
        <w:rPr>
          <w:rFonts w:ascii="Cambria Math" w:hAnsi="Cambria Math" w:cs="Cambria Math"/>
          <w:spacing w:val="10"/>
          <w:sz w:val="21"/>
        </w:rPr>
        <w:t>②</w:t>
      </w:r>
      <w:r>
        <w:rPr>
          <w:spacing w:val="10"/>
          <w:sz w:val="21"/>
        </w:rPr>
        <w:t>段“近日，峨眉派女子功夫团的武术表演视频在海内外网络平台上爆火。在‘外国人看峨眉凌云的反应’这条抖音话题下，国外网友们踊跃留言，称赞她‘真人版的花木兰’‘仿佛在空中起舞’‘太美了’”可知，这里的案例主角是峨眉派女子功夫团的武术表演。由此可知，</w:t>
      </w:r>
      <w:r>
        <w:rPr>
          <w:rFonts w:ascii="Cambria Math" w:hAnsi="Cambria Math" w:cs="Cambria Math"/>
          <w:spacing w:val="10"/>
          <w:sz w:val="21"/>
        </w:rPr>
        <w:t>②</w:t>
      </w:r>
      <w:r>
        <w:rPr>
          <w:spacing w:val="10"/>
          <w:sz w:val="21"/>
        </w:rPr>
        <w:t>处应填“峨眉派女子功夫团的武术表演”。</w:t>
      </w:r>
    </w:p>
    <w:p w14:paraId="565708B2">
      <w:pPr>
        <w:pStyle w:val="8"/>
        <w:spacing w:line="320" w:lineRule="auto"/>
        <w:jc w:val="left"/>
        <w:textAlignment w:val="center"/>
      </w:pPr>
      <w:r>
        <w:rPr>
          <w:spacing w:val="10"/>
          <w:sz w:val="21"/>
        </w:rPr>
        <w:t>三空，结合材料三第</w:t>
      </w:r>
      <w:r>
        <w:rPr>
          <w:rFonts w:ascii="Cambria Math" w:hAnsi="Cambria Math" w:cs="Cambria Math"/>
          <w:spacing w:val="10"/>
          <w:sz w:val="21"/>
        </w:rPr>
        <w:t>③</w:t>
      </w:r>
      <w:r>
        <w:rPr>
          <w:spacing w:val="10"/>
          <w:sz w:val="21"/>
        </w:rPr>
        <w:t>段“非遗‘出海’可以帮助中国向外界传达全人类的文化价值共识，让国际社会感受到中华文明中‘真、善、美’的表达，有利于促进国际社会对中国文化、风俗习惯的理解，增进不同国家人民对中国的了解和尊重，拓宽国际交流合作空间”可知，中国文化“出海”“出彩”能帮助中国传达文化价值共识，让国际社会感受中华文明“真、善、美”。由此可知，</w:t>
      </w:r>
      <w:r>
        <w:rPr>
          <w:rFonts w:ascii="Cambria Math" w:hAnsi="Cambria Math" w:cs="Cambria Math"/>
          <w:spacing w:val="10"/>
          <w:sz w:val="21"/>
        </w:rPr>
        <w:t>③</w:t>
      </w:r>
      <w:r>
        <w:rPr>
          <w:spacing w:val="10"/>
          <w:sz w:val="21"/>
        </w:rPr>
        <w:t>处应填“帮助中国传达文化价值共识，感受中华文明‘真、善、美’的表达”。</w:t>
      </w:r>
    </w:p>
    <w:p w14:paraId="0421432F">
      <w:pPr>
        <w:pStyle w:val="8"/>
        <w:spacing w:line="320" w:lineRule="auto"/>
        <w:jc w:val="left"/>
        <w:textAlignment w:val="center"/>
      </w:pPr>
      <w:r>
        <w:rPr>
          <w:spacing w:val="10"/>
          <w:sz w:val="21"/>
        </w:rPr>
        <w:t>【答案】11．CE    12．</w:t>
      </w:r>
      <w:r>
        <w:rPr>
          <w:rFonts w:ascii="Cambria Math" w:hAnsi="Cambria Math" w:cs="Cambria Math"/>
          <w:spacing w:val="10"/>
          <w:sz w:val="21"/>
        </w:rPr>
        <w:t>①</w:t>
      </w:r>
      <w:r>
        <w:rPr>
          <w:spacing w:val="10"/>
          <w:sz w:val="21"/>
        </w:rPr>
        <w:t>精湛技艺奠基：张师傅打首饰精雕细琢，成品出色，为传承筑牢根基。</w:t>
      </w:r>
    </w:p>
    <w:p w14:paraId="7D943F6A">
      <w:pPr>
        <w:pStyle w:val="8"/>
        <w:spacing w:line="320" w:lineRule="auto"/>
        <w:jc w:val="left"/>
        <w:textAlignment w:val="center"/>
      </w:pPr>
      <w:r>
        <w:rPr>
          <w:rFonts w:ascii="Cambria Math" w:hAnsi="Cambria Math" w:cs="Cambria Math"/>
          <w:spacing w:val="10"/>
          <w:sz w:val="21"/>
        </w:rPr>
        <w:t>②</w:t>
      </w:r>
      <w:r>
        <w:rPr>
          <w:spacing w:val="10"/>
          <w:sz w:val="21"/>
        </w:rPr>
        <w:t>热爱坚守续航：他在首饰摊遭受冲击、同行转投他业、生意冷清时仍执着坚守。</w:t>
      </w:r>
    </w:p>
    <w:p w14:paraId="5591A319">
      <w:pPr>
        <w:pStyle w:val="8"/>
        <w:spacing w:line="320" w:lineRule="auto"/>
        <w:jc w:val="left"/>
        <w:textAlignment w:val="center"/>
      </w:pPr>
      <w:r>
        <w:rPr>
          <w:rFonts w:ascii="Cambria Math" w:hAnsi="Cambria Math" w:cs="Cambria Math"/>
          <w:spacing w:val="10"/>
          <w:sz w:val="21"/>
        </w:rPr>
        <w:t>③</w:t>
      </w:r>
      <w:r>
        <w:rPr>
          <w:spacing w:val="10"/>
          <w:sz w:val="21"/>
        </w:rPr>
        <w:t>传承担当助力：他为传承手艺，开办免费培训班、自费打广告寻传承人，为传承注入动力，体现了他的担当精神。</w:t>
      </w:r>
    </w:p>
    <w:p w14:paraId="00A73E0B">
      <w:pPr>
        <w:pStyle w:val="8"/>
        <w:spacing w:line="320" w:lineRule="auto"/>
        <w:jc w:val="left"/>
        <w:textAlignment w:val="center"/>
      </w:pPr>
      <w:r>
        <w:rPr>
          <w:rFonts w:ascii="Cambria Math" w:hAnsi="Cambria Math" w:cs="Cambria Math"/>
          <w:spacing w:val="10"/>
          <w:sz w:val="21"/>
        </w:rPr>
        <w:t>④</w:t>
      </w:r>
      <w:r>
        <w:rPr>
          <w:spacing w:val="10"/>
          <w:sz w:val="21"/>
        </w:rPr>
        <w:t>创新开放破局：具创新思维与开放心态，接纳建议，在首饰设计中融入新元素，借短视频吸年轻学徒，开辟新径。</w:t>
      </w:r>
    </w:p>
    <w:p w14:paraId="2FC47492">
      <w:pPr>
        <w:pStyle w:val="8"/>
        <w:spacing w:line="320" w:lineRule="auto"/>
        <w:jc w:val="left"/>
        <w:textAlignment w:val="center"/>
      </w:pPr>
      <w:r>
        <w:rPr>
          <w:rFonts w:ascii="Cambria Math" w:hAnsi="Cambria Math" w:cs="Cambria Math"/>
          <w:spacing w:val="10"/>
          <w:sz w:val="21"/>
        </w:rPr>
        <w:t>⑤</w:t>
      </w:r>
      <w:r>
        <w:rPr>
          <w:spacing w:val="10"/>
          <w:sz w:val="21"/>
        </w:rPr>
        <w:t>乐观积极奋进：面对困境乐观积极，视困难为挑战寻出路，让手艺重焕生机。    13．选择“热烈的木棉花”作为舞台剧背景，理由如下：</w:t>
      </w:r>
    </w:p>
    <w:p w14:paraId="75410979">
      <w:pPr>
        <w:pStyle w:val="8"/>
        <w:spacing w:line="320" w:lineRule="auto"/>
        <w:jc w:val="left"/>
        <w:textAlignment w:val="center"/>
      </w:pPr>
      <w:r>
        <w:rPr>
          <w:spacing w:val="10"/>
          <w:sz w:val="21"/>
        </w:rPr>
        <w:t>（1）象征手法层面：</w:t>
      </w:r>
    </w:p>
    <w:p w14:paraId="6E92EF69">
      <w:pPr>
        <w:pStyle w:val="8"/>
        <w:spacing w:line="320" w:lineRule="auto"/>
        <w:jc w:val="left"/>
        <w:textAlignment w:val="center"/>
      </w:pPr>
      <w:r>
        <w:rPr>
          <w:rFonts w:ascii="Cambria Math" w:hAnsi="Cambria Math" w:cs="Cambria Math"/>
          <w:spacing w:val="10"/>
          <w:sz w:val="21"/>
        </w:rPr>
        <w:t>①</w:t>
      </w:r>
      <w:r>
        <w:rPr>
          <w:spacing w:val="10"/>
          <w:sz w:val="21"/>
        </w:rPr>
        <w:t>热烈的木棉花火红而又朝气蓬勃，象征着手艺传承的顽强生命力。</w:t>
      </w:r>
    </w:p>
    <w:p w14:paraId="53F43251">
      <w:pPr>
        <w:pStyle w:val="8"/>
        <w:spacing w:line="320" w:lineRule="auto"/>
        <w:jc w:val="left"/>
        <w:textAlignment w:val="center"/>
      </w:pPr>
      <w:r>
        <w:rPr>
          <w:rFonts w:ascii="Cambria Math" w:hAnsi="Cambria Math" w:cs="Cambria Math"/>
          <w:spacing w:val="10"/>
          <w:sz w:val="21"/>
        </w:rPr>
        <w:t>②</w:t>
      </w:r>
      <w:r>
        <w:rPr>
          <w:spacing w:val="10"/>
          <w:sz w:val="21"/>
        </w:rPr>
        <w:t>热烈的木棉花象征张师傅坚守热爱、百折不挠的精神品质。</w:t>
      </w:r>
    </w:p>
    <w:p w14:paraId="62EB8A51">
      <w:pPr>
        <w:pStyle w:val="8"/>
        <w:spacing w:line="320" w:lineRule="auto"/>
        <w:jc w:val="left"/>
        <w:textAlignment w:val="center"/>
      </w:pPr>
      <w:r>
        <w:rPr>
          <w:spacing w:val="10"/>
          <w:sz w:val="21"/>
        </w:rPr>
        <w:t>（2）主旨揭示层面：</w:t>
      </w:r>
    </w:p>
    <w:p w14:paraId="52202A48">
      <w:pPr>
        <w:pStyle w:val="8"/>
        <w:spacing w:line="320" w:lineRule="auto"/>
        <w:jc w:val="left"/>
        <w:textAlignment w:val="center"/>
      </w:pPr>
      <w:r>
        <w:rPr>
          <w:rFonts w:ascii="Cambria Math" w:hAnsi="Cambria Math" w:cs="Cambria Math"/>
          <w:spacing w:val="10"/>
          <w:sz w:val="21"/>
        </w:rPr>
        <w:t>①</w:t>
      </w:r>
      <w:r>
        <w:rPr>
          <w:spacing w:val="10"/>
          <w:sz w:val="21"/>
        </w:rPr>
        <w:t>木棉的兴衰揭示了传统手艺从落寞到重振焕发活力，突出了张师傅这类匠人对传统文化的坚守和传承这一主旨。</w:t>
      </w:r>
    </w:p>
    <w:p w14:paraId="7E43B01F">
      <w:pPr>
        <w:pStyle w:val="8"/>
        <w:spacing w:line="320" w:lineRule="auto"/>
        <w:jc w:val="left"/>
        <w:textAlignment w:val="center"/>
      </w:pPr>
      <w:r>
        <w:rPr>
          <w:rFonts w:ascii="Cambria Math" w:hAnsi="Cambria Math" w:cs="Cambria Math"/>
          <w:spacing w:val="10"/>
          <w:sz w:val="21"/>
        </w:rPr>
        <w:t>②</w:t>
      </w:r>
      <w:r>
        <w:rPr>
          <w:spacing w:val="10"/>
          <w:sz w:val="21"/>
        </w:rPr>
        <w:t>木棉适应环境变化，抽出了新芽，匠人街上的木棉花又开了，如同一片燃烧的朝阳，体现了传统与创新要相结合才能有新的生机这一主旨。</w:t>
      </w:r>
    </w:p>
    <w:p w14:paraId="393CD172">
      <w:pPr>
        <w:pStyle w:val="8"/>
        <w:spacing w:line="320" w:lineRule="auto"/>
        <w:jc w:val="left"/>
        <w:textAlignment w:val="center"/>
      </w:pPr>
      <w:r>
        <w:rPr>
          <w:spacing w:val="10"/>
          <w:sz w:val="21"/>
        </w:rPr>
        <w:t>（3）观众体验层面：</w:t>
      </w:r>
    </w:p>
    <w:p w14:paraId="69A94CA5">
      <w:pPr>
        <w:pStyle w:val="8"/>
        <w:spacing w:line="320" w:lineRule="auto"/>
        <w:jc w:val="left"/>
        <w:textAlignment w:val="center"/>
      </w:pPr>
      <w:r>
        <w:rPr>
          <w:rFonts w:ascii="Cambria Math" w:hAnsi="Cambria Math" w:cs="Cambria Math"/>
          <w:spacing w:val="10"/>
          <w:sz w:val="21"/>
        </w:rPr>
        <w:t>①</w:t>
      </w:r>
      <w:r>
        <w:rPr>
          <w:spacing w:val="10"/>
          <w:sz w:val="21"/>
        </w:rPr>
        <w:t>舞台以木棉花的变化为背景，可以让观众沉浸式的体验舞台效果，仿佛和张师傅一同经历这场传承危机，拉近心理距离，增强情感共鸣。</w:t>
      </w:r>
    </w:p>
    <w:p w14:paraId="64CD3011">
      <w:pPr>
        <w:pStyle w:val="8"/>
        <w:spacing w:line="320" w:lineRule="auto"/>
        <w:jc w:val="left"/>
        <w:textAlignment w:val="center"/>
      </w:pPr>
      <w:r>
        <w:rPr>
          <w:rFonts w:ascii="Cambria Math" w:hAnsi="Cambria Math" w:cs="Cambria Math"/>
          <w:spacing w:val="10"/>
          <w:sz w:val="21"/>
        </w:rPr>
        <w:t>②</w:t>
      </w:r>
      <w:r>
        <w:rPr>
          <w:spacing w:val="10"/>
          <w:sz w:val="21"/>
        </w:rPr>
        <w:t>木棉花色泽鲜艳比嫩绿新芽、明媚春光更具张力，可营造热烈氛围。</w:t>
      </w:r>
    </w:p>
    <w:p w14:paraId="7723A84B">
      <w:pPr>
        <w:pStyle w:val="8"/>
        <w:spacing w:line="320" w:lineRule="auto"/>
        <w:jc w:val="left"/>
        <w:textAlignment w:val="center"/>
      </w:pPr>
      <w:r>
        <w:rPr>
          <w:spacing w:val="10"/>
          <w:sz w:val="21"/>
        </w:rPr>
        <w:t>【分析】这篇小说以老银匠张师傅为主角，通过传统手工艺的兴衰变迁，展现了时代发展对传统文化的冲击与传承的艰难。作者以细腻的笔触刻画了张师傅对银匠技艺的执着与热爱，并通过木棉花的意象象征手艺的兴衰与重生。小说结尾通过互联网创新实现传统与现代的融合，传递出文化传承需要与时俱进的主题。全文情感真挚，叙事流畅，既有对传统手艺的深情回望，也展现了新时代下的生机与希望。</w:t>
      </w:r>
    </w:p>
    <w:p w14:paraId="1396023F">
      <w:pPr>
        <w:pStyle w:val="8"/>
        <w:spacing w:line="320" w:lineRule="auto"/>
        <w:jc w:val="left"/>
        <w:textAlignment w:val="center"/>
      </w:pPr>
      <w:r>
        <w:rPr>
          <w:spacing w:val="10"/>
          <w:sz w:val="21"/>
        </w:rPr>
        <w:t>【详解】11．本题考查内容筛选。</w:t>
      </w:r>
    </w:p>
    <w:p w14:paraId="358AFA73">
      <w:pPr>
        <w:pStyle w:val="8"/>
        <w:spacing w:line="320" w:lineRule="auto"/>
        <w:jc w:val="left"/>
        <w:textAlignment w:val="center"/>
      </w:pPr>
      <w:r>
        <w:rPr>
          <w:spacing w:val="10"/>
          <w:sz w:val="21"/>
        </w:rPr>
        <w:t>A.结合第</w:t>
      </w:r>
      <w:r>
        <w:rPr>
          <w:rFonts w:ascii="Cambria Math" w:hAnsi="Cambria Math" w:cs="Cambria Math"/>
          <w:spacing w:val="10"/>
          <w:sz w:val="21"/>
        </w:rPr>
        <w:t>③</w:t>
      </w:r>
      <w:r>
        <w:rPr>
          <w:spacing w:val="10"/>
          <w:sz w:val="21"/>
        </w:rPr>
        <w:t>段“同一条街的同行大多都佩服张师傅的手艺，纷纷猜测张师傅是师承于技艺更加炉火纯青的老银匠”，可知：同一条街的同行大多都佩服张师傅的手艺，猜测张师傅是师承于技艺更加炉火纯青的老银匠，并非是“全都认为张师傅是师承于技艺更加炉火纯青的老银匠”，也并非“对他不是很佩服”；</w:t>
      </w:r>
    </w:p>
    <w:p w14:paraId="299AB227">
      <w:pPr>
        <w:pStyle w:val="8"/>
        <w:spacing w:line="320" w:lineRule="auto"/>
        <w:jc w:val="left"/>
        <w:textAlignment w:val="center"/>
      </w:pPr>
      <w:r>
        <w:rPr>
          <w:spacing w:val="10"/>
          <w:sz w:val="21"/>
        </w:rPr>
        <w:t>B.结合第</w:t>
      </w:r>
      <w:r>
        <w:rPr>
          <w:rFonts w:ascii="Cambria Math" w:hAnsi="Cambria Math" w:cs="Cambria Math"/>
          <w:spacing w:val="10"/>
          <w:sz w:val="21"/>
        </w:rPr>
        <w:t>⑦</w:t>
      </w:r>
      <w:r>
        <w:rPr>
          <w:spacing w:val="10"/>
          <w:sz w:val="21"/>
        </w:rPr>
        <w:t>段“他开始为手艺的延续做努力。……他越发为打首饰技艺的传承感到忧心”，可知：真正抱着钻研的态度学习的人寥寥无几。选项中的“马上解决了手艺失传的危机”说法不当；</w:t>
      </w:r>
    </w:p>
    <w:p w14:paraId="77FA182E">
      <w:pPr>
        <w:pStyle w:val="8"/>
        <w:spacing w:line="320" w:lineRule="auto"/>
        <w:jc w:val="left"/>
        <w:textAlignment w:val="center"/>
      </w:pPr>
      <w:r>
        <w:rPr>
          <w:spacing w:val="10"/>
          <w:sz w:val="21"/>
        </w:rPr>
        <w:t>D.文中木棉花零落和冬雪象征手艺的衰落，但结尾“木棉花又开了”暗示复兴，而非“彻底消亡”；</w:t>
      </w:r>
    </w:p>
    <w:p w14:paraId="449FE22C">
      <w:pPr>
        <w:pStyle w:val="8"/>
        <w:spacing w:line="320" w:lineRule="auto"/>
        <w:jc w:val="left"/>
        <w:textAlignment w:val="center"/>
      </w:pPr>
      <w:r>
        <w:rPr>
          <w:spacing w:val="10"/>
          <w:sz w:val="21"/>
        </w:rPr>
        <w:t>故选CE。</w:t>
      </w:r>
    </w:p>
    <w:p w14:paraId="50D698D2">
      <w:pPr>
        <w:pStyle w:val="8"/>
        <w:spacing w:line="320" w:lineRule="auto"/>
        <w:jc w:val="left"/>
        <w:textAlignment w:val="center"/>
      </w:pPr>
      <w:r>
        <w:rPr>
          <w:spacing w:val="10"/>
          <w:sz w:val="21"/>
        </w:rPr>
        <w:t>12．本题考查理解文章内容。</w:t>
      </w:r>
    </w:p>
    <w:p w14:paraId="229F0BF6">
      <w:pPr>
        <w:pStyle w:val="8"/>
        <w:spacing w:line="320" w:lineRule="auto"/>
        <w:jc w:val="left"/>
        <w:textAlignment w:val="center"/>
      </w:pPr>
      <w:r>
        <w:rPr>
          <w:spacing w:val="10"/>
          <w:sz w:val="21"/>
        </w:rPr>
        <w:t>结合第</w:t>
      </w:r>
      <w:r>
        <w:rPr>
          <w:rFonts w:ascii="Cambria Math" w:hAnsi="Cambria Math" w:cs="Cambria Math"/>
          <w:spacing w:val="10"/>
          <w:sz w:val="21"/>
        </w:rPr>
        <w:t>③</w:t>
      </w:r>
      <w:r>
        <w:rPr>
          <w:spacing w:val="10"/>
          <w:sz w:val="21"/>
        </w:rPr>
        <w:t>段“但其实张师傅技艺了得是因为自小就对打首饰抱有极大兴趣。……一天天不断地打磨，一年年从不停歇地学习，技术不断精进，手法愈发灵妙”，第</w:t>
      </w:r>
      <w:r>
        <w:rPr>
          <w:rFonts w:ascii="Cambria Math" w:hAnsi="Cambria Math" w:cs="Cambria Math"/>
          <w:spacing w:val="10"/>
          <w:sz w:val="21"/>
        </w:rPr>
        <w:t>④</w:t>
      </w:r>
      <w:r>
        <w:rPr>
          <w:spacing w:val="10"/>
          <w:sz w:val="21"/>
        </w:rPr>
        <w:t>段“大多数匠人纷纷转投他业，唯独张师傅和几位老同行因对打首饰这门手艺的热爱仍旧坚守在匠人街上”，可知：张师傅自幼痴迷银匠技艺，几十年如一日打磨学习，他精湛的技术，为传承筑牢根基；在面对现代化冲击，同行转投他业时，他仍坚守初心。这体现他对打首饰这项传统技艺热爱与坚持。</w:t>
      </w:r>
    </w:p>
    <w:p w14:paraId="1678DFD0">
      <w:pPr>
        <w:pStyle w:val="8"/>
        <w:spacing w:line="320" w:lineRule="auto"/>
        <w:jc w:val="left"/>
        <w:textAlignment w:val="center"/>
      </w:pPr>
      <w:r>
        <w:rPr>
          <w:spacing w:val="10"/>
          <w:sz w:val="21"/>
        </w:rPr>
        <w:t>结合第</w:t>
      </w:r>
      <w:r>
        <w:rPr>
          <w:rFonts w:ascii="Cambria Math" w:hAnsi="Cambria Math" w:cs="Cambria Math"/>
          <w:spacing w:val="10"/>
          <w:sz w:val="21"/>
        </w:rPr>
        <w:t>⑦</w:t>
      </w:r>
      <w:r>
        <w:rPr>
          <w:spacing w:val="10"/>
          <w:sz w:val="21"/>
        </w:rPr>
        <w:t>段“张师傅不愿看到老银匠手艺的失落，他热爱这门行业，……再自掏腰包在电视台和报纸上投放广告寻找愿意继承手艺的人”，可知：张师傅期盼能将这门手艺传承下去，他主动开办免费培训班、投放广告寻传承人，为传承注入动力，体现了他注重传承精神。</w:t>
      </w:r>
    </w:p>
    <w:p w14:paraId="7D751C09">
      <w:pPr>
        <w:pStyle w:val="8"/>
        <w:spacing w:line="320" w:lineRule="auto"/>
        <w:jc w:val="left"/>
        <w:textAlignment w:val="center"/>
      </w:pPr>
      <w:r>
        <w:rPr>
          <w:spacing w:val="10"/>
          <w:sz w:val="21"/>
        </w:rPr>
        <w:t>结合第</w:t>
      </w:r>
      <w:r>
        <w:rPr>
          <w:rFonts w:ascii="Cambria Math" w:hAnsi="Cambria Math" w:cs="Cambria Math"/>
          <w:spacing w:val="10"/>
          <w:sz w:val="21"/>
        </w:rPr>
        <w:t>⑨</w:t>
      </w:r>
      <w:r>
        <w:rPr>
          <w:spacing w:val="10"/>
          <w:sz w:val="21"/>
        </w:rPr>
        <w:t>段“小张建议父亲在首饰上雕刻卡通、动漫中有名的图案或人物的名字，以符合当下年轻人的审美。然后通过多个短视频平台和渠道进行宣传，展示传统老银匠打首饰的全过程。理所当然的，张师傅的视频在各个平台上火了，指定打首饰的订单接连不断”，可知：张师傅接受儿子建议，将传统技艺与年轻人审美结合（如雕刻动漫图案），利用短视频宣传。这体现他开放创新的精神。</w:t>
      </w:r>
    </w:p>
    <w:p w14:paraId="5E15344F">
      <w:pPr>
        <w:pStyle w:val="8"/>
        <w:spacing w:line="320" w:lineRule="auto"/>
        <w:jc w:val="left"/>
        <w:textAlignment w:val="center"/>
      </w:pPr>
      <w:r>
        <w:rPr>
          <w:spacing w:val="10"/>
          <w:sz w:val="21"/>
        </w:rPr>
        <w:t>结合第</w:t>
      </w:r>
      <w:r>
        <w:rPr>
          <w:rFonts w:ascii="Cambria Math" w:hAnsi="Cambria Math" w:cs="Cambria Math"/>
          <w:spacing w:val="10"/>
          <w:sz w:val="21"/>
        </w:rPr>
        <w:t>④</w:t>
      </w:r>
      <w:r>
        <w:rPr>
          <w:spacing w:val="10"/>
          <w:sz w:val="21"/>
        </w:rPr>
        <w:t>段“首饰店的饰品批量生产更加方便快捷，……大多数匠人纷纷转投他业”，第</w:t>
      </w:r>
      <w:r>
        <w:rPr>
          <w:rFonts w:ascii="Cambria Math" w:hAnsi="Cambria Math" w:cs="Cambria Math"/>
          <w:spacing w:val="10"/>
          <w:sz w:val="21"/>
        </w:rPr>
        <w:t>⑥</w:t>
      </w:r>
      <w:r>
        <w:rPr>
          <w:spacing w:val="10"/>
          <w:sz w:val="21"/>
        </w:rPr>
        <w:t>段“21世纪几乎不需要老银匠了，……谁还会专注于学习打首饰这门繁琐的技艺呢”，第</w:t>
      </w:r>
      <w:r>
        <w:rPr>
          <w:rFonts w:ascii="Cambria Math" w:hAnsi="Cambria Math" w:cs="Cambria Math"/>
          <w:spacing w:val="10"/>
          <w:sz w:val="21"/>
        </w:rPr>
        <w:t>⑨</w:t>
      </w:r>
      <w:r>
        <w:rPr>
          <w:spacing w:val="10"/>
          <w:sz w:val="21"/>
        </w:rPr>
        <w:t>段“张师傅的视频在各个平台上火了，指定打首饰的订单接连不断。数十位愿意深入研究老银匠技艺的年轻人不远千里找到张师傅”，第</w:t>
      </w:r>
      <w:r>
        <w:rPr>
          <w:rFonts w:ascii="Cambria Math" w:hAnsi="Cambria Math" w:cs="Cambria Math"/>
          <w:spacing w:val="10"/>
          <w:sz w:val="21"/>
        </w:rPr>
        <w:t>⑩</w:t>
      </w:r>
      <w:r>
        <w:rPr>
          <w:spacing w:val="10"/>
          <w:sz w:val="21"/>
        </w:rPr>
        <w:t>段“订单的繁多让张师傅邀请在家休养的同行们再次一起工作，……越来越多的人喜欢上老银匠这门行业”，可知：张师傅面对首饰行业低迷的时候，他不随波逐流，转投他业，他坚守这个行业，为这个行业的出路绞尽心血，最后用创新的手法，吸引了人们的关注，让更多的人关注这个行业，让手艺重焕生机。他乐观积极奋进的精神，最终将打首饰这项传统技艺保留并传承下来。</w:t>
      </w:r>
    </w:p>
    <w:p w14:paraId="041778A1">
      <w:pPr>
        <w:pStyle w:val="8"/>
        <w:spacing w:line="320" w:lineRule="auto"/>
        <w:jc w:val="left"/>
        <w:textAlignment w:val="center"/>
      </w:pPr>
      <w:r>
        <w:rPr>
          <w:spacing w:val="10"/>
          <w:sz w:val="21"/>
        </w:rPr>
        <w:t>13．本题考查环境描写。</w:t>
      </w:r>
    </w:p>
    <w:p w14:paraId="5D51589E">
      <w:pPr>
        <w:pStyle w:val="8"/>
        <w:spacing w:line="320" w:lineRule="auto"/>
        <w:jc w:val="left"/>
        <w:textAlignment w:val="center"/>
      </w:pPr>
      <w:r>
        <w:rPr>
          <w:spacing w:val="10"/>
          <w:sz w:val="21"/>
        </w:rPr>
        <w:t>结合第</w:t>
      </w:r>
      <w:r>
        <w:rPr>
          <w:rFonts w:ascii="Cambria Math" w:hAnsi="Cambria Math" w:cs="Cambria Math"/>
          <w:spacing w:val="10"/>
          <w:sz w:val="21"/>
        </w:rPr>
        <w:t>⑥</w:t>
      </w:r>
      <w:r>
        <w:rPr>
          <w:spacing w:val="10"/>
          <w:sz w:val="21"/>
        </w:rPr>
        <w:t>段“张师傅回想起昔日和同行们打首饰的日子，那是首饰摊生意最好的光景。满街的木棉花开得盛大，颇有亭亭如盖之势，也带来无数葳蕤蓬勃的生气。而如今打首饰的传承也如同木棉花一般零落，凛冽的冬天将要携带着暴雪来临了”，可知：木棉花象征着打首饰这一行业的兴衰发展，当首饰摊生意最好的光景时，他们就像木棉花盛开时候，充满了蓬勃的生气。当打首饰这一行业不景气，很难传承下去的时候，它就如同木棉花在冬天里凋零一般，毫无生气。</w:t>
      </w:r>
    </w:p>
    <w:p w14:paraId="5C5AE408">
      <w:pPr>
        <w:pStyle w:val="8"/>
        <w:spacing w:line="320" w:lineRule="auto"/>
        <w:jc w:val="left"/>
        <w:textAlignment w:val="center"/>
      </w:pPr>
      <w:r>
        <w:rPr>
          <w:spacing w:val="10"/>
          <w:sz w:val="21"/>
        </w:rPr>
        <w:t>结合第</w:t>
      </w:r>
      <w:r>
        <w:rPr>
          <w:rFonts w:ascii="Cambria Math" w:hAnsi="Cambria Math" w:cs="Cambria Math"/>
          <w:spacing w:val="10"/>
          <w:sz w:val="21"/>
        </w:rPr>
        <w:t>⑨</w:t>
      </w:r>
      <w:r>
        <w:rPr>
          <w:spacing w:val="10"/>
          <w:sz w:val="21"/>
        </w:rPr>
        <w:t>段“小张和父亲商量，最好的方法是在传统中谋求创新，……张师傅的视频在各个平台上火了，指定打首饰的订单接连不断”“匠人街两旁的木棉树逐渐抽出嫩绿的新芽，冬雪也渐渐消融，空气轻轻落落地舒展着。一切的一切似乎预示着明媚的春光即将来临”，第</w:t>
      </w:r>
      <w:r>
        <w:rPr>
          <w:rFonts w:ascii="Cambria Math" w:hAnsi="Cambria Math" w:cs="Cambria Math"/>
          <w:spacing w:val="10"/>
          <w:sz w:val="21"/>
        </w:rPr>
        <w:t>⑪</w:t>
      </w:r>
      <w:r>
        <w:rPr>
          <w:spacing w:val="10"/>
          <w:sz w:val="21"/>
        </w:rPr>
        <w:t>段“匠人街上的木棉花又开了，从远处看如同一片燃烧的朝阳，又簇簇叠叠的排列，火红而又朝气澎湃，直教观者心中也一片愉快。张师傅步履轻松地走在开得热烈的木棉花下，仿佛走在自己梦圆的路上”，可知： 当张师傅采用创新与传统相结合的方法对传统老银匠打首饰进行宣传，引来了社会的一片关注，这门传统技艺在张师傅的努力下，适应了新时代的环境，渐渐焕发活力，这就如木棉花经历寒冬后，适应了新的环境，抽出新芽。最后匠人街上的木棉花又开了，如同一片燃烧的朝阳一样灿烂，这象征了传统技艺在新时代呈现出蓬勃的生命力。突出传统要和创新结合，才能焕发新机的主题。</w:t>
      </w:r>
    </w:p>
    <w:p w14:paraId="53A7884F">
      <w:pPr>
        <w:pStyle w:val="8"/>
        <w:spacing w:line="320" w:lineRule="auto"/>
        <w:jc w:val="left"/>
        <w:textAlignment w:val="center"/>
      </w:pPr>
      <w:r>
        <w:rPr>
          <w:spacing w:val="10"/>
          <w:sz w:val="21"/>
        </w:rPr>
        <w:t>（1）“嫩绿的新芽逐渐成长，饱经风霜的摧残，最终长成参天大树”这只是体现了新芽的坚强，“嫩绿的新芽”的颜色不够张力，无法体现其往日兴旺时的热烈的气氛，最后的“参天大树”与文章的传统技艺重焕生机的意象不太契合。</w:t>
      </w:r>
    </w:p>
    <w:p w14:paraId="6AAC3DFD">
      <w:pPr>
        <w:pStyle w:val="8"/>
        <w:spacing w:line="320" w:lineRule="auto"/>
        <w:jc w:val="left"/>
        <w:textAlignment w:val="center"/>
      </w:pPr>
      <w:r>
        <w:rPr>
          <w:spacing w:val="10"/>
          <w:sz w:val="21"/>
        </w:rPr>
        <w:t>（2）“明媚的春光照耀街道，经历阴霾与风雪，最终雨过天晴”这只是体现风雨之后的天晴，天气变化虽符合情节起伏，但缺乏文中具体物象支撑，内容显得很虚无。</w:t>
      </w:r>
    </w:p>
    <w:p w14:paraId="06F8528A">
      <w:pPr>
        <w:pStyle w:val="8"/>
        <w:spacing w:line="320" w:lineRule="auto"/>
        <w:jc w:val="left"/>
        <w:textAlignment w:val="center"/>
      </w:pPr>
      <w:r>
        <w:rPr>
          <w:spacing w:val="10"/>
          <w:sz w:val="21"/>
        </w:rPr>
        <w:t>（3）“热烈的木棉花由开放到零落，再由衰败到新生，最终又热烈绽放”符合本文的背景。其理由如下，象征意义：文中多次出现木棉花，它既是匠人街的实景，也是老银匠手艺命运的象征。木棉花“由开放到零落”象征传统手艺的衰落，“由衰败到新生”则对应张师傅通过创新实现传承的过程。花开花落的自然规律与手艺“失传-重生”的历程形成完美呼应，比单纯植物生长或天气变化更具文学性。</w:t>
      </w:r>
    </w:p>
    <w:p w14:paraId="78E8D353">
      <w:pPr>
        <w:pStyle w:val="8"/>
        <w:spacing w:line="320" w:lineRule="auto"/>
        <w:jc w:val="left"/>
        <w:textAlignment w:val="center"/>
      </w:pPr>
      <w:r>
        <w:rPr>
          <w:spacing w:val="10"/>
          <w:sz w:val="21"/>
        </w:rPr>
        <w:t>主题：动态背景与剧情发展同步：繁荣期（木棉盛开）→衰落期（花瓣零落）→转机（新芽萌发）→复兴（重绽如火）传统与现代的融合：最终热烈绽放的木棉花，既保留了传统形态（如老手艺本质），又因新枝而更显生机（暗喻创新传承）。</w:t>
      </w:r>
    </w:p>
    <w:p w14:paraId="54977429">
      <w:pPr>
        <w:pStyle w:val="8"/>
        <w:spacing w:line="320" w:lineRule="auto"/>
        <w:jc w:val="left"/>
        <w:textAlignment w:val="center"/>
      </w:pPr>
      <w:r>
        <w:rPr>
          <w:spacing w:val="10"/>
          <w:sz w:val="21"/>
        </w:rPr>
        <w:t>观众体验层面：木棉花作为贯穿全文的核心意象，观众能快速建立联想。第</w:t>
      </w:r>
      <w:r>
        <w:rPr>
          <w:rFonts w:ascii="Cambria Math" w:hAnsi="Cambria Math" w:cs="Cambria Math"/>
          <w:spacing w:val="10"/>
          <w:sz w:val="21"/>
        </w:rPr>
        <w:t>⑪</w:t>
      </w:r>
      <w:r>
        <w:rPr>
          <w:spacing w:val="10"/>
          <w:sz w:val="21"/>
        </w:rPr>
        <w:t>段“仿佛走在自己梦圆的路上”，背景同步呈现怒放木棉，将产生强烈的情感冲击。从火红花朵飘零到新芽抽枝再到满树繁花的动态变化，比单一植物生长或天气转变更具舞台戏剧性，配合文中“燃烧的朝阳”的描写，能营造震撼的视觉效果。</w:t>
      </w:r>
    </w:p>
    <w:p w14:paraId="06C7317F">
      <w:pPr>
        <w:pStyle w:val="8"/>
        <w:spacing w:line="320" w:lineRule="auto"/>
        <w:jc w:val="center"/>
        <w:textAlignment w:val="center"/>
        <w:rPr>
          <w:rFonts w:eastAsia="黑体"/>
          <w:b/>
          <w:color w:val="000000"/>
          <w:sz w:val="30"/>
        </w:rPr>
      </w:pPr>
    </w:p>
    <w:p w14:paraId="13610AD3">
      <w:pPr>
        <w:pStyle w:val="8"/>
        <w:spacing w:line="320" w:lineRule="auto"/>
        <w:jc w:val="left"/>
        <w:textAlignment w:val="center"/>
      </w:pPr>
      <w:r>
        <w:rPr>
          <w:spacing w:val="10"/>
          <w:sz w:val="21"/>
        </w:rPr>
        <w:t>【答案】14．B    15．B    16．那些戴着高帽子、拖着长长带子的人，气宇轩昂的样子好像是朝廷的栋梁之才，他们果真能够建立伊尹、皋陶那样的功业吗？    17．这篇文章假托卖柑者的一席话，揭示了当时盗贼蜂起、官吏贪污、法制败坏、民不聊生的社会现实，有力地讽刺了那些冠冕堂皇、声威显赫的达官贵人们本质上都是“金玉其外，败絮其中”的欺世盗名的人物，从而抒发了作者对元末统治者的腐朽无能和社会的黑暗的批判和愤世嫉俗的情感。</w:t>
      </w:r>
    </w:p>
    <w:p w14:paraId="4624F4CC">
      <w:pPr>
        <w:pStyle w:val="8"/>
        <w:spacing w:line="320" w:lineRule="auto"/>
        <w:jc w:val="left"/>
        <w:textAlignment w:val="center"/>
      </w:pPr>
      <w:r>
        <w:rPr>
          <w:spacing w:val="10"/>
          <w:sz w:val="21"/>
        </w:rPr>
        <w:t>【分析】本文是元末刘基的《卖柑者言》节选。文章以杭州卖柑者所售柑“金玉其外，败絮其中”为引，借卖柑者之口，抨击了元末社会中，那些看似威风、身居高位的官员，实则面对盗贼、民困等问题毫无作为，揭露社会黑暗，讽刺官员无能，表达作者对腐朽统治的批判。</w:t>
      </w:r>
    </w:p>
    <w:p w14:paraId="0277D642">
      <w:pPr>
        <w:pStyle w:val="8"/>
        <w:spacing w:line="320" w:lineRule="auto"/>
        <w:jc w:val="left"/>
        <w:textAlignment w:val="center"/>
      </w:pPr>
      <w:r>
        <w:rPr>
          <w:spacing w:val="10"/>
          <w:sz w:val="21"/>
        </w:rPr>
        <w:t>【详解】14．本题考查文言实词。</w:t>
      </w:r>
    </w:p>
    <w:p w14:paraId="565FF9AF">
      <w:pPr>
        <w:pStyle w:val="8"/>
        <w:spacing w:line="320" w:lineRule="auto"/>
        <w:jc w:val="left"/>
        <w:textAlignment w:val="center"/>
      </w:pPr>
      <w:r>
        <w:rPr>
          <w:spacing w:val="10"/>
          <w:sz w:val="21"/>
        </w:rPr>
        <w:t>A.出之烨然：拿出它们来光彩鲜明。烨然若神人：形容光彩照人，如同神人一般。“烨然”都指光彩鲜明的样子，意思相同，分析正确；</w:t>
      </w:r>
    </w:p>
    <w:p w14:paraId="43AB8947">
      <w:pPr>
        <w:pStyle w:val="8"/>
        <w:spacing w:line="320" w:lineRule="auto"/>
        <w:jc w:val="left"/>
        <w:textAlignment w:val="center"/>
      </w:pPr>
      <w:r>
        <w:rPr>
          <w:spacing w:val="10"/>
          <w:sz w:val="21"/>
        </w:rPr>
        <w:t>B.之：代词，代指卖柑者/之：结构助词，的；意义和用法不一致，分析有误；</w:t>
      </w:r>
    </w:p>
    <w:p w14:paraId="2AD40F04">
      <w:pPr>
        <w:pStyle w:val="8"/>
        <w:spacing w:line="320" w:lineRule="auto"/>
        <w:jc w:val="left"/>
        <w:textAlignment w:val="center"/>
      </w:pPr>
      <w:r>
        <w:rPr>
          <w:spacing w:val="10"/>
          <w:sz w:val="21"/>
        </w:rPr>
        <w:t>C.孰：代词，谁/孰：通“熟”，仔细。意义不相同，分析正确；</w:t>
      </w:r>
    </w:p>
    <w:p w14:paraId="222BEA83">
      <w:pPr>
        <w:pStyle w:val="8"/>
        <w:spacing w:line="320" w:lineRule="auto"/>
        <w:jc w:val="left"/>
        <w:textAlignment w:val="center"/>
      </w:pPr>
      <w:r>
        <w:rPr>
          <w:spacing w:val="10"/>
          <w:sz w:val="21"/>
        </w:rPr>
        <w:t>D.岂其忿世疾邪者耶：难道他是对世道感到愤怒、痛恨邪恶的人吗。疾：痛恨。分析正确；</w:t>
      </w:r>
    </w:p>
    <w:p w14:paraId="24850584">
      <w:pPr>
        <w:pStyle w:val="8"/>
        <w:spacing w:line="320" w:lineRule="auto"/>
        <w:jc w:val="left"/>
        <w:textAlignment w:val="center"/>
      </w:pPr>
      <w:r>
        <w:rPr>
          <w:spacing w:val="10"/>
          <w:sz w:val="21"/>
        </w:rPr>
        <w:t>故选B。</w:t>
      </w:r>
    </w:p>
    <w:p w14:paraId="38CF22C4">
      <w:pPr>
        <w:pStyle w:val="8"/>
        <w:spacing w:line="320" w:lineRule="auto"/>
        <w:jc w:val="left"/>
        <w:textAlignment w:val="center"/>
      </w:pPr>
      <w:r>
        <w:rPr>
          <w:spacing w:val="10"/>
          <w:sz w:val="21"/>
        </w:rPr>
        <w:t>15．本题考查文言断句。</w:t>
      </w:r>
    </w:p>
    <w:p w14:paraId="0F035B82">
      <w:pPr>
        <w:pStyle w:val="8"/>
        <w:spacing w:line="320" w:lineRule="auto"/>
        <w:jc w:val="left"/>
        <w:textAlignment w:val="center"/>
      </w:pPr>
      <w:r>
        <w:rPr>
          <w:spacing w:val="10"/>
          <w:sz w:val="21"/>
        </w:rPr>
        <w:t>“盗起而不知御”意思是盗贼兴起却不知道抵御；“民困而不知救”意思是百姓困苦却不知道救助；“吏奸而不知禁”意思是官吏狡诈却不知道禁止。这三个句子结构相似，都是“某事发生（主语+却不知道采取相应措施（谓语）”的句式，是并列关系，应在“御”“救”后断开。所以正确断句为：盗起而不知御 / 民困而不知救 / 吏奸而不知禁。</w:t>
      </w:r>
    </w:p>
    <w:p w14:paraId="4969FCE5">
      <w:pPr>
        <w:pStyle w:val="8"/>
        <w:spacing w:line="320" w:lineRule="auto"/>
        <w:jc w:val="left"/>
        <w:textAlignment w:val="center"/>
      </w:pPr>
      <w:r>
        <w:rPr>
          <w:spacing w:val="10"/>
          <w:sz w:val="21"/>
        </w:rPr>
        <w:t>故选B。</w:t>
      </w:r>
    </w:p>
    <w:p w14:paraId="5465231D">
      <w:pPr>
        <w:pStyle w:val="8"/>
        <w:spacing w:line="320" w:lineRule="auto"/>
        <w:jc w:val="left"/>
        <w:textAlignment w:val="center"/>
      </w:pPr>
      <w:r>
        <w:rPr>
          <w:spacing w:val="10"/>
          <w:sz w:val="21"/>
        </w:rPr>
        <w:t>16．本题考查翻译。注意关键词：</w:t>
      </w:r>
    </w:p>
    <w:p w14:paraId="4E5E4F77">
      <w:pPr>
        <w:pStyle w:val="8"/>
        <w:spacing w:line="320" w:lineRule="auto"/>
        <w:jc w:val="left"/>
        <w:textAlignment w:val="center"/>
      </w:pPr>
      <w:r>
        <w:rPr>
          <w:spacing w:val="10"/>
          <w:sz w:val="21"/>
        </w:rPr>
        <w:t>峨：高。大冠：指高帽子。拖：拖着。绅：指古代士大夫系在衣服外面的大带子。昂昂：气宇轩昂的样子。庙堂：指朝廷。器：指人才。果：果真。建：建立。业：功业。</w:t>
      </w:r>
    </w:p>
    <w:p w14:paraId="3C713649">
      <w:pPr>
        <w:pStyle w:val="8"/>
        <w:spacing w:line="320" w:lineRule="auto"/>
        <w:jc w:val="left"/>
        <w:textAlignment w:val="center"/>
      </w:pPr>
      <w:r>
        <w:rPr>
          <w:spacing w:val="10"/>
          <w:sz w:val="21"/>
        </w:rPr>
        <w:t>17．本题考查理解内容及主旨。</w:t>
      </w:r>
    </w:p>
    <w:p w14:paraId="5B7367B4">
      <w:pPr>
        <w:pStyle w:val="8"/>
        <w:spacing w:line="320" w:lineRule="auto"/>
        <w:jc w:val="left"/>
        <w:textAlignment w:val="center"/>
      </w:pPr>
      <w:r>
        <w:rPr>
          <w:spacing w:val="10"/>
          <w:sz w:val="21"/>
        </w:rPr>
        <w:t xml:space="preserve">社会现状：文中第二段卖柑者指出“盗起而不知御，民困而不知救，吏奸而不知禁，法斁而不知理”，揭示出当时盗贼兴起、百姓困苦、官吏奸邪、法制败坏的社会现状，百姓生活艰难，社会秩序混乱。 </w:t>
      </w:r>
    </w:p>
    <w:p w14:paraId="7F463371">
      <w:pPr>
        <w:pStyle w:val="8"/>
        <w:spacing w:line="320" w:lineRule="auto"/>
        <w:jc w:val="left"/>
        <w:textAlignment w:val="center"/>
      </w:pPr>
      <w:r>
        <w:rPr>
          <w:spacing w:val="10"/>
          <w:sz w:val="21"/>
        </w:rPr>
        <w:t>讽刺对象：第二段卖柑者讽刺的是“今夫佩虎符、坐皋比者”“峨大冠、拖长绅者”，即那些佩戴虎符、坐在虎皮椅上的武将，以及戴着高帽子、拖着长带子的文官 ，这些达官显贵看似威风凛凛、气宇轩昂，实际却无治国理政之能，如同“金玉其外，败絮其中”的柑。</w:t>
      </w:r>
    </w:p>
    <w:p w14:paraId="3FDAA3CA">
      <w:pPr>
        <w:pStyle w:val="8"/>
        <w:spacing w:line="320" w:lineRule="auto"/>
        <w:jc w:val="left"/>
        <w:textAlignment w:val="center"/>
      </w:pPr>
      <w:r>
        <w:rPr>
          <w:spacing w:val="10"/>
          <w:sz w:val="21"/>
        </w:rPr>
        <w:t>作者情感：作者借卖柑者言论，抒发了对元末统治者腐朽无能的批判，对黑暗社会现实的愤懑。对这些表面风光却无实际作为的官员表示鄙夷，不满于社会被如此治理，流露出愤世嫉俗的情感。</w:t>
      </w:r>
    </w:p>
    <w:p w14:paraId="7FD0B39C">
      <w:pPr>
        <w:pStyle w:val="10"/>
        <w:spacing w:line="360" w:lineRule="auto"/>
        <w:jc w:val="left"/>
        <w:textAlignment w:val="center"/>
        <w:rPr>
          <w:rFonts w:eastAsia="楷体"/>
        </w:rPr>
      </w:pPr>
      <w:r>
        <w:rPr>
          <w:sz w:val="21"/>
        </w:rPr>
        <w:t>【参考译文】</w:t>
      </w:r>
      <w:r>
        <w:rPr>
          <w:rFonts w:eastAsia="楷体"/>
          <w:sz w:val="21"/>
        </w:rPr>
        <w:t xml:space="preserve">杭州有个卖水果的人，善于贮藏柑橘。经过一冬一夏也不腐烂，拿出来时色泽鲜亮，玉石般的质地，黄金似的颜色。可是剖开它，里面干枯得像破旧的棉絮。我对此感到奇怪，问他说：“你卖给别人的柑橘，实在是太过分地欺骗别人了啊！” </w:t>
      </w:r>
    </w:p>
    <w:p w14:paraId="7E0366A7">
      <w:pPr>
        <w:pStyle w:val="10"/>
        <w:spacing w:line="360" w:lineRule="auto"/>
        <w:jc w:val="left"/>
        <w:textAlignment w:val="center"/>
        <w:rPr>
          <w:rFonts w:eastAsia="楷体"/>
        </w:rPr>
      </w:pPr>
      <w:r>
        <w:rPr>
          <w:rFonts w:eastAsia="楷体"/>
          <w:sz w:val="21"/>
        </w:rPr>
        <w:t xml:space="preserve">卖柑橘的人笑着说：“世上做欺骗的事的人不少，难道只有我一个吗？您没有仔细思考过这件事。那些佩戴虎形兵符、坐在虎皮上的人，威武的样子好像是捍卫国家的将才，他们果真能拿出孙武、吴起的谋略吗？那些戴着高大帽子、拖着长长带子的人，气宇轩昂的样子好像是朝廷的人才，他们果真能建立伊尹、皋陶的功业吗？盗贼兴起却不知道抵御，百姓困苦却不知道救助，官吏奸邪却不知道禁止，法度败坏却不知道治理，白白地耗费国家的粮食却不知道羞耻。看看那些坐在高堂上，骑着大马，喝着美酒，吃着美食的人，哪一个不是威风凛凛令人敬畏、气势显赫值得效仿呢？然而他们又何尝不是外表像金玉、内里像破棉絮那样呢？如今您不去考察这些情况，却来考察我的柑橘！” </w:t>
      </w:r>
    </w:p>
    <w:p w14:paraId="56B5A1D9">
      <w:pPr>
        <w:pStyle w:val="10"/>
        <w:spacing w:line="360" w:lineRule="auto"/>
        <w:jc w:val="left"/>
        <w:textAlignment w:val="center"/>
        <w:rPr>
          <w:rFonts w:eastAsia="楷体"/>
        </w:rPr>
      </w:pPr>
      <w:r>
        <w:rPr>
          <w:rFonts w:eastAsia="楷体"/>
          <w:sz w:val="21"/>
        </w:rPr>
        <w:t>我默默地没有话用来回答。回来后思考他说的话，他难道是激愤世俗、痛恨邪恶的人吗？是借柑橘来进行讽刺吗？</w:t>
      </w:r>
    </w:p>
    <w:p w14:paraId="6165C241">
      <w:pPr>
        <w:pStyle w:val="10"/>
        <w:jc w:val="center"/>
        <w:textAlignment w:val="center"/>
        <w:rPr>
          <w:rFonts w:eastAsia="黑体"/>
          <w:b/>
          <w:color w:val="000000"/>
          <w:sz w:val="30"/>
        </w:rPr>
      </w:pPr>
    </w:p>
    <w:p w14:paraId="2DC7812A">
      <w:pPr>
        <w:pStyle w:val="8"/>
        <w:spacing w:line="320" w:lineRule="auto"/>
        <w:jc w:val="left"/>
        <w:textAlignment w:val="center"/>
      </w:pPr>
      <w:r>
        <w:rPr>
          <w:spacing w:val="10"/>
          <w:sz w:val="21"/>
        </w:rPr>
        <w:t>【答案】18．D    19．示例：雨水滴答声/池塘雨点声；天真烂漫；热情好客；轻松愉悦(闲适自在等类似皆可)</w:t>
      </w:r>
    </w:p>
    <w:p w14:paraId="2FA8C802">
      <w:pPr>
        <w:pStyle w:val="8"/>
        <w:spacing w:line="320" w:lineRule="auto"/>
        <w:jc w:val="left"/>
        <w:textAlignment w:val="center"/>
      </w:pPr>
      <w:r>
        <w:rPr>
          <w:spacing w:val="10"/>
          <w:sz w:val="21"/>
        </w:rPr>
        <w:t>【分析】这首诗描绘了诗人在春日村行时所见的乡村风光和生活场景。诗中通过对柔桑、垂柳、回塘雨等自然景物的描写，勾勒出一幅清新秀丽的乡村春景图。中间两联“娉娉垂柳风，点点回塘雨。蓑唱牧牛儿，篱窥茜裙女”，从视觉和听觉等多角度展现乡村生活的质朴与美好。尾联写主人热情招待，体现了乡村的淳朴民风。整首诗语言清新自然，表达了诗人对乡村生活的喜爱之情。</w:t>
      </w:r>
    </w:p>
    <w:p w14:paraId="7C66C7B6">
      <w:pPr>
        <w:pStyle w:val="8"/>
        <w:spacing w:line="320" w:lineRule="auto"/>
        <w:jc w:val="left"/>
        <w:textAlignment w:val="center"/>
      </w:pPr>
      <w:r>
        <w:rPr>
          <w:spacing w:val="10"/>
          <w:sz w:val="21"/>
        </w:rPr>
        <w:t>【详解】18．本题考查对诗歌内容的理解和赏析。</w:t>
      </w:r>
    </w:p>
    <w:p w14:paraId="3786FD51">
      <w:pPr>
        <w:pStyle w:val="8"/>
        <w:spacing w:line="320" w:lineRule="auto"/>
        <w:jc w:val="left"/>
        <w:textAlignment w:val="center"/>
      </w:pPr>
      <w:r>
        <w:rPr>
          <w:spacing w:val="10"/>
          <w:sz w:val="21"/>
        </w:rPr>
        <w:t xml:space="preserve">D.诗中“蓑唱牧牛儿，篱窥茜裙女”等内容，描绘了牧童唱歌、少女窥视等动态场景，并非是以诗人动态衬托人和景的静态，而是展现出乡村生活的生机与活力，并非营造静谧祥和的氛围，该选项表述错误。 </w:t>
      </w:r>
    </w:p>
    <w:p w14:paraId="30FE6F73">
      <w:pPr>
        <w:pStyle w:val="8"/>
        <w:spacing w:line="320" w:lineRule="auto"/>
        <w:jc w:val="left"/>
        <w:textAlignment w:val="center"/>
      </w:pPr>
      <w:r>
        <w:rPr>
          <w:spacing w:val="10"/>
          <w:sz w:val="21"/>
        </w:rPr>
        <w:t>故选D</w:t>
      </w:r>
    </w:p>
    <w:p w14:paraId="44198248">
      <w:pPr>
        <w:pStyle w:val="8"/>
        <w:spacing w:line="320" w:lineRule="auto"/>
        <w:jc w:val="left"/>
        <w:textAlignment w:val="center"/>
      </w:pPr>
      <w:r>
        <w:rPr>
          <w:spacing w:val="10"/>
          <w:sz w:val="21"/>
        </w:rPr>
        <w:t>19．本题考查诗歌意象的理解和对诗歌中人物特点、诗人情感的把握。</w:t>
      </w:r>
    </w:p>
    <w:p w14:paraId="050B4E9C">
      <w:pPr>
        <w:pStyle w:val="8"/>
        <w:spacing w:line="320" w:lineRule="auto"/>
        <w:jc w:val="left"/>
        <w:textAlignment w:val="center"/>
      </w:pPr>
      <w:r>
        <w:rPr>
          <w:rFonts w:ascii="Cambria Math" w:hAnsi="Cambria Math" w:cs="Cambria Math"/>
          <w:spacing w:val="10"/>
          <w:sz w:val="21"/>
        </w:rPr>
        <w:t>①</w:t>
      </w:r>
      <w:r>
        <w:rPr>
          <w:spacing w:val="10"/>
          <w:sz w:val="21"/>
        </w:rPr>
        <w:t>根据诗句“娉娉垂柳风，点点回塘雨”的意思，和风吹拂着依依垂柳，点点细雨滴在曲折的池塘上。垂柳扶风，娉娉袅袅，春雨点点，回落塘中，作者动态描绘中，更有一种说不出的情趣。所以背景声音除了柳叶沙沙声，还应有“雨滴落水声”。</w:t>
      </w:r>
    </w:p>
    <w:p w14:paraId="6A158736">
      <w:pPr>
        <w:pStyle w:val="8"/>
        <w:spacing w:line="320" w:lineRule="auto"/>
        <w:jc w:val="left"/>
        <w:textAlignment w:val="center"/>
      </w:pPr>
      <w:r>
        <w:rPr>
          <w:rFonts w:ascii="Cambria Math" w:hAnsi="Cambria Math" w:cs="Cambria Math"/>
          <w:spacing w:val="10"/>
          <w:sz w:val="21"/>
        </w:rPr>
        <w:t>②</w:t>
      </w:r>
      <w:r>
        <w:rPr>
          <w:spacing w:val="10"/>
          <w:sz w:val="21"/>
        </w:rPr>
        <w:t>根据诗句“蓑唱牧牛儿，篱窥茜裙女”，可知那农家牧童，披着蓑衣，愉快地唱着歌；竹篱笆内，可窥见那穿着绛黄色裙子的农家女的倩影。从“牧童唱歌，少女张望”的动态画面中可以看出牧童少女充满童真，具有天真活泼的特点，用这类词语能准确概括他们的形象展现出他们天真烂漫的形象。</w:t>
      </w:r>
    </w:p>
    <w:p w14:paraId="5E538768">
      <w:pPr>
        <w:pStyle w:val="8"/>
        <w:spacing w:line="320" w:lineRule="auto"/>
        <w:jc w:val="left"/>
        <w:textAlignment w:val="center"/>
      </w:pPr>
      <w:r>
        <w:rPr>
          <w:rFonts w:ascii="Cambria Math" w:hAnsi="Cambria Math" w:cs="Cambria Math"/>
          <w:spacing w:val="10"/>
          <w:sz w:val="21"/>
        </w:rPr>
        <w:t>③</w:t>
      </w:r>
      <w:r>
        <w:rPr>
          <w:spacing w:val="10"/>
          <w:sz w:val="21"/>
        </w:rPr>
        <w:t>从尾联主人热情“馈鸡黍”，可看出乡村主人热情好客。</w:t>
      </w:r>
    </w:p>
    <w:p w14:paraId="0FBF3871">
      <w:pPr>
        <w:pStyle w:val="8"/>
        <w:spacing w:line="320" w:lineRule="auto"/>
        <w:jc w:val="left"/>
        <w:textAlignment w:val="center"/>
      </w:pPr>
      <w:r>
        <w:rPr>
          <w:rFonts w:ascii="Cambria Math" w:hAnsi="Cambria Math" w:cs="Cambria Math"/>
          <w:spacing w:val="10"/>
          <w:sz w:val="21"/>
        </w:rPr>
        <w:t>④</w:t>
      </w:r>
      <w:r>
        <w:rPr>
          <w:spacing w:val="10"/>
          <w:sz w:val="21"/>
        </w:rPr>
        <w:t>整首诗描绘了美丽的乡村景色和淳朴的乡村生活，结合诗中景象及主人招待等内容，可体会出诗人愉悦欢快的心情。</w:t>
      </w:r>
    </w:p>
    <w:p w14:paraId="120C63CA">
      <w:pPr>
        <w:pStyle w:val="8"/>
        <w:spacing w:line="320" w:lineRule="auto"/>
        <w:jc w:val="center"/>
        <w:textAlignment w:val="center"/>
        <w:rPr>
          <w:rFonts w:eastAsia="黑体"/>
          <w:b/>
          <w:color w:val="000000"/>
          <w:sz w:val="30"/>
        </w:rPr>
      </w:pPr>
    </w:p>
    <w:p w14:paraId="5A902CCA">
      <w:pPr>
        <w:pStyle w:val="8"/>
        <w:spacing w:line="320" w:lineRule="auto"/>
        <w:jc w:val="left"/>
        <w:textAlignment w:val="center"/>
      </w:pPr>
      <w:r>
        <w:rPr>
          <w:spacing w:val="10"/>
          <w:sz w:val="21"/>
        </w:rPr>
        <w:t>【答案】20．D    21．</w:t>
      </w:r>
      <w:r>
        <w:rPr>
          <w:rFonts w:ascii="Cambria Math" w:hAnsi="Cambria Math" w:cs="Cambria Math"/>
          <w:spacing w:val="10"/>
          <w:sz w:val="21"/>
        </w:rPr>
        <w:t>①</w:t>
      </w:r>
      <w:r>
        <w:rPr>
          <w:spacing w:val="10"/>
          <w:sz w:val="21"/>
        </w:rPr>
        <w:t>林冲脸谱可用红色，象征其富有正义感。面对“笑里藏刀、言行清浊”的王伦，林冲勇于反抗，替吴用、晁盖等人出头，火并王伦，体现了林冲热情、富有正义感的一面。(或用蓝色，展现其智勇双全：面对洪教头时以退为进，比武中心理博弈、点到为止，彰显兵法谋略。)</w:t>
      </w:r>
    </w:p>
    <w:p w14:paraId="10A3A398">
      <w:pPr>
        <w:pStyle w:val="8"/>
        <w:spacing w:line="320" w:lineRule="auto"/>
        <w:jc w:val="left"/>
        <w:textAlignment w:val="center"/>
      </w:pPr>
      <w:r>
        <w:rPr>
          <w:rFonts w:ascii="Cambria Math" w:hAnsi="Cambria Math" w:cs="Cambria Math"/>
          <w:spacing w:val="10"/>
          <w:sz w:val="21"/>
        </w:rPr>
        <w:t>②</w:t>
      </w:r>
      <w:r>
        <w:rPr>
          <w:spacing w:val="10"/>
          <w:sz w:val="21"/>
        </w:rPr>
        <w:t>鲁智深脸谱宜用红色，体现嫉恶如仇的正义感。鲁智深虽然性格暴躁冲动，一言不合就对店小二大打出手，但他动机正义，目的是帮助金氏父女摆脱纠缠。这些行为体现了鲁智深的热情和正义感。</w:t>
      </w:r>
    </w:p>
    <w:p w14:paraId="6F798C09">
      <w:pPr>
        <w:pStyle w:val="8"/>
        <w:spacing w:line="320" w:lineRule="auto"/>
        <w:jc w:val="left"/>
        <w:textAlignment w:val="center"/>
      </w:pPr>
      <w:r>
        <w:rPr>
          <w:rFonts w:ascii="Cambria Math" w:hAnsi="Cambria Math" w:cs="Cambria Math"/>
          <w:spacing w:val="10"/>
          <w:sz w:val="21"/>
        </w:rPr>
        <w:t>③</w:t>
      </w:r>
      <w:r>
        <w:rPr>
          <w:spacing w:val="10"/>
          <w:sz w:val="21"/>
        </w:rPr>
        <w:t>吴用脸谱选蓝色，契合其“智多星”特质。吴用通过与阮氏兄弟的言语交谈，试探出他们对梁山泊的态度，展现了他对人心的深刻洞察，体现了他细心、富有智慧的一面。(或选用白色，结合片段四的情节作答也可)</w:t>
      </w:r>
    </w:p>
    <w:p w14:paraId="458BA9D6">
      <w:pPr>
        <w:pStyle w:val="8"/>
        <w:spacing w:line="320" w:lineRule="auto"/>
        <w:jc w:val="left"/>
        <w:textAlignment w:val="center"/>
      </w:pPr>
      <w:r>
        <w:rPr>
          <w:spacing w:val="10"/>
          <w:sz w:val="21"/>
        </w:rPr>
        <w:t>【详解】20．本题考查名著情节分析。</w:t>
      </w:r>
    </w:p>
    <w:p w14:paraId="1323D5BF">
      <w:pPr>
        <w:pStyle w:val="8"/>
        <w:spacing w:line="320" w:lineRule="auto"/>
        <w:jc w:val="left"/>
        <w:textAlignment w:val="center"/>
      </w:pPr>
      <w:r>
        <w:rPr>
          <w:spacing w:val="10"/>
          <w:sz w:val="21"/>
        </w:rPr>
        <w:t>D.片段四中，王伦自私狭隘、缺乏领导才能，拒绝接纳晁盖等人。吴用说那些话并非是为了规劝林冲维持内部稳定，而是故意激怒林冲，借林冲之手除掉王伦 ，为晁盖等人占据梁山创造条件；</w:t>
      </w:r>
    </w:p>
    <w:p w14:paraId="5143D75C">
      <w:pPr>
        <w:pStyle w:val="8"/>
        <w:spacing w:line="320" w:lineRule="auto"/>
        <w:jc w:val="left"/>
        <w:textAlignment w:val="center"/>
      </w:pPr>
      <w:r>
        <w:rPr>
          <w:spacing w:val="10"/>
          <w:sz w:val="21"/>
        </w:rPr>
        <w:t>故选D。</w:t>
      </w:r>
    </w:p>
    <w:p w14:paraId="3740A898">
      <w:pPr>
        <w:pStyle w:val="8"/>
        <w:spacing w:line="320" w:lineRule="auto"/>
        <w:jc w:val="left"/>
        <w:textAlignment w:val="center"/>
      </w:pPr>
      <w:r>
        <w:rPr>
          <w:spacing w:val="10"/>
          <w:sz w:val="21"/>
        </w:rPr>
        <w:t>21．本题考查名著人物。人物脸谱设计要和人物的形象相关，要结合材料、名著中人物具体形象来设计脸谱颜色。</w:t>
      </w:r>
    </w:p>
    <w:p w14:paraId="4E0C4666">
      <w:pPr>
        <w:pStyle w:val="8"/>
        <w:spacing w:line="320" w:lineRule="auto"/>
        <w:jc w:val="left"/>
        <w:textAlignment w:val="center"/>
      </w:pPr>
      <w:r>
        <w:rPr>
          <w:spacing w:val="10"/>
          <w:sz w:val="21"/>
        </w:rPr>
        <w:t xml:space="preserve">林冲：有勇有谋，一开始委曲求全，后来走上反抗道路。他原本是东京八十万禁军枪棒教头，生活富足安稳，即使面对妻子被高衙内调戏，自己被高俅父子设计陷害，也一再隐忍。但在经历了发配沧州、风雪山神庙等一系列事件后，他认清了统治阶级的丑恶嘴脸，毅然杀死仇人，雪夜上梁山，最终成为梁山的重要将领，展现出其从忍辱负重到决绝反抗的性格转变。 </w:t>
      </w:r>
    </w:p>
    <w:p w14:paraId="57330BC0">
      <w:pPr>
        <w:pStyle w:val="8"/>
        <w:spacing w:line="320" w:lineRule="auto"/>
        <w:jc w:val="left"/>
        <w:textAlignment w:val="center"/>
      </w:pPr>
      <w:r>
        <w:rPr>
          <w:spacing w:val="10"/>
          <w:sz w:val="21"/>
        </w:rPr>
        <w:t xml:space="preserve">鲁智深：嫉恶如仇、侠肝义胆、粗中有细。他在得知金氏父女被镇关西郑屠欺负后，毫不犹豫地出手相助，三拳打死郑屠，为他们报仇。在救助林冲的过程中，他一路暗中保护，直到林冲脱离危险，充分体现了他的侠义心肠。同时，鲁智深看似鲁莽，实则心思细腻，例如在拳打镇关西时，他先以买肉为由，激怒郑屠，使其先动手，为自己的正义行为寻找合理借口。 </w:t>
      </w:r>
    </w:p>
    <w:p w14:paraId="2C6ED813">
      <w:pPr>
        <w:pStyle w:val="8"/>
        <w:spacing w:line="320" w:lineRule="auto"/>
        <w:jc w:val="left"/>
        <w:textAlignment w:val="center"/>
      </w:pPr>
      <w:r>
        <w:rPr>
          <w:spacing w:val="10"/>
          <w:sz w:val="21"/>
        </w:rPr>
        <w:t>吴用：足智多谋、神机妙算，人称“智多星”。他凭借着自己的聪明才智，策划了一系列重要事件，如“智取生辰纲”，吴用巧妙地利用天时、地利、人和，设计让杨志等人落入圈套，成功劫取生辰纲。在梁山的发展过程中，吴用也多次出谋划策，帮助梁山好汉们战胜敌人，是梁山的智囊人物，为梁山的壮大和发展立下了汗马功劳。</w:t>
      </w:r>
    </w:p>
    <w:p w14:paraId="74073333">
      <w:pPr>
        <w:pStyle w:val="8"/>
        <w:spacing w:line="320" w:lineRule="auto"/>
        <w:jc w:val="left"/>
        <w:textAlignment w:val="center"/>
      </w:pPr>
      <w:r>
        <w:rPr>
          <w:spacing w:val="10"/>
          <w:sz w:val="21"/>
        </w:rPr>
        <w:t>示例：</w:t>
      </w:r>
    </w:p>
    <w:p w14:paraId="2929375C">
      <w:pPr>
        <w:pStyle w:val="8"/>
        <w:spacing w:line="320" w:lineRule="auto"/>
        <w:jc w:val="left"/>
        <w:textAlignment w:val="center"/>
      </w:pPr>
      <w:r>
        <w:rPr>
          <w:spacing w:val="10"/>
          <w:sz w:val="21"/>
        </w:rPr>
        <w:t xml:space="preserve">林冲：可设计为蓝色。从片段二林冲与洪教头比武情节看，林冲面对洪教头的挑衅，沉着应对，先观察洪教头的招式，待其步乱时，抓住时机一招制敌，体现出他的勇猛与智慧，符合蓝色代表勇猛智慧的寓意。从片段四林冲火并王伦情节，林冲在看清王伦的狭隘自私后，果断出手，也能反映出他在关键时刻的果敢与智慧。 </w:t>
      </w:r>
    </w:p>
    <w:p w14:paraId="5FD50056">
      <w:pPr>
        <w:pStyle w:val="8"/>
        <w:spacing w:line="320" w:lineRule="auto"/>
        <w:jc w:val="left"/>
        <w:textAlignment w:val="center"/>
      </w:pPr>
      <w:r>
        <w:rPr>
          <w:spacing w:val="10"/>
          <w:sz w:val="21"/>
        </w:rPr>
        <w:t>鲁智深：可设计为红色。片段一中，鲁智深听闻金氏父女的遭遇后，义愤填膺，不仅拳打镇关西为他们出头，还资助银两让他们还乡，充分展现出他热情冲动、富有正义感的性格特点，契合红色代表热情冲动、富有正义感的寓意。</w:t>
      </w:r>
    </w:p>
    <w:p w14:paraId="502C8981">
      <w:pPr>
        <w:pStyle w:val="8"/>
        <w:spacing w:line="320" w:lineRule="auto"/>
        <w:jc w:val="left"/>
        <w:textAlignment w:val="center"/>
      </w:pPr>
      <w:r>
        <w:rPr>
          <w:spacing w:val="10"/>
          <w:sz w:val="21"/>
        </w:rPr>
        <w:t>吴用：可设计为白色。从片段三他听到阮氏兄弟的话后“正好用计了”，以及片段四故意激怒林冲火并王伦等情节可知，吴用足智多谋但也心思深沉，善于算计，白色常用来表现奸诈多疑，能体现他的这一特点。</w:t>
      </w:r>
    </w:p>
    <w:p w14:paraId="4636C178">
      <w:pPr>
        <w:pStyle w:val="8"/>
        <w:spacing w:line="320" w:lineRule="auto"/>
        <w:jc w:val="center"/>
        <w:textAlignment w:val="center"/>
        <w:rPr>
          <w:rFonts w:eastAsia="黑体"/>
          <w:b/>
          <w:color w:val="000000"/>
          <w:sz w:val="30"/>
        </w:rPr>
      </w:pPr>
    </w:p>
    <w:p w14:paraId="42D60336">
      <w:pPr>
        <w:pStyle w:val="8"/>
        <w:spacing w:line="320" w:lineRule="auto"/>
        <w:jc w:val="left"/>
        <w:textAlignment w:val="center"/>
      </w:pPr>
      <w:r>
        <w:rPr>
          <w:rFonts w:ascii="Times New Roman" w:hAnsi="Times New Roman" w:eastAsia="Times New Roman" w:cs="Times New Roman"/>
          <w:sz w:val="21"/>
        </w:rPr>
        <w:t>22．</w:t>
      </w:r>
      <w:r>
        <w:rPr>
          <w:spacing w:val="10"/>
          <w:sz w:val="21"/>
        </w:rPr>
        <w:t>【答案】例文：</w:t>
      </w:r>
    </w:p>
    <w:p w14:paraId="438B518F">
      <w:pPr>
        <w:pStyle w:val="8"/>
        <w:spacing w:line="320" w:lineRule="auto"/>
        <w:jc w:val="center"/>
        <w:textAlignment w:val="center"/>
        <w:rPr>
          <w:rFonts w:eastAsia="楷体"/>
        </w:rPr>
      </w:pPr>
      <w:r>
        <w:rPr>
          <w:rFonts w:eastAsia="楷体"/>
          <w:spacing w:val="10"/>
          <w:sz w:val="21"/>
        </w:rPr>
        <w:t xml:space="preserve">科技带给我成长的翅膀 </w:t>
      </w:r>
    </w:p>
    <w:p w14:paraId="4C9CAE0A">
      <w:pPr>
        <w:pStyle w:val="8"/>
        <w:spacing w:line="320" w:lineRule="auto"/>
        <w:ind w:firstLine="560"/>
        <w:jc w:val="left"/>
        <w:textAlignment w:val="center"/>
        <w:rPr>
          <w:rFonts w:eastAsia="楷体"/>
        </w:rPr>
      </w:pPr>
      <w:r>
        <w:rPr>
          <w:rFonts w:eastAsia="楷体"/>
          <w:spacing w:val="10"/>
          <w:sz w:val="21"/>
        </w:rPr>
        <w:t xml:space="preserve">在这个科技飞速发展的时代，科技宛如一双强有力的翅膀，助力我不断成长。 </w:t>
      </w:r>
    </w:p>
    <w:p w14:paraId="1670517D">
      <w:pPr>
        <w:pStyle w:val="8"/>
        <w:spacing w:line="320" w:lineRule="auto"/>
        <w:ind w:firstLine="560"/>
        <w:jc w:val="left"/>
        <w:textAlignment w:val="center"/>
        <w:rPr>
          <w:rFonts w:eastAsia="楷体"/>
        </w:rPr>
      </w:pPr>
      <w:r>
        <w:rPr>
          <w:rFonts w:eastAsia="楷体"/>
          <w:spacing w:val="10"/>
          <w:sz w:val="21"/>
        </w:rPr>
        <w:t>曾经，学习对我而言，是在有限的资源里艰难摸索。但科技改变了这一切。在线学习平台如同知识的宝库，为我敞开了大门。记得那次准备数学竞赛，面对复杂的几何难题，学校的教材和老师的讲解已无法满足我的需求。焦急之时，我借助在线课程，接触到了来自全国的名师。他们用生动形象的动画演示几何图形的变换，用简洁易懂的语言剖析解题思路。在他们的指导下，我仿佛置身于一个全新的数学世界，曾经令我望而却步的难题迎刃而解。科技，为我的学习打开了新的窗口，让我在知识的海洋中自由遨游，实现了从困惑到自信的成长跨越。</w:t>
      </w:r>
    </w:p>
    <w:p w14:paraId="4F0F6778">
      <w:pPr>
        <w:pStyle w:val="8"/>
        <w:spacing w:line="320" w:lineRule="auto"/>
        <w:ind w:firstLine="560"/>
        <w:jc w:val="left"/>
        <w:textAlignment w:val="center"/>
        <w:rPr>
          <w:rFonts w:eastAsia="楷体"/>
        </w:rPr>
      </w:pPr>
      <w:r>
        <w:rPr>
          <w:rFonts w:eastAsia="楷体"/>
          <w:spacing w:val="10"/>
          <w:sz w:val="21"/>
        </w:rPr>
        <w:t xml:space="preserve">科技不仅在学习上助力我，还在生活中磨炼我的意志，让我学会独立。智能家居设备的出现，使我的生活更加便捷。以前，父母总是担心我独自在家无法照顾好自己。但如今，智能门锁让我无需担忧钥匙丢失；智能摄像头能让父母随时看到家中情况，也让我在独自在家时不再害怕。有一次，父母出差在外，我独自在家。通过智能音箱，我能轻松播放喜欢的音乐，舒缓学习的压力；借助智能家电，我学会了自己做饭、打扫房间。这些经历，让我从一个事事依赖父母的孩子，逐渐成长为一个能够独立生活的少年。 </w:t>
      </w:r>
    </w:p>
    <w:p w14:paraId="714D2EB9">
      <w:pPr>
        <w:pStyle w:val="8"/>
        <w:spacing w:line="320" w:lineRule="auto"/>
        <w:ind w:firstLine="560"/>
        <w:jc w:val="left"/>
        <w:textAlignment w:val="center"/>
        <w:rPr>
          <w:rFonts w:eastAsia="楷体"/>
        </w:rPr>
      </w:pPr>
      <w:r>
        <w:rPr>
          <w:rFonts w:eastAsia="楷体"/>
          <w:spacing w:val="10"/>
          <w:sz w:val="21"/>
        </w:rPr>
        <w:t>科技还拓宽了我的视野，让我拥有了更广阔的世界眼光。通过互联网，我可以实时关注全球的科技动态、文化艺术和社会热点。我看到了国外先进的科技成果，感受到不同文化的魅力，也对全球性问题有了更深刻的认识。这让我不再局限于自己的小圈子，而是心怀天下，思考着如何用知识和智慧为世界贡献自己的力量。</w:t>
      </w:r>
    </w:p>
    <w:p w14:paraId="29971A42">
      <w:pPr>
        <w:pStyle w:val="8"/>
        <w:spacing w:line="320" w:lineRule="auto"/>
        <w:ind w:firstLine="560"/>
        <w:jc w:val="left"/>
        <w:textAlignment w:val="center"/>
        <w:rPr>
          <w:rFonts w:eastAsia="楷体"/>
        </w:rPr>
      </w:pPr>
      <w:r>
        <w:rPr>
          <w:rFonts w:eastAsia="楷体"/>
          <w:spacing w:val="10"/>
          <w:sz w:val="21"/>
        </w:rPr>
        <w:t>科技就像我成长路上的翅膀，给予我力量，让我在成长的天空中越飞越高，越飞越远。</w:t>
      </w:r>
    </w:p>
    <w:p w14:paraId="0C3F54F5">
      <w:pPr>
        <w:pStyle w:val="8"/>
        <w:spacing w:line="320" w:lineRule="auto"/>
        <w:jc w:val="left"/>
        <w:textAlignment w:val="center"/>
      </w:pPr>
      <w:r>
        <w:rPr>
          <w:spacing w:val="10"/>
          <w:sz w:val="21"/>
        </w:rPr>
        <w:t>【详解】本题考查半命题作文。</w:t>
      </w:r>
    </w:p>
    <w:p w14:paraId="580853A0">
      <w:pPr>
        <w:pStyle w:val="8"/>
        <w:spacing w:line="320" w:lineRule="auto"/>
        <w:jc w:val="left"/>
        <w:textAlignment w:val="center"/>
      </w:pPr>
      <w:r>
        <w:rPr>
          <w:spacing w:val="10"/>
          <w:sz w:val="21"/>
        </w:rPr>
        <w:t xml:space="preserve">1、审题 </w:t>
      </w:r>
    </w:p>
    <w:p w14:paraId="0AD6EB3C">
      <w:pPr>
        <w:pStyle w:val="8"/>
        <w:spacing w:line="320" w:lineRule="auto"/>
        <w:jc w:val="left"/>
        <w:textAlignment w:val="center"/>
      </w:pPr>
      <w:r>
        <w:rPr>
          <w:spacing w:val="10"/>
          <w:sz w:val="21"/>
        </w:rPr>
        <w:t>这是一道半命题作文题。题目围绕“科技”展开，提示语从春晚机器人跳舞、智慧课堂、智能家居、人工智能等方面，展现科技对生活方式、情感交流、梦想实现的影响，同时也提及手机沉迷等烦恼，引导从多维度思考科技带来的改变。需补全标题，明确科技给自己带来的具体事物，如温暖、积极影响、冲击、烦恼等。</w:t>
      </w:r>
    </w:p>
    <w:p w14:paraId="1CDEF246">
      <w:pPr>
        <w:pStyle w:val="8"/>
        <w:spacing w:line="320" w:lineRule="auto"/>
        <w:jc w:val="left"/>
        <w:textAlignment w:val="center"/>
      </w:pPr>
      <w:r>
        <w:rPr>
          <w:spacing w:val="10"/>
          <w:sz w:val="21"/>
        </w:rPr>
        <w:t xml:space="preserve">2、立意 </w:t>
      </w:r>
    </w:p>
    <w:p w14:paraId="057E2E51">
      <w:pPr>
        <w:pStyle w:val="8"/>
        <w:spacing w:line="320" w:lineRule="auto"/>
        <w:jc w:val="left"/>
        <w:textAlignment w:val="center"/>
      </w:pPr>
      <w:r>
        <w:rPr>
          <w:spacing w:val="10"/>
          <w:sz w:val="21"/>
        </w:rPr>
        <w:t xml:space="preserve">积极立意：可写科技带来便捷，如在线教育让知识获取更轻松，体现科技助力个人成长进步；或写科技带来温暖，像远程医疗让亲人健康有保障，展现科技增进情感。 </w:t>
      </w:r>
    </w:p>
    <w:p w14:paraId="32BA12E0">
      <w:pPr>
        <w:pStyle w:val="8"/>
        <w:spacing w:line="320" w:lineRule="auto"/>
        <w:jc w:val="left"/>
        <w:textAlignment w:val="center"/>
      </w:pPr>
      <w:r>
        <w:rPr>
          <w:spacing w:val="10"/>
          <w:sz w:val="21"/>
        </w:rPr>
        <w:t xml:space="preserve">辩证立意：阐述科技既带来便利，如社交软件方便沟通，又造成关系隔阂，如过度依赖线上交流忽略现实互动，思考如何正确对待科技。 </w:t>
      </w:r>
    </w:p>
    <w:p w14:paraId="4B2AA155">
      <w:pPr>
        <w:pStyle w:val="8"/>
        <w:spacing w:line="320" w:lineRule="auto"/>
        <w:jc w:val="left"/>
        <w:textAlignment w:val="center"/>
      </w:pPr>
      <w:r>
        <w:rPr>
          <w:spacing w:val="10"/>
          <w:sz w:val="21"/>
        </w:rPr>
        <w:t>反思立意：探讨科技带来的负面效应，如社交媒体导致个人隐私泄露、过度依赖电子设备影响人际交往等，引发对科技发展的思考。</w:t>
      </w:r>
    </w:p>
    <w:p w14:paraId="49D0DBC5">
      <w:pPr>
        <w:pStyle w:val="8"/>
        <w:spacing w:line="320" w:lineRule="auto"/>
        <w:jc w:val="left"/>
        <w:textAlignment w:val="center"/>
      </w:pPr>
      <w:r>
        <w:rPr>
          <w:spacing w:val="10"/>
          <w:sz w:val="21"/>
        </w:rPr>
        <w:t xml:space="preserve">3、选材 </w:t>
      </w:r>
    </w:p>
    <w:p w14:paraId="6A6EA44B">
      <w:pPr>
        <w:pStyle w:val="8"/>
        <w:spacing w:line="320" w:lineRule="auto"/>
        <w:jc w:val="left"/>
        <w:textAlignment w:val="center"/>
      </w:pPr>
      <w:r>
        <w:rPr>
          <w:spacing w:val="10"/>
          <w:sz w:val="21"/>
        </w:rPr>
        <w:t xml:space="preserve">个人学习：可写利用在线学习平台，在疫情期间实现“停课不停学”，通过观看名师课程视频，攻克学习难点，提升成绩，体现科技对学习的助力。 </w:t>
      </w:r>
    </w:p>
    <w:p w14:paraId="3F5B8082">
      <w:pPr>
        <w:pStyle w:val="8"/>
        <w:spacing w:line="320" w:lineRule="auto"/>
        <w:jc w:val="left"/>
        <w:textAlignment w:val="center"/>
      </w:pPr>
      <w:r>
        <w:rPr>
          <w:spacing w:val="10"/>
          <w:sz w:val="21"/>
        </w:rPr>
        <w:t xml:space="preserve">家庭生活：以智能家居设备为例，如智能门锁让回家更便捷、智能音箱能陪伴家人娱乐，展现科技给家庭生活带来的温馨与舒适。 </w:t>
      </w:r>
    </w:p>
    <w:p w14:paraId="0077BB9A">
      <w:pPr>
        <w:pStyle w:val="8"/>
        <w:spacing w:line="320" w:lineRule="auto"/>
        <w:jc w:val="left"/>
        <w:textAlignment w:val="center"/>
      </w:pPr>
      <w:r>
        <w:rPr>
          <w:spacing w:val="10"/>
          <w:sz w:val="21"/>
        </w:rPr>
        <w:t>社会交往：从社交软件入手，讲述通过社交软件与远方朋友保持密切联系，分享生活点滴；或者也可写因沉迷社交软件，忽略身边亲人朋友，导致关系疏远，从正反两方面选材。</w:t>
      </w:r>
    </w:p>
    <w:p w14:paraId="6149779B">
      <w:pPr>
        <w:pStyle w:val="8"/>
        <w:spacing w:line="32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18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黑体">
    <w:altName w:val="汉仪中黑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FDABB">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9E9C7">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DFE5E">
    <w:r>
      <w:pict>
        <v:shape id="PowerPlusWaterMarkObject1026" o:spid="_x0000_s2050" o:spt="136" type="#_x0000_t136" style="position:absolute;left:0pt;height:69.8pt;width:245.15pt;mso-position-horizontal:center;mso-position-horizontal-relative:margin;mso-position-vertical:center;mso-position-vertical-relative:margin;rotation:20643840f;z-index:251660288;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CC25D">
    <w:r>
      <w:pict>
        <v:shape id="PowerPlusWaterMarkObject1025" o:spid="_x0000_s204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C7991">
    <w:r>
      <w:pict>
        <v:shape id="PowerPlusWaterMarkObject1027" o:spid="_x0000_s2051" o:spt="136" type="#_x0000_t136" style="position:absolute;left:0pt;height:69.8pt;width:245.15pt;mso-position-horizontal:center;mso-position-horizontal-relative:margin;mso-position-vertical:center;mso-position-vertical-relative:margin;rotation:20643840f;z-index:251661312;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7"/>
  <w:doNotTrackMoves/>
  <w:documentProtection w:enforcement="0"/>
  <w:defaultTabStop w:val="720"/>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FD3DCE"/>
    <w:rsid w:val="9DFF9CCE"/>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356f2a87-b826-4a1d-909b-ea6bbfa137d9"/>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rFonts w:ascii="宋体" w:hAnsi="宋体" w:eastAsia="宋体" w:cs="宋体"/>
      <w:b/>
      <w:sz w:val="21"/>
    </w:rPr>
  </w:style>
  <w:style w:type="paragraph" w:customStyle="1" w:styleId="8">
    <w:name w:val="正文1"/>
    <w:basedOn w:val="1"/>
    <w:qFormat/>
    <w:uiPriority w:val="0"/>
    <w:rPr>
      <w:sz w:val="21"/>
    </w:rPr>
  </w:style>
  <w:style w:type="paragraph" w:customStyle="1" w:styleId="9">
    <w:name w:val="subTitleStyle_d4f737ce-dc2b-4aec-a427-0f7145ec7ca4"/>
    <w:basedOn w:val="6"/>
    <w:qFormat/>
    <w:uiPriority w:val="0"/>
    <w:rPr>
      <w:rFonts w:ascii="宋体" w:hAnsi="宋体" w:eastAsia="宋体" w:cs="宋体"/>
      <w:b/>
      <w:color w:val="000000"/>
      <w:sz w:val="32"/>
    </w:rPr>
  </w:style>
  <w:style w:type="paragraph" w:customStyle="1" w:styleId="10">
    <w:name w:val="Normal_0c3c931e-055b-4c6e-a8f2-cd34305efc59"/>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21</Pages>
  <Words>0</Words>
  <Characters>0</Characters>
  <Lines>0</Lines>
  <Paragraphs>0</Paragraphs>
  <TotalTime>0</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2025-05-15T20:59:00Z</dcterms:created>
  <dc:creator>stzy.com</dc:creator>
  <dc:description>试题资源网 题好 卷好 备课好</dc:description>
  <cp:keywords>试题资源, 试卷,课件，题库，组卷，教案，教学资源，众望教育, 必刷题，必刷卷</cp:keywords>
  <cp:lastModifiedBy>蔡QR</cp:lastModifiedBy>
  <dcterms:modified xsi:type="dcterms:W3CDTF">2025-05-27T11:09:29Z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3BE6A17665ADFAF6E92C3568160BC0D4_42</vt:lpwstr>
  </property>
</Properties>
</file>