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43133">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8"/>
          <w:szCs w:val="28"/>
        </w:rPr>
      </w:pPr>
      <w:bookmarkStart w:id="0" w:name="_GoBack"/>
      <w:bookmarkEnd w:id="0"/>
      <w:r>
        <w:rPr>
          <w:rFonts w:hint="eastAsia" w:ascii="Times New Roman" w:hAnsi="Times New Roman" w:eastAsia="新宋体"/>
          <w:b/>
          <w:color w:val="auto"/>
          <w:sz w:val="28"/>
          <w:szCs w:val="28"/>
        </w:rPr>
        <w:t>2025年江苏省苏州市中考化学试卷</w:t>
      </w:r>
    </w:p>
    <w:p w14:paraId="71D1E804">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b/>
          <w:color w:val="auto"/>
          <w:sz w:val="21"/>
          <w:szCs w:val="21"/>
        </w:rPr>
        <w:t>一、单项选择题（包括20题，每题2分，共40分。每题只有一个选项最符合题意。）</w:t>
      </w:r>
    </w:p>
    <w:p w14:paraId="3023A26F">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1．（2分）制作嫦娥六号月背展示国旗的原材料是玄武岩。玄武岩的组成元素有硅、铝、铁、钙等，其中属于非金属元素的是（　　）</w:t>
      </w:r>
    </w:p>
    <w:p w14:paraId="67CB2DF7">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A．硅</w:t>
      </w:r>
      <w:r>
        <w:rPr>
          <w:color w:val="auto"/>
          <w:sz w:val="21"/>
          <w:szCs w:val="21"/>
        </w:rPr>
        <w:tab/>
      </w:r>
      <w:r>
        <w:rPr>
          <w:rFonts w:hint="eastAsia" w:ascii="Times New Roman" w:hAnsi="Times New Roman" w:eastAsia="新宋体"/>
          <w:color w:val="auto"/>
          <w:sz w:val="21"/>
          <w:szCs w:val="21"/>
        </w:rPr>
        <w:t>B．铝</w:t>
      </w:r>
      <w:r>
        <w:rPr>
          <w:color w:val="auto"/>
          <w:sz w:val="21"/>
          <w:szCs w:val="21"/>
        </w:rPr>
        <w:tab/>
      </w:r>
      <w:r>
        <w:rPr>
          <w:rFonts w:hint="eastAsia" w:ascii="Times New Roman" w:hAnsi="Times New Roman" w:eastAsia="新宋体"/>
          <w:color w:val="auto"/>
          <w:sz w:val="21"/>
          <w:szCs w:val="21"/>
        </w:rPr>
        <w:t>C．铁</w:t>
      </w:r>
      <w:r>
        <w:rPr>
          <w:color w:val="auto"/>
          <w:sz w:val="21"/>
          <w:szCs w:val="21"/>
        </w:rPr>
        <w:tab/>
      </w:r>
      <w:r>
        <w:rPr>
          <w:rFonts w:hint="eastAsia" w:ascii="Times New Roman" w:hAnsi="Times New Roman" w:eastAsia="新宋体"/>
          <w:color w:val="auto"/>
          <w:sz w:val="21"/>
          <w:szCs w:val="21"/>
        </w:rPr>
        <w:t>D．钙</w:t>
      </w:r>
    </w:p>
    <w:p w14:paraId="48AB6709">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2．（2分）下列变化属于化学变化的是（　　）</w:t>
      </w:r>
    </w:p>
    <w:p w14:paraId="3FB8070C">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A．剪裁纸张</w:t>
      </w:r>
      <w:r>
        <w:rPr>
          <w:color w:val="auto"/>
          <w:sz w:val="21"/>
          <w:szCs w:val="21"/>
        </w:rPr>
        <w:tab/>
      </w:r>
      <w:r>
        <w:rPr>
          <w:rFonts w:hint="eastAsia" w:ascii="Times New Roman" w:hAnsi="Times New Roman" w:eastAsia="新宋体"/>
          <w:color w:val="auto"/>
          <w:sz w:val="21"/>
          <w:szCs w:val="21"/>
        </w:rPr>
        <w:t>B．冰雪融化</w:t>
      </w:r>
      <w:r>
        <w:rPr>
          <w:color w:val="auto"/>
          <w:sz w:val="21"/>
          <w:szCs w:val="21"/>
        </w:rPr>
        <w:tab/>
      </w:r>
      <w:r>
        <w:rPr>
          <w:rFonts w:hint="eastAsia" w:ascii="Times New Roman" w:hAnsi="Times New Roman" w:eastAsia="新宋体"/>
          <w:color w:val="auto"/>
          <w:sz w:val="21"/>
          <w:szCs w:val="21"/>
        </w:rPr>
        <w:t>C．打碎玻璃</w:t>
      </w:r>
      <w:r>
        <w:rPr>
          <w:color w:val="auto"/>
          <w:sz w:val="21"/>
          <w:szCs w:val="21"/>
        </w:rPr>
        <w:tab/>
      </w:r>
      <w:r>
        <w:rPr>
          <w:rFonts w:hint="eastAsia" w:ascii="Times New Roman" w:hAnsi="Times New Roman" w:eastAsia="新宋体"/>
          <w:color w:val="auto"/>
          <w:sz w:val="21"/>
          <w:szCs w:val="21"/>
        </w:rPr>
        <w:t>D．蜡烛燃烧</w:t>
      </w:r>
    </w:p>
    <w:p w14:paraId="13E33C3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3．（2分）在垃圾分类中，空的铝质易拉罐应属于（　　）</w:t>
      </w:r>
    </w:p>
    <w:p w14:paraId="1054B6DE">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rPr>
        <w:drawing>
          <wp:inline distT="0" distB="0" distL="0" distR="0">
            <wp:extent cx="454025" cy="454025"/>
            <wp:effectExtent l="0" t="0" r="0" b="0"/>
            <wp:docPr id="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菁优网：http://www.jyeoo.com"/>
                    <pic:cNvPicPr>
                      <a:picLocks noChangeAspect="1"/>
                    </pic:cNvPicPr>
                  </pic:nvPicPr>
                  <pic:blipFill>
                    <a:blip r:embed="rId5" cstate="print"/>
                    <a:stretch>
                      <a:fillRect/>
                    </a:stretch>
                  </pic:blipFill>
                  <pic:spPr>
                    <a:xfrm>
                      <a:off x="0" y="0"/>
                      <a:ext cx="454153" cy="454153"/>
                    </a:xfrm>
                    <a:prstGeom prst="rect">
                      <a:avLst/>
                    </a:prstGeom>
                  </pic:spPr>
                </pic:pic>
              </a:graphicData>
            </a:graphic>
          </wp:inline>
        </w:drawing>
      </w:r>
      <w:r>
        <w:rPr>
          <w:rFonts w:hint="eastAsia" w:ascii="Times New Roman" w:hAnsi="Times New Roman" w:eastAsia="新宋体"/>
          <w:color w:val="auto"/>
          <w:sz w:val="21"/>
          <w:szCs w:val="21"/>
        </w:rPr>
        <w:t>可回收物</w:t>
      </w:r>
      <w:r>
        <w:rPr>
          <w:color w:val="auto"/>
          <w:sz w:val="21"/>
          <w:szCs w:val="21"/>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rPr>
        <w:drawing>
          <wp:inline distT="0" distB="0" distL="0" distR="0">
            <wp:extent cx="459740" cy="454025"/>
            <wp:effectExtent l="0" t="0" r="0" b="0"/>
            <wp:docPr id="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菁优网：http://www.jyeoo.com"/>
                    <pic:cNvPicPr>
                      <a:picLocks noChangeAspect="1"/>
                    </pic:cNvPicPr>
                  </pic:nvPicPr>
                  <pic:blipFill>
                    <a:blip r:embed="rId6" cstate="print"/>
                    <a:stretch>
                      <a:fillRect/>
                    </a:stretch>
                  </pic:blipFill>
                  <pic:spPr>
                    <a:xfrm>
                      <a:off x="0" y="0"/>
                      <a:ext cx="460249" cy="454153"/>
                    </a:xfrm>
                    <a:prstGeom prst="rect">
                      <a:avLst/>
                    </a:prstGeom>
                  </pic:spPr>
                </pic:pic>
              </a:graphicData>
            </a:graphic>
          </wp:inline>
        </w:drawing>
      </w:r>
      <w:r>
        <w:rPr>
          <w:rFonts w:hint="eastAsia" w:ascii="Times New Roman" w:hAnsi="Times New Roman" w:eastAsia="新宋体"/>
          <w:color w:val="auto"/>
          <w:sz w:val="21"/>
          <w:szCs w:val="21"/>
        </w:rPr>
        <w:t>有害垃圾</w:t>
      </w:r>
      <w:r>
        <w:rPr>
          <w:color w:val="auto"/>
          <w:sz w:val="21"/>
          <w:szCs w:val="21"/>
        </w:rPr>
        <w:tab/>
      </w: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rPr>
        <w:drawing>
          <wp:inline distT="0" distB="0" distL="0" distR="0">
            <wp:extent cx="389890" cy="505460"/>
            <wp:effectExtent l="0" t="0" r="0" b="0"/>
            <wp:docPr id="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菁优网：http://www.jyeoo.com"/>
                    <pic:cNvPicPr>
                      <a:picLocks noChangeAspect="1"/>
                    </pic:cNvPicPr>
                  </pic:nvPicPr>
                  <pic:blipFill>
                    <a:blip r:embed="rId7" cstate="print"/>
                    <a:stretch>
                      <a:fillRect/>
                    </a:stretch>
                  </pic:blipFill>
                  <pic:spPr>
                    <a:xfrm>
                      <a:off x="0" y="0"/>
                      <a:ext cx="390145" cy="505969"/>
                    </a:xfrm>
                    <a:prstGeom prst="rect">
                      <a:avLst/>
                    </a:prstGeom>
                  </pic:spPr>
                </pic:pic>
              </a:graphicData>
            </a:graphic>
          </wp:inline>
        </w:drawing>
      </w:r>
      <w:r>
        <w:rPr>
          <w:rFonts w:hint="eastAsia" w:ascii="Times New Roman" w:hAnsi="Times New Roman" w:eastAsia="新宋体"/>
          <w:color w:val="auto"/>
          <w:sz w:val="21"/>
          <w:szCs w:val="21"/>
        </w:rPr>
        <w:t>厨余垃圾</w:t>
      </w:r>
      <w:r>
        <w:rPr>
          <w:color w:val="auto"/>
          <w:sz w:val="21"/>
          <w:szCs w:val="21"/>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rPr>
        <w:drawing>
          <wp:inline distT="0" distB="0" distL="0" distR="0">
            <wp:extent cx="405130" cy="511810"/>
            <wp:effectExtent l="0" t="0" r="0" b="0"/>
            <wp:docPr id="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菁优网：http://www.jyeoo.com"/>
                    <pic:cNvPicPr>
                      <a:picLocks noChangeAspect="1"/>
                    </pic:cNvPicPr>
                  </pic:nvPicPr>
                  <pic:blipFill>
                    <a:blip r:embed="rId8" cstate="print"/>
                    <a:stretch>
                      <a:fillRect/>
                    </a:stretch>
                  </pic:blipFill>
                  <pic:spPr>
                    <a:xfrm>
                      <a:off x="0" y="0"/>
                      <a:ext cx="405385" cy="512065"/>
                    </a:xfrm>
                    <a:prstGeom prst="rect">
                      <a:avLst/>
                    </a:prstGeom>
                  </pic:spPr>
                </pic:pic>
              </a:graphicData>
            </a:graphic>
          </wp:inline>
        </w:drawing>
      </w:r>
      <w:r>
        <w:rPr>
          <w:rFonts w:hint="eastAsia" w:ascii="Times New Roman" w:hAnsi="Times New Roman" w:eastAsia="新宋体"/>
          <w:color w:val="auto"/>
          <w:sz w:val="21"/>
          <w:szCs w:val="21"/>
        </w:rPr>
        <w:t>其他垃圾</w:t>
      </w:r>
    </w:p>
    <w:p w14:paraId="241D684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4．（2分）磷肥能促进植物根系生长。下列物质能用作磷肥的是（　　）</w:t>
      </w:r>
    </w:p>
    <w:p w14:paraId="71BB491C">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A．CO（NH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color w:val="auto"/>
          <w:sz w:val="21"/>
          <w:szCs w:val="21"/>
        </w:rPr>
        <w:tab/>
      </w:r>
      <w:r>
        <w:rPr>
          <w:rFonts w:hint="eastAsia" w:ascii="Times New Roman" w:hAnsi="Times New Roman" w:eastAsia="新宋体"/>
          <w:color w:val="auto"/>
          <w:sz w:val="21"/>
          <w:szCs w:val="21"/>
        </w:rPr>
        <w:t>B．Ca（H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PO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color w:val="auto"/>
          <w:sz w:val="21"/>
          <w:szCs w:val="21"/>
        </w:rPr>
        <w:tab/>
      </w:r>
    </w:p>
    <w:p w14:paraId="08DCBB73">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color w:val="auto"/>
          <w:sz w:val="21"/>
          <w:szCs w:val="21"/>
        </w:rPr>
        <w:tab/>
      </w:r>
      <w:r>
        <w:rPr>
          <w:rFonts w:hint="eastAsia" w:ascii="Times New Roman" w:hAnsi="Times New Roman" w:eastAsia="新宋体"/>
          <w:color w:val="auto"/>
          <w:sz w:val="21"/>
          <w:szCs w:val="21"/>
        </w:rPr>
        <w:t>D．KNO</w:t>
      </w:r>
      <w:r>
        <w:rPr>
          <w:rFonts w:hint="eastAsia" w:ascii="Times New Roman" w:hAnsi="Times New Roman" w:eastAsia="新宋体"/>
          <w:color w:val="auto"/>
          <w:sz w:val="21"/>
          <w:szCs w:val="21"/>
          <w:vertAlign w:val="subscript"/>
        </w:rPr>
        <w:t>3</w:t>
      </w:r>
    </w:p>
    <w:p w14:paraId="5BDB063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5．（2分）《平江图》铜雕表面涂覆了抗氧化层纳米SiO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属于（　　）</w:t>
      </w:r>
    </w:p>
    <w:p w14:paraId="7ECFC135">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A．单质</w:t>
      </w:r>
      <w:r>
        <w:rPr>
          <w:color w:val="auto"/>
          <w:sz w:val="21"/>
          <w:szCs w:val="21"/>
        </w:rPr>
        <w:tab/>
      </w:r>
      <w:r>
        <w:rPr>
          <w:rFonts w:hint="eastAsia" w:ascii="Times New Roman" w:hAnsi="Times New Roman" w:eastAsia="新宋体"/>
          <w:color w:val="auto"/>
          <w:sz w:val="21"/>
          <w:szCs w:val="21"/>
        </w:rPr>
        <w:t>B．氧化物</w:t>
      </w:r>
      <w:r>
        <w:rPr>
          <w:color w:val="auto"/>
          <w:sz w:val="21"/>
          <w:szCs w:val="21"/>
        </w:rPr>
        <w:tab/>
      </w:r>
      <w:r>
        <w:rPr>
          <w:rFonts w:hint="eastAsia" w:ascii="Times New Roman" w:hAnsi="Times New Roman" w:eastAsia="新宋体"/>
          <w:color w:val="auto"/>
          <w:sz w:val="21"/>
          <w:szCs w:val="21"/>
        </w:rPr>
        <w:t>C．酸</w:t>
      </w:r>
      <w:r>
        <w:rPr>
          <w:color w:val="auto"/>
          <w:sz w:val="21"/>
          <w:szCs w:val="21"/>
        </w:rPr>
        <w:tab/>
      </w:r>
      <w:r>
        <w:rPr>
          <w:rFonts w:hint="eastAsia" w:ascii="Times New Roman" w:hAnsi="Times New Roman" w:eastAsia="新宋体"/>
          <w:color w:val="auto"/>
          <w:sz w:val="21"/>
          <w:szCs w:val="21"/>
        </w:rPr>
        <w:t>D．碱</w:t>
      </w:r>
    </w:p>
    <w:p w14:paraId="3FFC98CB">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6．（2分）下列物质分别加入水中，能形成溶液的是（　　）</w:t>
      </w:r>
    </w:p>
    <w:p w14:paraId="632A2A10">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A．蔗糖</w:t>
      </w:r>
      <w:r>
        <w:rPr>
          <w:color w:val="auto"/>
          <w:sz w:val="21"/>
          <w:szCs w:val="21"/>
        </w:rPr>
        <w:tab/>
      </w:r>
      <w:r>
        <w:rPr>
          <w:rFonts w:hint="eastAsia" w:ascii="Times New Roman" w:hAnsi="Times New Roman" w:eastAsia="新宋体"/>
          <w:color w:val="auto"/>
          <w:sz w:val="21"/>
          <w:szCs w:val="21"/>
        </w:rPr>
        <w:t>B．面粉</w:t>
      </w:r>
      <w:r>
        <w:rPr>
          <w:color w:val="auto"/>
          <w:sz w:val="21"/>
          <w:szCs w:val="21"/>
        </w:rPr>
        <w:tab/>
      </w:r>
      <w:r>
        <w:rPr>
          <w:rFonts w:hint="eastAsia" w:ascii="Times New Roman" w:hAnsi="Times New Roman" w:eastAsia="新宋体"/>
          <w:color w:val="auto"/>
          <w:sz w:val="21"/>
          <w:szCs w:val="21"/>
        </w:rPr>
        <w:t>C．植物油</w:t>
      </w:r>
      <w:r>
        <w:rPr>
          <w:color w:val="auto"/>
          <w:sz w:val="21"/>
          <w:szCs w:val="21"/>
        </w:rPr>
        <w:tab/>
      </w:r>
      <w:r>
        <w:rPr>
          <w:rFonts w:hint="eastAsia" w:ascii="Times New Roman" w:hAnsi="Times New Roman" w:eastAsia="新宋体"/>
          <w:color w:val="auto"/>
          <w:sz w:val="21"/>
          <w:szCs w:val="21"/>
        </w:rPr>
        <w:t>D．泥土</w:t>
      </w:r>
    </w:p>
    <w:p w14:paraId="48268F6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7．（2分）下列化学用语表示正确的是（　　）</w:t>
      </w:r>
    </w:p>
    <w:p w14:paraId="7090F6C8">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A．铝离子：Al</w:t>
      </w:r>
      <w:r>
        <w:rPr>
          <w:rFonts w:hint="eastAsia" w:ascii="Times New Roman" w:hAnsi="Times New Roman" w:eastAsia="新宋体"/>
          <w:color w:val="auto"/>
          <w:sz w:val="21"/>
          <w:szCs w:val="21"/>
          <w:vertAlign w:val="superscript"/>
        </w:rPr>
        <w:t>+3</w:t>
      </w:r>
      <w:r>
        <w:rPr>
          <w:color w:val="auto"/>
          <w:sz w:val="21"/>
          <w:szCs w:val="21"/>
        </w:rPr>
        <w:tab/>
      </w:r>
      <w:r>
        <w:rPr>
          <w:rFonts w:hint="eastAsia" w:ascii="Times New Roman" w:hAnsi="Times New Roman" w:eastAsia="新宋体"/>
          <w:color w:val="auto"/>
          <w:sz w:val="21"/>
          <w:szCs w:val="21"/>
        </w:rPr>
        <w:t>B．2个硫原子：S</w:t>
      </w:r>
      <w:r>
        <w:rPr>
          <w:rFonts w:hint="eastAsia" w:ascii="Times New Roman" w:hAnsi="Times New Roman" w:eastAsia="新宋体"/>
          <w:color w:val="auto"/>
          <w:sz w:val="21"/>
          <w:szCs w:val="21"/>
          <w:vertAlign w:val="subscript"/>
        </w:rPr>
        <w:t>2</w:t>
      </w:r>
      <w:r>
        <w:rPr>
          <w:color w:val="auto"/>
          <w:sz w:val="21"/>
          <w:szCs w:val="21"/>
        </w:rPr>
        <w:tab/>
      </w:r>
    </w:p>
    <w:p w14:paraId="688CED4E">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C．银元素：AG</w:t>
      </w:r>
      <w:r>
        <w:rPr>
          <w:color w:val="auto"/>
          <w:sz w:val="21"/>
          <w:szCs w:val="21"/>
        </w:rPr>
        <w:tab/>
      </w:r>
      <w:r>
        <w:rPr>
          <w:rFonts w:hint="eastAsia" w:ascii="Times New Roman" w:hAnsi="Times New Roman" w:eastAsia="新宋体"/>
          <w:color w:val="auto"/>
          <w:sz w:val="21"/>
          <w:szCs w:val="21"/>
        </w:rPr>
        <w:t>D．氯化镁：MgCl</w:t>
      </w:r>
      <w:r>
        <w:rPr>
          <w:rFonts w:hint="eastAsia" w:ascii="Times New Roman" w:hAnsi="Times New Roman" w:eastAsia="新宋体"/>
          <w:color w:val="auto"/>
          <w:sz w:val="21"/>
          <w:szCs w:val="21"/>
          <w:vertAlign w:val="subscript"/>
        </w:rPr>
        <w:t>2</w:t>
      </w:r>
    </w:p>
    <w:p w14:paraId="5A953D76">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8．（2分）粗盐的初步提纯包含溶解、过滤、蒸发等操作，一定不需用到的仪器是（　　）</w:t>
      </w:r>
    </w:p>
    <w:p w14:paraId="358E9E00">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A．烧杯</w:t>
      </w:r>
      <w:r>
        <w:rPr>
          <w:color w:val="auto"/>
          <w:sz w:val="21"/>
          <w:szCs w:val="21"/>
        </w:rPr>
        <w:tab/>
      </w:r>
      <w:r>
        <w:rPr>
          <w:rFonts w:hint="eastAsia" w:ascii="Times New Roman" w:hAnsi="Times New Roman" w:eastAsia="新宋体"/>
          <w:color w:val="auto"/>
          <w:sz w:val="21"/>
          <w:szCs w:val="21"/>
        </w:rPr>
        <w:t>B．漏斗</w:t>
      </w:r>
      <w:r>
        <w:rPr>
          <w:color w:val="auto"/>
          <w:sz w:val="21"/>
          <w:szCs w:val="21"/>
        </w:rPr>
        <w:tab/>
      </w:r>
      <w:r>
        <w:rPr>
          <w:rFonts w:hint="eastAsia" w:ascii="Times New Roman" w:hAnsi="Times New Roman" w:eastAsia="新宋体"/>
          <w:color w:val="auto"/>
          <w:sz w:val="21"/>
          <w:szCs w:val="21"/>
        </w:rPr>
        <w:t>C．燃烧匙</w:t>
      </w:r>
      <w:r>
        <w:rPr>
          <w:color w:val="auto"/>
          <w:sz w:val="21"/>
          <w:szCs w:val="21"/>
        </w:rPr>
        <w:tab/>
      </w:r>
      <w:r>
        <w:rPr>
          <w:rFonts w:hint="eastAsia" w:ascii="Times New Roman" w:hAnsi="Times New Roman" w:eastAsia="新宋体"/>
          <w:color w:val="auto"/>
          <w:sz w:val="21"/>
          <w:szCs w:val="21"/>
        </w:rPr>
        <w:t>D．蒸发皿</w:t>
      </w:r>
    </w:p>
    <w:p w14:paraId="5E2A032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9．（2分）人体中含量（以质量分数计）在0.01%以下的元素称为微量元素。部分元素及其在人体中的含量如下表，其中属于微量元素的是（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750"/>
        <w:gridCol w:w="1155"/>
        <w:gridCol w:w="1260"/>
        <w:gridCol w:w="1275"/>
        <w:gridCol w:w="2025"/>
      </w:tblGrid>
      <w:tr w14:paraId="505CDF7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4CE6F51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元素</w:t>
            </w:r>
          </w:p>
        </w:tc>
        <w:tc>
          <w:tcPr>
            <w:tcW w:w="1155" w:type="dxa"/>
          </w:tcPr>
          <w:p w14:paraId="1B2098A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O</w:t>
            </w:r>
          </w:p>
        </w:tc>
        <w:tc>
          <w:tcPr>
            <w:tcW w:w="1260" w:type="dxa"/>
          </w:tcPr>
          <w:p w14:paraId="6306C56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Ca</w:t>
            </w:r>
          </w:p>
        </w:tc>
        <w:tc>
          <w:tcPr>
            <w:tcW w:w="1275" w:type="dxa"/>
          </w:tcPr>
          <w:p w14:paraId="6C3DF1A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K</w:t>
            </w:r>
          </w:p>
        </w:tc>
        <w:tc>
          <w:tcPr>
            <w:tcW w:w="2025" w:type="dxa"/>
          </w:tcPr>
          <w:p w14:paraId="661E260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Fe</w:t>
            </w:r>
          </w:p>
        </w:tc>
      </w:tr>
      <w:tr w14:paraId="32F3C115">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3572B3A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含量</w:t>
            </w:r>
          </w:p>
        </w:tc>
        <w:tc>
          <w:tcPr>
            <w:tcW w:w="1155" w:type="dxa"/>
          </w:tcPr>
          <w:p w14:paraId="500041C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65%</w:t>
            </w:r>
          </w:p>
        </w:tc>
        <w:tc>
          <w:tcPr>
            <w:tcW w:w="1260" w:type="dxa"/>
          </w:tcPr>
          <w:p w14:paraId="729248B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1.5%</w:t>
            </w:r>
          </w:p>
        </w:tc>
        <w:tc>
          <w:tcPr>
            <w:tcW w:w="1275" w:type="dxa"/>
          </w:tcPr>
          <w:p w14:paraId="18845B9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0.4%</w:t>
            </w:r>
          </w:p>
        </w:tc>
        <w:tc>
          <w:tcPr>
            <w:tcW w:w="2025" w:type="dxa"/>
          </w:tcPr>
          <w:p w14:paraId="02D3E0B9">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约0.004%</w:t>
            </w:r>
          </w:p>
        </w:tc>
      </w:tr>
    </w:tbl>
    <w:p w14:paraId="5A9FE380">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A．O</w:t>
      </w:r>
      <w:r>
        <w:rPr>
          <w:color w:val="auto"/>
          <w:sz w:val="21"/>
          <w:szCs w:val="21"/>
        </w:rPr>
        <w:tab/>
      </w:r>
      <w:r>
        <w:rPr>
          <w:rFonts w:hint="eastAsia" w:ascii="Times New Roman" w:hAnsi="Times New Roman" w:eastAsia="新宋体"/>
          <w:color w:val="auto"/>
          <w:sz w:val="21"/>
          <w:szCs w:val="21"/>
        </w:rPr>
        <w:t>B．Ca</w:t>
      </w:r>
      <w:r>
        <w:rPr>
          <w:color w:val="auto"/>
          <w:sz w:val="21"/>
          <w:szCs w:val="21"/>
        </w:rPr>
        <w:tab/>
      </w:r>
      <w:r>
        <w:rPr>
          <w:rFonts w:hint="eastAsia" w:ascii="Times New Roman" w:hAnsi="Times New Roman" w:eastAsia="新宋体"/>
          <w:color w:val="auto"/>
          <w:sz w:val="21"/>
          <w:szCs w:val="21"/>
        </w:rPr>
        <w:t>C．K</w:t>
      </w:r>
      <w:r>
        <w:rPr>
          <w:color w:val="auto"/>
          <w:sz w:val="21"/>
          <w:szCs w:val="21"/>
        </w:rPr>
        <w:tab/>
      </w:r>
      <w:r>
        <w:rPr>
          <w:rFonts w:hint="eastAsia" w:ascii="Times New Roman" w:hAnsi="Times New Roman" w:eastAsia="新宋体"/>
          <w:color w:val="auto"/>
          <w:sz w:val="21"/>
          <w:szCs w:val="21"/>
        </w:rPr>
        <w:t>D．Fe</w:t>
      </w:r>
    </w:p>
    <w:p w14:paraId="5448AD0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10．（2分）钇是稀土元素的一种，其在元素周期表中的部分信息如图。下列说法不正确的是（　　）</w:t>
      </w:r>
    </w:p>
    <w:p w14:paraId="0F35A65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drawing>
          <wp:inline distT="0" distB="0" distL="0" distR="0">
            <wp:extent cx="853440" cy="840740"/>
            <wp:effectExtent l="0" t="0" r="0" b="0"/>
            <wp:docPr id="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菁优网：http://www.jyeoo.com"/>
                    <pic:cNvPicPr>
                      <a:picLocks noChangeAspect="1"/>
                    </pic:cNvPicPr>
                  </pic:nvPicPr>
                  <pic:blipFill>
                    <a:blip r:embed="rId9" cstate="print"/>
                    <a:stretch>
                      <a:fillRect/>
                    </a:stretch>
                  </pic:blipFill>
                  <pic:spPr>
                    <a:xfrm>
                      <a:off x="0" y="0"/>
                      <a:ext cx="853442" cy="841250"/>
                    </a:xfrm>
                    <a:prstGeom prst="rect">
                      <a:avLst/>
                    </a:prstGeom>
                  </pic:spPr>
                </pic:pic>
              </a:graphicData>
            </a:graphic>
          </wp:inline>
        </w:drawing>
      </w:r>
    </w:p>
    <w:p w14:paraId="04172F4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A．钇的元素符号为Y</w:t>
      </w:r>
      <w:r>
        <w:rPr>
          <w:color w:val="auto"/>
          <w:sz w:val="21"/>
          <w:szCs w:val="21"/>
        </w:rPr>
        <w:tab/>
      </w:r>
    </w:p>
    <w:p w14:paraId="581EE50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B．钇原子的核外电子数为39</w:t>
      </w:r>
      <w:r>
        <w:rPr>
          <w:color w:val="auto"/>
          <w:sz w:val="21"/>
          <w:szCs w:val="21"/>
        </w:rPr>
        <w:tab/>
      </w:r>
    </w:p>
    <w:p w14:paraId="42DE7F0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C．钇原子的质子数为39</w:t>
      </w:r>
      <w:r>
        <w:rPr>
          <w:color w:val="auto"/>
          <w:sz w:val="21"/>
          <w:szCs w:val="21"/>
        </w:rPr>
        <w:tab/>
      </w:r>
    </w:p>
    <w:p w14:paraId="1A6AFD9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D．钇元素的相对原子质量为88.91g</w:t>
      </w:r>
    </w:p>
    <w:p w14:paraId="7FDE38AB">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11．（2分）自然界能减少大气中CO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含量的途径是（　　）</w:t>
      </w:r>
    </w:p>
    <w:p w14:paraId="02FC5246">
      <w:pPr>
        <w:keepNext w:val="0"/>
        <w:keepLines w:val="0"/>
        <w:pageBreakBefore w:val="0"/>
        <w:tabs>
          <w:tab w:val="left" w:pos="2300"/>
          <w:tab w:val="left" w:pos="4400"/>
          <w:tab w:val="left" w:pos="6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A．火山喷发</w:t>
      </w:r>
      <w:r>
        <w:rPr>
          <w:color w:val="auto"/>
          <w:sz w:val="21"/>
          <w:szCs w:val="21"/>
        </w:rPr>
        <w:tab/>
      </w:r>
      <w:r>
        <w:rPr>
          <w:rFonts w:hint="eastAsia" w:ascii="Times New Roman" w:hAnsi="Times New Roman" w:eastAsia="新宋体"/>
          <w:color w:val="auto"/>
          <w:sz w:val="21"/>
          <w:szCs w:val="21"/>
        </w:rPr>
        <w:t>B．森林着火</w:t>
      </w:r>
      <w:r>
        <w:rPr>
          <w:color w:val="auto"/>
          <w:sz w:val="21"/>
          <w:szCs w:val="21"/>
        </w:rPr>
        <w:tab/>
      </w:r>
      <w:r>
        <w:rPr>
          <w:rFonts w:hint="eastAsia" w:ascii="Times New Roman" w:hAnsi="Times New Roman" w:eastAsia="新宋体"/>
          <w:color w:val="auto"/>
          <w:sz w:val="21"/>
          <w:szCs w:val="21"/>
        </w:rPr>
        <w:t>C．光合作用</w:t>
      </w:r>
      <w:r>
        <w:rPr>
          <w:color w:val="auto"/>
          <w:sz w:val="21"/>
          <w:szCs w:val="21"/>
        </w:rPr>
        <w:tab/>
      </w:r>
      <w:r>
        <w:rPr>
          <w:rFonts w:hint="eastAsia" w:ascii="Times New Roman" w:hAnsi="Times New Roman" w:eastAsia="新宋体"/>
          <w:color w:val="auto"/>
          <w:sz w:val="21"/>
          <w:szCs w:val="21"/>
        </w:rPr>
        <w:t>D．碳酸分解</w:t>
      </w:r>
    </w:p>
    <w:p w14:paraId="3BC6BF0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阅读下列材料，回答第12～14题：</w:t>
      </w:r>
    </w:p>
    <w:p w14:paraId="5C71B62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过氧化氢（H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）在二氧化锰催化下分解产生氧气，该原理可用于实验室制氧气。氧气化学性质活泼，能与许多物质反应，如铁丝在氧气中燃烧，火星四射，生成黑色固体。</w:t>
      </w:r>
    </w:p>
    <w:p w14:paraId="34D39B7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12．下列关于过氧化氢的说法正确的是（　　）</w:t>
      </w:r>
    </w:p>
    <w:p w14:paraId="631B1EF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A．过氧化氢分子中含有氧分子</w:t>
      </w:r>
      <w:r>
        <w:rPr>
          <w:color w:val="auto"/>
          <w:sz w:val="21"/>
          <w:szCs w:val="21"/>
        </w:rPr>
        <w:tab/>
      </w:r>
    </w:p>
    <w:p w14:paraId="6503AE3E">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B．过氧化氢分子中氢、氧原子个数比为1：1</w:t>
      </w:r>
      <w:r>
        <w:rPr>
          <w:color w:val="auto"/>
          <w:sz w:val="21"/>
          <w:szCs w:val="21"/>
        </w:rPr>
        <w:tab/>
      </w:r>
    </w:p>
    <w:p w14:paraId="7694326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C．过氧化氢中氢、氧元素的质量比为1：8</w:t>
      </w:r>
      <w:r>
        <w:rPr>
          <w:color w:val="auto"/>
          <w:sz w:val="21"/>
          <w:szCs w:val="21"/>
        </w:rPr>
        <w:tab/>
      </w:r>
    </w:p>
    <w:p w14:paraId="60E06AC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D．34g过氧化氢完全分解可生成32g氧气</w:t>
      </w:r>
    </w:p>
    <w:p w14:paraId="7D59223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13．实验室用30mL8%的过氧化氢溶液和二氧化锰制氧气，并进行铁丝燃烧实验。下列实验操作不规范的是（　　）</w:t>
      </w:r>
    </w:p>
    <w:p w14:paraId="1BFFB365">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w:t>
      </w:r>
      <w:r>
        <w:rPr>
          <w:rFonts w:hint="eastAsia" w:ascii="Times New Roman" w:hAnsi="Times New Roman" w:eastAsia="新宋体"/>
          <w:color w:val="auto"/>
          <w:sz w:val="21"/>
          <w:szCs w:val="21"/>
        </w:rPr>
        <w:drawing>
          <wp:inline distT="0" distB="0" distL="0" distR="0">
            <wp:extent cx="666750" cy="753745"/>
            <wp:effectExtent l="0" t="0" r="0" b="8255"/>
            <wp:docPr id="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菁优网：http://www.jyeoo.com"/>
                    <pic:cNvPicPr>
                      <a:picLocks noChangeAspect="1"/>
                    </pic:cNvPicPr>
                  </pic:nvPicPr>
                  <pic:blipFill>
                    <a:blip r:embed="rId10" cstate="print"/>
                    <a:stretch>
                      <a:fillRect/>
                    </a:stretch>
                  </pic:blipFill>
                  <pic:spPr>
                    <a:xfrm>
                      <a:off x="0" y="0"/>
                      <a:ext cx="666750" cy="753745"/>
                    </a:xfrm>
                    <a:prstGeom prst="rect">
                      <a:avLst/>
                    </a:prstGeom>
                  </pic:spPr>
                </pic:pic>
              </a:graphicData>
            </a:graphic>
          </wp:inline>
        </w:drawing>
      </w:r>
      <w:r>
        <w:rPr>
          <w:rFonts w:hint="eastAsia" w:ascii="Times New Roman" w:hAnsi="Times New Roman" w:eastAsia="新宋体"/>
          <w:color w:val="auto"/>
          <w:sz w:val="21"/>
          <w:szCs w:val="21"/>
        </w:rPr>
        <w:t>检查气密性</w:t>
      </w:r>
      <w:r>
        <w:rPr>
          <w:color w:val="auto"/>
          <w:sz w:val="21"/>
          <w:szCs w:val="21"/>
        </w:rPr>
        <w:tab/>
      </w:r>
      <w:r>
        <w:rPr>
          <w:rFonts w:hint="eastAsia" w:ascii="Times New Roman" w:hAnsi="Times New Roman" w:eastAsia="新宋体"/>
          <w:color w:val="auto"/>
          <w:sz w:val="21"/>
          <w:szCs w:val="21"/>
        </w:rPr>
        <w:t>B．</w:t>
      </w:r>
      <w:r>
        <w:rPr>
          <w:rFonts w:hint="eastAsia" w:ascii="Times New Roman" w:hAnsi="Times New Roman" w:eastAsia="新宋体"/>
          <w:color w:val="auto"/>
          <w:sz w:val="21"/>
          <w:szCs w:val="21"/>
        </w:rPr>
        <w:drawing>
          <wp:inline distT="0" distB="0" distL="0" distR="0">
            <wp:extent cx="868680" cy="798830"/>
            <wp:effectExtent l="0" t="0" r="7620" b="1270"/>
            <wp:docPr id="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菁优网：http://www.jyeoo.com"/>
                    <pic:cNvPicPr>
                      <a:picLocks noChangeAspect="1"/>
                    </pic:cNvPicPr>
                  </pic:nvPicPr>
                  <pic:blipFill>
                    <a:blip r:embed="rId11" cstate="print"/>
                    <a:stretch>
                      <a:fillRect/>
                    </a:stretch>
                  </pic:blipFill>
                  <pic:spPr>
                    <a:xfrm>
                      <a:off x="0" y="0"/>
                      <a:ext cx="868680" cy="798830"/>
                    </a:xfrm>
                    <a:prstGeom prst="rect">
                      <a:avLst/>
                    </a:prstGeom>
                  </pic:spPr>
                </pic:pic>
              </a:graphicData>
            </a:graphic>
          </wp:inline>
        </w:drawing>
      </w:r>
      <w:r>
        <w:rPr>
          <w:rFonts w:hint="eastAsia" w:ascii="Times New Roman" w:hAnsi="Times New Roman" w:eastAsia="新宋体"/>
          <w:color w:val="auto"/>
          <w:sz w:val="21"/>
          <w:szCs w:val="21"/>
        </w:rPr>
        <w:t>取用液体</w:t>
      </w:r>
      <w:r>
        <w:rPr>
          <w:color w:val="auto"/>
          <w:sz w:val="21"/>
          <w:szCs w:val="21"/>
        </w:rPr>
        <w:tab/>
      </w:r>
    </w:p>
    <w:p w14:paraId="1B4DDC34">
      <w:pPr>
        <w:keepNext w:val="0"/>
        <w:keepLines w:val="0"/>
        <w:pageBreakBefore w:val="0"/>
        <w:tabs>
          <w:tab w:val="left" w:pos="4400"/>
        </w:tabs>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w:t>
      </w:r>
      <w:r>
        <w:rPr>
          <w:rFonts w:hint="eastAsia" w:ascii="Times New Roman" w:hAnsi="Times New Roman" w:eastAsia="新宋体"/>
          <w:color w:val="auto"/>
          <w:sz w:val="21"/>
          <w:szCs w:val="21"/>
        </w:rPr>
        <w:drawing>
          <wp:inline distT="0" distB="0" distL="0" distR="0">
            <wp:extent cx="1069340" cy="721995"/>
            <wp:effectExtent l="0" t="0" r="0" b="0"/>
            <wp:docPr id="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菁优网：http://www.jyeoo.com"/>
                    <pic:cNvPicPr>
                      <a:picLocks noChangeAspect="1"/>
                    </pic:cNvPicPr>
                  </pic:nvPicPr>
                  <pic:blipFill>
                    <a:blip r:embed="rId12" cstate="print"/>
                    <a:stretch>
                      <a:fillRect/>
                    </a:stretch>
                  </pic:blipFill>
                  <pic:spPr>
                    <a:xfrm>
                      <a:off x="0" y="0"/>
                      <a:ext cx="1069850" cy="722378"/>
                    </a:xfrm>
                    <a:prstGeom prst="rect">
                      <a:avLst/>
                    </a:prstGeom>
                  </pic:spPr>
                </pic:pic>
              </a:graphicData>
            </a:graphic>
          </wp:inline>
        </w:drawing>
      </w:r>
      <w:r>
        <w:rPr>
          <w:rFonts w:hint="eastAsia" w:ascii="Times New Roman" w:hAnsi="Times New Roman" w:eastAsia="新宋体"/>
          <w:color w:val="auto"/>
          <w:sz w:val="21"/>
          <w:szCs w:val="21"/>
        </w:rPr>
        <w:t>收集氧气</w:t>
      </w:r>
      <w:r>
        <w:rPr>
          <w:color w:val="auto"/>
          <w:sz w:val="21"/>
          <w:szCs w:val="21"/>
        </w:rPr>
        <w:tab/>
      </w:r>
      <w:r>
        <w:rPr>
          <w:rFonts w:hint="eastAsia" w:ascii="Times New Roman" w:hAnsi="Times New Roman" w:eastAsia="新宋体"/>
          <w:color w:val="auto"/>
          <w:sz w:val="21"/>
          <w:szCs w:val="21"/>
        </w:rPr>
        <w:t>D．</w:t>
      </w:r>
      <w:r>
        <w:rPr>
          <w:rFonts w:hint="eastAsia" w:ascii="Times New Roman" w:hAnsi="Times New Roman" w:eastAsia="新宋体"/>
          <w:color w:val="auto"/>
          <w:sz w:val="21"/>
          <w:szCs w:val="21"/>
        </w:rPr>
        <w:drawing>
          <wp:inline distT="0" distB="0" distL="0" distR="0">
            <wp:extent cx="723900" cy="778510"/>
            <wp:effectExtent l="0" t="0" r="0" b="2540"/>
            <wp:docPr id="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菁优网：http://www.jyeoo.com"/>
                    <pic:cNvPicPr>
                      <a:picLocks noChangeAspect="1"/>
                    </pic:cNvPicPr>
                  </pic:nvPicPr>
                  <pic:blipFill>
                    <a:blip r:embed="rId13" cstate="print"/>
                    <a:stretch>
                      <a:fillRect/>
                    </a:stretch>
                  </pic:blipFill>
                  <pic:spPr>
                    <a:xfrm>
                      <a:off x="0" y="0"/>
                      <a:ext cx="723900" cy="778510"/>
                    </a:xfrm>
                    <a:prstGeom prst="rect">
                      <a:avLst/>
                    </a:prstGeom>
                  </pic:spPr>
                </pic:pic>
              </a:graphicData>
            </a:graphic>
          </wp:inline>
        </w:drawing>
      </w:r>
      <w:r>
        <w:rPr>
          <w:rFonts w:hint="eastAsia" w:ascii="Times New Roman" w:hAnsi="Times New Roman" w:eastAsia="新宋体"/>
          <w:color w:val="auto"/>
          <w:sz w:val="21"/>
          <w:szCs w:val="21"/>
        </w:rPr>
        <w:t>铁丝燃烧</w:t>
      </w:r>
    </w:p>
    <w:p w14:paraId="7BB34A5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14．下列有关铁丝在氧气中燃烧反应的叙述不正确的是（　　）</w:t>
      </w:r>
    </w:p>
    <w:p w14:paraId="5CE88790">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A．放出热量</w:t>
      </w:r>
      <w:r>
        <w:rPr>
          <w:color w:val="auto"/>
          <w:sz w:val="21"/>
          <w:szCs w:val="21"/>
        </w:rPr>
        <w:tab/>
      </w:r>
    </w:p>
    <w:p w14:paraId="0AFFD8B8">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B．生成Fe</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4</w:t>
      </w:r>
      <w:r>
        <w:rPr>
          <w:color w:val="auto"/>
          <w:sz w:val="21"/>
          <w:szCs w:val="21"/>
        </w:rPr>
        <w:tab/>
      </w:r>
    </w:p>
    <w:p w14:paraId="34435A01">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C．反应前后固体质量相等</w:t>
      </w:r>
      <w:r>
        <w:rPr>
          <w:color w:val="auto"/>
          <w:sz w:val="21"/>
          <w:szCs w:val="21"/>
        </w:rPr>
        <w:tab/>
      </w:r>
    </w:p>
    <w:p w14:paraId="5E97621B">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D．参加反应的铁与生成物中铁元素质量相等</w:t>
      </w:r>
    </w:p>
    <w:p w14:paraId="52D52A05">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15．（2分）用如图所示装置模拟粉尘爆炸实验，吹入空气后发生爆炸，硬纸板被掀起。下列说法不正确的是（　　）</w:t>
      </w:r>
    </w:p>
    <w:p w14:paraId="33D2187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972820" cy="1042670"/>
            <wp:effectExtent l="0" t="0" r="17780" b="5080"/>
            <wp:docPr id="1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菁优网：http://www.jyeoo.com"/>
                    <pic:cNvPicPr>
                      <a:picLocks noChangeAspect="1"/>
                    </pic:cNvPicPr>
                  </pic:nvPicPr>
                  <pic:blipFill>
                    <a:blip r:embed="rId14" cstate="print"/>
                    <a:stretch>
                      <a:fillRect/>
                    </a:stretch>
                  </pic:blipFill>
                  <pic:spPr>
                    <a:xfrm>
                      <a:off x="0" y="0"/>
                      <a:ext cx="972820" cy="1042670"/>
                    </a:xfrm>
                    <a:prstGeom prst="rect">
                      <a:avLst/>
                    </a:prstGeom>
                  </pic:spPr>
                </pic:pic>
              </a:graphicData>
            </a:graphic>
          </wp:inline>
        </w:drawing>
      </w:r>
    </w:p>
    <w:p w14:paraId="70E04F20">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A．面粉属于可燃物</w:t>
      </w:r>
      <w:r>
        <w:rPr>
          <w:color w:val="auto"/>
          <w:sz w:val="21"/>
          <w:szCs w:val="21"/>
        </w:rPr>
        <w:tab/>
      </w:r>
    </w:p>
    <w:p w14:paraId="2D2FA53F">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B．吹入空气前，面粉没有燃烧是因为塑料瓶内没有氧气</w:t>
      </w:r>
      <w:r>
        <w:rPr>
          <w:color w:val="auto"/>
          <w:sz w:val="21"/>
          <w:szCs w:val="21"/>
        </w:rPr>
        <w:tab/>
      </w:r>
    </w:p>
    <w:p w14:paraId="4A115601">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C．吹入空气，面粉剧烈燃烧大量放热，气体体积迅速膨胀</w:t>
      </w:r>
      <w:r>
        <w:rPr>
          <w:color w:val="auto"/>
          <w:sz w:val="21"/>
          <w:szCs w:val="21"/>
        </w:rPr>
        <w:tab/>
      </w:r>
    </w:p>
    <w:p w14:paraId="7D60B53C">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D．面粉加工厂应严禁烟火</w:t>
      </w:r>
    </w:p>
    <w:p w14:paraId="3C238D7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16．（2分）下列实践项目与相应物质性质没有直接关联的是（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69"/>
        <w:gridCol w:w="4342"/>
        <w:gridCol w:w="4407"/>
      </w:tblGrid>
      <w:tr w14:paraId="1058E41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335B76C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选项</w:t>
            </w:r>
          </w:p>
        </w:tc>
        <w:tc>
          <w:tcPr>
            <w:tcW w:w="5055" w:type="dxa"/>
          </w:tcPr>
          <w:p w14:paraId="0767A03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实践项目</w:t>
            </w:r>
          </w:p>
        </w:tc>
        <w:tc>
          <w:tcPr>
            <w:tcW w:w="5175" w:type="dxa"/>
          </w:tcPr>
          <w:p w14:paraId="50B8E14F">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物质性质</w:t>
            </w:r>
          </w:p>
        </w:tc>
      </w:tr>
      <w:tr w14:paraId="4EC7DF2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55A2AF71">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A</w:t>
            </w:r>
          </w:p>
        </w:tc>
        <w:tc>
          <w:tcPr>
            <w:tcW w:w="5055" w:type="dxa"/>
          </w:tcPr>
          <w:p w14:paraId="1B146F6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用75%医用酒精消毒</w:t>
            </w:r>
          </w:p>
        </w:tc>
        <w:tc>
          <w:tcPr>
            <w:tcW w:w="5175" w:type="dxa"/>
          </w:tcPr>
          <w:p w14:paraId="211EB45F">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酒精易挥发</w:t>
            </w:r>
          </w:p>
        </w:tc>
      </w:tr>
      <w:tr w14:paraId="5BF4941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2981AE2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B</w:t>
            </w:r>
          </w:p>
        </w:tc>
        <w:tc>
          <w:tcPr>
            <w:tcW w:w="5055" w:type="dxa"/>
          </w:tcPr>
          <w:p w14:paraId="18138AA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使用炉具清洁剂（含NaOH）时戴乳胶手套</w:t>
            </w:r>
          </w:p>
        </w:tc>
        <w:tc>
          <w:tcPr>
            <w:tcW w:w="5175" w:type="dxa"/>
          </w:tcPr>
          <w:p w14:paraId="79E7AED9">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NaOH具有腐蚀性</w:t>
            </w:r>
          </w:p>
        </w:tc>
      </w:tr>
      <w:tr w14:paraId="5DB81FE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4772A49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C</w:t>
            </w:r>
          </w:p>
        </w:tc>
        <w:tc>
          <w:tcPr>
            <w:tcW w:w="5055" w:type="dxa"/>
          </w:tcPr>
          <w:p w14:paraId="010DAA2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用铁板和硫酸铜溶液制作金属蚀刻画</w:t>
            </w:r>
          </w:p>
        </w:tc>
        <w:tc>
          <w:tcPr>
            <w:tcW w:w="5175" w:type="dxa"/>
          </w:tcPr>
          <w:p w14:paraId="71B503C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铁能与硫酸铜发生反应</w:t>
            </w:r>
          </w:p>
        </w:tc>
      </w:tr>
      <w:tr w14:paraId="7990BC9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055F811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D</w:t>
            </w:r>
          </w:p>
        </w:tc>
        <w:tc>
          <w:tcPr>
            <w:tcW w:w="5055" w:type="dxa"/>
          </w:tcPr>
          <w:p w14:paraId="08D0A078">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用柠檬酸与小苏打自制汽水</w:t>
            </w:r>
          </w:p>
        </w:tc>
        <w:tc>
          <w:tcPr>
            <w:tcW w:w="5175" w:type="dxa"/>
          </w:tcPr>
          <w:p w14:paraId="08D411B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柠檬酸能与小苏打反应生成CO</w:t>
            </w:r>
            <w:r>
              <w:rPr>
                <w:rFonts w:hint="eastAsia" w:ascii="Times New Roman" w:hAnsi="Times New Roman" w:eastAsia="新宋体"/>
                <w:color w:val="auto"/>
                <w:sz w:val="21"/>
                <w:szCs w:val="21"/>
                <w:vertAlign w:val="subscript"/>
              </w:rPr>
              <w:t>2</w:t>
            </w:r>
          </w:p>
        </w:tc>
      </w:tr>
    </w:tbl>
    <w:p w14:paraId="5DCC35D0">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17．（2分）白炽灯泡的结构如图，通电后钨丝在高温下发光。生产时灯泡内可能会混入少量氧气。下列说法正确的是（　　）</w:t>
      </w:r>
    </w:p>
    <w:p w14:paraId="1561F4E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drawing>
          <wp:inline distT="0" distB="0" distL="0" distR="0">
            <wp:extent cx="1365885" cy="915035"/>
            <wp:effectExtent l="0" t="0" r="5715" b="18415"/>
            <wp:docPr id="1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菁优网：http://www.jyeoo.com"/>
                    <pic:cNvPicPr>
                      <a:picLocks noChangeAspect="1"/>
                    </pic:cNvPicPr>
                  </pic:nvPicPr>
                  <pic:blipFill>
                    <a:blip r:embed="rId15" cstate="print"/>
                    <a:stretch>
                      <a:fillRect/>
                    </a:stretch>
                  </pic:blipFill>
                  <pic:spPr>
                    <a:xfrm>
                      <a:off x="0" y="0"/>
                      <a:ext cx="1365885" cy="915035"/>
                    </a:xfrm>
                    <a:prstGeom prst="rect">
                      <a:avLst/>
                    </a:prstGeom>
                  </pic:spPr>
                </pic:pic>
              </a:graphicData>
            </a:graphic>
          </wp:inline>
        </w:drawing>
      </w:r>
    </w:p>
    <w:p w14:paraId="1402D01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A．钨丝的熔点低</w:t>
      </w:r>
      <w:r>
        <w:rPr>
          <w:color w:val="auto"/>
          <w:sz w:val="21"/>
          <w:szCs w:val="21"/>
        </w:rPr>
        <w:tab/>
      </w:r>
    </w:p>
    <w:p w14:paraId="41E90B2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B．两侧的金属丝不导电</w:t>
      </w:r>
      <w:r>
        <w:rPr>
          <w:color w:val="auto"/>
          <w:sz w:val="21"/>
          <w:szCs w:val="21"/>
        </w:rPr>
        <w:tab/>
      </w:r>
    </w:p>
    <w:p w14:paraId="1F7FF4B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C．灯泡内填充氮气是因为其化学性质活泼</w:t>
      </w:r>
      <w:r>
        <w:rPr>
          <w:color w:val="auto"/>
          <w:sz w:val="21"/>
          <w:szCs w:val="21"/>
        </w:rPr>
        <w:tab/>
      </w:r>
    </w:p>
    <w:p w14:paraId="62279022">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D．白炽灯工作时，红磷能消耗残留氧气</w:t>
      </w:r>
    </w:p>
    <w:p w14:paraId="3FC8567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18．（2分）工业制备的重铬酸钾（K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）中常混有少量KCl，两种物质的溶解度曲线如图所示。下列说法正确的是（　　）</w:t>
      </w:r>
    </w:p>
    <w:p w14:paraId="34F0529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1263015" cy="1073785"/>
            <wp:effectExtent l="0" t="0" r="13335" b="12065"/>
            <wp:docPr id="1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菁优网：http://www.jyeoo.com"/>
                    <pic:cNvPicPr>
                      <a:picLocks noChangeAspect="1"/>
                    </pic:cNvPicPr>
                  </pic:nvPicPr>
                  <pic:blipFill>
                    <a:blip r:embed="rId16" cstate="print"/>
                    <a:stretch>
                      <a:fillRect/>
                    </a:stretch>
                  </pic:blipFill>
                  <pic:spPr>
                    <a:xfrm>
                      <a:off x="0" y="0"/>
                      <a:ext cx="1263015" cy="1073785"/>
                    </a:xfrm>
                    <a:prstGeom prst="rect">
                      <a:avLst/>
                    </a:prstGeom>
                  </pic:spPr>
                </pic:pic>
              </a:graphicData>
            </a:graphic>
          </wp:inline>
        </w:drawing>
      </w:r>
    </w:p>
    <w:p w14:paraId="23EBD9C3">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的溶解度一定比KCl的大</w:t>
      </w:r>
      <w:r>
        <w:rPr>
          <w:color w:val="auto"/>
          <w:sz w:val="21"/>
          <w:szCs w:val="21"/>
        </w:rPr>
        <w:tab/>
      </w:r>
    </w:p>
    <w:p w14:paraId="45A2007A">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B．40℃时，将50gKCl加入100g水中，所得溶液质量为150g</w:t>
      </w:r>
      <w:r>
        <w:rPr>
          <w:color w:val="auto"/>
          <w:sz w:val="21"/>
          <w:szCs w:val="21"/>
        </w:rPr>
        <w:tab/>
      </w:r>
    </w:p>
    <w:p w14:paraId="656C0964">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C．60℃时，两种物质的饱和溶液的溶质质量分数相等</w:t>
      </w:r>
      <w:r>
        <w:rPr>
          <w:color w:val="auto"/>
          <w:sz w:val="21"/>
          <w:szCs w:val="21"/>
        </w:rPr>
        <w:tab/>
      </w:r>
    </w:p>
    <w:p w14:paraId="3965F31E">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D．采用蒸发结晶的方法可除去K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中混有的少量KCl</w:t>
      </w:r>
    </w:p>
    <w:p w14:paraId="5541255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19．（2分）下列实验方案不能达到相应实验目的的是（　　）</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541"/>
        <w:gridCol w:w="4295"/>
        <w:gridCol w:w="4582"/>
      </w:tblGrid>
      <w:tr w14:paraId="291258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0C111E3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选项</w:t>
            </w:r>
          </w:p>
        </w:tc>
        <w:tc>
          <w:tcPr>
            <w:tcW w:w="6990" w:type="dxa"/>
          </w:tcPr>
          <w:p w14:paraId="2A466FD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实验目的</w:t>
            </w:r>
          </w:p>
        </w:tc>
        <w:tc>
          <w:tcPr>
            <w:tcW w:w="7500" w:type="dxa"/>
          </w:tcPr>
          <w:p w14:paraId="4D3B804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实验方案</w:t>
            </w:r>
          </w:p>
        </w:tc>
      </w:tr>
      <w:tr w14:paraId="5B89AE0D">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3DEAD2B3">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A</w:t>
            </w:r>
          </w:p>
        </w:tc>
        <w:tc>
          <w:tcPr>
            <w:tcW w:w="6990" w:type="dxa"/>
          </w:tcPr>
          <w:p w14:paraId="3C29FDC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干燥H</w:t>
            </w:r>
            <w:r>
              <w:rPr>
                <w:rFonts w:hint="eastAsia" w:ascii="Times New Roman" w:hAnsi="Times New Roman" w:eastAsia="新宋体"/>
                <w:color w:val="auto"/>
                <w:sz w:val="21"/>
                <w:szCs w:val="21"/>
                <w:vertAlign w:val="subscript"/>
              </w:rPr>
              <w:t>2</w:t>
            </w:r>
          </w:p>
        </w:tc>
        <w:tc>
          <w:tcPr>
            <w:tcW w:w="7500" w:type="dxa"/>
          </w:tcPr>
          <w:p w14:paraId="7DEAF2B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将气体通过盛有浓硫酸的洗气瓶</w:t>
            </w:r>
          </w:p>
        </w:tc>
      </w:tr>
      <w:tr w14:paraId="1A811C2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153C877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B</w:t>
            </w:r>
          </w:p>
        </w:tc>
        <w:tc>
          <w:tcPr>
            <w:tcW w:w="6990" w:type="dxa"/>
          </w:tcPr>
          <w:p w14:paraId="3CD9CF08">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鉴别稀硫酸和氯化钠溶液</w:t>
            </w:r>
          </w:p>
        </w:tc>
        <w:tc>
          <w:tcPr>
            <w:tcW w:w="7500" w:type="dxa"/>
          </w:tcPr>
          <w:p w14:paraId="602FAB5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取样，分别滴加酚酞溶液，观察颜色</w:t>
            </w:r>
          </w:p>
        </w:tc>
      </w:tr>
      <w:tr w14:paraId="595EFA5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7652A2D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C</w:t>
            </w:r>
          </w:p>
        </w:tc>
        <w:tc>
          <w:tcPr>
            <w:tcW w:w="6990" w:type="dxa"/>
          </w:tcPr>
          <w:p w14:paraId="13FFBF9B">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比较纯铜片与黄铜片的硬度</w:t>
            </w:r>
          </w:p>
        </w:tc>
        <w:tc>
          <w:tcPr>
            <w:tcW w:w="7500" w:type="dxa"/>
          </w:tcPr>
          <w:p w14:paraId="62EB7604">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将两者相互刻画，观察划痕</w:t>
            </w:r>
          </w:p>
        </w:tc>
      </w:tr>
      <w:tr w14:paraId="2A2879D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750" w:type="dxa"/>
          </w:tcPr>
          <w:p w14:paraId="6DA8D8C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D</w:t>
            </w:r>
          </w:p>
        </w:tc>
        <w:tc>
          <w:tcPr>
            <w:tcW w:w="6990" w:type="dxa"/>
          </w:tcPr>
          <w:p w14:paraId="2DEC49C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探究NH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固体溶解过程的能量变化</w:t>
            </w:r>
          </w:p>
        </w:tc>
        <w:tc>
          <w:tcPr>
            <w:tcW w:w="7500" w:type="dxa"/>
          </w:tcPr>
          <w:p w14:paraId="01FF67E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将NH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固体加入水中，搅拌，测量过程中温度的变化</w:t>
            </w:r>
          </w:p>
        </w:tc>
      </w:tr>
    </w:tbl>
    <w:p w14:paraId="5524987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20．（2分）为验证活性炭或食盐能加快铁粉生锈速率，进行实验。下表是2g铁粉、5g水与不同质量活性炭、食盐均匀混合后，在10分钟内温度上升的实验记录</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230"/>
        <w:gridCol w:w="1845"/>
        <w:gridCol w:w="1605"/>
        <w:gridCol w:w="2535"/>
      </w:tblGrid>
      <w:tr w14:paraId="319D0C4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30" w:type="dxa"/>
          </w:tcPr>
          <w:p w14:paraId="670787A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实验编号</w:t>
            </w:r>
          </w:p>
        </w:tc>
        <w:tc>
          <w:tcPr>
            <w:tcW w:w="1845" w:type="dxa"/>
          </w:tcPr>
          <w:p w14:paraId="7028B4A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活性炭质量/g</w:t>
            </w:r>
          </w:p>
        </w:tc>
        <w:tc>
          <w:tcPr>
            <w:tcW w:w="1605" w:type="dxa"/>
          </w:tcPr>
          <w:p w14:paraId="35D25A0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食盐质量/g</w:t>
            </w:r>
          </w:p>
        </w:tc>
        <w:tc>
          <w:tcPr>
            <w:tcW w:w="2535" w:type="dxa"/>
          </w:tcPr>
          <w:p w14:paraId="0FB3652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温度上升值/℃</w:t>
            </w:r>
          </w:p>
        </w:tc>
      </w:tr>
      <w:tr w14:paraId="69386DD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30" w:type="dxa"/>
          </w:tcPr>
          <w:p w14:paraId="57B96179">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w:t>
            </w:r>
          </w:p>
        </w:tc>
        <w:tc>
          <w:tcPr>
            <w:tcW w:w="1845" w:type="dxa"/>
          </w:tcPr>
          <w:p w14:paraId="238F941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w:t>
            </w:r>
          </w:p>
        </w:tc>
        <w:tc>
          <w:tcPr>
            <w:tcW w:w="1605" w:type="dxa"/>
          </w:tcPr>
          <w:p w14:paraId="05BF7D2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w:t>
            </w:r>
          </w:p>
        </w:tc>
        <w:tc>
          <w:tcPr>
            <w:tcW w:w="2535" w:type="dxa"/>
          </w:tcPr>
          <w:p w14:paraId="7E4B42B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0.1</w:t>
            </w:r>
          </w:p>
        </w:tc>
      </w:tr>
      <w:tr w14:paraId="5139D07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30" w:type="dxa"/>
          </w:tcPr>
          <w:p w14:paraId="110C76F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w:t>
            </w:r>
          </w:p>
        </w:tc>
        <w:tc>
          <w:tcPr>
            <w:tcW w:w="1845" w:type="dxa"/>
          </w:tcPr>
          <w:p w14:paraId="6E8161BB">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0.2</w:t>
            </w:r>
          </w:p>
        </w:tc>
        <w:tc>
          <w:tcPr>
            <w:tcW w:w="1605" w:type="dxa"/>
          </w:tcPr>
          <w:p w14:paraId="77784BF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w:t>
            </w:r>
          </w:p>
        </w:tc>
        <w:tc>
          <w:tcPr>
            <w:tcW w:w="2535" w:type="dxa"/>
          </w:tcPr>
          <w:p w14:paraId="09B1A3FB">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22.0</w:t>
            </w:r>
          </w:p>
        </w:tc>
      </w:tr>
      <w:tr w14:paraId="5D5D6152">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30" w:type="dxa"/>
          </w:tcPr>
          <w:p w14:paraId="5DE638B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w:t>
            </w:r>
          </w:p>
        </w:tc>
        <w:tc>
          <w:tcPr>
            <w:tcW w:w="1845" w:type="dxa"/>
          </w:tcPr>
          <w:p w14:paraId="76B7174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x</w:t>
            </w:r>
          </w:p>
        </w:tc>
        <w:tc>
          <w:tcPr>
            <w:tcW w:w="1605" w:type="dxa"/>
          </w:tcPr>
          <w:p w14:paraId="1D6A398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0.1</w:t>
            </w:r>
          </w:p>
        </w:tc>
        <w:tc>
          <w:tcPr>
            <w:tcW w:w="2535" w:type="dxa"/>
          </w:tcPr>
          <w:p w14:paraId="3CEA0C8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3.1</w:t>
            </w:r>
          </w:p>
        </w:tc>
      </w:tr>
      <w:tr w14:paraId="711570F9">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230" w:type="dxa"/>
          </w:tcPr>
          <w:p w14:paraId="7337CF0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4</w:t>
            </w:r>
          </w:p>
        </w:tc>
        <w:tc>
          <w:tcPr>
            <w:tcW w:w="1845" w:type="dxa"/>
          </w:tcPr>
          <w:p w14:paraId="6A22C7A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0.2</w:t>
            </w:r>
          </w:p>
        </w:tc>
        <w:tc>
          <w:tcPr>
            <w:tcW w:w="1605" w:type="dxa"/>
          </w:tcPr>
          <w:p w14:paraId="04246CA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0.1</w:t>
            </w:r>
          </w:p>
        </w:tc>
        <w:tc>
          <w:tcPr>
            <w:tcW w:w="2535" w:type="dxa"/>
          </w:tcPr>
          <w:p w14:paraId="6A2590F4">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56.3</w:t>
            </w:r>
          </w:p>
        </w:tc>
      </w:tr>
    </w:tbl>
    <w:p w14:paraId="075DECE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下列说法正确的是（　　）</w:t>
      </w:r>
    </w:p>
    <w:p w14:paraId="391E4D9D">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A．铁的锈蚀不需要氧气参与</w:t>
      </w:r>
      <w:r>
        <w:rPr>
          <w:color w:val="auto"/>
          <w:sz w:val="21"/>
          <w:szCs w:val="21"/>
        </w:rPr>
        <w:tab/>
      </w:r>
    </w:p>
    <w:p w14:paraId="26F56136">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B．表中x的值为0.2</w:t>
      </w:r>
      <w:r>
        <w:rPr>
          <w:color w:val="auto"/>
          <w:sz w:val="21"/>
          <w:szCs w:val="21"/>
        </w:rPr>
        <w:tab/>
      </w:r>
    </w:p>
    <w:p w14:paraId="16440C45">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C．欲得出结论“活性炭能加快铁粉生锈速率”可以对比实验1和2</w:t>
      </w:r>
      <w:r>
        <w:rPr>
          <w:color w:val="auto"/>
          <w:sz w:val="21"/>
          <w:szCs w:val="21"/>
        </w:rPr>
        <w:tab/>
      </w:r>
    </w:p>
    <w:p w14:paraId="54D04C39">
      <w:pPr>
        <w:keepNext w:val="0"/>
        <w:keepLines w:val="0"/>
        <w:pageBreakBefore w:val="0"/>
        <w:kinsoku/>
        <w:wordWrap/>
        <w:overflowPunct/>
        <w:topLinePunct w:val="0"/>
        <w:autoSpaceDE/>
        <w:autoSpaceDN/>
        <w:bidi w:val="0"/>
        <w:adjustRightInd/>
        <w:snapToGrid/>
        <w:spacing w:line="288" w:lineRule="auto"/>
        <w:ind w:firstLine="273" w:firstLineChars="130"/>
        <w:jc w:val="left"/>
        <w:textAlignment w:val="auto"/>
        <w:rPr>
          <w:color w:val="auto"/>
          <w:sz w:val="21"/>
          <w:szCs w:val="21"/>
        </w:rPr>
      </w:pPr>
      <w:r>
        <w:rPr>
          <w:rFonts w:hint="eastAsia" w:ascii="Times New Roman" w:hAnsi="Times New Roman" w:eastAsia="新宋体"/>
          <w:color w:val="auto"/>
          <w:sz w:val="21"/>
          <w:szCs w:val="21"/>
        </w:rPr>
        <w:t>D．对比实验1和4得出的结论是“食盐能加快铁粉生锈速率”</w:t>
      </w:r>
    </w:p>
    <w:p w14:paraId="4D82060B">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b/>
          <w:color w:val="auto"/>
          <w:sz w:val="21"/>
          <w:szCs w:val="21"/>
        </w:rPr>
        <w:t>二、非选择题（共60分）</w:t>
      </w:r>
    </w:p>
    <w:p w14:paraId="568AB3EA">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21．（9分）《国务院关于实施健康中国行动的意见》中提出要提高全民健康水平。</w:t>
      </w:r>
    </w:p>
    <w:p w14:paraId="502FFC7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（1）中国居民平衡膳食餐盘（如图﹣1）描述一个人一餐中膳食的组成和大致比例。</w:t>
      </w:r>
    </w:p>
    <w:p w14:paraId="2432358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“膳食餐盘”所示的食物中富含蛋白质的是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6A9084F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若需补充维生素C，建议多吃“膳食餐盘”中的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（双选，填字母）。</w:t>
      </w:r>
    </w:p>
    <w:p w14:paraId="4C27295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2868295" cy="1235075"/>
            <wp:effectExtent l="0" t="0" r="8255" b="3175"/>
            <wp:docPr id="1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菁优网：http://www.jyeoo.com"/>
                    <pic:cNvPicPr>
                      <a:picLocks noChangeAspect="1"/>
                    </pic:cNvPicPr>
                  </pic:nvPicPr>
                  <pic:blipFill>
                    <a:blip r:embed="rId17" cstate="print"/>
                    <a:stretch>
                      <a:fillRect/>
                    </a:stretch>
                  </pic:blipFill>
                  <pic:spPr>
                    <a:xfrm>
                      <a:off x="0" y="0"/>
                      <a:ext cx="2868295" cy="1235075"/>
                    </a:xfrm>
                    <a:prstGeom prst="rect">
                      <a:avLst/>
                    </a:prstGeom>
                  </pic:spPr>
                </pic:pic>
              </a:graphicData>
            </a:graphic>
          </wp:inline>
        </w:drawing>
      </w:r>
    </w:p>
    <w:p w14:paraId="5D4A9D4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（2）洗鼻液有助于修复鼻粘膜。配制方法：向如图﹣2所示洗鼻器中加入4.5gNaCl，加少量水振荡，继续加水至洗鼻器的500mL刻度处，摇匀。</w:t>
      </w:r>
    </w:p>
    <w:p w14:paraId="5FB3F79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该洗鼻液的溶质为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693B9DF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所得溶液密度约为1g•mL</w:t>
      </w:r>
      <w:r>
        <w:rPr>
          <w:rFonts w:hint="eastAsia" w:ascii="Times New Roman" w:hAnsi="Times New Roman" w:eastAsia="新宋体"/>
          <w:color w:val="auto"/>
          <w:sz w:val="21"/>
          <w:szCs w:val="21"/>
          <w:vertAlign w:val="superscript"/>
        </w:rPr>
        <w:t>﹣1</w:t>
      </w:r>
      <w:r>
        <w:rPr>
          <w:rFonts w:hint="eastAsia" w:ascii="Times New Roman" w:hAnsi="Times New Roman" w:eastAsia="新宋体"/>
          <w:color w:val="auto"/>
          <w:sz w:val="21"/>
          <w:szCs w:val="21"/>
        </w:rPr>
        <w:t xml:space="preserve">，该溶液的溶质质量分数为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98975A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（3）某市售家用净水器（如图﹣3所示）可将自来水净化为直饮水。</w:t>
      </w:r>
    </w:p>
    <w:p w14:paraId="2D354F0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自来水通过不锈钢滤网层相当于实验室中的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操作（填操作名称）。</w:t>
      </w:r>
    </w:p>
    <w:p w14:paraId="73F40D9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图中主要用于吸附杂质、除去臭味的物质是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2E39906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具有一定的抗细胞氧化作用。用氢棒（有效成分Mg）制备富氢水（溶有H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的水）的反应为Mg+2H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O═Mg（OH）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↑。室温时Mg（OH）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溶解度：1.24×10</w:t>
      </w:r>
      <w:r>
        <w:rPr>
          <w:rFonts w:hint="eastAsia" w:ascii="Times New Roman" w:hAnsi="Times New Roman" w:eastAsia="新宋体"/>
          <w:color w:val="auto"/>
          <w:sz w:val="21"/>
          <w:szCs w:val="21"/>
          <w:vertAlign w:val="superscript"/>
        </w:rPr>
        <w:t>﹣3</w:t>
      </w:r>
      <w:r>
        <w:rPr>
          <w:rFonts w:hint="eastAsia" w:ascii="Times New Roman" w:hAnsi="Times New Roman" w:eastAsia="新宋体"/>
          <w:color w:val="auto"/>
          <w:sz w:val="21"/>
          <w:szCs w:val="21"/>
        </w:rPr>
        <w:t>g。</w:t>
      </w:r>
    </w:p>
    <w:p w14:paraId="0D59DAF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富氢水（氢棒已取出）敞口放置，水中H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浓度下降的原因是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（从微观角度解释）。</w:t>
      </w:r>
    </w:p>
    <w:p w14:paraId="73DC06E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氢棒使用一段时间后产生H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的能力下降，将氢棒用白醋（含醋酸）浸泡即可恢复其在水中产生H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的能力，原因是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63E7F28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22．（10分）某同学在实验室制取CO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并进行研究。</w:t>
      </w:r>
    </w:p>
    <w:p w14:paraId="751317C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2660015" cy="912495"/>
            <wp:effectExtent l="0" t="0" r="6985" b="1905"/>
            <wp:docPr id="14"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菁优网：http://www.jyeoo.com"/>
                    <pic:cNvPicPr>
                      <a:picLocks noChangeAspect="1"/>
                    </pic:cNvPicPr>
                  </pic:nvPicPr>
                  <pic:blipFill>
                    <a:blip r:embed="rId18" cstate="print"/>
                    <a:stretch>
                      <a:fillRect/>
                    </a:stretch>
                  </pic:blipFill>
                  <pic:spPr>
                    <a:xfrm>
                      <a:off x="0" y="0"/>
                      <a:ext cx="2660015" cy="912495"/>
                    </a:xfrm>
                    <a:prstGeom prst="rect">
                      <a:avLst/>
                    </a:prstGeom>
                  </pic:spPr>
                </pic:pic>
              </a:graphicData>
            </a:graphic>
          </wp:inline>
        </w:drawing>
      </w:r>
    </w:p>
    <w:p w14:paraId="1FE701D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（1）该同学拟用块状石灰石制CO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474C550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应选用的另一种试剂是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（填名称）。</w:t>
      </w:r>
    </w:p>
    <w:p w14:paraId="45BEBC1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用图1所示仪器组装一套可以随时添加液体试剂的发生装置，需要用到的仪器有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41E83C0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（2）如图2所示，进行验证CO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能与水反应生成酸性物质的实验。</w:t>
      </w:r>
    </w:p>
    <w:p w14:paraId="11B11E9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试管中的物质X为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C0255F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通入CO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后可观察到的现象为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02C3535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（3）下列反应均能生成CO</w:t>
      </w:r>
      <w:r>
        <w:rPr>
          <w:rFonts w:hint="eastAsia" w:ascii="Times New Roman" w:hAnsi="Times New Roman" w:eastAsia="新宋体"/>
          <w:color w:val="auto"/>
          <w:sz w:val="21"/>
          <w:szCs w:val="21"/>
          <w:vertAlign w:val="subscript"/>
        </w:rPr>
        <w:t>2</w:t>
      </w:r>
    </w:p>
    <w:p w14:paraId="24432F6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A.木炭燃烧</w:t>
      </w:r>
    </w:p>
    <w:p w14:paraId="211B16D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B.碳酸钠与稀硫酸反应</w:t>
      </w:r>
    </w:p>
    <w:p w14:paraId="3778C4C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C.石灰石高温分解</w:t>
      </w:r>
    </w:p>
    <w:p w14:paraId="2CBCEFC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D.CO与氧化铁高温下反应</w:t>
      </w:r>
    </w:p>
    <w:p w14:paraId="704386F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其中最适合用于实验室制取CO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的是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20E7CFC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你选择的反应适合用于实验室制取CO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的主要理由是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（写两条）。</w:t>
      </w:r>
    </w:p>
    <w:p w14:paraId="3BBBA05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（4）收集CO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时，常用燃着的木条放在集气瓶口验满。木条熄灭，CO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真的集满了吗？如图3，向三颈烧瓶中持续通CO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，测定瓶内氧气体积分数的变化情况，并用燃着的木条置于瓶口观察其是否熄灭，结果如图4所示。</w:t>
      </w:r>
    </w:p>
    <w:p w14:paraId="1258296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3170555" cy="1308735"/>
            <wp:effectExtent l="0" t="0" r="10795" b="5715"/>
            <wp:docPr id="15"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菁优网：http://www.jyeoo.com"/>
                    <pic:cNvPicPr>
                      <a:picLocks noChangeAspect="1"/>
                    </pic:cNvPicPr>
                  </pic:nvPicPr>
                  <pic:blipFill>
                    <a:blip r:embed="rId19" cstate="print"/>
                    <a:stretch>
                      <a:fillRect/>
                    </a:stretch>
                  </pic:blipFill>
                  <pic:spPr>
                    <a:xfrm>
                      <a:off x="0" y="0"/>
                      <a:ext cx="3170555" cy="1308735"/>
                    </a:xfrm>
                    <a:prstGeom prst="rect">
                      <a:avLst/>
                    </a:prstGeom>
                  </pic:spPr>
                </pic:pic>
              </a:graphicData>
            </a:graphic>
          </wp:inline>
        </w:drawing>
      </w:r>
    </w:p>
    <w:p w14:paraId="681563C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图3中，通CO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导管的末端应处于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（填“A”或“B”）位置。</w:t>
      </w:r>
    </w:p>
    <w:p w14:paraId="3FC869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图4所示C点处燃着的木条熄灭，此时三颈烧瓶内CO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的体积分数约为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2F41244E">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23．（10分）以闪锌矿[主要成分ZnS，少量FeS、CdS（硫化镉）]为原料制备硫酸锌的流程如下：</w:t>
      </w:r>
    </w:p>
    <w:p w14:paraId="2C85C13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4025265" cy="704215"/>
            <wp:effectExtent l="0" t="0" r="13335" b="635"/>
            <wp:docPr id="16"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菁优网：http://www.jyeoo.com"/>
                    <pic:cNvPicPr>
                      <a:picLocks noChangeAspect="1"/>
                    </pic:cNvPicPr>
                  </pic:nvPicPr>
                  <pic:blipFill>
                    <a:blip r:embed="rId20" cstate="print"/>
                    <a:stretch>
                      <a:fillRect/>
                    </a:stretch>
                  </pic:blipFill>
                  <pic:spPr>
                    <a:xfrm>
                      <a:off x="0" y="0"/>
                      <a:ext cx="4025265" cy="704215"/>
                    </a:xfrm>
                    <a:prstGeom prst="rect">
                      <a:avLst/>
                    </a:prstGeom>
                  </pic:spPr>
                </pic:pic>
              </a:graphicData>
            </a:graphic>
          </wp:inline>
        </w:drawing>
      </w:r>
    </w:p>
    <w:p w14:paraId="0023490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（1）“焙烧”时，金属硫化物（ZnS、FeS和CdS）与氧气反应均转化为金属氧化物和SO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。写出ZnS与O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高温反应的化学方程式：</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06AA487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“酸浸”时发生反应的基本类型为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1DDCD03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“酸浸”所得滤液中阳离子有Cd</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perscript"/>
        </w:rPr>
        <w:t>3+</w:t>
      </w:r>
      <w:r>
        <w:rPr>
          <w:rFonts w:hint="eastAsia" w:ascii="Times New Roman" w:hAnsi="Times New Roman" w:eastAsia="新宋体"/>
          <w:color w:val="auto"/>
          <w:sz w:val="21"/>
          <w:szCs w:val="21"/>
        </w:rPr>
        <w:t xml:space="preserve">和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（填离子符号）。</w:t>
      </w:r>
    </w:p>
    <w:p w14:paraId="40F6042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（3）“除铁”时发生反应：反应Ⅰ4FeSO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+4H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170℃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↓+4H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p>
    <w:p w14:paraId="6C01AC1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反应ⅡFe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170℃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p>
    <w:p w14:paraId="2FEE042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除铁所得“滤渣2”的用途有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（写一种）。</w:t>
      </w:r>
    </w:p>
    <w:p w14:paraId="008ABF6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铁元素化合价在反应Ⅰ和反应Ⅱ前后的变化情况分别为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5E0FC28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A.升高 降低</w:t>
      </w:r>
    </w:p>
    <w:p w14:paraId="6EF5491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B.升高 不变</w:t>
      </w:r>
    </w:p>
    <w:p w14:paraId="5E569A6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C.不变 降低</w:t>
      </w:r>
    </w:p>
    <w:p w14:paraId="0F71FD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D.降低 升高</w:t>
      </w:r>
    </w:p>
    <w:p w14:paraId="0ECA07F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（4）“除镉过滤”前需先测定溶液中CdSO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浓度，计算所需锌粉质量的理论值[m</w:t>
      </w:r>
      <w:r>
        <w:rPr>
          <w:rFonts w:hint="eastAsia" w:ascii="Times New Roman" w:hAnsi="Times New Roman" w:eastAsia="新宋体"/>
          <w:color w:val="auto"/>
          <w:sz w:val="21"/>
          <w:szCs w:val="21"/>
          <w:vertAlign w:val="subscript"/>
        </w:rPr>
        <w:t>理论</w:t>
      </w:r>
      <w:r>
        <w:rPr>
          <w:rFonts w:hint="eastAsia" w:ascii="Times New Roman" w:hAnsi="Times New Roman" w:eastAsia="新宋体"/>
          <w:color w:val="auto"/>
          <w:sz w:val="21"/>
          <w:szCs w:val="21"/>
        </w:rPr>
        <w:t>（Zn）]。如图所示的是实际参加反应锌的质量与理论值之比</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实标</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理论</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分别为1.2和1.0时，除镉率随时间的变化。</w:t>
      </w:r>
    </w:p>
    <w:p w14:paraId="00C9D63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1637665" cy="1152525"/>
            <wp:effectExtent l="0" t="0" r="635" b="9525"/>
            <wp:docPr id="17"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菁优网：http://www.jyeoo.com"/>
                    <pic:cNvPicPr>
                      <a:picLocks noChangeAspect="1"/>
                    </pic:cNvPicPr>
                  </pic:nvPicPr>
                  <pic:blipFill>
                    <a:blip r:embed="rId21" cstate="print"/>
                    <a:stretch>
                      <a:fillRect/>
                    </a:stretch>
                  </pic:blipFill>
                  <pic:spPr>
                    <a:xfrm>
                      <a:off x="0" y="0"/>
                      <a:ext cx="1637665" cy="1152525"/>
                    </a:xfrm>
                    <a:prstGeom prst="rect">
                      <a:avLst/>
                    </a:prstGeom>
                  </pic:spPr>
                </pic:pic>
              </a:graphicData>
            </a:graphic>
          </wp:inline>
        </w:drawing>
      </w:r>
    </w:p>
    <w:p w14:paraId="2B01A02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金属活动性：Zn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Cd（填“＞”或“＜”）。</w:t>
      </w:r>
    </w:p>
    <w:p w14:paraId="08EC977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除镉率接近100%时，</w:t>
      </w:r>
      <m:oMath>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实际</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理论</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 xml:space="preserve">1的原因是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0FE74E54">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24．（11分）阅读下列材料，回答相关问题。</w:t>
      </w:r>
    </w:p>
    <w:p w14:paraId="3467D8B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氢气是一种清洁、高效能源。氢能产业链分制氢、储氢、用氢等环节。由风能、太阳能等可再生能源发电，再电解水制得的氢气为“绿氢”。由化石燃料制得的氢气为“灰氢”，其成本相对低廉，但会排放大量CO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。化石燃料制氢气时若将排放的CO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进行捕集、封存等，减少碳排放，此时制得的氢气为“蓝氢”。甲烷一水蒸气重整制氢流程如下：</w:t>
      </w:r>
    </w:p>
    <w:p w14:paraId="4C41652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4251960" cy="389890"/>
            <wp:effectExtent l="0" t="0" r="0" b="0"/>
            <wp:docPr id="18"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菁优网：http://www.jyeoo.com"/>
                    <pic:cNvPicPr>
                      <a:picLocks noChangeAspect="1"/>
                    </pic:cNvPicPr>
                  </pic:nvPicPr>
                  <pic:blipFill>
                    <a:blip r:embed="rId22" cstate="print"/>
                    <a:stretch>
                      <a:fillRect/>
                    </a:stretch>
                  </pic:blipFill>
                  <pic:spPr>
                    <a:xfrm>
                      <a:off x="0" y="0"/>
                      <a:ext cx="4251969" cy="390145"/>
                    </a:xfrm>
                    <a:prstGeom prst="rect">
                      <a:avLst/>
                    </a:prstGeom>
                  </pic:spPr>
                </pic:pic>
              </a:graphicData>
            </a:graphic>
          </wp:inline>
        </w:drawing>
      </w:r>
    </w:p>
    <w:p w14:paraId="1376619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化学储氢是利用物质与H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反应生成储氢材料如氨（NH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）、水合肼（N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O）等，再通过改变条件使储氢材料转化为H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。氨和水合肼转化为H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的过程分别如下：</w:t>
      </w:r>
    </w:p>
    <w:p w14:paraId="698E88A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NH</w:t>
      </w:r>
      <w:r>
        <w:rPr>
          <w:rFonts w:hint="eastAsia" w:ascii="Times New Roman" w:hAnsi="Times New Roman" w:eastAsia="新宋体"/>
          <w:color w:val="auto"/>
          <w:sz w:val="21"/>
          <w:szCs w:val="21"/>
          <w:vertAlign w:val="subscript"/>
        </w:rPr>
        <w:t>3</w:t>
      </w:r>
      <m:oMath>
        <m:limUpp>
          <m:limUppPr>
            <m:ctrlPr>
              <w:rPr>
                <w:color w:val="auto"/>
                <w:sz w:val="21"/>
                <w:szCs w:val="21"/>
              </w:rPr>
            </m:ctrlPr>
          </m:limUppPr>
          <m:e>
            <m:limLow>
              <m:limLowPr>
                <m:ctrlPr>
                  <w:rPr>
                    <w:color w:val="auto"/>
                    <w:sz w:val="21"/>
                    <w:szCs w:val="21"/>
                  </w:rPr>
                </m:ctrlPr>
              </m:limLowPr>
              <m:e>
                <m:r>
                  <m:rPr/>
                  <w:rPr>
                    <w:rFonts w:ascii="Cambria Math" w:hAnsi="Cambria Math" w:eastAsia="新宋体"/>
                    <w:color w:val="auto"/>
                    <w:sz w:val="21"/>
                    <w:szCs w:val="21"/>
                  </w:rPr>
                  <m:t>→</m:t>
                </m:r>
                <m:ctrlPr>
                  <w:rPr>
                    <w:color w:val="auto"/>
                    <w:sz w:val="21"/>
                    <w:szCs w:val="21"/>
                  </w:rPr>
                </m:ctrlPr>
              </m:e>
              <m:lim>
                <m:r>
                  <m:rPr/>
                  <w:rPr>
                    <w:rFonts w:ascii="Cambria Math" w:hAnsi="Cambria Math" w:eastAsia="新宋体"/>
                    <w:color w:val="auto"/>
                    <w:sz w:val="21"/>
                    <w:szCs w:val="21"/>
                  </w:rPr>
                  <m:t>410℃</m:t>
                </m:r>
                <m:ctrlPr>
                  <w:rPr>
                    <w:color w:val="auto"/>
                    <w:sz w:val="21"/>
                    <w:szCs w:val="21"/>
                  </w:rPr>
                </m:ctrlPr>
              </m:lim>
            </m:limLow>
            <m:ctrlPr>
              <w:rPr>
                <w:color w:val="auto"/>
                <w:sz w:val="21"/>
                <w:szCs w:val="21"/>
              </w:rPr>
            </m:ctrlPr>
          </m:e>
          <m:lim>
            <m:r>
              <m:rPr/>
              <w:rPr>
                <w:rFonts w:ascii="Cambria Math" w:hAnsi="Cambria Math" w:eastAsia="新宋体"/>
                <w:color w:val="auto"/>
                <w:sz w:val="21"/>
                <w:szCs w:val="21"/>
              </w:rPr>
              <m:t>催化剂</m:t>
            </m:r>
            <m:ctrlPr>
              <w:rPr>
                <w:color w:val="auto"/>
                <w:sz w:val="21"/>
                <w:szCs w:val="21"/>
              </w:rPr>
            </m:ctrlPr>
          </m:lim>
        </m:limUpp>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残余NH</w:t>
      </w:r>
      <w:r>
        <w:rPr>
          <w:rFonts w:hint="eastAsia" w:ascii="Times New Roman" w:hAnsi="Times New Roman" w:eastAsia="新宋体"/>
          <w:color w:val="auto"/>
          <w:sz w:val="21"/>
          <w:szCs w:val="21"/>
          <w:vertAlign w:val="subscript"/>
        </w:rPr>
        <w:t>3</w:t>
      </w:r>
      <m:oMath>
        <m:limUpp>
          <m:limUppPr>
            <m:ctrlPr>
              <w:rPr>
                <w:color w:val="auto"/>
                <w:sz w:val="21"/>
                <w:szCs w:val="21"/>
              </w:rPr>
            </m:ctrlPr>
          </m:limUppPr>
          <m:e>
            <m:limLow>
              <m:limLowPr>
                <m:ctrlPr>
                  <w:rPr>
                    <w:color w:val="auto"/>
                    <w:sz w:val="21"/>
                    <w:szCs w:val="21"/>
                  </w:rPr>
                </m:ctrlPr>
              </m:limLowPr>
              <m:e>
                <m:r>
                  <m:rPr/>
                  <w:rPr>
                    <w:rFonts w:ascii="Cambria Math" w:hAnsi="Cambria Math" w:eastAsia="新宋体"/>
                    <w:color w:val="auto"/>
                    <w:sz w:val="21"/>
                    <w:szCs w:val="21"/>
                  </w:rPr>
                  <m:t>→</m:t>
                </m:r>
                <m:ctrlPr>
                  <w:rPr>
                    <w:color w:val="auto"/>
                    <w:sz w:val="21"/>
                    <w:szCs w:val="21"/>
                  </w:rPr>
                </m:ctrlPr>
              </m:e>
              <m:lim>
                <m:ctrlPr>
                  <w:rPr>
                    <w:color w:val="auto"/>
                    <w:sz w:val="21"/>
                    <w:szCs w:val="21"/>
                  </w:rPr>
                </m:ctrlPr>
              </m:lim>
            </m:limLow>
            <m:ctrlPr>
              <w:rPr>
                <w:color w:val="auto"/>
                <w:sz w:val="21"/>
                <w:szCs w:val="21"/>
              </w:rPr>
            </m:ctrlPr>
          </m:e>
          <m:lim>
            <m:r>
              <m:rPr/>
              <w:rPr>
                <w:rFonts w:ascii="Cambria Math" w:hAnsi="Cambria Math" w:eastAsia="新宋体"/>
                <w:color w:val="auto"/>
                <w:sz w:val="21"/>
                <w:szCs w:val="21"/>
              </w:rPr>
              <m:t>分子筛</m:t>
            </m:r>
            <m:ctrlPr>
              <w:rPr>
                <w:color w:val="auto"/>
                <w:sz w:val="21"/>
                <w:szCs w:val="21"/>
              </w:rPr>
            </m:ctrlPr>
          </m:lim>
        </m:limUpp>
      </m:oMath>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p>
    <w:p w14:paraId="731C60E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limUpp>
          <m:limUppPr>
            <m:ctrlPr>
              <w:rPr>
                <w:color w:val="auto"/>
                <w:sz w:val="21"/>
                <w:szCs w:val="21"/>
              </w:rPr>
            </m:ctrlPr>
          </m:limUppPr>
          <m:e>
            <m:limLow>
              <m:limLowPr>
                <m:ctrlPr>
                  <w:rPr>
                    <w:color w:val="auto"/>
                    <w:sz w:val="21"/>
                    <w:szCs w:val="21"/>
                  </w:rPr>
                </m:ctrlPr>
              </m:limLowPr>
              <m:e>
                <m:r>
                  <m:rPr/>
                  <w:rPr>
                    <w:rFonts w:ascii="Cambria Math" w:hAnsi="Cambria Math" w:eastAsia="新宋体"/>
                    <w:color w:val="auto"/>
                    <w:sz w:val="21"/>
                    <w:szCs w:val="21"/>
                  </w:rPr>
                  <m:t>→</m:t>
                </m:r>
                <m:ctrlPr>
                  <w:rPr>
                    <w:color w:val="auto"/>
                    <w:sz w:val="21"/>
                    <w:szCs w:val="21"/>
                  </w:rPr>
                </m:ctrlPr>
              </m:e>
              <m:lim>
                <m:ctrlPr>
                  <w:rPr>
                    <w:color w:val="auto"/>
                    <w:sz w:val="21"/>
                    <w:szCs w:val="21"/>
                  </w:rPr>
                </m:ctrlPr>
              </m:lim>
            </m:limLow>
            <m:ctrlPr>
              <w:rPr>
                <w:color w:val="auto"/>
                <w:sz w:val="21"/>
                <w:szCs w:val="21"/>
              </w:rPr>
            </m:ctrlPr>
          </m:e>
          <m:lim>
            <m:r>
              <m:rPr/>
              <w:rPr>
                <w:rFonts w:ascii="Cambria Math" w:hAnsi="Cambria Math" w:eastAsia="新宋体"/>
                <w:color w:val="auto"/>
                <w:sz w:val="21"/>
                <w:szCs w:val="21"/>
              </w:rPr>
              <m:t>脱水</m:t>
            </m:r>
            <m:ctrlPr>
              <w:rPr>
                <w:color w:val="auto"/>
                <w:sz w:val="21"/>
                <w:szCs w:val="21"/>
              </w:rPr>
            </m:ctrlPr>
          </m:lim>
        </m:limUpp>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m:oMath>
        <m:limUpp>
          <m:limUppPr>
            <m:ctrlPr>
              <w:rPr>
                <w:color w:val="auto"/>
                <w:sz w:val="21"/>
                <w:szCs w:val="21"/>
              </w:rPr>
            </m:ctrlPr>
          </m:limUppPr>
          <m:e>
            <m:limLow>
              <m:limLowPr>
                <m:ctrlPr>
                  <w:rPr>
                    <w:color w:val="auto"/>
                    <w:sz w:val="21"/>
                    <w:szCs w:val="21"/>
                  </w:rPr>
                </m:ctrlPr>
              </m:limLowPr>
              <m:e>
                <m:r>
                  <m:rPr/>
                  <w:rPr>
                    <w:rFonts w:ascii="Cambria Math" w:hAnsi="Cambria Math" w:eastAsia="新宋体"/>
                    <w:color w:val="auto"/>
                    <w:sz w:val="21"/>
                    <w:szCs w:val="21"/>
                  </w:rPr>
                  <m:t>→</m:t>
                </m:r>
                <m:ctrlPr>
                  <w:rPr>
                    <w:color w:val="auto"/>
                    <w:sz w:val="21"/>
                    <w:szCs w:val="21"/>
                  </w:rPr>
                </m:ctrlPr>
              </m:e>
              <m:lim>
                <m:r>
                  <m:rPr/>
                  <w:rPr>
                    <w:rFonts w:ascii="Cambria Math" w:hAnsi="Cambria Math" w:eastAsia="新宋体"/>
                    <w:color w:val="auto"/>
                    <w:sz w:val="21"/>
                    <w:szCs w:val="21"/>
                  </w:rPr>
                  <m:t>50℃</m:t>
                </m:r>
                <m:ctrlPr>
                  <w:rPr>
                    <w:color w:val="auto"/>
                    <w:sz w:val="21"/>
                    <w:szCs w:val="21"/>
                  </w:rPr>
                </m:ctrlPr>
              </m:lim>
            </m:limLow>
            <m:ctrlPr>
              <w:rPr>
                <w:color w:val="auto"/>
                <w:sz w:val="21"/>
                <w:szCs w:val="21"/>
              </w:rPr>
            </m:ctrlPr>
          </m:e>
          <m:lim>
            <m:r>
              <m:rPr/>
              <w:rPr>
                <w:rFonts w:ascii="Cambria Math" w:hAnsi="Cambria Math" w:eastAsia="新宋体"/>
                <w:color w:val="auto"/>
                <w:sz w:val="21"/>
                <w:szCs w:val="21"/>
              </w:rPr>
              <m:t>催化剂</m:t>
            </m:r>
            <m:ctrlPr>
              <w:rPr>
                <w:color w:val="auto"/>
                <w:sz w:val="21"/>
                <w:szCs w:val="21"/>
              </w:rPr>
            </m:ctrlPr>
          </m:lim>
        </m:limUpp>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p>
    <w:p w14:paraId="602C891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常以质量储氢密度</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m(产生</m:t>
            </m:r>
            <m:sSub>
              <m:sSubPr>
                <m:ctrlPr>
                  <w:rPr>
                    <w:color w:val="auto"/>
                    <w:sz w:val="21"/>
                    <w:szCs w:val="21"/>
                  </w:rPr>
                </m:ctrlPr>
              </m:sSubPr>
              <m:e>
                <m:r>
                  <m:rPr/>
                  <w:rPr>
                    <w:rFonts w:ascii="Cambria Math" w:hAnsi="Cambria Math" w:eastAsia="新宋体"/>
                    <w:color w:val="auto"/>
                    <w:sz w:val="21"/>
                    <w:szCs w:val="21"/>
                  </w:rPr>
                  <m:t>H</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m:t>
            </m:r>
            <m:ctrlPr>
              <w:rPr>
                <w:rFonts w:ascii="Cambria Math" w:hAnsi="Cambria Math" w:eastAsia="新宋体"/>
                <w:color w:val="auto"/>
                <w:sz w:val="21"/>
                <w:szCs w:val="21"/>
              </w:rPr>
            </m:ctrlPr>
          </m:num>
          <m:den>
            <m:r>
              <m:rPr/>
              <w:rPr>
                <w:rFonts w:ascii="Cambria Math" w:hAnsi="Cambria Math" w:eastAsia="新宋体"/>
                <w:color w:val="auto"/>
                <w:sz w:val="21"/>
                <w:szCs w:val="21"/>
              </w:rPr>
              <m:t>m(储氢材料)</m:t>
            </m:r>
            <m:ctrlPr>
              <w:rPr>
                <w:rFonts w:ascii="Cambria Math" w:hAnsi="Cambria Math" w:eastAsia="新宋体"/>
                <w:color w:val="auto"/>
                <w:sz w:val="21"/>
                <w:szCs w:val="21"/>
              </w:rPr>
            </m:ctrlPr>
          </m:den>
        </m:f>
        <m:r>
          <m:rPr/>
          <w:rPr>
            <w:rFonts w:ascii="Cambria Math" w:hAnsi="Cambria Math" w:eastAsia="新宋体"/>
            <w:color w:val="auto"/>
            <w:sz w:val="21"/>
            <w:szCs w:val="21"/>
          </w:rPr>
          <m:t>×100%]</m:t>
        </m:r>
      </m:oMath>
      <w:r>
        <w:rPr>
          <w:rFonts w:hint="eastAsia" w:ascii="Times New Roman" w:hAnsi="Times New Roman" w:eastAsia="新宋体"/>
          <w:color w:val="auto"/>
          <w:sz w:val="21"/>
          <w:szCs w:val="21"/>
        </w:rPr>
        <w:t>来衡量化学储氢技术的优劣。如氨气的理论质量储氢密度为17.6%，是一种较好的储氢材料。</w:t>
      </w:r>
    </w:p>
    <w:p w14:paraId="789ECAD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（1）实验室模拟电解水制氢，装置如图。</w:t>
      </w:r>
    </w:p>
    <w:p w14:paraId="52F69DE8">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806450" cy="1368425"/>
            <wp:effectExtent l="0" t="0" r="12700" b="3175"/>
            <wp:docPr id="19"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菁优网：http://www.jyeoo.com"/>
                    <pic:cNvPicPr>
                      <a:picLocks noChangeAspect="1"/>
                    </pic:cNvPicPr>
                  </pic:nvPicPr>
                  <pic:blipFill>
                    <a:blip r:embed="rId23" cstate="print"/>
                    <a:stretch>
                      <a:fillRect/>
                    </a:stretch>
                  </pic:blipFill>
                  <pic:spPr>
                    <a:xfrm>
                      <a:off x="0" y="0"/>
                      <a:ext cx="806450" cy="1368425"/>
                    </a:xfrm>
                    <a:prstGeom prst="rect">
                      <a:avLst/>
                    </a:prstGeom>
                  </pic:spPr>
                </pic:pic>
              </a:graphicData>
            </a:graphic>
          </wp:inline>
        </w:drawing>
      </w:r>
    </w:p>
    <w:p w14:paraId="17C8A2EE">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过程中的能量转化形式：太阳能→</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→化学能。该方法制得氢气的种类为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5E56F21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A.绿氢</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B.灰氢</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C.蓝氢</w:t>
      </w:r>
    </w:p>
    <w:p w14:paraId="752247D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经检验b管产生H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，由此得出关于水的组成的推论是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DDF6BC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（2）甲烷一水蒸气重整制氢。</w:t>
      </w:r>
    </w:p>
    <w:p w14:paraId="605D324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转化Ⅰ理论生成CO和H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的分子个数比为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0ED40A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写出转化Ⅱ发生反应的化学方程式：</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225AA5D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（3）氨释放H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的微观示意图如下。请在B对应框中将除氢分子外的微观粒子补充完整。</w:t>
      </w:r>
    </w:p>
    <w:p w14:paraId="4659B2E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3825875" cy="848995"/>
            <wp:effectExtent l="0" t="0" r="3175" b="8255"/>
            <wp:docPr id="20"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菁优网：http://www.jyeoo.com"/>
                    <pic:cNvPicPr>
                      <a:picLocks noChangeAspect="1"/>
                    </pic:cNvPicPr>
                  </pic:nvPicPr>
                  <pic:blipFill>
                    <a:blip r:embed="rId24" cstate="print"/>
                    <a:stretch>
                      <a:fillRect/>
                    </a:stretch>
                  </pic:blipFill>
                  <pic:spPr>
                    <a:xfrm>
                      <a:off x="0" y="0"/>
                      <a:ext cx="3825875" cy="848995"/>
                    </a:xfrm>
                    <a:prstGeom prst="rect">
                      <a:avLst/>
                    </a:prstGeom>
                  </pic:spPr>
                </pic:pic>
              </a:graphicData>
            </a:graphic>
          </wp:inline>
        </w:drawing>
      </w:r>
    </w:p>
    <w:p w14:paraId="6631EA3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储氢材料N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O的质量储氢密度的理论值为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220ECE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50℃时，N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O的实际质量储氢密度小于理论值。原因是N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实际发生分解反应产生的气体中含有NH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，写出该反应的化学方程式：</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191FA1C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25．（8分）古籍是文明的载体。古籍纸张酸化会造成纸张发黄断裂，需进行处理。</w:t>
      </w:r>
    </w:p>
    <w:p w14:paraId="6BF88C1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注：pH为6.5～8.5是纸张保存的最佳条件。</w:t>
      </w:r>
    </w:p>
    <w:p w14:paraId="246CE43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（1）纸张成分及酸化原因。</w:t>
      </w:r>
    </w:p>
    <w:p w14:paraId="0681465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纸张的主要成分为纤维素[（C</w:t>
      </w:r>
      <w:r>
        <w:rPr>
          <w:rFonts w:hint="eastAsia" w:ascii="Times New Roman" w:hAnsi="Times New Roman" w:eastAsia="新宋体"/>
          <w:color w:val="auto"/>
          <w:sz w:val="21"/>
          <w:szCs w:val="21"/>
          <w:vertAlign w:val="subscript"/>
        </w:rPr>
        <w:t>6</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10</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5</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n</w:t>
      </w:r>
      <w:r>
        <w:rPr>
          <w:rFonts w:hint="eastAsia" w:ascii="Times New Roman" w:hAnsi="Times New Roman" w:eastAsia="新宋体"/>
          <w:color w:val="auto"/>
          <w:sz w:val="21"/>
          <w:szCs w:val="21"/>
        </w:rPr>
        <w:t xml:space="preserve">]。纤维素属于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（填字母）。</w:t>
      </w:r>
    </w:p>
    <w:p w14:paraId="2B77AEA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A.无机化合物</w:t>
      </w:r>
    </w:p>
    <w:p w14:paraId="28D369B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B.有机高分子化合物</w:t>
      </w:r>
    </w:p>
    <w:p w14:paraId="00E404D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纸张酸化原因之一是空气中微量SO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与纸张中的水分反应，完成化学方程式：2SO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。经过漫长岁月，酸逐渐增多导致纸张酸化。</w:t>
      </w:r>
    </w:p>
    <w:p w14:paraId="47BB2E9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（2）古法造纸时常用熟石灰和草木灰（主要成分K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 xml:space="preserve">）混合使用处理原料，两者混用碱性会增强，其原因是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（用化学方程式表示）。</w:t>
      </w:r>
    </w:p>
    <w:p w14:paraId="70831D7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（3）古籍纸张若出现明显酸化（以硫酸为例），需进行脱酸保护。</w:t>
      </w:r>
    </w:p>
    <w:p w14:paraId="7EB4E6C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一步脱酸法：酸化纸张用饱和石灰水浸泡，石灰水渗入纸张内部快速脱酸。</w:t>
      </w:r>
    </w:p>
    <w:p w14:paraId="3660CCB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两步脱酸法：酸化纸张先用饱和石灰水浸泡，取出再用Ca（HCO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溶液浸泡，发生反应：</w:t>
      </w:r>
    </w:p>
    <w:p w14:paraId="0164CAEF">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+Ca（HCO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2C6010DC">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注：室温时，饱和石灰水pH约为12.6。</w:t>
      </w:r>
    </w:p>
    <w:p w14:paraId="056A645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石灰水脱硫酸的原理为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（用化学方程式表示）。</w:t>
      </w:r>
    </w:p>
    <w:p w14:paraId="7639A717">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一步脱酸法处理后的湿纸张pH约为12，晾干后pH降至8左右。过程中pH下降的主要原因是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53FABA4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 xml:space="preserve">无论是一步脱酸法还是两步脱酸法，处理后的纸张均具有一定的抗酸性（消耗酸的能力），除微量碱残留外，具有抗酸性的原因为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6A64BF21">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26．（12分）人类生活离不开氧气。</w:t>
      </w:r>
    </w:p>
    <w:p w14:paraId="45D2A01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Ⅰ探究人体呼吸作用</w:t>
      </w:r>
    </w:p>
    <w:p w14:paraId="437AA23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下表为某同学测量的呼吸前后部分气体组成的实验数据（通常状况）。</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280"/>
        <w:gridCol w:w="2985"/>
        <w:gridCol w:w="2985"/>
      </w:tblGrid>
      <w:tr w14:paraId="0A5AD47B">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tcPr>
          <w:p w14:paraId="654ED8C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物质</w:t>
            </w:r>
          </w:p>
        </w:tc>
        <w:tc>
          <w:tcPr>
            <w:tcW w:w="2985" w:type="dxa"/>
          </w:tcPr>
          <w:p w14:paraId="2EFC5DA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吸入空气（体积分数/%）</w:t>
            </w:r>
          </w:p>
        </w:tc>
        <w:tc>
          <w:tcPr>
            <w:tcW w:w="2985" w:type="dxa"/>
          </w:tcPr>
          <w:p w14:paraId="558192A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呼出气体（体积分数/%）</w:t>
            </w:r>
          </w:p>
        </w:tc>
      </w:tr>
      <w:tr w14:paraId="6CB08418">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tcPr>
          <w:p w14:paraId="3793545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p>
        </w:tc>
        <w:tc>
          <w:tcPr>
            <w:tcW w:w="2985" w:type="dxa"/>
          </w:tcPr>
          <w:p w14:paraId="056B9A3F">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78</w:t>
            </w:r>
          </w:p>
        </w:tc>
        <w:tc>
          <w:tcPr>
            <w:tcW w:w="2985" w:type="dxa"/>
          </w:tcPr>
          <w:p w14:paraId="62936E8B">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75</w:t>
            </w:r>
          </w:p>
        </w:tc>
      </w:tr>
      <w:tr w14:paraId="098483DA">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tcPr>
          <w:p w14:paraId="42928C4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p>
        </w:tc>
        <w:tc>
          <w:tcPr>
            <w:tcW w:w="2985" w:type="dxa"/>
          </w:tcPr>
          <w:p w14:paraId="1777732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21</w:t>
            </w:r>
          </w:p>
        </w:tc>
        <w:tc>
          <w:tcPr>
            <w:tcW w:w="2985" w:type="dxa"/>
          </w:tcPr>
          <w:p w14:paraId="249B21B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16</w:t>
            </w:r>
          </w:p>
        </w:tc>
      </w:tr>
      <w:tr w14:paraId="7C40FE87">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2280" w:type="dxa"/>
          </w:tcPr>
          <w:p w14:paraId="4EB3C08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p>
        </w:tc>
        <w:tc>
          <w:tcPr>
            <w:tcW w:w="2985" w:type="dxa"/>
          </w:tcPr>
          <w:p w14:paraId="2B17AF23">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0.039</w:t>
            </w:r>
          </w:p>
        </w:tc>
        <w:tc>
          <w:tcPr>
            <w:tcW w:w="2985" w:type="dxa"/>
          </w:tcPr>
          <w:p w14:paraId="2227EDC8">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4</w:t>
            </w:r>
          </w:p>
        </w:tc>
      </w:tr>
    </w:tbl>
    <w:p w14:paraId="7AC5DC7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（1）人体呼吸时消耗O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产生CO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，该过程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能量（填“吸收”或“释放”）。</w:t>
      </w:r>
    </w:p>
    <w:p w14:paraId="70FE043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 xml:space="preserve">（2）氮气在呼吸前后体积几乎不变。实验中呼出气体的总体积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吸入空气的总体积（填“＞”“＝”或“＜”）。</w:t>
      </w:r>
    </w:p>
    <w:p w14:paraId="00543A4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Ⅱ探究呼吸自救器的工作原理</w:t>
      </w:r>
    </w:p>
    <w:p w14:paraId="260BBC4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一种面罩式呼吸自救器中的制氧药剂主要含NaClO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（催化剂）和铝粉。</w:t>
      </w:r>
    </w:p>
    <w:p w14:paraId="7F6C345A">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制氧原理：2NaClO</w:t>
      </w:r>
      <w:r>
        <w:rPr>
          <w:rFonts w:hint="eastAsia" w:ascii="Times New Roman" w:hAnsi="Times New Roman" w:eastAsia="新宋体"/>
          <w:color w:val="auto"/>
          <w:sz w:val="21"/>
          <w:szCs w:val="21"/>
          <w:vertAlign w:val="subscript"/>
        </w:rPr>
        <w:t>3</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210～260℃</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2NaCl+3O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↑。213gNaClO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按上式完全分解，计算理论能生成O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的质量（写出计算过程）。</w:t>
      </w:r>
    </w:p>
    <w:p w14:paraId="4433353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（4）制氧药剂中铝粉的作用是燃烧提供NaClO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分解所需的热量。控制制氧药剂中物质的质量比m（NaClO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）：m（MnO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）为22：1，进行实验，得到O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的质量如下。</w:t>
      </w:r>
    </w:p>
    <w:tbl>
      <w:tblPr>
        <w:tblStyle w:val="6"/>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038"/>
        <w:gridCol w:w="1850"/>
        <w:gridCol w:w="3399"/>
        <w:gridCol w:w="1170"/>
        <w:gridCol w:w="1961"/>
      </w:tblGrid>
      <w:tr w14:paraId="0AC1725E">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8" w:type="dxa"/>
          </w:tcPr>
          <w:p w14:paraId="477D2B6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实验编号</w:t>
            </w:r>
          </w:p>
        </w:tc>
        <w:tc>
          <w:tcPr>
            <w:tcW w:w="1850" w:type="dxa"/>
          </w:tcPr>
          <w:p w14:paraId="48FC848B">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m（制氧药剂）/g</w:t>
            </w:r>
          </w:p>
        </w:tc>
        <w:tc>
          <w:tcPr>
            <w:tcW w:w="3399" w:type="dxa"/>
          </w:tcPr>
          <w:p w14:paraId="6E682200">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m（NaClO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+MnO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）/g</w:t>
            </w:r>
          </w:p>
        </w:tc>
        <w:tc>
          <w:tcPr>
            <w:tcW w:w="1170" w:type="dxa"/>
          </w:tcPr>
          <w:p w14:paraId="78646F0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m（铝粉）/g</w:t>
            </w:r>
          </w:p>
        </w:tc>
        <w:tc>
          <w:tcPr>
            <w:tcW w:w="1961" w:type="dxa"/>
          </w:tcPr>
          <w:p w14:paraId="7A83644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m（O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）/g</w:t>
            </w:r>
          </w:p>
        </w:tc>
      </w:tr>
      <w:tr w14:paraId="03DF5850">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8" w:type="dxa"/>
          </w:tcPr>
          <w:p w14:paraId="0966F167">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w:t>
            </w:r>
          </w:p>
        </w:tc>
        <w:tc>
          <w:tcPr>
            <w:tcW w:w="1850" w:type="dxa"/>
          </w:tcPr>
          <w:p w14:paraId="7725952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100</w:t>
            </w:r>
          </w:p>
        </w:tc>
        <w:tc>
          <w:tcPr>
            <w:tcW w:w="3399" w:type="dxa"/>
          </w:tcPr>
          <w:p w14:paraId="17A2678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99</w:t>
            </w:r>
          </w:p>
        </w:tc>
        <w:tc>
          <w:tcPr>
            <w:tcW w:w="1170" w:type="dxa"/>
          </w:tcPr>
          <w:p w14:paraId="47AF4CA1">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w:t>
            </w:r>
          </w:p>
        </w:tc>
        <w:tc>
          <w:tcPr>
            <w:tcW w:w="1961" w:type="dxa"/>
          </w:tcPr>
          <w:p w14:paraId="09BD94F3">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20.6</w:t>
            </w:r>
          </w:p>
        </w:tc>
      </w:tr>
      <w:tr w14:paraId="47412ED6">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8" w:type="dxa"/>
          </w:tcPr>
          <w:p w14:paraId="004B4419">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w:t>
            </w:r>
          </w:p>
        </w:tc>
        <w:tc>
          <w:tcPr>
            <w:tcW w:w="1850" w:type="dxa"/>
          </w:tcPr>
          <w:p w14:paraId="27A9118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100</w:t>
            </w:r>
          </w:p>
        </w:tc>
        <w:tc>
          <w:tcPr>
            <w:tcW w:w="3399" w:type="dxa"/>
          </w:tcPr>
          <w:p w14:paraId="5841635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98</w:t>
            </w:r>
          </w:p>
        </w:tc>
        <w:tc>
          <w:tcPr>
            <w:tcW w:w="1170" w:type="dxa"/>
          </w:tcPr>
          <w:p w14:paraId="4DB8C3F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w:t>
            </w:r>
          </w:p>
        </w:tc>
        <w:tc>
          <w:tcPr>
            <w:tcW w:w="1961" w:type="dxa"/>
          </w:tcPr>
          <w:p w14:paraId="770F5E86">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28.4</w:t>
            </w:r>
          </w:p>
        </w:tc>
      </w:tr>
      <w:tr w14:paraId="094EC6C3">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8" w:type="dxa"/>
          </w:tcPr>
          <w:p w14:paraId="18AB460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w:t>
            </w:r>
          </w:p>
        </w:tc>
        <w:tc>
          <w:tcPr>
            <w:tcW w:w="1850" w:type="dxa"/>
          </w:tcPr>
          <w:p w14:paraId="09AC16E2">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100</w:t>
            </w:r>
          </w:p>
        </w:tc>
        <w:tc>
          <w:tcPr>
            <w:tcW w:w="3399" w:type="dxa"/>
          </w:tcPr>
          <w:p w14:paraId="3CD0D555">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97</w:t>
            </w:r>
          </w:p>
        </w:tc>
        <w:tc>
          <w:tcPr>
            <w:tcW w:w="1170" w:type="dxa"/>
          </w:tcPr>
          <w:p w14:paraId="2257E31F">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w:t>
            </w:r>
          </w:p>
        </w:tc>
        <w:tc>
          <w:tcPr>
            <w:tcW w:w="1961" w:type="dxa"/>
          </w:tcPr>
          <w:p w14:paraId="5CE78999">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38.6</w:t>
            </w:r>
          </w:p>
        </w:tc>
      </w:tr>
      <w:tr w14:paraId="4AAD711C">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038" w:type="dxa"/>
          </w:tcPr>
          <w:p w14:paraId="1A27719D">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4</w:t>
            </w:r>
          </w:p>
        </w:tc>
        <w:tc>
          <w:tcPr>
            <w:tcW w:w="1850" w:type="dxa"/>
          </w:tcPr>
          <w:p w14:paraId="087D96FE">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100</w:t>
            </w:r>
          </w:p>
        </w:tc>
        <w:tc>
          <w:tcPr>
            <w:tcW w:w="3399" w:type="dxa"/>
          </w:tcPr>
          <w:p w14:paraId="26C1E24C">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96</w:t>
            </w:r>
          </w:p>
        </w:tc>
        <w:tc>
          <w:tcPr>
            <w:tcW w:w="1170" w:type="dxa"/>
          </w:tcPr>
          <w:p w14:paraId="741347EF">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4</w:t>
            </w:r>
          </w:p>
        </w:tc>
        <w:tc>
          <w:tcPr>
            <w:tcW w:w="1961" w:type="dxa"/>
          </w:tcPr>
          <w:p w14:paraId="03E45A8A">
            <w:pPr>
              <w:keepNext w:val="0"/>
              <w:keepLines w:val="0"/>
              <w:pageBreakBefore w:val="0"/>
              <w:kinsoku/>
              <w:wordWrap/>
              <w:overflowPunct/>
              <w:topLinePunct w:val="0"/>
              <w:autoSpaceDE/>
              <w:autoSpaceDN/>
              <w:bidi w:val="0"/>
              <w:adjustRightInd/>
              <w:snapToGrid/>
              <w:spacing w:line="288" w:lineRule="auto"/>
              <w:jc w:val="center"/>
              <w:textAlignment w:val="auto"/>
              <w:rPr>
                <w:color w:val="auto"/>
                <w:sz w:val="21"/>
                <w:szCs w:val="21"/>
              </w:rPr>
            </w:pPr>
            <w:r>
              <w:rPr>
                <w:rFonts w:hint="eastAsia" w:ascii="Times New Roman" w:hAnsi="Times New Roman" w:eastAsia="新宋体"/>
                <w:color w:val="auto"/>
                <w:sz w:val="21"/>
                <w:szCs w:val="21"/>
              </w:rPr>
              <w:t>37.3</w:t>
            </w:r>
          </w:p>
        </w:tc>
      </w:tr>
    </w:tbl>
    <w:p w14:paraId="48850DFD">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 xml:space="preserve">上述实验的目的是探究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对得到氧气质量的影响。</w:t>
      </w:r>
    </w:p>
    <w:p w14:paraId="14855FE0">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实验1（或实验2）中得到O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质量明显小于实验3的主要原因是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435947A2">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实验4中得到O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 xml:space="preserve">质量小于实验3的原因是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3A7ECA0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（5）某种呼吸自救器的结构如图，可在有毒危险空间提供约2小时左右呼吸用氧气。区域A填充的是NaOH和CaO。</w:t>
      </w:r>
    </w:p>
    <w:p w14:paraId="07D7330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jc w:val="center"/>
        <w:textAlignment w:val="auto"/>
        <w:rPr>
          <w:color w:val="auto"/>
          <w:sz w:val="21"/>
          <w:szCs w:val="21"/>
        </w:rPr>
      </w:pPr>
      <w:r>
        <w:rPr>
          <w:rFonts w:hint="eastAsia" w:ascii="Times New Roman" w:hAnsi="Times New Roman" w:eastAsia="新宋体"/>
          <w:color w:val="auto"/>
          <w:sz w:val="21"/>
          <w:szCs w:val="21"/>
        </w:rPr>
        <w:drawing>
          <wp:inline distT="0" distB="0" distL="0" distR="0">
            <wp:extent cx="1713230" cy="1502410"/>
            <wp:effectExtent l="0" t="0" r="1270" b="2540"/>
            <wp:docPr id="21"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菁优网：http://www.jyeoo.com"/>
                    <pic:cNvPicPr>
                      <a:picLocks noChangeAspect="1"/>
                    </pic:cNvPicPr>
                  </pic:nvPicPr>
                  <pic:blipFill>
                    <a:blip r:embed="rId25" cstate="print"/>
                    <a:stretch>
                      <a:fillRect/>
                    </a:stretch>
                  </pic:blipFill>
                  <pic:spPr>
                    <a:xfrm>
                      <a:off x="0" y="0"/>
                      <a:ext cx="1713230" cy="1502410"/>
                    </a:xfrm>
                    <a:prstGeom prst="rect">
                      <a:avLst/>
                    </a:prstGeom>
                  </pic:spPr>
                </pic:pic>
              </a:graphicData>
            </a:graphic>
          </wp:inline>
        </w:drawing>
      </w:r>
    </w:p>
    <w:p w14:paraId="126257A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写出NaOH发生反应的化学方程式：</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19AAE7D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 xml:space="preserve">若将呼出气体通过单向阀（控制气体单向流动）直接排出呼吸面罩，可省去区域A，简化呼吸自救器的设计。实际不采用此种设计的理由主要是 </w:t>
      </w:r>
      <w:r>
        <w:rPr>
          <w:rFonts w:hint="eastAsia" w:ascii="Times New Roman" w:hAnsi="Times New Roman" w:eastAsia="新宋体"/>
          <w:color w:val="auto"/>
          <w:sz w:val="21"/>
          <w:szCs w:val="21"/>
          <w:u w:val="single"/>
        </w:rPr>
        <w:t>　                  　</w:t>
      </w:r>
      <w:r>
        <w:rPr>
          <w:rFonts w:hint="eastAsia" w:ascii="Times New Roman" w:hAnsi="Times New Roman" w:eastAsia="新宋体"/>
          <w:color w:val="auto"/>
          <w:sz w:val="21"/>
          <w:szCs w:val="21"/>
        </w:rPr>
        <w:t xml:space="preserve"> 。</w:t>
      </w:r>
    </w:p>
    <w:p w14:paraId="1D6C609E">
      <w:pPr>
        <w:keepNext w:val="0"/>
        <w:keepLines w:val="0"/>
        <w:pageBreakBefore w:val="0"/>
        <w:widowControl/>
        <w:kinsoku/>
        <w:wordWrap/>
        <w:overflowPunct/>
        <w:topLinePunct w:val="0"/>
        <w:autoSpaceDE/>
        <w:autoSpaceDN/>
        <w:bidi w:val="0"/>
        <w:adjustRightInd/>
        <w:snapToGrid/>
        <w:spacing w:line="288" w:lineRule="auto"/>
        <w:jc w:val="left"/>
        <w:textAlignment w:val="auto"/>
        <w:rPr>
          <w:color w:val="auto"/>
          <w:sz w:val="21"/>
          <w:szCs w:val="21"/>
        </w:rPr>
      </w:pPr>
      <w:r>
        <w:rPr>
          <w:color w:val="auto"/>
          <w:sz w:val="21"/>
          <w:szCs w:val="21"/>
        </w:rPr>
        <w:br w:type="page"/>
      </w:r>
    </w:p>
    <w:p w14:paraId="3754C032">
      <w:pPr>
        <w:keepNext w:val="0"/>
        <w:keepLines w:val="0"/>
        <w:pageBreakBefore w:val="0"/>
        <w:kinsoku/>
        <w:wordWrap/>
        <w:overflowPunct/>
        <w:topLinePunct w:val="0"/>
        <w:autoSpaceDE/>
        <w:autoSpaceDN/>
        <w:bidi w:val="0"/>
        <w:adjustRightInd/>
        <w:snapToGrid/>
        <w:spacing w:line="288" w:lineRule="auto"/>
        <w:jc w:val="center"/>
        <w:textAlignment w:val="auto"/>
        <w:rPr>
          <w:rFonts w:hint="eastAsia" w:ascii="Times New Roman" w:hAnsi="Times New Roman" w:eastAsia="新宋体"/>
          <w:b/>
          <w:color w:val="auto"/>
          <w:sz w:val="28"/>
          <w:szCs w:val="28"/>
          <w:lang w:val="en-US" w:eastAsia="zh-CN"/>
        </w:rPr>
      </w:pPr>
      <w:r>
        <w:rPr>
          <w:rFonts w:hint="eastAsia" w:ascii="Times New Roman" w:hAnsi="Times New Roman" w:eastAsia="新宋体"/>
          <w:b/>
          <w:color w:val="auto"/>
          <w:sz w:val="28"/>
          <w:szCs w:val="28"/>
        </w:rPr>
        <w:t>2025年江苏省苏州市中考化学试卷</w:t>
      </w:r>
      <w:r>
        <w:rPr>
          <w:rFonts w:hint="eastAsia" w:ascii="Times New Roman" w:hAnsi="Times New Roman" w:eastAsia="新宋体"/>
          <w:b/>
          <w:color w:val="auto"/>
          <w:sz w:val="28"/>
          <w:szCs w:val="28"/>
          <w:lang w:val="en-US" w:eastAsia="zh-CN"/>
        </w:rPr>
        <w:t xml:space="preserve"> </w:t>
      </w:r>
    </w:p>
    <w:p w14:paraId="091ECD9F">
      <w:pPr>
        <w:keepNext w:val="0"/>
        <w:keepLines w:val="0"/>
        <w:pageBreakBefore w:val="0"/>
        <w:kinsoku/>
        <w:wordWrap/>
        <w:overflowPunct/>
        <w:topLinePunct w:val="0"/>
        <w:autoSpaceDE/>
        <w:autoSpaceDN/>
        <w:bidi w:val="0"/>
        <w:adjustRightInd/>
        <w:snapToGrid/>
        <w:spacing w:line="288" w:lineRule="auto"/>
        <w:jc w:val="center"/>
        <w:textAlignment w:val="auto"/>
        <w:rPr>
          <w:rFonts w:hint="default" w:ascii="Times New Roman" w:hAnsi="Times New Roman" w:eastAsia="新宋体"/>
          <w:b/>
          <w:color w:val="auto"/>
          <w:sz w:val="28"/>
          <w:szCs w:val="28"/>
          <w:lang w:val="en-US" w:eastAsia="zh-CN"/>
        </w:rPr>
      </w:pPr>
      <w:r>
        <w:rPr>
          <w:rFonts w:hint="eastAsia" w:ascii="Times New Roman" w:hAnsi="Times New Roman" w:eastAsia="新宋体"/>
          <w:b/>
          <w:color w:val="auto"/>
          <w:sz w:val="28"/>
          <w:szCs w:val="28"/>
          <w:lang w:val="en-US" w:eastAsia="zh-CN"/>
        </w:rPr>
        <w:t>答案及解析</w:t>
      </w:r>
    </w:p>
    <w:p w14:paraId="7CA0C5FE">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A、硅带“石”字旁，属于固态非金属元素，故选项正确。B、铝带“钅”字旁，属于金属元素，故选项错误。C、铁带“钅”字旁，属于金属元素，故选项错误。D、钙带“钅”字旁，属于金属元素，故选项错误。</w:t>
      </w:r>
    </w:p>
    <w:p w14:paraId="740EA9BE">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剪裁纸张只是物质形状的变化，并没有新物质生成，发生的属于物理变化，故A不合题意；B、冰雪融化只是物质状态的变化，并没有新物质生成，发生的属于物理变化，故B不合题意；C、打碎玻璃只是物质形状的变化，并没有新物质生成，发生的属于物理变化，故C不合题意；D、蜡烛燃烧生成二氧化碳和水，有新物质生成，发生的属于化学变化，故D符合题意。</w:t>
      </w:r>
    </w:p>
    <w:p w14:paraId="75861B04">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3</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易拉罐由金属制成，金属是可回收利用的资源，所以易拉罐属于可回收物，故A正确；B.易拉罐不属于对人体健康或者自然环境造成直接或者潜在危害的废弃物，所以不属于有害垃圾，故B错误；C.易拉罐不是居民日常生活及食品加工等活动中产生的垃圾，不属于厨余垃圾，故C错误；D.因为易拉罐属于可回收物，所以不属于其他垃圾，故D错误；</w:t>
      </w:r>
    </w:p>
    <w:p w14:paraId="4B6DC031">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A．尿素[CO（NH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]中含有氮元素，属于氮肥，故A错误；B．磷酸二氢钙[Ca（H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PO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]中含有磷元素，属于磷肥，故B正确；C．碳酸钾（K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）中含有钾元素，属于钾肥，故C错误；D．硝酸钾（KNO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）中含有钾元素和氮元素，属于复合肥，故D错误。</w:t>
      </w:r>
    </w:p>
    <w:p w14:paraId="6DD3C3CD">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5</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SiO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是由两种元素组成的且有一种是氧元素的化合物，属于氧化物。故选：B。</w:t>
      </w:r>
    </w:p>
    <w:p w14:paraId="11F48A2C">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6</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蔗糖易溶于水，形成均一、稳定的混合物，能形成溶液，故A正确。B、面粉难溶于水，不能和水形成均一、稳定的混合物，即不能够形成溶液，故B错误。C、植物油难溶于水，不能和水形成均一、稳定的混合物，即不能够形成溶液，故C错误。D、泥土难溶于水，不能和水形成均一、稳定的混合物，即不能够形成溶液，故D错误。</w:t>
      </w:r>
    </w:p>
    <w:p w14:paraId="3C8444D7">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7</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A、由离子的表示方法，在表示该离子的元素符号右上角，标出该离子所带的正负电荷数，数字在前，正负符号在后，带1个电荷时，1要省略，则铝离子表示为Al</w:t>
      </w:r>
      <w:r>
        <w:rPr>
          <w:rFonts w:hint="eastAsia" w:ascii="Times New Roman" w:hAnsi="Times New Roman" w:eastAsia="新宋体"/>
          <w:color w:val="auto"/>
          <w:sz w:val="21"/>
          <w:szCs w:val="21"/>
          <w:vertAlign w:val="superscript"/>
        </w:rPr>
        <w:t>3+</w:t>
      </w:r>
      <w:r>
        <w:rPr>
          <w:rFonts w:hint="eastAsia" w:ascii="Times New Roman" w:hAnsi="Times New Roman" w:eastAsia="新宋体"/>
          <w:color w:val="auto"/>
          <w:sz w:val="21"/>
          <w:szCs w:val="21"/>
        </w:rPr>
        <w:t>，故A表示方法错误；B、原子的表示方法，用元素符号来表示一个原子，表示多个该原子，就在其元素符号前加上相应的数字，则2个硫原子表示为2S，故B表示方法错误；C、书写元素符号注意“一大二小”，银的元素符号是Ag，故C表示方法错误；D、氯化镁中，镁元素显+2价，氯元素显﹣1价，则氯化镁的化学式为MgCl</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，故D表示方法正确。</w:t>
      </w:r>
    </w:p>
    <w:p w14:paraId="217EDC1C">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8</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烧杯在粗盐提纯过程中用于溶解粗盐，故A正确；B．漏斗在粗盐提纯过程中用于过滤操作，故B正确；C．燃烧匙在粗盐提纯过程中没有使用的必要，故C错误；D．蒸发皿在粗盐提纯过程中用于蒸发操作，故D正确。</w:t>
      </w:r>
    </w:p>
    <w:p w14:paraId="4509F47F">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9</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人体中含量（以质量分数计）在0.01%以下的元素称为微量元素。由表格中的数据可知，Fe属于人体所需微量元素。故选：D。</w:t>
      </w:r>
    </w:p>
    <w:p w14:paraId="47BD6A85">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10</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根据元素周期表中的一格可知，钇的元素符号为Y，故选项说法正确。B、根据元素周期表中的一格可知，左上角的数字表示原子序数，该元素的原子序数为39；原子中原子序数＝核电荷数＝质子数＝核外电子数，则该元素的原子核外电子数为39，故选项说法正确。C、根据元素周期表中的一格可知，左上角的数字表示原子序数，该元素的原子序数为39；原子中原子序数＝核电荷数＝质子数＝核外电子数，则钇原子的质子数为39，故选项说法正确。D、根据元素周期表中的一格可知，汉字下面的数字表示相对原子质量，该元素的相对原子质量为88.91，相对原子质量单位是“1”，不是“g”，故选项说法错误。</w:t>
      </w:r>
    </w:p>
    <w:p w14:paraId="3E01E2CA">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11</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A、火山爆发会产生大量的二氧化碳气体，从而增大大气中CO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的含量，故A不合题意；B、森林着火会产生大量的二氧化碳气体，从而增大大气中CO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的含量，故B不合题意；C、二氧化碳是绿色植物光合作用的原料，因此光合作用能减少大气中CO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的含量，故C符合题意；D、碳酸分解会产生二氧化碳气体，从而增大大气中CO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的含量，故D不合题意。</w:t>
      </w:r>
    </w:p>
    <w:p w14:paraId="591C1EEB">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12</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分子是由原子构成的，过氧化氢分子中含有氧原子，不含氧分子，故选项说法错误。B、1个过氧化氢分子中含有2个氢原子和2个氧原子，则过氧化氢分子中氢、氧原子个数比为2：2＝1：1，故选项说法正确。C、过氧化氢中氢、氧元素的质量比为（1×2）：（16×2）＝1：16，故选项说法错误。D、过氧化氢在二氧化锰的催化作用下生成水和氧气，反应的化学方程式为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↑，参加反应的过氧化氢和生成氧气的质量比为（34×2）：32＝17：8，则34g过氧化氢完全分解可生成16g氧气，故选项说法错误。</w:t>
      </w:r>
    </w:p>
    <w:p w14:paraId="0B4FEE72">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13</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检查装置气密性的方法：关闭活塞，把导管的一端浸没在水里，双手紧握锥形瓶外壁，若导管口有气泡冒出，装置不漏气，故选项实验操作正确。B、向量筒中倾倒液体试剂时，瓶塞要倒放，标签要向着手心，瓶口紧挨量筒口；图中量筒没有倾斜、瓶口没有紧挨量筒口、瓶塞没有倒放、标签没有向着手心，故选项实验操作错误。C、氧气不易溶于水，可用排水法收集，故选项实验操作正确。D、铁丝在氧气中燃烧时，为防止生成物熔化溅落下来使瓶底炸裂，集气瓶的底部应放少量的水或铺一层细沙，故选项实验操作正确。</w:t>
      </w:r>
    </w:p>
    <w:p w14:paraId="65A50975">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14</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A、铁丝在氧气中燃烧，放出热量，故选项说法正确。B、铁丝在氧气中燃烧，生成Fe</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故选项说法正确。C、铁和氧气在点燃条件下反应生成四氧化三铁，反应前后固体质量增加，故选项说法错误。D、由质量守恒定律，化学反应前后元素的质量不变，则参加反应的铁与生成物中铁元素质量相等，故选项说法正确。</w:t>
      </w:r>
    </w:p>
    <w:p w14:paraId="3BD29E7B">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15</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面粉具有可燃性，因此面粉属于可燃物，故A说法正确；B、塑料瓶内并非没有氧气，空气中本身含有氧气，只是吹入空气前，面粉呈堆积状态，与氧气的接触面积较小，无法达到燃烧的条件（温度达到着火点且与氧气充分接触），故B说法错误；C、吹入空气，增大了面粉与氧气的接触面积，使面粉与氧气充分接触，面粉剧烈燃烧大量放热，气体体积迅速膨胀，故C说法正确；D、面粉厂的生产车间应张贴禁止烟火标志，防止发生粉尘爆炸，故D说法正确。</w:t>
      </w:r>
    </w:p>
    <w:p w14:paraId="566A2559">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16</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A</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用75%医用酒精消毒，是因为75%的酒精溶液杀菌能力最强，能穿过细菌表面的膜，进入细菌内部，使构成细菌生命基础的蛋白质凝固，将细菌杀死，故选项说法错误。B、使用炉具清洁剂（含NaOH）时戴乳胶手套，是因为NaOH具有腐蚀性，故选项说法正确。C、用铁板和硫酸铜溶液制作金属蚀刻画，是因为铁能与硫酸铜发生反应生成硫酸亚铁和铜，故选项说法正确。D、用柠檬酸与小苏打自制汽水，是因为柠檬酸能与小苏打反应生成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，故选项说法正确。</w:t>
      </w:r>
    </w:p>
    <w:p w14:paraId="6F3E56F2">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17</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D</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钨丝的熔点高，这样才能在高温下工作而不熔化，故A错误；B．两侧的金属丝是导电的，它们的作用是连接电源和钨丝，故B错误；C．灯泡内填充氮气是因为其化学性质不活泼，可以防止钨丝氧化，故C错误；D．白炽灯工作时，红磷能与残留的氧气反应生成五氧化二磷，从而消耗残留氧气，故D正确。</w:t>
      </w:r>
    </w:p>
    <w:p w14:paraId="516149A7">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18</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A、选项说法没有指明温度，K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的溶解度不一定比KCl的大，也可能是相等或小于，故选项说法错误。B、40℃时，KCl的溶解度为40g，40℃时，将50gKCl加入100g水中，最多只能溶解40g，所得溶液质量为40g+100g＝140g，故选项说法错误。C、60℃时，K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和KCl的溶解度相等，饱和溶液中溶质质量分数</w:t>
      </w:r>
      <m:oMath>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溶解度</m:t>
            </m:r>
            <m:ctrlPr>
              <w:rPr>
                <w:rFonts w:ascii="Cambria Math" w:hAnsi="Cambria Math" w:eastAsia="新宋体"/>
                <w:color w:val="auto"/>
                <w:sz w:val="21"/>
                <w:szCs w:val="21"/>
              </w:rPr>
            </m:ctrlPr>
          </m:num>
          <m:den>
            <m:r>
              <m:rPr/>
              <w:rPr>
                <w:rFonts w:ascii="Cambria Math" w:hAnsi="Cambria Math" w:eastAsia="新宋体"/>
                <w:color w:val="auto"/>
                <w:sz w:val="21"/>
                <w:szCs w:val="21"/>
              </w:rPr>
              <m:t>溶解度+100g</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100%，则60℃时，两种物质的饱和溶液的溶质质量分数相等，故选项说法正确。D、K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和KCl的溶解度受温度的影响不同，K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的溶解度受温度的影响变化较大，而KCl的溶解度受温度的影响变化较小，采用降温结晶的方法可除去K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Cr</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7</w:t>
      </w:r>
      <w:r>
        <w:rPr>
          <w:rFonts w:hint="eastAsia" w:ascii="Times New Roman" w:hAnsi="Times New Roman" w:eastAsia="新宋体"/>
          <w:color w:val="auto"/>
          <w:sz w:val="21"/>
          <w:szCs w:val="21"/>
        </w:rPr>
        <w:t>中混有的少量KCl，故选项说法错误。</w:t>
      </w:r>
    </w:p>
    <w:p w14:paraId="7EF903AC">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19</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B</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A、浓硫酸具有吸水性，且不与氢气反应，将气体通过盛有浓硫酸的洗气瓶，可用于干燥H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选项实验方案能达到相应实验目的。B、稀硫酸和氯化钠溶液分别显酸性、中性，均不能使酚酞溶液变色，现象相同，不能鉴别，故选项实验方案不能达到相应实验目的。C、将两者相互刻画，观察划痕，可比较纯铜片与黄铜片的硬度，故选项实验方案能达到相应实验目的。D、将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固体加入水中，搅拌，测量过程中温度的变化，可探究NH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固体溶解过程的能量变化，故选项实验方案能达到相应实验目的。</w:t>
      </w:r>
    </w:p>
    <w:p w14:paraId="0B6C00FA">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20</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C</w:t>
      </w: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A、铁的锈蚀需要氧气参与，故A说法错误；B、实验3和实验4中，食盐质量相同，温度升高值不同，因此活性炭的质量也不相同，因此x≠0.2，故B说法错误；C、实验1和实验2中，都没有食盐，只有活性炭的质量不同，由温度升高值不同可知，对比实验1和2能得出结论“活性炭能加快铁粉生锈速率”，故C说法正确；D、实验1和实验4中，食盐质量和活性炭质量均不相同，存在两个变量，因此对比实验1和4不能得出“食盐能加快铁粉生锈速率”的结论，故D说法错误。</w:t>
      </w:r>
    </w:p>
    <w:p w14:paraId="31FA5A53">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21</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AD。（2）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NaCl。</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0.9%。（3）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过滤。</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活性炭。（4）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氢气分子不断运动脱离水。</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醋酸能溶解氢棒表面的难溶物Mg（OH）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218DF856">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蛋白质主要存在于动物肌肉、蛋类、奶类及制品、豆类及制品中。根据“膳食餐盘”所示的食物，富含蛋白质的是鱼肉和蛋豆类。故答案为：B。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维生素C主要存在于蔬菜和水果中。若需补充维生素C，建议多吃蔬菜和水果。故答案为：AD。（2）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洗鼻液中加入的4.5g NaCl是溶质，水是溶剂。故答案为：NaCl。</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所得溶液的密度约为1g/mL，总体积为500mL，因此溶液的总质量为：500mL×1g/mL＝500g，溶质质量分数为：</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4.5g</m:t>
            </m:r>
            <m:ctrlPr>
              <w:rPr>
                <w:rFonts w:ascii="Cambria Math" w:hAnsi="Cambria Math" w:eastAsia="新宋体"/>
                <w:color w:val="auto"/>
                <w:sz w:val="21"/>
                <w:szCs w:val="21"/>
              </w:rPr>
            </m:ctrlPr>
          </m:num>
          <m:den>
            <m:r>
              <m:rPr/>
              <w:rPr>
                <w:rFonts w:ascii="Cambria Math" w:hAnsi="Cambria Math" w:eastAsia="新宋体"/>
                <w:color w:val="auto"/>
                <w:sz w:val="21"/>
                <w:szCs w:val="21"/>
              </w:rPr>
              <m:t>500g</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100%＝0.9%，故答案为：0.9%。（3）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自来水通过不锈钢滤网层，相当于实验室中的过滤操作，用于去除不溶性杂质。故答案为：过滤。</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图中主要用于吸附杂质、除去臭味的物质是活性炭。活性炭具有疏松多孔的结构，能够吸附异味和色素等。故答案为：活性炭。（4）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富氢水敞口放置时，水中H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浓度下降的原因是氢气分子不断运动到空气中。氢气是一种气体，其分子在水中不断运动，最终脱离水。故答案为：氢气分子不断运动脱离水。</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氢棒使用一段时间后，表面会形成一层氢氧化镁薄膜，阻碍镁与水的反应，导致产生H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的能力下降。将氢棒用白醋（含醋酸）浸泡，醋酸可以与氢氧化镁反应，生成可溶性的醋酸镁，从而恢复氢棒表面的活性，使其能够继续与水反应生成氢气。故答案为：醋酸能溶解氢棒表面的难溶物Mg（OH）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01987889">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22</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稀盐酸；</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AC；（2）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滴有紫色石蕊溶液的水；</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溶液由紫色变成红色；（3）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制得的二氧化碳较纯净；常温下进行，操作方便；（4）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60%。</w:t>
      </w:r>
    </w:p>
    <w:p w14:paraId="03660C0C">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在实验室中，常用大理石或石灰石与稀盐酸反应来制取二氧化碳气体，故答案为：稀盐酸；</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该反应属于固液常温型，因此用图1所示仪器组装一套可以随时添加液体试剂的发生装置，需要用到的仪器有A和C；故答案为：AC；（2）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二氧化碳与水反应生成碳酸，碳酸显酸性，能使紫色的石蕊溶液变红色，因此试管中的物质X为滴有紫色石蕊溶液的水；故答案为：滴有紫色石蕊溶液的水；</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二氧化碳与水反应生成碳酸，碳酸显酸性，能使紫色的石蕊溶液变红色，故答案为：溶液由紫色变成红色；（3）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A.木炭燃烧得到的二氧化碳不纯净，故A不合题意；B.碳酸钠与稀硫酸反应生成硫酸钠、水和二氧化碳，制得的二氧化碳较纯净，常温下进行，条件易于控制，操作方便，最适合用于实验室制取CO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，故B符合题意；C.石灰石高温分解生成二氧化碳气体，但该反应需要高温，在实验室中不易达到该反应条件，故C不合题意；D.CO与氧化铁高温下反应生成的二氧化碳中常混有一氧化碳，不纯净，故D不合题意；</w:t>
      </w:r>
    </w:p>
    <w:p w14:paraId="16AE993D">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选择的反应适合用于实验室制取CO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的主要理由是制得的二氧化碳较纯净，常温下进行，反应条件易于达到，操作方便；故答案为：制得的二氧化碳较纯净；常温下进行，操作方便；（4）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二氧化碳的密度比空气大，因此收集二氧化碳时，通CO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导管的末端应处于B位置；故答案为：B；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空气中，氧气约占空气体积的五分之一，C点时，氧气的体积分数为8%，则此时空气的体积分数为40%，则此时三颈烧瓶内CO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的体积分数约为1﹣40%＝60%；故答案为：60%。</w:t>
      </w:r>
    </w:p>
    <w:p w14:paraId="1A91CA97">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23</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（1）2ZnS+3O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高温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2ZnO+2SO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复分解反应；</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perscript"/>
        </w:rPr>
        <w:t>+</w:t>
      </w:r>
      <w:r>
        <w:rPr>
          <w:rFonts w:hint="eastAsia" w:ascii="Times New Roman" w:hAnsi="Times New Roman" w:eastAsia="新宋体"/>
          <w:color w:val="auto"/>
          <w:sz w:val="21"/>
          <w:szCs w:val="21"/>
        </w:rPr>
        <w:t>、Zn</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作炼铁原料或红色颜料；</w:t>
      </w:r>
    </w:p>
    <w:p w14:paraId="2D9D6EA7">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B；（4）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溶液中的硫酸消耗锌。</w:t>
      </w:r>
    </w:p>
    <w:p w14:paraId="1A952E03">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（1）根据题目信息，“焙烧”时金属硫化物与氧气反应转化为金属氧化物和SO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，则ZnS与O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在高温条件下反应生成氧化锌和二氧化硫，反应的化学方程式2ZnS+3O</w:t>
      </w:r>
      <w:r>
        <w:rPr>
          <w:rFonts w:hint="eastAsia" w:ascii="Times New Roman" w:hAnsi="Times New Roman" w:eastAsia="新宋体"/>
          <w:color w:val="auto"/>
          <w:sz w:val="21"/>
          <w:szCs w:val="21"/>
          <w:vertAlign w:val="subscript"/>
        </w:rPr>
        <w:t>2</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高温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2ZnO+2SO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“酸浸”时，金属氧化物与稀硫酸反应生成盐和水，是由两种化合物互相交换成分，生成另外两种化合物的反应，属于复分解反应；</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“酸浸”时，ZnO与硫酸反应生成ZnSO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，加入了过量的稀硫酸，所以</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“酸浸”所得滤液中阳离子有Cd</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perscript"/>
        </w:rPr>
        <w:t>3+</w:t>
      </w:r>
      <w:r>
        <w:rPr>
          <w:rFonts w:hint="eastAsia" w:ascii="Times New Roman" w:hAnsi="Times New Roman" w:eastAsia="新宋体"/>
          <w:color w:val="auto"/>
          <w:sz w:val="21"/>
          <w:szCs w:val="21"/>
        </w:rPr>
        <w:t>和H</w:t>
      </w:r>
      <w:r>
        <w:rPr>
          <w:rFonts w:hint="eastAsia" w:ascii="Times New Roman" w:hAnsi="Times New Roman" w:eastAsia="新宋体"/>
          <w:color w:val="auto"/>
          <w:sz w:val="21"/>
          <w:szCs w:val="21"/>
          <w:vertAlign w:val="superscript"/>
        </w:rPr>
        <w:t>+</w:t>
      </w:r>
      <w:r>
        <w:rPr>
          <w:rFonts w:hint="eastAsia" w:ascii="Times New Roman" w:hAnsi="Times New Roman" w:eastAsia="新宋体"/>
          <w:color w:val="auto"/>
          <w:sz w:val="21"/>
          <w:szCs w:val="21"/>
        </w:rPr>
        <w:t>、Zn</w:t>
      </w:r>
      <w:r>
        <w:rPr>
          <w:rFonts w:hint="eastAsia" w:ascii="Times New Roman" w:hAnsi="Times New Roman" w:eastAsia="新宋体"/>
          <w:color w:val="auto"/>
          <w:sz w:val="21"/>
          <w:szCs w:val="21"/>
          <w:vertAlign w:val="superscript"/>
        </w:rPr>
        <w:t>2+</w:t>
      </w:r>
      <w:r>
        <w:rPr>
          <w:rFonts w:hint="eastAsia" w:ascii="Times New Roman" w:hAnsi="Times New Roman" w:eastAsia="新宋体"/>
          <w:color w:val="auto"/>
          <w:sz w:val="21"/>
          <w:szCs w:val="21"/>
        </w:rPr>
        <w:t>； （3）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由题中信息可知，除铁所得“滤渣2”主要成分是Fe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可以作为炼铁原料，也可以用作红色颜料；</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在反应Ⅰ中，铁元素从FeSO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中的+2价变为Fe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中的+3价，化合价升高，在反应Ⅱ中，铁元素从Fe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中的+3价变为Fe</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中的+3价，化合价不变，所以铁元素化合价在反应Ⅰ和反应Ⅱ前后的变化情况是升高、不变，故选：B；（4）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在金属与盐溶液的反应中，通常活动性强的金属能将活动性弱的金属从其盐溶液中置换出来，锌能参与除去溶液中镉（通过置换反应等方式），说明锌的活动性比镉强。所以金属活动性Cd＞Zn；</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从图像看到除镉率接近100%时，</w:t>
      </w:r>
      <m:oMath>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实际</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理论</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1，原因是溶液中的硫酸消耗锌，这就导致消耗的锌的实际质量比仅与镉离子反应所需的理论质量要多，所以</w:t>
      </w:r>
      <m:oMath>
        <m:f>
          <m:fPr>
            <m:ctrlPr>
              <w:rPr>
                <w:rFonts w:ascii="Cambria Math" w:hAnsi="Cambria Math" w:eastAsia="新宋体"/>
                <w:color w:val="auto"/>
                <w:sz w:val="21"/>
                <w:szCs w:val="21"/>
              </w:rPr>
            </m:ctrlPr>
          </m:fPr>
          <m:num>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实际</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num>
          <m:den>
            <m:sSub>
              <m:sSubPr>
                <m:ctrlPr>
                  <w:rPr>
                    <w:color w:val="auto"/>
                    <w:sz w:val="21"/>
                    <w:szCs w:val="21"/>
                  </w:rPr>
                </m:ctrlPr>
              </m:sSubPr>
              <m:e>
                <m:r>
                  <m:rPr/>
                  <w:rPr>
                    <w:rFonts w:ascii="Cambria Math" w:hAnsi="Cambria Math" w:eastAsia="新宋体"/>
                    <w:color w:val="auto"/>
                    <w:sz w:val="21"/>
                    <w:szCs w:val="21"/>
                  </w:rPr>
                  <m:t>m</m:t>
                </m:r>
                <m:ctrlPr>
                  <w:rPr>
                    <w:color w:val="auto"/>
                    <w:sz w:val="21"/>
                    <w:szCs w:val="21"/>
                  </w:rPr>
                </m:ctrlPr>
              </m:e>
              <m:sub>
                <m:r>
                  <m:rPr/>
                  <w:rPr>
                    <w:rFonts w:ascii="Cambria Math" w:hAnsi="Cambria Math" w:eastAsia="新宋体"/>
                    <w:color w:val="auto"/>
                    <w:sz w:val="21"/>
                    <w:szCs w:val="21"/>
                  </w:rPr>
                  <m:t>理论</m:t>
                </m:r>
                <m:ctrlPr>
                  <w:rPr>
                    <w:color w:val="auto"/>
                    <w:sz w:val="21"/>
                    <w:szCs w:val="21"/>
                  </w:rPr>
                </m:ctrlPr>
              </m:sub>
            </m:sSub>
            <m:r>
              <m:rPr/>
              <w:rPr>
                <w:rFonts w:ascii="Cambria Math" w:hAnsi="Cambria Math" w:eastAsia="新宋体"/>
                <w:color w:val="auto"/>
                <w:sz w:val="21"/>
                <w:szCs w:val="21"/>
              </w:rPr>
              <m:t>(Zn)</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w:t>
      </w:r>
    </w:p>
    <w:p w14:paraId="0A40F5D8">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r>
        <w:rPr>
          <w:rFonts w:hint="eastAsia" w:ascii="Times New Roman" w:hAnsi="Times New Roman" w:eastAsia="新宋体"/>
          <w:color w:val="auto"/>
          <w:sz w:val="21"/>
          <w:szCs w:val="21"/>
        </w:rPr>
        <w:t>24</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电能；A；</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水中含有氢元素；（2）</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1：3；</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CO+H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高温</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；（3）</w:t>
      </w:r>
      <w:r>
        <w:rPr>
          <w:rFonts w:hint="eastAsia" w:ascii="Times New Roman" w:hAnsi="Times New Roman" w:eastAsia="新宋体"/>
          <w:color w:val="auto"/>
          <w:sz w:val="21"/>
          <w:szCs w:val="21"/>
        </w:rPr>
        <w:drawing>
          <wp:inline distT="0" distB="0" distL="0" distR="0">
            <wp:extent cx="542925" cy="400050"/>
            <wp:effectExtent l="0" t="0" r="0" b="0"/>
            <wp:docPr id="22"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菁优网：http://www.jyeoo.com"/>
                    <pic:cNvPicPr>
                      <a:picLocks noChangeAspect="1"/>
                    </pic:cNvPicPr>
                  </pic:nvPicPr>
                  <pic:blipFill>
                    <a:blip r:embed="rId26" cstate="print"/>
                    <a:stretch>
                      <a:fillRect/>
                    </a:stretch>
                  </pic:blipFill>
                  <pic:spPr>
                    <a:xfrm>
                      <a:off x="0" y="0"/>
                      <a:ext cx="543001" cy="400106"/>
                    </a:xfrm>
                    <a:prstGeom prst="rect">
                      <a:avLst/>
                    </a:prstGeom>
                  </pic:spPr>
                </pic:pic>
              </a:graphicData>
            </a:graphic>
          </wp:inline>
        </w:drawing>
      </w:r>
      <w:r>
        <w:rPr>
          <w:rFonts w:hint="eastAsia" w:ascii="Times New Roman" w:hAnsi="Times New Roman" w:eastAsia="新宋体"/>
          <w:color w:val="auto"/>
          <w:sz w:val="21"/>
          <w:szCs w:val="21"/>
        </w:rPr>
        <w:t>；（4）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8%；</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3N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50℃</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+4NH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p>
    <w:p w14:paraId="4610E307">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（1）实验室模拟电解水制氢，装置如图。</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由图可知，过程中的能量转化形式为：太阳能→电能→化学能。该方法是由太阳能发电，再电解水制氢，制得氢气的种类为绿氢，故选：A。</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根据质量守恒定律，化学反应前后元素的种类不变，经检验b管产生H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，由此得出关于水的组成的推论是水中含有氢元素。（2）甲烷一水蒸气重整制氢。</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转化Ⅰ是甲烷和水在催化剂和高温的条件下生成一氧化碳和氢气，反应的化学方程式为：CH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高温</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CO+3H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，则理论生成CO和H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的分子个数比为1：3。</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转化Ⅱ发生的反应是一氧化碳和水在催化剂和高温的条件下生成二氧化碳和氢气，反应的化学方程式为：CO+H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高温</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。（3）氨释放H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的微观示意图如下。氨气在催化剂和410℃的条件下生成氮气和氢气，反应的化学方程式为：2NH</w:t>
      </w:r>
      <w:r>
        <w:rPr>
          <w:rFonts w:hint="eastAsia" w:ascii="Times New Roman" w:hAnsi="Times New Roman" w:eastAsia="新宋体"/>
          <w:color w:val="auto"/>
          <w:sz w:val="21"/>
          <w:szCs w:val="21"/>
          <w:vertAlign w:val="subscript"/>
        </w:rPr>
        <w:t>3</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410℃</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+3H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，每2个氨分子完全反应生成1个氮分子和3个氢分子，则B对应框中含有1个氨分子和1个氮分子，微观粒子如图所示：</w:t>
      </w:r>
      <w:r>
        <w:rPr>
          <w:rFonts w:hint="eastAsia" w:ascii="Times New Roman" w:hAnsi="Times New Roman" w:eastAsia="新宋体"/>
          <w:color w:val="auto"/>
          <w:sz w:val="21"/>
          <w:szCs w:val="21"/>
        </w:rPr>
        <w:drawing>
          <wp:inline distT="0" distB="0" distL="0" distR="0">
            <wp:extent cx="542925" cy="400050"/>
            <wp:effectExtent l="0" t="0" r="0" b="0"/>
            <wp:docPr id="23" name="图片2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菁优网：http://www.jyeoo.com"/>
                    <pic:cNvPicPr>
                      <a:picLocks noChangeAspect="1"/>
                    </pic:cNvPicPr>
                  </pic:nvPicPr>
                  <pic:blipFill>
                    <a:blip r:embed="rId27" cstate="print"/>
                    <a:stretch>
                      <a:fillRect/>
                    </a:stretch>
                  </pic:blipFill>
                  <pic:spPr>
                    <a:xfrm>
                      <a:off x="0" y="0"/>
                      <a:ext cx="543001" cy="400106"/>
                    </a:xfrm>
                    <a:prstGeom prst="rect">
                      <a:avLst/>
                    </a:prstGeom>
                  </pic:spPr>
                </pic:pic>
              </a:graphicData>
            </a:graphic>
          </wp:inline>
        </w:drawing>
      </w:r>
      <w:r>
        <w:rPr>
          <w:rFonts w:hint="eastAsia" w:ascii="Times New Roman" w:hAnsi="Times New Roman" w:eastAsia="新宋体"/>
          <w:color w:val="auto"/>
          <w:sz w:val="21"/>
          <w:szCs w:val="21"/>
        </w:rPr>
        <w:t>。（4）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由题意可知，N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O先脱水生成N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再分解生成N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和H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，可得关系式：N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，每50份质量的N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O完全反应生成4份质量的H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，所以储氢材料N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O的质量储氢密度的理论值为：</w:t>
      </w: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4</m:t>
            </m:r>
            <m:ctrlPr>
              <w:rPr>
                <w:rFonts w:ascii="Cambria Math" w:hAnsi="Cambria Math" w:eastAsia="新宋体"/>
                <w:color w:val="auto"/>
                <w:sz w:val="21"/>
                <w:szCs w:val="21"/>
              </w:rPr>
            </m:ctrlPr>
          </m:num>
          <m:den>
            <m:r>
              <m:rPr/>
              <w:rPr>
                <w:rFonts w:ascii="Cambria Math" w:hAnsi="Cambria Math" w:eastAsia="新宋体"/>
                <w:color w:val="auto"/>
                <w:sz w:val="21"/>
                <w:szCs w:val="21"/>
              </w:rPr>
              <m:t>50</m:t>
            </m:r>
            <m:ctrlPr>
              <w:rPr>
                <w:rFonts w:ascii="Cambria Math" w:hAnsi="Cambria Math" w:eastAsia="新宋体"/>
                <w:color w:val="auto"/>
                <w:sz w:val="21"/>
                <w:szCs w:val="21"/>
              </w:rPr>
            </m:ctrlPr>
          </m:den>
        </m:f>
        <m:r>
          <m:rPr/>
          <w:rPr>
            <w:rFonts w:ascii="Cambria Math" w:hAnsi="Cambria Math" w:eastAsia="新宋体"/>
            <w:color w:val="auto"/>
            <w:sz w:val="21"/>
            <w:szCs w:val="21"/>
          </w:rPr>
          <m:t>×</m:t>
        </m:r>
      </m:oMath>
      <w:r>
        <w:rPr>
          <w:rFonts w:hint="eastAsia" w:ascii="Times New Roman" w:hAnsi="Times New Roman" w:eastAsia="新宋体"/>
          <w:color w:val="auto"/>
          <w:sz w:val="21"/>
          <w:szCs w:val="21"/>
        </w:rPr>
        <w:t>100%＝8%。</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50℃时，N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O的实际质量储氢密度小于理论值。原因是N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实际发生分解反应产生的气体中含有NH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，根据质量守恒定律可知，另一种反应是氮气，该反应的化学方程式为：3N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4</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催化剂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50℃</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N</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+4NH</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w:t>
      </w:r>
    </w:p>
    <w:p w14:paraId="1C66DC63">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25</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↓+2KOH；（3）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＝CaSO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p>
    <w:p w14:paraId="7FCA79B2">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和空气中的二氧化碳反应生成碳酸钙；</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纸张上残留的碳酸钙能消耗酸。</w:t>
      </w:r>
    </w:p>
    <w:p w14:paraId="258A8095">
      <w:pPr>
        <w:keepNext w:val="0"/>
        <w:keepLines w:val="0"/>
        <w:pageBreakBefore w:val="0"/>
        <w:kinsoku/>
        <w:wordWrap/>
        <w:overflowPunct/>
        <w:topLinePunct w:val="0"/>
        <w:autoSpaceDE/>
        <w:autoSpaceDN/>
        <w:bidi w:val="0"/>
        <w:adjustRightInd/>
        <w:snapToGrid/>
        <w:spacing w:line="288" w:lineRule="auto"/>
        <w:ind w:right="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纤维素[（C</w:t>
      </w:r>
      <w:r>
        <w:rPr>
          <w:rFonts w:hint="eastAsia" w:ascii="Times New Roman" w:hAnsi="Times New Roman" w:eastAsia="新宋体"/>
          <w:color w:val="auto"/>
          <w:sz w:val="21"/>
          <w:szCs w:val="21"/>
          <w:vertAlign w:val="subscript"/>
        </w:rPr>
        <w:t>6</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10</w:t>
      </w:r>
      <w:r>
        <w:rPr>
          <w:rFonts w:hint="eastAsia" w:ascii="Times New Roman" w:hAnsi="Times New Roman" w:eastAsia="新宋体"/>
          <w:color w:val="auto"/>
          <w:sz w:val="21"/>
          <w:szCs w:val="21"/>
        </w:rPr>
        <w:t>O</w:t>
      </w:r>
      <w:r>
        <w:rPr>
          <w:rFonts w:hint="eastAsia" w:ascii="Times New Roman" w:hAnsi="Times New Roman" w:eastAsia="新宋体"/>
          <w:color w:val="auto"/>
          <w:sz w:val="21"/>
          <w:szCs w:val="21"/>
          <w:vertAlign w:val="subscript"/>
        </w:rPr>
        <w:t>5</w:t>
      </w:r>
      <w:r>
        <w:rPr>
          <w:rFonts w:hint="eastAsia" w:ascii="Times New Roman" w:hAnsi="Times New Roman" w:eastAsia="新宋体"/>
          <w:color w:val="auto"/>
          <w:sz w:val="21"/>
          <w:szCs w:val="21"/>
        </w:rPr>
        <w:t>）</w:t>
      </w:r>
      <w:r>
        <w:rPr>
          <w:rFonts w:hint="eastAsia" w:ascii="Times New Roman" w:hAnsi="Times New Roman" w:eastAsia="新宋体"/>
          <w:color w:val="auto"/>
          <w:sz w:val="21"/>
          <w:szCs w:val="21"/>
          <w:vertAlign w:val="subscript"/>
        </w:rPr>
        <w:t>n</w:t>
      </w:r>
      <w:r>
        <w:rPr>
          <w:rFonts w:hint="eastAsia" w:ascii="Times New Roman" w:hAnsi="Times New Roman" w:eastAsia="新宋体"/>
          <w:color w:val="auto"/>
          <w:sz w:val="21"/>
          <w:szCs w:val="21"/>
        </w:rPr>
        <w:t>]是由碳、氢、氧元素组成的化合物，且其相对分子质量很大，属于有机高分子化合物，故选：B；</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根据化学反应前后原子的种类和数目不变，反应前有2个S原子、4个H原子、6个O原子，反应后有4个H原子、2个S原子、8个O原子，所以横线上应填O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；（2）熟石灰是氢氧化钙的俗称，草木灰主要成分K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，氢氧化钙和碳酸钾反应生成碳酸钙沉淀和氢氧化钾，反应的化学方程式为Ca（OH）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+K</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＝CaCO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↓+2KOH，反应生成了更强碱性的氢氧化钾，所以两者混用碱性会增强；（3）</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石灰水（主要成分是Ca（OH）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）和硫酸发生中和反应生成硫酸钙和水，反应的化学方程式为Ca（OH）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＝CaSO</w:t>
      </w:r>
      <w:r>
        <w:rPr>
          <w:rFonts w:hint="eastAsia" w:ascii="Times New Roman" w:hAnsi="Times New Roman" w:eastAsia="新宋体"/>
          <w:color w:val="auto"/>
          <w:sz w:val="21"/>
          <w:szCs w:val="21"/>
          <w:vertAlign w:val="subscript"/>
        </w:rPr>
        <w:t>4</w:t>
      </w:r>
      <w:r>
        <w:rPr>
          <w:rFonts w:hint="eastAsia" w:ascii="Times New Roman" w:hAnsi="Times New Roman" w:eastAsia="新宋体"/>
          <w:color w:val="auto"/>
          <w:sz w:val="21"/>
          <w:szCs w:val="21"/>
        </w:rPr>
        <w:t>+2H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因为Ca（OH）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和空气中的二氧化碳反应生成碳酸钙，随着氢氧化钙的消耗，碱性减弱，则pH下降；</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纸张上残留的碳酸钙能与酸发生反应，从而消耗酸，使得纸张具有抗酸性。</w:t>
      </w:r>
    </w:p>
    <w:p w14:paraId="33E901FC">
      <w:pPr>
        <w:keepNext w:val="0"/>
        <w:keepLines w:val="0"/>
        <w:pageBreakBefore w:val="0"/>
        <w:kinsoku/>
        <w:wordWrap/>
        <w:overflowPunct/>
        <w:topLinePunct w:val="0"/>
        <w:autoSpaceDE/>
        <w:autoSpaceDN/>
        <w:bidi w:val="0"/>
        <w:adjustRightInd/>
        <w:snapToGrid/>
        <w:spacing w:line="288" w:lineRule="auto"/>
        <w:ind w:left="312" w:hanging="273" w:hangingChars="130"/>
        <w:textAlignment w:val="auto"/>
        <w:rPr>
          <w:color w:val="auto"/>
          <w:sz w:val="21"/>
          <w:szCs w:val="21"/>
        </w:rPr>
      </w:pPr>
      <w:r>
        <w:rPr>
          <w:rFonts w:hint="eastAsia" w:ascii="Times New Roman" w:hAnsi="Times New Roman" w:eastAsia="新宋体"/>
          <w:color w:val="auto"/>
          <w:sz w:val="21"/>
          <w:szCs w:val="21"/>
        </w:rPr>
        <w:t>26</w:t>
      </w:r>
      <w:r>
        <w:rPr>
          <w:rFonts w:hint="eastAsia" w:ascii="Times New Roman" w:hAnsi="Times New Roman" w:eastAsia="新宋体"/>
          <w:b/>
          <w:color w:val="auto"/>
          <w:sz w:val="21"/>
          <w:szCs w:val="21"/>
          <w:lang w:eastAsia="zh-CN"/>
        </w:rPr>
        <w:t>．</w:t>
      </w:r>
      <w:r>
        <w:rPr>
          <w:rFonts w:hint="eastAsia" w:ascii="Times New Roman" w:hAnsi="Times New Roman" w:eastAsia="新宋体"/>
          <w:color w:val="auto"/>
          <w:sz w:val="21"/>
          <w:szCs w:val="21"/>
        </w:rPr>
        <w:t>（1）释放；（2）＞；（3）96g；（4）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制氧药剂中铝粉的质量分数（或比例）（答案不唯一）；</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Al粉少，燃烧产生的热量少，NaClO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未完全分解；</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少，分解产生的氧气少；Al粉多，燃烧消耗的氧气多；（5）</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2NaOH+CO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呼出气体中有较多的氧气，除去二氧化碳后可供给呼吸，省去区域A，供氧时间会缩短。</w:t>
      </w:r>
    </w:p>
    <w:p w14:paraId="012E9B83">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b/>
          <w:color w:val="auto"/>
          <w:sz w:val="21"/>
          <w:szCs w:val="21"/>
          <w:lang w:eastAsia="zh-CN"/>
        </w:rPr>
        <w:t>解析：</w:t>
      </w:r>
      <w:r>
        <w:rPr>
          <w:rFonts w:hint="eastAsia" w:ascii="Times New Roman" w:hAnsi="Times New Roman" w:eastAsia="新宋体"/>
          <w:color w:val="auto"/>
          <w:sz w:val="21"/>
          <w:szCs w:val="21"/>
        </w:rPr>
        <w:t>（1）人体呼吸时消耗O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产生CO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，该过程释放能量；故答案为：释放；</w:t>
      </w:r>
    </w:p>
    <w:p w14:paraId="66163859">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（2）在呼吸前后没有发生变化，由表格中的数据可知，呼出气体中氮气的含量小于吸入气体中氮气的含量，所以实验中呼出气体的总体积大于吸入空气的总体积；故答案为：＞；</w:t>
      </w:r>
    </w:p>
    <w:p w14:paraId="5E04E485">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（3）设理论能生成O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的质量为x，则：</w:t>
      </w:r>
    </w:p>
    <w:p w14:paraId="01B1BE74">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2NaClO</w:t>
      </w:r>
      <w:r>
        <w:rPr>
          <w:rFonts w:hint="eastAsia" w:ascii="Times New Roman" w:hAnsi="Times New Roman" w:eastAsia="新宋体"/>
          <w:color w:val="auto"/>
          <w:sz w:val="21"/>
          <w:szCs w:val="21"/>
          <w:vertAlign w:val="subscript"/>
        </w:rPr>
        <w:t>3</w:t>
      </w:r>
      <m:oMath>
        <m:f>
          <m:fPr>
            <m:ctrlPr>
              <w:rPr>
                <w:rFonts w:ascii="Cambria Math" w:hAnsi="Cambria Math" w:eastAsia="新宋体"/>
                <w:color w:val="auto"/>
                <w:sz w:val="21"/>
                <w:szCs w:val="21"/>
              </w:rPr>
            </m:ctrlPr>
          </m:fPr>
          <m:num>
            <m:bar>
              <m:barPr>
                <m:ctrlPr>
                  <w:rPr>
                    <w:rFonts w:ascii="Cambria Math" w:hAnsi="Cambria Math" w:eastAsia="新宋体"/>
                    <w:color w:val="auto"/>
                    <w:sz w:val="21"/>
                    <w:szCs w:val="21"/>
                  </w:rPr>
                </m:ctrlPr>
              </m:barPr>
              <m:e>
                <m:r>
                  <m:rPr/>
                  <w:rPr>
                    <w:rFonts w:ascii="Cambria Math" w:hAnsi="Cambria Math" w:eastAsia="新宋体"/>
                    <w:color w:val="auto"/>
                    <w:sz w:val="21"/>
                    <w:szCs w:val="21"/>
                  </w:rPr>
                  <m:t xml:space="preserve">       Mn</m:t>
                </m:r>
                <m:sSub>
                  <m:sSubPr>
                    <m:ctrlPr>
                      <w:rPr>
                        <w:color w:val="auto"/>
                        <w:sz w:val="21"/>
                        <w:szCs w:val="21"/>
                      </w:rPr>
                    </m:ctrlPr>
                  </m:sSubPr>
                  <m:e>
                    <m:r>
                      <m:rPr/>
                      <w:rPr>
                        <w:rFonts w:ascii="Cambria Math" w:hAnsi="Cambria Math" w:eastAsia="新宋体"/>
                        <w:color w:val="auto"/>
                        <w:sz w:val="21"/>
                        <w:szCs w:val="21"/>
                      </w:rPr>
                      <m:t>O</m:t>
                    </m:r>
                    <m:ctrlPr>
                      <w:rPr>
                        <w:color w:val="auto"/>
                        <w:sz w:val="21"/>
                        <w:szCs w:val="21"/>
                      </w:rPr>
                    </m:ctrlPr>
                  </m:e>
                  <m:sub>
                    <m:r>
                      <m:rPr/>
                      <w:rPr>
                        <w:rFonts w:ascii="Cambria Math" w:hAnsi="Cambria Math" w:eastAsia="新宋体"/>
                        <w:color w:val="auto"/>
                        <w:sz w:val="21"/>
                        <w:szCs w:val="21"/>
                      </w:rPr>
                      <m:t>2</m:t>
                    </m:r>
                    <m:ctrlPr>
                      <w:rPr>
                        <w:color w:val="auto"/>
                        <w:sz w:val="21"/>
                        <w:szCs w:val="21"/>
                      </w:rPr>
                    </m:ctrlPr>
                  </m:sub>
                </m:sSub>
                <m:r>
                  <m:rPr/>
                  <w:rPr>
                    <w:rFonts w:ascii="Cambria Math" w:hAnsi="Cambria Math" w:eastAsia="新宋体"/>
                    <w:color w:val="auto"/>
                    <w:sz w:val="21"/>
                    <w:szCs w:val="21"/>
                  </w:rPr>
                  <m:t xml:space="preserve">       </m:t>
                </m:r>
                <m:ctrlPr>
                  <w:rPr>
                    <w:rFonts w:ascii="Cambria Math" w:hAnsi="Cambria Math" w:eastAsia="新宋体"/>
                    <w:color w:val="auto"/>
                    <w:sz w:val="21"/>
                    <w:szCs w:val="21"/>
                  </w:rPr>
                </m:ctrlPr>
              </m:e>
            </m:bar>
            <m:ctrlPr>
              <w:rPr>
                <w:rFonts w:ascii="Cambria Math" w:hAnsi="Cambria Math" w:eastAsia="新宋体"/>
                <w:color w:val="auto"/>
                <w:sz w:val="21"/>
                <w:szCs w:val="21"/>
              </w:rPr>
            </m:ctrlPr>
          </m:num>
          <m:den>
            <m:r>
              <m:rPr/>
              <w:rPr>
                <w:rFonts w:ascii="Cambria Math" w:hAnsi="Cambria Math" w:eastAsia="新宋体"/>
                <w:color w:val="auto"/>
                <w:sz w:val="21"/>
                <w:szCs w:val="21"/>
              </w:rPr>
              <m:t>210～260℃</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2NaCl+3O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w:t>
      </w:r>
    </w:p>
    <w:p w14:paraId="5B9C9785">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213                     96</w:t>
      </w:r>
    </w:p>
    <w:p w14:paraId="0F0D4121">
      <w:pPr>
        <w:keepNext w:val="0"/>
        <w:keepLines w:val="0"/>
        <w:pageBreakBefore w:val="0"/>
        <w:kinsoku/>
        <w:wordWrap/>
        <w:overflowPunct/>
        <w:topLinePunct w:val="0"/>
        <w:autoSpaceDE/>
        <w:autoSpaceDN/>
        <w:bidi w:val="0"/>
        <w:adjustRightInd/>
        <w:snapToGrid/>
        <w:spacing w:line="288" w:lineRule="auto"/>
        <w:ind w:firstLine="420"/>
        <w:textAlignment w:val="auto"/>
        <w:rPr>
          <w:color w:val="auto"/>
          <w:sz w:val="21"/>
          <w:szCs w:val="21"/>
        </w:rPr>
      </w:pPr>
      <w:r>
        <w:rPr>
          <w:rFonts w:hint="eastAsia" w:ascii="Times New Roman" w:hAnsi="Times New Roman" w:eastAsia="新宋体"/>
          <w:color w:val="auto"/>
          <w:sz w:val="21"/>
          <w:szCs w:val="21"/>
        </w:rPr>
        <w:t xml:space="preserve">213g                 </w:t>
      </w:r>
      <w:r>
        <w:rPr>
          <w:rFonts w:hint="eastAsia" w:ascii="Times New Roman" w:hAnsi="Times New Roman" w:eastAsia="新宋体"/>
          <w:color w:val="auto"/>
          <w:sz w:val="21"/>
          <w:szCs w:val="21"/>
          <w:lang w:val="en-US" w:eastAsia="zh-CN"/>
        </w:rPr>
        <w:t xml:space="preserve">  </w:t>
      </w:r>
      <w:r>
        <w:rPr>
          <w:rFonts w:hint="eastAsia" w:ascii="Times New Roman" w:hAnsi="Times New Roman" w:eastAsia="新宋体"/>
          <w:color w:val="auto"/>
          <w:sz w:val="21"/>
          <w:szCs w:val="21"/>
        </w:rPr>
        <w:t xml:space="preserve"> x</w:t>
      </w:r>
    </w:p>
    <w:p w14:paraId="32C316B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m:oMath>
        <m:f>
          <m:fPr>
            <m:ctrlPr>
              <w:rPr>
                <w:rFonts w:ascii="Cambria Math" w:hAnsi="Cambria Math" w:eastAsia="新宋体"/>
                <w:color w:val="auto"/>
                <w:sz w:val="21"/>
                <w:szCs w:val="21"/>
              </w:rPr>
            </m:ctrlPr>
          </m:fPr>
          <m:num>
            <m:r>
              <m:rPr/>
              <w:rPr>
                <w:rFonts w:ascii="Cambria Math" w:hAnsi="Cambria Math" w:eastAsia="新宋体"/>
                <w:color w:val="auto"/>
                <w:sz w:val="21"/>
                <w:szCs w:val="21"/>
              </w:rPr>
              <m:t>213</m:t>
            </m:r>
            <m:ctrlPr>
              <w:rPr>
                <w:rFonts w:ascii="Cambria Math" w:hAnsi="Cambria Math" w:eastAsia="新宋体"/>
                <w:color w:val="auto"/>
                <w:sz w:val="21"/>
                <w:szCs w:val="21"/>
              </w:rPr>
            </m:ctrlPr>
          </m:num>
          <m:den>
            <m:r>
              <m:rPr/>
              <w:rPr>
                <w:rFonts w:ascii="Cambria Math" w:hAnsi="Cambria Math" w:eastAsia="新宋体"/>
                <w:color w:val="auto"/>
                <w:sz w:val="21"/>
                <w:szCs w:val="21"/>
              </w:rPr>
              <m:t>96</m:t>
            </m:r>
            <m:ctrlPr>
              <w:rPr>
                <w:rFonts w:ascii="Cambria Math" w:hAnsi="Cambria Math" w:eastAsia="新宋体"/>
                <w:color w:val="auto"/>
                <w:sz w:val="21"/>
                <w:szCs w:val="21"/>
              </w:rPr>
            </m:ctrlPr>
          </m:den>
        </m:f>
        <m:r>
          <m:rPr/>
          <w:rPr>
            <w:rFonts w:ascii="Cambria Math" w:hAnsi="Cambria Math" w:eastAsia="新宋体"/>
            <w:color w:val="auto"/>
            <w:sz w:val="21"/>
            <w:szCs w:val="21"/>
          </w:rPr>
          <m:t>=</m:t>
        </m:r>
        <m:f>
          <m:fPr>
            <m:ctrlPr>
              <w:rPr>
                <w:rFonts w:ascii="Cambria Math" w:hAnsi="Cambria Math" w:eastAsia="新宋体"/>
                <w:color w:val="auto"/>
                <w:sz w:val="21"/>
                <w:szCs w:val="21"/>
              </w:rPr>
            </m:ctrlPr>
          </m:fPr>
          <m:num>
            <m:r>
              <m:rPr/>
              <w:rPr>
                <w:rFonts w:ascii="Cambria Math" w:hAnsi="Cambria Math" w:eastAsia="新宋体"/>
                <w:color w:val="auto"/>
                <w:sz w:val="21"/>
                <w:szCs w:val="21"/>
              </w:rPr>
              <m:t>213g</m:t>
            </m:r>
            <m:ctrlPr>
              <w:rPr>
                <w:rFonts w:ascii="Cambria Math" w:hAnsi="Cambria Math" w:eastAsia="新宋体"/>
                <w:color w:val="auto"/>
                <w:sz w:val="21"/>
                <w:szCs w:val="21"/>
              </w:rPr>
            </m:ctrlPr>
          </m:num>
          <m:den>
            <m:r>
              <m:rPr/>
              <w:rPr>
                <w:rFonts w:ascii="Cambria Math" w:hAnsi="Cambria Math" w:eastAsia="新宋体"/>
                <w:color w:val="auto"/>
                <w:sz w:val="21"/>
                <w:szCs w:val="21"/>
              </w:rPr>
              <m:t>x</m:t>
            </m:r>
            <m:ctrlPr>
              <w:rPr>
                <w:rFonts w:ascii="Cambria Math" w:hAnsi="Cambria Math" w:eastAsia="新宋体"/>
                <w:color w:val="auto"/>
                <w:sz w:val="21"/>
                <w:szCs w:val="21"/>
              </w:rPr>
            </m:ctrlPr>
          </m:den>
        </m:f>
      </m:oMath>
      <w:r>
        <w:rPr>
          <w:rFonts w:hint="eastAsia" w:ascii="Times New Roman" w:hAnsi="Times New Roman" w:eastAsia="新宋体"/>
          <w:color w:val="auto"/>
          <w:sz w:val="21"/>
          <w:szCs w:val="21"/>
        </w:rPr>
        <w:t xml:space="preserve"> </w:t>
      </w:r>
    </w:p>
    <w:p w14:paraId="5724F011">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x＝96g</w:t>
      </w:r>
    </w:p>
    <w:p w14:paraId="51A7A4E6">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rFonts w:hint="eastAsia" w:ascii="Times New Roman" w:hAnsi="Times New Roman" w:eastAsia="新宋体"/>
          <w:color w:val="auto"/>
          <w:sz w:val="21"/>
          <w:szCs w:val="21"/>
        </w:rPr>
      </w:pPr>
      <w:r>
        <w:rPr>
          <w:rFonts w:hint="eastAsia" w:ascii="Times New Roman" w:hAnsi="Times New Roman" w:eastAsia="新宋体"/>
          <w:color w:val="auto"/>
          <w:sz w:val="21"/>
          <w:szCs w:val="21"/>
        </w:rPr>
        <w:t>答：理论能生成O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的质量为96g；</w:t>
      </w:r>
    </w:p>
    <w:p w14:paraId="2C18D62B">
      <w:pPr>
        <w:keepNext w:val="0"/>
        <w:keepLines w:val="0"/>
        <w:pageBreakBefore w:val="0"/>
        <w:kinsoku/>
        <w:wordWrap/>
        <w:overflowPunct/>
        <w:topLinePunct w:val="0"/>
        <w:autoSpaceDE/>
        <w:autoSpaceDN/>
        <w:bidi w:val="0"/>
        <w:adjustRightInd/>
        <w:snapToGrid/>
        <w:spacing w:line="288" w:lineRule="auto"/>
        <w:ind w:left="273" w:leftChars="130" w:right="0" w:firstLine="0" w:firstLineChars="0"/>
        <w:textAlignment w:val="auto"/>
        <w:rPr>
          <w:color w:val="auto"/>
          <w:sz w:val="21"/>
          <w:szCs w:val="21"/>
        </w:rPr>
      </w:pPr>
      <w:r>
        <w:rPr>
          <w:rFonts w:hint="eastAsia" w:ascii="Times New Roman" w:hAnsi="Times New Roman" w:eastAsia="新宋体"/>
          <w:color w:val="auto"/>
          <w:sz w:val="21"/>
          <w:szCs w:val="21"/>
        </w:rPr>
        <w:t>（4）</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由表格中的内容可知，上述实验的目的是探究制氧药剂中铝粉的质量分数（或比例）对得到氧气质量的影响；故答案为：制氧药剂中铝粉的质量分数（或比例）（答案不唯一）；</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实验1（或实验2）中得到O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质量明显小于实验3的主要原因是Al粉少，燃烧产生的热量少，NaClO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未完全分解；故答案为：Al粉少，燃烧产生的热量少，NaClO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未完全分解；</w:t>
      </w:r>
      <w:r>
        <w:rPr>
          <w:rFonts w:hint="eastAsia" w:ascii="Times New Roman" w:hAnsi="Times New Roman" w:eastAsia="Calibri"/>
          <w:color w:val="auto"/>
          <w:sz w:val="21"/>
          <w:szCs w:val="21"/>
        </w:rPr>
        <w:t>③</w:t>
      </w:r>
      <w:r>
        <w:rPr>
          <w:rFonts w:hint="eastAsia" w:ascii="Times New Roman" w:hAnsi="Times New Roman" w:eastAsia="新宋体"/>
          <w:color w:val="auto"/>
          <w:sz w:val="21"/>
          <w:szCs w:val="21"/>
        </w:rPr>
        <w:t>实验4中得到O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质量小于实验3的原因是NaClO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少，分解味产生的氧气少；Al粉多，燃烧消耗的氧气多；故答案为：NaClO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少，分解产生的氧气少；Al粉多，燃烧消耗的氧气多；（5）</w:t>
      </w:r>
      <w:r>
        <w:rPr>
          <w:rFonts w:hint="eastAsia" w:ascii="Times New Roman" w:hAnsi="Times New Roman" w:eastAsia="Calibri"/>
          <w:color w:val="auto"/>
          <w:sz w:val="21"/>
          <w:szCs w:val="21"/>
        </w:rPr>
        <w:t>①</w:t>
      </w:r>
      <w:r>
        <w:rPr>
          <w:rFonts w:hint="eastAsia" w:ascii="Times New Roman" w:hAnsi="Times New Roman" w:eastAsia="新宋体"/>
          <w:color w:val="auto"/>
          <w:sz w:val="21"/>
          <w:szCs w:val="21"/>
        </w:rPr>
        <w:t>氢氧化钠能与呼吸产生的二氧化碳反应生成碳酸钠和水，化学方程式为2NaOH+CO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O；故答案为：2NaOH+CO</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＝Na</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CO</w:t>
      </w:r>
      <w:r>
        <w:rPr>
          <w:rFonts w:hint="eastAsia" w:ascii="Times New Roman" w:hAnsi="Times New Roman" w:eastAsia="新宋体"/>
          <w:color w:val="auto"/>
          <w:sz w:val="21"/>
          <w:szCs w:val="21"/>
          <w:vertAlign w:val="subscript"/>
        </w:rPr>
        <w:t>3</w:t>
      </w:r>
      <w:r>
        <w:rPr>
          <w:rFonts w:hint="eastAsia" w:ascii="Times New Roman" w:hAnsi="Times New Roman" w:eastAsia="新宋体"/>
          <w:color w:val="auto"/>
          <w:sz w:val="21"/>
          <w:szCs w:val="21"/>
        </w:rPr>
        <w:t>+H</w:t>
      </w:r>
      <w:r>
        <w:rPr>
          <w:rFonts w:hint="eastAsia" w:ascii="Times New Roman" w:hAnsi="Times New Roman" w:eastAsia="新宋体"/>
          <w:color w:val="auto"/>
          <w:sz w:val="21"/>
          <w:szCs w:val="21"/>
          <w:vertAlign w:val="subscript"/>
        </w:rPr>
        <w:t>2</w:t>
      </w:r>
      <w:r>
        <w:rPr>
          <w:rFonts w:hint="eastAsia" w:ascii="Times New Roman" w:hAnsi="Times New Roman" w:eastAsia="新宋体"/>
          <w:color w:val="auto"/>
          <w:sz w:val="21"/>
          <w:szCs w:val="21"/>
        </w:rPr>
        <w:t>O；</w:t>
      </w:r>
      <w:r>
        <w:rPr>
          <w:rFonts w:hint="eastAsia" w:ascii="Times New Roman" w:hAnsi="Times New Roman" w:eastAsia="Calibri"/>
          <w:color w:val="auto"/>
          <w:sz w:val="21"/>
          <w:szCs w:val="21"/>
        </w:rPr>
        <w:t>②</w:t>
      </w:r>
      <w:r>
        <w:rPr>
          <w:rFonts w:hint="eastAsia" w:ascii="Times New Roman" w:hAnsi="Times New Roman" w:eastAsia="新宋体"/>
          <w:color w:val="auto"/>
          <w:sz w:val="21"/>
          <w:szCs w:val="21"/>
        </w:rPr>
        <w:t>若将呼出气体通过单向阀（控制气体单向流动）直接排出呼吸面罩，可省去区域A，简化呼吸自救器的设计。实际不采用此种设计的理由主要是呼出气体中有较多的氧气，除去二氧化碳后可供给呼吸，省去区域A，供氧时间会缩短；故答案为：呼出气体中有较多的氧气，除去二氧化碳后可供给呼吸，省去区域A，供氧时间会缩短。</w:t>
      </w:r>
    </w:p>
    <w:p w14:paraId="428FC1A3">
      <w:pPr>
        <w:keepNext w:val="0"/>
        <w:keepLines w:val="0"/>
        <w:pageBreakBefore w:val="0"/>
        <w:kinsoku/>
        <w:wordWrap/>
        <w:overflowPunct/>
        <w:topLinePunct w:val="0"/>
        <w:autoSpaceDE/>
        <w:autoSpaceDN/>
        <w:bidi w:val="0"/>
        <w:adjustRightInd/>
        <w:snapToGrid/>
        <w:spacing w:line="288" w:lineRule="auto"/>
        <w:textAlignment w:val="auto"/>
        <w:rPr>
          <w:color w:val="auto"/>
          <w:sz w:val="21"/>
          <w:szCs w:val="21"/>
        </w:rPr>
      </w:pPr>
    </w:p>
    <w:sectPr>
      <w:footerReference r:id="rId3" w:type="default"/>
      <w:pgSz w:w="11906" w:h="16838"/>
      <w:pgMar w:top="1418" w:right="1134" w:bottom="1418" w:left="1134"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203" w:usb1="288F0000" w:usb2="0000000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CD2AA">
    <w:pPr>
      <w:pStyle w:val="4"/>
      <w:jc w:val="center"/>
    </w:pPr>
    <w:r>
      <w:rPr>
        <w:rFonts w:hint="eastAsia"/>
      </w:rPr>
      <w:t>第</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rFonts w:hint="eastAsia"/>
        <w:lang w:val="zh-CN"/>
      </w:rPr>
      <w:t>页（共</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09DF"/>
    <w:rsid w:val="0024353C"/>
    <w:rsid w:val="004E5AE9"/>
    <w:rsid w:val="005A281C"/>
    <w:rsid w:val="009A52EA"/>
    <w:rsid w:val="00AC09DF"/>
    <w:rsid w:val="00C52DED"/>
    <w:rsid w:val="00CB4B8A"/>
    <w:rsid w:val="0F125E88"/>
    <w:rsid w:val="0F2F81E4"/>
    <w:rsid w:val="0F3BC98E"/>
    <w:rsid w:val="0F47BD91"/>
    <w:rsid w:val="0F525335"/>
    <w:rsid w:val="0F66635A"/>
    <w:rsid w:val="0F746247"/>
    <w:rsid w:val="0F8C8CBB"/>
    <w:rsid w:val="0F8D11BE"/>
    <w:rsid w:val="0F8D3C9F"/>
    <w:rsid w:val="0F8D6703"/>
    <w:rsid w:val="0F8D793F"/>
    <w:rsid w:val="0F8DA5B4"/>
    <w:rsid w:val="1D1366C6"/>
    <w:rsid w:val="59CA3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7"/>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semiHidden/>
    <w:unhideWhenUsed/>
    <w:uiPriority w:val="99"/>
    <w:pPr>
      <w:tabs>
        <w:tab w:val="center" w:pos="4153"/>
        <w:tab w:val="right" w:pos="8306"/>
      </w:tabs>
      <w:snapToGrid w:val="0"/>
      <w:jc w:val="left"/>
    </w:pPr>
    <w:rPr>
      <w:sz w:val="18"/>
      <w:szCs w:val="18"/>
    </w:rPr>
  </w:style>
  <w:style w:type="paragraph" w:styleId="5">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tblPr>
      <w:tblCellMar>
        <w:top w:w="0" w:type="dxa"/>
        <w:left w:w="0" w:type="dxa"/>
        <w:bottom w:w="0" w:type="dxa"/>
        <w:right w:w="0" w:type="dxa"/>
      </w:tblCellMar>
    </w:tblPr>
  </w:style>
  <w:style w:type="character" w:styleId="9">
    <w:name w:val="Hyperlink"/>
    <w:basedOn w:val="8"/>
    <w:unhideWhenUsed/>
    <w:uiPriority w:val="99"/>
    <w:rPr>
      <w:color w:val="0000FF" w:themeColor="hyperlink"/>
      <w:u w:val="single"/>
    </w:rPr>
  </w:style>
  <w:style w:type="character" w:customStyle="1" w:styleId="10">
    <w:name w:val="页眉 Char"/>
    <w:basedOn w:val="8"/>
    <w:link w:val="5"/>
    <w:semiHidden/>
    <w:uiPriority w:val="99"/>
    <w:rPr>
      <w:sz w:val="18"/>
      <w:szCs w:val="18"/>
    </w:rPr>
  </w:style>
  <w:style w:type="character" w:customStyle="1" w:styleId="11">
    <w:name w:val="页脚 Char"/>
    <w:basedOn w:val="8"/>
    <w:link w:val="4"/>
    <w:semiHidden/>
    <w:uiPriority w:val="99"/>
    <w:rPr>
      <w:sz w:val="18"/>
      <w:szCs w:val="18"/>
    </w:rPr>
  </w:style>
  <w:style w:type="character" w:customStyle="1" w:styleId="12">
    <w:name w:val="批注框文本 Char"/>
    <w:basedOn w:val="8"/>
    <w:link w:val="3"/>
    <w:semiHidden/>
    <w:uiPriority w:val="99"/>
    <w:rPr>
      <w:sz w:val="18"/>
      <w:szCs w:val="18"/>
    </w:rPr>
  </w:style>
  <w:style w:type="paragraph" w:customStyle="1" w:styleId="13">
    <w:name w:val="Border Color 02644D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4">
    <w:name w:val="No Spacing"/>
    <w:link w:val="15"/>
    <w:qFormat/>
    <w:uiPriority w:val="1"/>
    <w:rPr>
      <w:rFonts w:asciiTheme="minorHAnsi" w:hAnsiTheme="minorHAnsi" w:eastAsiaTheme="minorEastAsia" w:cstheme="minorBidi"/>
      <w:kern w:val="0"/>
      <w:sz w:val="22"/>
      <w:szCs w:val="22"/>
      <w:lang w:val="en-US" w:eastAsia="zh-CN" w:bidi="ar-SA"/>
    </w:rPr>
  </w:style>
  <w:style w:type="character" w:customStyle="1" w:styleId="15">
    <w:name w:val="无间隔 Char"/>
    <w:basedOn w:val="8"/>
    <w:link w:val="14"/>
    <w:uiPriority w:val="1"/>
    <w:rPr>
      <w:kern w:val="0"/>
      <w:sz w:val="22"/>
    </w:rPr>
  </w:style>
  <w:style w:type="character" w:styleId="16">
    <w:name w:val="Placeholder Text"/>
    <w:basedOn w:val="8"/>
    <w:semiHidden/>
    <w:qFormat/>
    <w:uiPriority w:val="99"/>
    <w:rPr>
      <w:color w:val="808080"/>
    </w:rPr>
  </w:style>
  <w:style w:type="character" w:customStyle="1" w:styleId="17">
    <w:name w:val="日期 Char"/>
    <w:basedOn w:val="8"/>
    <w:link w:val="2"/>
    <w:semiHidden/>
    <w:qFormat/>
    <w:uiPriority w:val="99"/>
  </w:style>
  <w:style w:type="paragraph" w:customStyle="1" w:styleId="18">
    <w:name w:val="_Style 17"/>
    <w:qFormat/>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ntTable" Target="fontTable.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6610</Words>
  <Characters>7307</Characters>
  <Lines>1</Lines>
  <Paragraphs>1</Paragraphs>
  <TotalTime>7</TotalTime>
  <ScaleCrop>false</ScaleCrop>
  <LinksUpToDate>false</LinksUpToDate>
  <CharactersWithSpaces>8040</CharactersWithSpaces>
  <HyperlinkBase>file:///C:/Users/Documents/2644d5d</HyperlinkBase>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2025-08-13T15:50:00Z</dcterms:created>
  <dc:creator>©2010-2025 jyeoo.com</dc:creator>
  <cp:keywords>jyeoo,菁优网</cp:keywords>
  <cp:lastModifiedBy>众望教育张亚新</cp:lastModifiedBy>
  <cp:lastPrinted>2025-08-13T15:50:00Z</cp:lastPrinted>
  <dcterms:modified xsi:type="dcterms:W3CDTF">2025-08-13T07:58:19Z</dcterms:modified>
  <dc:title>2025年江苏省苏州市中考化学试卷</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eyJoZGlkIjoiYmIzMzI0ZThiNTkxYzAxZGM1ZWYxYmFlNDEyOWUwNDkiLCJ1c2VySWQiOiIzNzkxOTY0NDAifQ==</vt:lpwstr>
  </property>
  <property fmtid="{D5CDD505-2E9C-101B-9397-08002B2CF9AE}" pid="3" name="KSOProductBuildVer">
    <vt:lpwstr>2052-12.1.0.21915</vt:lpwstr>
  </property>
  <property fmtid="{D5CDD505-2E9C-101B-9397-08002B2CF9AE}" pid="4" name="ICV">
    <vt:lpwstr>BA7FC52798A342B8AACF34045597680F_13</vt:lpwstr>
  </property>
</Properties>
</file>