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2025年黑龙江省龙东地区中考数学试卷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一、选择题（每小题3分，共30分）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1．（3分）下列运算正确的是（　　）</w:t>
      </w:r>
    </w:p>
    <w:p w:rsidR="009A52E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tab/>
      </w:r>
    </w:p>
    <w:p w:rsidR="00AC09D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C．（﹣2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2．（3分）我国古代有很多关于数学的伟大发现，其中包括很多美丽的图案，下列图形既是轴对称图形又是中心对称图形的是（　　）</w:t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57074" cy="8747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7074" cy="874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49098" cy="115214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9098" cy="1152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125E88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38786" cy="94183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8786" cy="941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77826" cy="90525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7826" cy="905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2025年2月7日至2月14日第九届亚冬会在哈尔滨市举办，本届亚冬会的吉祥物是一对可爱的东北虎“滨滨”和“妮妮”．某专卖店“滨滨”和“妮妮”套盒纪念品连续六天的销售量（单位：套）分别为：136，140，129，180，136，154，这组数据的众数和中位数分别是（　　）</w:t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A．136，136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B．138，136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C．136，129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D．136，138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4．（3分）一个由若干个大小相同的小正方体搭成的几何体，它的主视图和俯视图如图所示，那么组成该几何体所需小正方体的个数最少是（　　）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81915" cy="12496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1915" cy="1249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A4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</w:t>
      </w:r>
    </w:p>
    <w:p w:rsidR="0F74D247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随着“低碳生活，绿色出行”理念的普及，新能源汽车已经逐渐成为人们喜爱的交通工具．某品牌新能源汽车的月销售量由一月份的8000辆增加到三月份的12000辆，设该汽车一月至三月销售量平均每月增长率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，则可列方程为（　　）</w:t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A．8000（1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）＝1200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B．8000（1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＝12000</w:t>
      </w:r>
      <w:r>
        <w:tab/>
      </w:r>
    </w:p>
    <w:p w:rsidR="0F8D3C9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C．8000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8000（1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8000（1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＝12000</w:t>
      </w:r>
      <w:r>
        <w:tab/>
      </w:r>
    </w:p>
    <w:p w:rsidR="0F8D670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D．8000×2（1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）＝12000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6．（3分）已知关于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的分式方程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4-x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3解为负数，则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F8DA5B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＞﹣4</w:t>
      </w:r>
      <w:r>
        <w:tab/>
      </w:r>
    </w:p>
    <w:p w:rsidR="0024353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＜﹣4且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≠-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＞﹣4且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≠-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7．（3分）为促进学生德智体美劳全面发展，某校计划用1200元购买足球和篮球用于课外活动，其中足球80元/个，篮球120元/个，共有多少种购买方案（　　）</w:t>
      </w:r>
    </w:p>
    <w:p w:rsidR="005A281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8．（3分）如图，在平面直角坐标系中，点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都在双曲线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≠0）上，且点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的右侧，点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的横坐标为﹣1，∠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ABO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89307" cy="132893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9307" cy="1328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的长度为（　　）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66218" cy="16733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6218" cy="167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10．（3分）如图，在正方形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边上（不与点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重合），点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的延长线上，且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，分别交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．则下列结论：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EHA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HN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＝3：4，则tan∠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图中共有5个等腰三角形．其中正确的结论是（　　）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75235" cy="12435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5235" cy="1243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</w:p>
    <w:p w:rsidR="0F666A4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二、填空题（每小题3分，共30分）</w:t>
      </w:r>
    </w:p>
    <w:p w:rsidR="0F74D247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11．（3分）电影《哪吒之魔童闹海》自上映以来，好评如潮，截至2025年4月22日，总票房已超157亿元，再次刷新中国电影票房纪录．将数据157亿用科学记数法表示为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12．（3分）在函数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中，自变量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13．（3分）如图，在平行四边形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，请添加一个条件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，使平行四边形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为菱形．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64923" cy="9113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4923" cy="911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14．（3分）如图，随机闭合开关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中的两个，能让两盏灯泡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同时发光的概率为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51435" cy="118567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1435" cy="1185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的不等式组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2x-3≤0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x-a＞0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恰有3个整数解，则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16．（3分）如图，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是圆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为切点，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是直径，∠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＝35°，∠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29515" cy="112166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9515" cy="1121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17．（3分）若圆锥的底面半径为3，高为4，则圆锥侧面展开图的面积为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18．（3分）如图，已知△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内部一点，连接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14275" cy="11430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4275" cy="1143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19．（3分）如图，在矩形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上一动点，作点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35611" cy="106985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5611" cy="106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20．（3分）如图，在平面直角坐标系中，直线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，⋯都是正方形，顶点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轴上，顶点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，⋯都在直线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，⋯分别交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，⋯．设△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，⋯的面积分别为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2025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502159" cy="16733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2159" cy="167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三、解答题（满分60分）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21．（5分）先化简，再求值：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-2a+1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＝2sin60°﹣1．</w:t>
      </w:r>
    </w:p>
    <w:p w:rsidR="0F52533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22．（6分）如图，在正方形网格中，每个小正方形的边长都是1个单位长度，在平面直角坐标系中，△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的三个顶点坐标分别为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（2，﹣1），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（1，﹣3），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（3，﹣4）．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向上平移5个单位长度，再向右平移1个单位长度，得到△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，画出两次平移后的△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，并写出点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的坐标；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（2）画出△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绕原点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逆时针旋转90°后得到的△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，并写出点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（3）在（2）的条件下，求点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旋转到点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的过程中，所经过的路径长（结果保留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727966" cy="24292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7966" cy="2429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23．（6分）如图，抛物线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的左侧，顶点坐标为（3，﹣4）．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轴上方的抛物线上是否存在点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的面积相等．若存在，请直接写出点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的横坐标；若不存在，请说明理由．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48514" cy="177698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8514" cy="1776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24．（7分）2025年6月5日是中国的第11个环境日，育华中学八年级学生积极参加公益活动，为了解活动时间（单位：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），张老师随机抽取了该校八年级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名学生进行问卷调查，用得到的数据绘制出如下两幅不完整的统计图．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请根据相关信息，解答下列问题：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，扇形统计图中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，并补全条形统计图；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（2）在扇形统计图中，求参加公益活动时间为7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所对应扇形圆心角的度数；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（3）若育华中学八年级共有学生1200人，请根据样本数据，估计育华中学八年级参加公益活动的时间是10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的学生有多少人？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437897" cy="175565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7897" cy="1755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25．（8分）一条公路上依次有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三地，一辆轿车从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地出发途经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地接人，停留一段时间后原速驶往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地；一辆货车从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地出发，送货到达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地后立即原路原速返回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地（卸货时间忽略不计）．两车同时出发，轿车比货车晚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到达终点，两车均按各自速度匀速行驶．如图是轿车和货车距各自出发地的距离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）与轿车的行驶时间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）之间的函数图象，结合图象回答下列问题：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（1）图中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（2）在货车从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地返回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地的过程中，求货车距出发地的距离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）与行驶时间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）之间的函数解析式；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（3）直接写出轿车出发多长时间与货车相距40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26340" cy="14447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6340" cy="144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26．（8分）已知：如图，△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，设∠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上一动点，连接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，将线段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顺时针旋转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．探究如下：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＝60°时，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延长线上时，易证：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延长线上时，试探究线段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之间存在怎样的数量关系，请写出结论，并说明理由．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延长线上时，如图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，猜想线段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之间又有怎样的数量关系？请直接写出结论，不需要证明．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401067" cy="180746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1067" cy="1807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27．（10分）2024年8月6日，第十二届世界运动会口号“运动无限，气象万千”在京发布，吉祥物“蜀宝”和“锦仔”亮相．第一中学为鼓励学生积极参加体育活动，准备购买“蜀宝”和“锦仔”奖励在活动中表现优秀的学生．已知购买3个“蜀宝”和1个“锦仔”共需花费332元，购买2个“蜀宝”和3个“锦仔”共需380元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（1）购买一个“蜀宝”和一个“锦仔”分别需要多少元？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（2）若学校计划购买这两种吉祥物共30个，投入资金不少于2160元又不多于2200元，有哪几种购买方案？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（3）设学校投入资金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元，在（2）的条件下，哪种购买方案需要的资金最少？最少资金是多少元？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28．（10分）如图，在平面直角坐标系中，菱形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轴上，tan∠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的长是一元二次方程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﹣18＝0的根，过点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．动点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以每秒1个单位长度的速度沿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向终点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运动，动点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以每秒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个单位长度的速度沿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</w:t>
      </w:r>
      <w:r>
        <w:rPr>
          <w:rFonts w:hint="eastAsia" w:ascii="Times New Roman" w:hAnsi="Times New Roman" w:eastAsia="新宋体"/>
          <w:sz w:val="21"/>
          <w:szCs w:val="21"/>
        </w:rPr>
        <w:t xml:space="preserve">向终点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两点同时出发，设运动时间为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秒．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坐标；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PMN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关于运动时间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的函数解析式；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＝3时，在对角线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上是否存在一点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MNE</w:t>
      </w:r>
      <w:r>
        <w:rPr>
          <w:rFonts w:hint="eastAsia" w:ascii="Times New Roman" w:hAnsi="Times New Roman" w:eastAsia="新宋体"/>
          <w:sz w:val="21"/>
          <w:szCs w:val="21"/>
        </w:rPr>
        <w:t xml:space="preserve">是含30°角的等腰三角形．若存在，请直接写出点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的坐标；若不存在，请说明理由．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48133" cy="182880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8133" cy="1828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/>
      </w:pPr>
      <w:pPr>
        <w:widowControl/>
        <w:jc w:val="left"/>
      </w:pPr>
      <w:r>
        <w:br w:type="page"/>
      </w:r>
    </w:p>
    <w:p w:rsidR="0F125E88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2025年黑龙江省龙东地区中考数学试卷</w:t>
      </w:r>
    </w:p>
    <w:p w:rsidR="0F2F81E4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F3BC98E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F52533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F666A4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F74D247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52533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</w:tr>
    </w:tbl>
    <w:p w:rsidR="0F666A44">
      <w:pPr>
        <w:spacing w:line="360" w:lineRule="auto"/>
        <w:ind/>
      </w:pPr>
    </w:p>
    <w:p w:rsidR="0F74D247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一、选择题（每小题3分，共30分）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1．（3分）下列运算正确的是（　　）</w:t>
      </w:r>
    </w:p>
    <w:p w:rsidR="0F8D11B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tab/>
      </w:r>
    </w:p>
    <w:p w:rsidR="0F8D3C9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C．（﹣2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利用平方差公式，合并同类项，同底数幂乘法，积的乘方法则逐项判断即可．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7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不是同类项，无法合并，则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本题考查平方差公式，合并同类项，同底数幂乘法，积的乘方，熟练掌握相关运算法则是解题的关键．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2．（3分）我国古代有很多关于数学的伟大发现，其中包括很多美丽的图案，下列图形既是轴对称图形又是中心对称图形的是（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57074" cy="8747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7074" cy="874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49098" cy="115214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9098" cy="1152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38786" cy="94183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8786" cy="941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77826" cy="90525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7826" cy="905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根据轴对称图形与中心对称图形的定义解答即可．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．图形是轴对称图形，不是中心对称图形，不符合题意；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．图形既是中心对称图形，又是轴对称图形，符合题意；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．图形是中心对称图形，不是轴对称图形，不符合题意；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．图形既不是轴对称图形，也不是中心对称图形，不符合题意；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轴对称图形与中心对称图形，熟知一个图形绕着某固定点旋转180°后能够与原来的图形重合，则称这个图形是中心对称图形；如果一个图形沿着某条直线对折后，直线两旁的部分能够重合，则称这个图形是轴对称图形，这条直线叫做对称轴是解题的关键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2025年2月7日至2月14日第九届亚冬会在哈尔滨市举办，本届亚冬会的吉祥物是一对可爱的东北虎“滨滨”和“妮妮”．某专卖店“滨滨”和“妮妮”套盒纪念品连续六天的销售量（单位：套）分别为：136，140，129，180，136，154，这组数据的众数和中位数分别是（　　）</w:t>
      </w:r>
    </w:p>
    <w:p w:rsidR="0F8D11B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A．136，136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B．138，136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C．136，129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D．136，138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将这组数据重新排列，再根据众数和中位数的定义求解即可．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解：将这组数据重新排列为129，136，136，140，154，180，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所以这组数据的众数为136，中位数为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136+140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138，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本题主要考查众数和中位数，解题的关键是掌握众数和中位数的定义．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4．（3分）一个由若干个大小相同的小正方体搭成的几何体，它的主视图和俯视图如图所示，那么组成该几何体所需小正方体的个数最少是（　　）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81915" cy="12496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1915" cy="1249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在俯视图中标出正方体的个数即可得出答案．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解：如图所示：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600457" cy="8961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0457" cy="896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组成该几何体所需小正方体的个数最少是：1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2＝7．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本题主要考查由三视图判断几何体，同时也体现了对空间想象能力方面的考查．如果掌握口诀“俯视图打地基，正视图疯狂盖，左视图拆违章”就更容易得到答案．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随着“低碳生活，绿色出行”理念的普及，新能源汽车已经逐渐成为人们喜爱的交通工具．某品牌新能源汽车的月销售量由一月份的8000辆增加到三月份的12000辆，设该汽车一月至三月销售量平均每月增长率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，则可列方程为（　　）</w:t>
      </w:r>
    </w:p>
    <w:p w:rsidR="0F52533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A．8000（1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）＝1200</w:t>
      </w:r>
      <w:r>
        <w:tab/>
      </w:r>
    </w:p>
    <w:p w:rsidR="0F666A4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B．8000（1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＝12000</w:t>
      </w:r>
      <w:r>
        <w:tab/>
      </w:r>
    </w:p>
    <w:p w:rsidR="0F74D247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C．8000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8000（1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8000（1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＝12000</w:t>
      </w:r>
      <w:r>
        <w:tab/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D．8000×2（1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）＝12000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根据题意和题目中的数据，可以列出相应的方程．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解：由题意可得，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8000（1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＝12000，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本题考查由实际问题抽象出一元二次方程，解答本题的关键是明确题意，列出相应的方程．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6．（3分）已知关于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的分式方程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4-x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3解为负数，则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04E5AE9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＞﹣4</w:t>
      </w:r>
      <w:r>
        <w:tab/>
      </w:r>
    </w:p>
    <w:p w:rsidR="005A281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＜﹣4且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≠-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＞﹣4且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≠-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首先将分式方程转化为整式方程，求出解关于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的表达式，再结合解为负数及分母不为零的条件确定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的范围．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4-x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x+3k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﹣12，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3k+12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根据题意，解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3k+12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12＜0，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＜﹣4，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分母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﹣4≠0，即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≠4，即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3k+12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≠4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k≠-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＜﹣4，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本题考查了分式方程的解，解题的关键是正确运算．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7．（3分）为促进学生德智体美劳全面发展，某校计划用1200元购买足球和篮球用于课外活动，其中足球80元/个，篮球120元/个，共有多少种购买方案（　　）</w:t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设购买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个足球，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个篮球，利用总价＝单价×数量，可列出关于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的二元一次方程，结合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均为正整数，即可得出共有4种购买方案．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解：设购买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个足球，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个篮球，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根据题意得：80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120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＝1200，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＝10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均为正整数，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x=3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y=8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x=6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y=6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x=9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y=4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x=12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y=2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共有4种购买方案．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本题考查了二元一次方程的应用，找准等量关系，正确列出二元一次方程是解题的关键．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8．（3分）如图，在平面直角坐标系中，点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都在双曲线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≠0）上，且点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的右侧，点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的横坐标为﹣1，∠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ABO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89307" cy="132893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9307" cy="1328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，先证明△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BMA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ANO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），利用全等三角形性质得到点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的坐标，根据反比例函数图象上点的坐标特征解答即可．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89307" cy="132893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9307" cy="1328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ABO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BAO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是等腰直角三角形，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BMA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ANO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∠MBA=∠NAO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∠BMA=∠ANO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AB=AO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BMA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ANO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的横坐标为﹣1，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在反比例函数图象上，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＝（﹣1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）（﹣1﹣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整理得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﹣1＝0，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（舍去）或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-1-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本题考查了反比例函数图象上点的坐标特征、等腰直角三角形的性质、全等三角形的判定与性质，熟练掌握以上知识点是关键．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的长度为（　　）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66218" cy="16733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6218" cy="167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A4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NK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，由三角形中位线定理推出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MK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NK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，由勾股定理即可求出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MK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NK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的中位线，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MK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NK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MK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MK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MKN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M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K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+N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K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08306" cy="162153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8306" cy="1621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本题考查三角形中位线定理，勾股定理，关键是由三角形中位线定理推出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MK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NK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10．（3分）如图，在正方形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边上（不与点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重合），点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的延长线上，且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，分别交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．则下列结论：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EHA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HN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＝3：4，则tan∠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图中共有5个等腰三角形．其中正确的结论是（　　）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75235" cy="12435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5235" cy="1243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根据题意容易证明△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AEB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），从而可得∠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，进而可得∠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AHE</w:t>
      </w:r>
      <w:r>
        <w:rPr>
          <w:rFonts w:hint="eastAsia" w:ascii="Times New Roman" w:hAnsi="Times New Roman" w:eastAsia="新宋体"/>
          <w:sz w:val="21"/>
          <w:szCs w:val="21"/>
        </w:rPr>
        <w:t xml:space="preserve">，从而可得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，构造△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BCK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），结合四边形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BMNK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，可得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正确，再利用角关系证明△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NEC</w:t>
      </w:r>
      <w:r>
        <w:rPr>
          <w:rFonts w:hint="eastAsia" w:ascii="Times New Roman" w:hAnsi="Times New Roman" w:eastAsia="新宋体"/>
          <w:sz w:val="21"/>
          <w:szCs w:val="21"/>
        </w:rPr>
        <w:t xml:space="preserve">﹣△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﹣△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HNC</w:t>
      </w:r>
      <w:r>
        <w:rPr>
          <w:rFonts w:hint="eastAsia" w:ascii="Times New Roman" w:hAnsi="Times New Roman" w:eastAsia="新宋体"/>
          <w:sz w:val="21"/>
          <w:szCs w:val="21"/>
        </w:rPr>
        <w:t xml:space="preserve">，可得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HN</w:t>
      </w:r>
      <w:r>
        <w:rPr>
          <w:rFonts w:hint="eastAsia" w:ascii="Times New Roman" w:hAnsi="Times New Roman" w:eastAsia="新宋体"/>
          <w:sz w:val="21"/>
          <w:szCs w:val="21"/>
        </w:rPr>
        <w:t xml:space="preserve">，从而得出结论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FP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＝3：4可得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，解三角形求出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PF=2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AP=5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从而求出 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tan∠FAC=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AP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正确，再判定△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CNH</w:t>
      </w:r>
      <w:r>
        <w:rPr>
          <w:rFonts w:hint="eastAsia" w:ascii="Times New Roman" w:hAnsi="Times New Roman" w:eastAsia="新宋体"/>
          <w:sz w:val="21"/>
          <w:szCs w:val="21"/>
        </w:rPr>
        <w:t xml:space="preserve">不一定是等腰三角形，得出等腰三角形有△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、△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、△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、△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AEH</w:t>
      </w:r>
      <w:r>
        <w:rPr>
          <w:rFonts w:hint="eastAsia" w:ascii="Times New Roman" w:hAnsi="Times New Roman" w:eastAsia="新宋体"/>
          <w:sz w:val="21"/>
          <w:szCs w:val="21"/>
        </w:rPr>
        <w:t xml:space="preserve">，共四个，故结论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解：如图1，过点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78283" cy="154229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8283" cy="1542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、△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是等腰三角形，又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AEB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是等腰三角形，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45°，∠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HEC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45°，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AHE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AEH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是等腰三角形，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BCK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AB=BC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∠KBC=∠BAF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∠ABF=∠BCK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BCK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CKB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BMNK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NEC</w:t>
      </w:r>
      <w:r>
        <w:rPr>
          <w:rFonts w:hint="eastAsia" w:ascii="Times New Roman" w:hAnsi="Times New Roman" w:eastAsia="新宋体"/>
          <w:sz w:val="21"/>
          <w:szCs w:val="21"/>
        </w:rPr>
        <w:t xml:space="preserve">﹣△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EN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CN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CHN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ACN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HNC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HN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NC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HN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FP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，如图2；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45339" cy="155143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5339" cy="1551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＝3：4可得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＝58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PF=FC⋅sin∠ACB=4x⋅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x′</m:t>
          </m:r>
        </m:oMath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AF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-PF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58x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-8x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tan∠FAC=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AP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CHN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45°，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＜45°，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CNE</w:t>
      </w:r>
      <w:r>
        <w:rPr>
          <w:rFonts w:hint="eastAsia" w:ascii="Times New Roman" w:hAnsi="Times New Roman" w:eastAsia="新宋体"/>
          <w:sz w:val="21"/>
          <w:szCs w:val="21"/>
        </w:rPr>
        <w:t xml:space="preserve">不一定等于∠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＜45°，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CNH</w:t>
      </w:r>
      <w:r>
        <w:rPr>
          <w:rFonts w:hint="eastAsia" w:ascii="Times New Roman" w:hAnsi="Times New Roman" w:eastAsia="新宋体"/>
          <w:sz w:val="21"/>
          <w:szCs w:val="21"/>
        </w:rPr>
        <w:t xml:space="preserve">不一定是等腰三角形，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故等腰三角形有△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、△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、△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、△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AEH</w:t>
      </w:r>
      <w:r>
        <w:rPr>
          <w:rFonts w:hint="eastAsia" w:ascii="Times New Roman" w:hAnsi="Times New Roman" w:eastAsia="新宋体"/>
          <w:sz w:val="21"/>
          <w:szCs w:val="21"/>
        </w:rPr>
        <w:t xml:space="preserve">，共四个，故结论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综上所述：正确结论有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本题考查了正方形性质、等腰三角形的判定和性质、相似三角形的判定和性质、解三角形，全等三角形的判定与性质等，解题关键是利用垂直证明角的关系，从而证明三角形全等或相似．</w:t>
      </w:r>
    </w:p>
    <w:p w:rsidR="00AC09D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二、填空题（每小题3分，共30分）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11．（3分）电影《哪吒之魔童闹海》自上映以来，好评如潮，截至2025年4月22日，总票房已超157亿元，再次刷新中国电影票房纪录．将数据157亿用科学记数法表示为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1.57×10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  <w:u w:val="single"/>
        </w:rPr>
        <w:t xml:space="preserve">10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科学记数法的表示形式为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的形式，其中1≤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＜10，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为整数．确定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的值时，要看把原数变成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时，小数点移动了多少位，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的绝对值与小数点移动的位数相同．当原数绝对值≥10时，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是正数；当原数的绝对值＜1时，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是负数．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解：157亿＝15700000000＝1.57×10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10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故答案为：1.57×10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10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此题考查科学记数法的表示方法．科学记数法的表示形式为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的形式，其中1≤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＜10，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为整数，表示时关键要正确确定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的值以及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12．（3分）在函数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中，自变量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≠﹣3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让分母不为0列式求值即可．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3≠0，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≠﹣3，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≠﹣3．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本题考查求函数自变量的取值；解题的关键是掌握分式有意义，分母不为0．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13．（3分）如图，在平行四边形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，请添加一个条件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（答案不唯一）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，使平行四边形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为菱形．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64923" cy="9113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4923" cy="911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由菱形的判定方法，即可判断．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对角线互相垂直的平行四边形是菱形，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添加一个条件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，使平行四边形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为菱形．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（答案不唯一）．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本题考查菱形的判定，平行四边形的性质，关键是掌握菱形的判定方法：一组邻边相等的平行四边形是菱形，四条边都相等的四边形是菱形，对角线互相垂直的平行四边形是菱形．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14．（3分）如图，随机闭合开关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中的两个，能让两盏灯泡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同时发光的概率为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51435" cy="118567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1435" cy="1185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列表可得出所有等可能的结果数以及能让两盏灯泡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同时发光的结果数，再利用概率公式可得出答案．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解：列表如下：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125E88">
            <w:pPr>
              <w:spacing w:line="360" w:lineRule="auto"/>
              <w:jc w:val="center"/>
              <w:ind/>
            </w:pPr>
          </w:p>
          <w:tcPr>
            <w:tcW w:w="1080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1</w:t>
            </w:r>
          </w:p>
          <w:tcPr>
            <w:tcW w:w="108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2</w:t>
            </w:r>
          </w:p>
          <w:tcPr>
            <w:tcW w:w="108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3</w:t>
            </w:r>
          </w:p>
          <w:tcPr>
            <w:tcW w:w="1095" w:type="dxa"/>
          </w:tcPr>
        </w:tc>
      </w:tr>
      <w:tr>
        <w:tc>
          <w:p w:rsidR="0F52533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1</w:t>
            </w:r>
          </w:p>
          <w:tcPr>
            <w:tcW w:w="1080" w:type="dxa"/>
          </w:tcPr>
        </w:tc>
        <w:tc>
          <w:p w:rsidR="0F666A44">
            <w:pPr>
              <w:spacing w:line="360" w:lineRule="auto"/>
              <w:jc w:val="center"/>
              <w:ind/>
            </w:pPr>
          </w:p>
          <w:tcPr>
            <w:tcW w:w="1080" w:type="dxa"/>
          </w:tcPr>
        </w:tc>
        <w:tc>
          <w:p w:rsidR="0F74D247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1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80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1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3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95" w:type="dxa"/>
          </w:tcPr>
        </w:tc>
      </w:tr>
      <w:tr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2</w:t>
            </w:r>
          </w:p>
          <w:tcPr>
            <w:tcW w:w="108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1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80" w:type="dxa"/>
          </w:tcPr>
        </w:tc>
        <w:tc>
          <w:p w:rsidR="0F8D6703">
            <w:pPr>
              <w:spacing w:line="360" w:lineRule="auto"/>
              <w:jc w:val="center"/>
              <w:ind/>
            </w:pPr>
          </w:p>
          <w:tcPr>
            <w:tcW w:w="1080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3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95" w:type="dxa"/>
          </w:tcPr>
        </w:tc>
      </w:tr>
      <w:tr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3</w:t>
            </w:r>
          </w:p>
          <w:tcPr>
            <w:tcW w:w="108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3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1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8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3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K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b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80" w:type="dxa"/>
          </w:tcPr>
        </w:tc>
        <w:tc>
          <w:p w:rsidR="005A281C">
            <w:pPr>
              <w:spacing w:line="360" w:lineRule="auto"/>
              <w:jc w:val="center"/>
              <w:ind/>
            </w:pPr>
          </w:p>
          <w:tcPr>
            <w:tcW w:w="1095" w:type="dxa"/>
          </w:tcPr>
        </w:tc>
      </w:tr>
    </w:tbl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共有6种等可能的结果，其中能让两盏灯泡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同时发光的结果有：（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），共2种，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能让两盏灯泡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同时发光的概率为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本题考查列表法与树状图法、概率公式，熟练掌握列表法与树状图法以及概率公式是解答本题的关键．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的不等式组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2x-3≤0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x-a＞0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恰有3个整数解，则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﹣2≤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＜﹣1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根据所给不等式组恰有3个整数解，得出关于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的不等式，据此可解决问题．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﹣3≤0得，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＞0得，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因为此不等式组恰有3个整数解，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则这3个整数解为1，0，﹣1，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所以﹣2≤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＜﹣1．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故答案为：﹣2≤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＜﹣1．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本题主要考查了一元一次不等式组的整数解，熟知解一元一次不等式组的步骤是解题的关键．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16．（3分）如图，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是圆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为切点，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是直径，∠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＝35°，∠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70°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29515" cy="112166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9515" cy="1121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是圆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＝35°，则∠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＝55°，所以∠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PBA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PAB</w:t>
      </w:r>
      <w:r>
        <w:rPr>
          <w:rFonts w:hint="eastAsia" w:ascii="Times New Roman" w:hAnsi="Times New Roman" w:eastAsia="新宋体"/>
          <w:sz w:val="21"/>
          <w:szCs w:val="21"/>
        </w:rPr>
        <w:t xml:space="preserve">＝70°，于是得到问题的答案．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是圆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的直径，∠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＝35°，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＝90°﹣35°＝55°，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PBA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PAB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＝180°﹣55°﹣55°＝70°，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故答案为：70°．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此题重点考查切线的性质、切线长定理、等腰三角形的性质、三角形内角和定理等知识，推导出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是解题的关键．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17．（3分）若圆锥的底面半径为3，高为4，则圆锥侧面展开图的面积为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15</w:t>
      </w:r>
      <w:r>
        <w:rPr>
          <w:rFonts w:ascii="Cambria Math" w:hAnsi="Cambria Math" w:eastAsia="Cambria Math"/>
          <w:u w:val="single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先利用勾股定理计算出圆锥的母线长，然后根据圆锥的侧面展开图为一扇形，这个扇形的弧长等于圆锥底面的周长，扇形的半径等于圆锥的母线长和扇形的面积公式求解．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解：圆锥的母线长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3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4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5，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所以圆锥侧面展开图的面积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×3×5＝15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故答案为：15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本题考查了圆锥的计算：圆锥的侧面展开图为一扇形，这个扇形的弧长等于圆锥底面的周长，扇形的半径等于圆锥的母线长．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18．（3分）如图，已知△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内部一点，连接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5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14275" cy="11430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4275" cy="1143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上取点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＝1，构造出△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MCG</w:t>
      </w:r>
      <w:r>
        <w:rPr>
          <w:rFonts w:hint="eastAsia" w:ascii="Times New Roman" w:hAnsi="Times New Roman" w:eastAsia="新宋体"/>
          <w:sz w:val="21"/>
          <w:szCs w:val="21"/>
        </w:rPr>
        <w:t xml:space="preserve">﹣△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BM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，再根据两点之间线段最短得出即当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AM+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BM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取最小值．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上取点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14859" cy="134417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4859" cy="1344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MCG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BM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AM+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BM=AM+MG≥AG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AG=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+C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G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7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=5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AM+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BM≥5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AM+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BM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取最小值为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5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5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本题考查了相似三角形的应用，勾股定理，解题关键构造相似三角形转化线段关系得出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BM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19．（3分）如图，在矩形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上一动点，作点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3或9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35611" cy="106985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5611" cy="106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根据题意画出示意图，连接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上方时，由勾股定理求出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CD=6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进而得到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由点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PE=CE=3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EGP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＝90°，求出∠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＝60°，进而得到∠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＝120°，再求出∠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PEC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）＝30°，证明△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是等腰三角形，在Rt△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中，解直角三角形求出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，进而求解；当点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下方时，先求出\∠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CEP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，结合对称的性质易证△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CEP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是等边三角形，易求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解直角三角形求出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HF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HF</w:t>
      </w:r>
      <w:r>
        <w:rPr>
          <w:rFonts w:hint="eastAsia" w:ascii="Times New Roman" w:hAnsi="Times New Roman" w:eastAsia="新宋体"/>
          <w:sz w:val="21"/>
          <w:szCs w:val="21"/>
        </w:rPr>
        <w:t xml:space="preserve">即可求解．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解：如图所示，连接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上方时，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12395" cy="163677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2395" cy="1636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在矩形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=6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PE=CE=3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EGP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∠CPE=∠PCE=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(180°-∠PEC)=30°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FEH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是等腰三角形，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CH=FH=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CF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CE=3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HCE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•cos∠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HCE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＝9；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下方时，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23292" cy="125882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3292" cy="1258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CEP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•cos∠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由对称的性质得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CEP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HEF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EH=PH=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HF=EH⋅tan∠PEF=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HF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的长为3或9．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故答案为：3或9．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本题考查了对称的性质，矩形的性质，等腰三角形的判定与性质，勾股定理，解直角三角形，解题的关键是掌握相关知识的灵活运用．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20．（3分）如图，在平面直角坐标系中，直线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，⋯都是正方形，顶点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轴上，顶点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，⋯都在直线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，⋯分别交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，⋯．设△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，⋯的面积分别为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2025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4049</m:t>
              </m:r>
            </m:sup>
          </m:sSup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502159" cy="16733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2159" cy="167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根据一次函数的解析式可得点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的坐标是（0，3），设点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+3)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，根据正方形的四条边都相等可得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，从而求出正方形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的边长为2，根据正方形的对边相互平行，可知△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，根据相似三角形的性质求出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，从而可得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，利用三角形的面积公式可以求出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△B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，同理可以求出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b>
              </m:sSub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27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，根据两边对应成比例且夹角相等的两个三角形相似，可证△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，且相似比为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，根据规律可得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2025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1+2×2024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4049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的坐标是（0，3），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在直线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x+3上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+3)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，0），点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(0，-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+3)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的坐标是（2，2），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的边长为2，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＝3﹣2＝1，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C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BO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C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C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△B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⋅B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×1=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+3)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，0），点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(2，-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+3)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C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C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b>
              </m:sSub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den>
              </m:f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C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4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den>
              </m:f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b>
              </m:sSub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⋅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27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的坐标是（2，2），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</m:t>
              </m:r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10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-2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+(</m:t>
              </m:r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4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-2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的坐标是（2，2），点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的坐标是（0，3），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(2-0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+(3-2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4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den>
              </m:f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8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9</m:t>
                  </m:r>
                </m:den>
              </m:f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  <m:rad>
                    <m:radPr>
                      <m:degHide m:val="on"/>
                    </m:radPr>
                    <m:deg/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5</m:t>
                      </m:r>
                    </m:e>
                  </m:rad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den>
              </m:f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b>
              </m:sSub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均为正方形，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，且相似比为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</m:t>
                  </m:r>
                  <m:sSub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1</m:t>
                      </m:r>
                    </m:sub>
                  </m:sSub>
                  <m:sSub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sub>
                  </m:sSub>
                  <m:sSub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D</m:t>
                      </m:r>
                    </m:e>
                    <m:sub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sub>
                  </m:sSub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△B</m:t>
                  </m:r>
                  <m:sSub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1</m:t>
                      </m:r>
                    </m:sub>
                  </m:sSub>
                  <m:sSub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D</m:t>
                      </m:r>
                    </m:e>
                    <m:sub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1</m:t>
                      </m:r>
                    </m:sub>
                  </m:sSub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△B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b>
              </m:sSub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1+1×2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同理可证△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，且相似比为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3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3</m:t>
                  </m:r>
                </m:sub>
              </m:sSub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1+2×2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…，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2025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2024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2025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2025</m:t>
                  </m:r>
                </m:sub>
              </m:sSub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1+2×2024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4049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4049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本题主要考查了一次函数的图象与性质、正方形的性质、相似三角形的判定与性质、图形的规律与探索，解决本题的关键是分别计算出△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的面积，根据这两个三角形的形状与面积之间的关系找出规律，根据规律得出结果．</w:t>
      </w:r>
    </w:p>
    <w:p w:rsidR="00CB4B8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三、解答题（满分60分）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21．（5分）先化简，再求值：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-2a+1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＝2sin60°﹣1．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先算乘法，再通分算加法，化简后见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的值代入计算即可．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-2a+1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</m:oMath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(a+1)(a-1)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(a-1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a(a+1)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a(a+1)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a(a+1)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＝2sin60°﹣1＝2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1时，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原式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本题考查分式化简求值，解题的关键是掌握分式的基本性质，把所求式子化简．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22．（6分）如图，在正方形网格中，每个小正方形的边长都是1个单位长度，在平面直角坐标系中，△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的三个顶点坐标分别为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（2，﹣1），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（1，﹣3），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（3，﹣4）．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向上平移5个单位长度，再向右平移1个单位长度，得到△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，画出两次平移后的△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，并写出点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（2）画出△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绕原点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逆时针旋转90°后得到的△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，并写出点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（3）在（2）的条件下，求点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旋转到点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的过程中，所经过的路径长（结果保留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727966" cy="24292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7966" cy="2429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（1）根据平移的性质作图，即可得出答案．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（2）根据旋转的性质作图，即可得出答案．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（3）利用勾股定理求出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的长，再利用弧长公式计算即可．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由图可得，点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的坐标为（4，1）．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727966" cy="24292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7966" cy="2429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由图可得，点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的坐标为（﹣1，4）．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（3）由勾股定理得，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4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旋转到点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的过程中，所经过的路径长为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90π×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17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180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17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π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本题考查作图﹣平移变换、作图﹣旋转变换、弧长的计算，熟练掌握平移的性质、旋转的性质、弧长公式是解答本题的关键．</w:t>
      </w:r>
    </w:p>
    <w:p w:rsidR="0F74D247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23．（6分）如图，抛物线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的左侧，顶点坐标为（3，﹣4）．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轴上方的抛物线上是否存在点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的面积相等．若存在，请直接写出点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的横坐标；若不存在，请说明理由．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48514" cy="177698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8514" cy="1776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（1）将一般式改写为顶点式，再化为一般式即可求解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（2）先确定△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OBC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为等腰直角三角形，过点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轴的垂线，在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轴上方的垂线上截取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 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（5，4），通过三线合一得到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，由三角形面积公式可得过点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平行线与抛物线交点即为点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，然后求出直线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解析式，再与抛物线解析式联立求解．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的顶点坐标为（3，﹣4），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（2）存在，理由如下：对于抛物线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5＝0，解得：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＝5﹣1＝4，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轴的垂线，在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轴上方的垂线上截取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（5，4），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53315" cy="203302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3315" cy="203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平行线与抛物线交点即为点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△BCA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BC×AE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BCP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5m+n=0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n=5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m=-1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n=5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设直线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（5，4）得：﹣5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9，与抛物线解析联立得：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y=-x+9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</m:t>
                    </m:r>
                    <m:sSup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x</m:t>
                        </m:r>
                      </m:e>
                      <m:sup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p>
                    </m:sSup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-6x+5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整理得：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﹣4＝0，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41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5-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41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41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5-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41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本题考查了二次函数的图象与性质，与面积类的综合问题，涉及待定系数法求函数解析式，等腰三角形的性质等知识点，解题的关键是掌握相关知识的灵活运用．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24．（7分）2025年6月5日是中国的第11个环境日，育华中学八年级学生积极参加公益活动，为了解活动时间（单位：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），张老师随机抽取了该校八年级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名学生进行问卷调查，用得到的数据绘制出如下两幅不完整的统计图．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请根据相关信息，解答下列问题：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200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，扇形统计图中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30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，并补全条形统计图；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（2）在扇形统计图中，求参加公益活动时间为7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所对应扇形圆心角的度数；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（3）若育华中学八年级共有学生1200人，请根据样本数据，估计育华中学八年级参加公益活动的时间是10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的学生有多少人？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437897" cy="175565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7897" cy="1755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（1）用活动6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的人数除以活动6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所占百分比求出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，再用活动8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的人数除以总人数即可求出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，用总人数乘以9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的百分比求出9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的人数，补全条形图；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（2）360°×活动7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所占百分比即可；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（3）用总人数×活动10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所占百分比即可．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解：（1）抽取了该校八年级学生有：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＝20÷10%＝200（名），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%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100%＝30%，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＝30；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故答案为：200，30；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的人数为：200×25%＝50（名），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补全条形统计图：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645669" cy="175565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5669" cy="1755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（2）360°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54°，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答：参加公益活动时间为7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所对应扇形圆心角的度数为54°；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（3）1200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240（人），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答：估计育华中学八年级参加公益活动的时间是10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的学生有240人．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本题考查的是条形统计图和扇形统计图的综合运用，用样本估计总体，读懂统计图，从不同的统计图中得到必要的信息是解决问题的关键．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25．（8分）一条公路上依次有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三地，一辆轿车从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地出发途经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地接人，停留一段时间后原速驶往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地；一辆货车从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地出发，送货到达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地后立即原路原速返回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地（卸货时间忽略不计）．两车同时出发，轿车比货车晚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到达终点，两车均按各自速度匀速行驶．如图是轿车和货车距各自出发地的距离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）与轿车的行驶时间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）之间的函数图象，结合图象回答下列问题：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（1）图中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300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（2）在货车从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地返回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地的过程中，求货车距出发地的距离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）与行驶时间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）之间的函数解析式；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（3）直接写出轿车出发多长时间与货车相距40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26340" cy="14447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6340" cy="144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（1）观察图象，可知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两地之间的距离，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两地之间的距离，从而求出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两地之间的距离，即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的值；根据速度＝路程÷时间求出轿车的速度，由时间＝路程÷速度求出轿车行驶的时间，再根据图象列关于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的方程并求解即可；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的坐标，从而求出点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的坐标，根据速度＝路程÷时间求出货车的速度，进而求出在货车从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地返回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地的过程中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之间的函数解析式即可；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（3）分别求出货车到达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地之前、轿车到达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地至接人结束准备继续驶往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地时、轿车从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地开始驶往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地至货车到达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地三处过程中两车相距40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时对应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的值即可．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解：（1）由图象可知，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两地之间的距离为180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两地之间的距离为120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180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120＝300（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＝300，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轿车的速度为180÷1.5＝120（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300÷120＝2.5（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根据图象，得1.5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（3﹣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）＝2.5，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故答案为：300，2．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，0），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÷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，120），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货车的速度为120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90（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＝120﹣90（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）＝﹣90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240，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在货车从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地返回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地的过程中，求货车距出发地的距离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）与行驶时间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）之间的函数解析式为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＝﹣90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240（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（3）当0≤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时，得（120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90）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40＝300，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当1.5≤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≤2时，得90（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）＝40，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当2＜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时，得180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120（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40﹣90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240＝300，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出轿车出发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21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与货车相距40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本题考查一次函数的应用，掌握时间、速度和路程之间的关系是解题的关键．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26．（8分）已知：如图，△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，设∠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上一动点，连接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，将线段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顺时针旋转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．探究如下：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＝60°时，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延长线上时，易证：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延长线上时，试探究线段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之间存在怎样的数量关系，请写出结论，并说明理由．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延长线上时，如图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，猜想线段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之间又有怎样的数量关系？请直接写出结论，不需要证明．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401067" cy="180746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1067" cy="1807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＝60°，得到△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是等边三角形，从而得到∠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＝60°，进而推出∠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，因此可证明△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＝60°，求得∠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EBF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＝60°，因此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即可得到结论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＝60°，得到△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是等边三角形，从而∠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＝60°，进而推出∠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，因此可证明△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＝120°，求得∠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＝60°，因此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，即可得到结论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（2）同（1）思路即可求解．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∠BAE=∠CAD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AE=AD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EBF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＝180°﹣60°﹣60°＝60°，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BEF</w:t>
      </w:r>
      <w:r>
        <w:rPr>
          <w:rFonts w:hint="eastAsia" w:ascii="Times New Roman" w:hAnsi="Times New Roman" w:eastAsia="新宋体"/>
          <w:sz w:val="21"/>
          <w:szCs w:val="21"/>
        </w:rPr>
        <w:t xml:space="preserve"> 中，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cos∠EBF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cos60°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=2BF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，理由如下：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4∠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∠BAE=∠CAD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AE=AD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＝120°﹣60°＝60°，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cos∠BEF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cos60°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=2BF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∠ABC=∠BCA=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(180°-∠BAC)=30°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∠BAE=∠CAD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AE=AD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30°＝60°，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BEF</w:t>
      </w:r>
      <w:r>
        <w:rPr>
          <w:rFonts w:hint="eastAsia" w:ascii="Times New Roman" w:hAnsi="Times New Roman" w:eastAsia="新宋体"/>
          <w:sz w:val="21"/>
          <w:szCs w:val="21"/>
        </w:rPr>
        <w:t xml:space="preserve"> 中，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cos∠BEF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cos60°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=2BF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本题考查旋转的性质，等腰三角形的性质，全等三角形的判定及性质，解直角三角形，综合运用相关知识是解题的关键．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27．（10分）2024年8月6日，第十二届世界运动会口号“运动无限，气象万千”在京发布，吉祥物“蜀宝”和“锦仔”亮相．第一中学为鼓励学生积极参加体育活动，准备购买“蜀宝”和“锦仔”奖励在活动中表现优秀的学生．已知购买3个“蜀宝”和1个“锦仔”共需花费332元，购买2个“蜀宝”和3个“锦仔”共需380元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（1）购买一个“蜀宝”和一个“锦仔”分别需要多少元？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（2）若学校计划购买这两种吉祥物共30个，投入资金不少于2160元又不多于2200元，有哪几种购买方案？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（3）设学校投入资金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元，在（2）的条件下，哪种购买方案需要的资金最少？最少资金是多少元？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（1）分别设“蜀宝”和“锦仔”的单价为未知数，根据题意列二元一次方程组并求解即可；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（2）设购买“蜀宝”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个，则购买“锦仔”（30﹣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）个，根据题意列关于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的一元一次不等式组并求其解集，求出所用的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的非负整数解及对应30﹣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的值即可；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的函数关系式，根据一次函数的增减性和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的取值，确定当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取何值时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值最小，求出其最小值即可．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解：（1）设购买一个“蜀宝”需要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元，购买一个“锦仔”需要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元．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根据题意，得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3a+b=332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2a+3b=380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a=88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b=68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答：购买一个“蜀宝”需要88元，购买一个“锦仔”需要68元．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（2）设购买“蜀宝”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个，则购买“锦仔”（30﹣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）个．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根据题意，得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88x+68(30-x)≥2160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88x+68(30-x)≤2200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解得6≤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≤8，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为非负整数，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＝6，7，8，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＝6时，30﹣6＝24（个），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＝7时，30﹣7＝23（个），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＝8时，30﹣8＝22（个），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共有三种购买方案，分别是：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（方案1）购买“蜀宝”6个、“锦仔”24个，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（方案2）购买“蜀宝”7个、“锦仔”23个，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（方案1）购买“蜀宝”8个、“锦仔”22个．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＝88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68（30﹣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）＝20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2040，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20＞0，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＝6，7，8，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值最小，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最小</w:t>
      </w:r>
      <w:r>
        <w:rPr>
          <w:rFonts w:hint="eastAsia" w:ascii="Times New Roman" w:hAnsi="Times New Roman" w:eastAsia="新宋体"/>
          <w:sz w:val="21"/>
          <w:szCs w:val="21"/>
        </w:rPr>
        <w:t xml:space="preserve">＝20×6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2040＝2160．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答：购买方案1需要的资金最少，最少资金是2160元．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本题考查一次函数的应用、二元一次方程组的应用，掌握二元一次方程组、一元一次不等式组的解法及一次函数的增减性是解题的关键．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28．（10分）如图，在平面直角坐标系中，菱形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轴上，tan∠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的长是一元二次方程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﹣18＝0的根，过点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．动点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以每秒1个单位长度的速度沿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向终点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运动，动点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以每秒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个单位长度的速度沿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</w:t>
      </w:r>
      <w:r>
        <w:rPr>
          <w:rFonts w:hint="eastAsia" w:ascii="Times New Roman" w:hAnsi="Times New Roman" w:eastAsia="新宋体"/>
          <w:sz w:val="21"/>
          <w:szCs w:val="21"/>
        </w:rPr>
        <w:t xml:space="preserve">向终点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两点同时出发，设运动时间为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秒．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坐标；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PMN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关于运动时间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的函数解析式；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＝3时，在对角线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上是否存在一点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MNE</w:t>
      </w:r>
      <w:r>
        <w:rPr>
          <w:rFonts w:hint="eastAsia" w:ascii="Times New Roman" w:hAnsi="Times New Roman" w:eastAsia="新宋体"/>
          <w:sz w:val="21"/>
          <w:szCs w:val="21"/>
        </w:rPr>
        <w:t xml:space="preserve">是含30°角的等腰三角形．若存在，请直接写出点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的坐标；若不存在，请说明理由．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48133" cy="182880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8133" cy="1828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（1）解方程得出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的长度，由菱形的性质与锐角函数综合，可得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OQ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的长度，即可得点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的坐标；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（2）分类讨论，分别由运动时间表示出线段长度，代入三角形的面积公式，化简整理即可；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（3）根据运动时间，确定点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的坐标，分类讨论，根据等腰三角形的性质即可得点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﹣18＝0，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﹣18＝0的根，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OABC</w:t>
      </w:r>
      <w:r>
        <w:rPr>
          <w:rFonts w:hint="eastAsia" w:ascii="Times New Roman" w:hAnsi="Times New Roman" w:eastAsia="新宋体"/>
          <w:sz w:val="21"/>
          <w:szCs w:val="21"/>
        </w:rPr>
        <w:t xml:space="preserve">为菱形，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tan∠COA=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OCQ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OQ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OABC</w:t>
      </w:r>
      <w:r>
        <w:rPr>
          <w:rFonts w:hint="eastAsia" w:ascii="Times New Roman" w:hAnsi="Times New Roman" w:eastAsia="新宋体"/>
          <w:sz w:val="21"/>
          <w:szCs w:val="21"/>
        </w:rPr>
        <w:t xml:space="preserve">为菱形，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POQ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PQ=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(3，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MK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48133" cy="182880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8133" cy="1828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由题可知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BN=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MK=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由（1）得：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OP=2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PB=4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当0＜﹣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﹣＜4时，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PN=4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⋅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t(4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t)=-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当4＜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≤6时，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PN=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t-4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⋅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t(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t-4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t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S=</m:t>
          </m:r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ad>
                          <m:radPr>
                            <m:degHide m:val="on"/>
                          </m:radPr>
                          <m:deg/>
                          <m:e>
                            <m:r>
                              <w:rPr xmlns:w="http://schemas.openxmlformats.org/wordprocessingml/2006/main">
                                <w:rFonts w:ascii="Cambria Math" w:hAnsi="Cambria Math" w:eastAsia="新宋体"/>
                                <w:sz w:val="28"/>
                                <w:szCs w:val="28"/>
                              </w:rPr>
                              <m:t>3</m:t>
                            </m:r>
                          </m:e>
                        </m:rad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4</m:t>
                        </m:r>
                      </m:den>
                    </m:f>
                    <m:sSup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t</m:t>
                        </m:r>
                      </m:e>
                      <m:sup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p>
                    </m:sSup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+</m:t>
                    </m:r>
                    <m:rad>
                      <m:radPr>
                        <m:degHide m:val="on"/>
                      </m:radPr>
                      <m:deg/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3</m:t>
                        </m:r>
                      </m:e>
                    </m:rad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t(0＜t＜4)</m:t>
                    </m:r>
                  </m:e>
                </m:m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ad>
                          <m:radPr>
                            <m:degHide m:val="on"/>
                          </m:radPr>
                          <m:deg/>
                          <m:e>
                            <m:r>
                              <w:rPr xmlns:w="http://schemas.openxmlformats.org/wordprocessingml/2006/main">
                                <w:rFonts w:ascii="Cambria Math" w:hAnsi="Cambria Math" w:eastAsia="新宋体"/>
                                <w:sz w:val="28"/>
                                <w:szCs w:val="28"/>
                              </w:rPr>
                              <m:t>3</m:t>
                            </m:r>
                          </m:e>
                        </m:rad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4</m:t>
                        </m:r>
                      </m:den>
                    </m:f>
                    <m:sSup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t</m:t>
                        </m:r>
                      </m:e>
                      <m:sup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p>
                    </m:sSup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</m:t>
                    </m:r>
                    <m:rad>
                      <m:radPr>
                        <m:degHide m:val="on"/>
                      </m:radPr>
                      <m:deg/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3</m:t>
                        </m:r>
                      </m:e>
                    </m:rad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t(4＜t≤6)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97028" cy="145389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7028" cy="1453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OM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BN=3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ON=3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ONM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NOM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假设在对角线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上存在一点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MNE</w:t>
      </w:r>
      <w:r>
        <w:rPr>
          <w:rFonts w:hint="eastAsia" w:ascii="Times New Roman" w:hAnsi="Times New Roman" w:eastAsia="新宋体"/>
          <w:sz w:val="21"/>
          <w:szCs w:val="21"/>
        </w:rPr>
        <w:t xml:space="preserve">是含30°角的等腰三角形，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EMN</w:t>
      </w:r>
      <w:r>
        <w:rPr>
          <w:rFonts w:hint="eastAsia" w:ascii="Times New Roman" w:hAnsi="Times New Roman" w:eastAsia="新宋体"/>
          <w:sz w:val="21"/>
          <w:szCs w:val="21"/>
        </w:rPr>
        <w:t xml:space="preserve">为顶角时，点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（0，0）；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MEN</w:t>
      </w:r>
      <w:r>
        <w:rPr>
          <w:rFonts w:hint="eastAsia" w:ascii="Times New Roman" w:hAnsi="Times New Roman" w:eastAsia="新宋体"/>
          <w:sz w:val="21"/>
          <w:szCs w:val="21"/>
        </w:rPr>
        <w:t xml:space="preserve">为顶角时，点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E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(3，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ENM</w:t>
      </w:r>
      <w:r>
        <w:rPr>
          <w:rFonts w:hint="eastAsia" w:ascii="Times New Roman" w:hAnsi="Times New Roman" w:eastAsia="新宋体"/>
          <w:sz w:val="21"/>
          <w:szCs w:val="21"/>
        </w:rPr>
        <w:t xml:space="preserve">为顶角时，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OM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E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a，a)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2a+3=3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9-3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E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9-3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＝3时，在对角线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上存在一点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MNE</w:t>
      </w:r>
      <w:r>
        <w:rPr>
          <w:rFonts w:hint="eastAsia" w:ascii="Times New Roman" w:hAnsi="Times New Roman" w:eastAsia="新宋体"/>
          <w:sz w:val="21"/>
          <w:szCs w:val="21"/>
        </w:rPr>
        <w:t xml:space="preserve">是含30°角的等腰三角形，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（0，0），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E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(3，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E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9-3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74D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本题考查解一元二次方程，菱形的性质，锐角三角函数，解直角三角形，等腰三角形，解题的关键是正确作出辅助线，熟练掌握分类讨论的思想方法．</w:t>
      </w:r>
    </w:p>
    <w:p w:rsidR="0F8C8CBB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声明：试题解析著作权属菁优网所有，未经书面同意，不得复制发布日期：2025/7/1 23:32:21；用户：陈岩；邮箱：18576409105；学号：37028324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4"/>
    <w:rsid w:val="0F666A44"/>
    <w:rsid w:val="0F74D247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3501E4"/>
    <w:qFormat/>
    <w:rsid w:val="023501E4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Relationship Id="Re3030008f95548f6" Type="http://schemas.openxmlformats.org/officeDocument/2006/relationships/hyperlink" Target="http://its.math.eq" TargetMode="External"/><Relationship Id="rId10" Type="http://schemas.openxmlformats.org/officeDocument/2006/relationships/image" Target="../media/image.png"/><Relationship Id="rId11" Type="http://schemas.openxmlformats.org/officeDocument/2006/relationships/image" Target="../media/image2.png"/><Relationship Id="rId12" Type="http://schemas.openxmlformats.org/officeDocument/2006/relationships/image" Target="../media/image3.png"/><Relationship Id="rId13" Type="http://schemas.openxmlformats.org/officeDocument/2006/relationships/image" Target="../media/image4.png"/><Relationship Id="rId14" Type="http://schemas.openxmlformats.org/officeDocument/2006/relationships/image" Target="../media/image5.png"/><Relationship Id="rId15" Type="http://schemas.openxmlformats.org/officeDocument/2006/relationships/image" Target="../media/image6.png"/><Relationship Id="rId16" Type="http://schemas.openxmlformats.org/officeDocument/2006/relationships/image" Target="../media/image7.png"/><Relationship Id="rId17" Type="http://schemas.openxmlformats.org/officeDocument/2006/relationships/image" Target="../media/image8.png"/><Relationship Id="rId18" Type="http://schemas.openxmlformats.org/officeDocument/2006/relationships/image" Target="../media/image9.png"/><Relationship Id="rId19" Type="http://schemas.openxmlformats.org/officeDocument/2006/relationships/image" Target="../media/image10.png"/><Relationship Id="rId20" Type="http://schemas.openxmlformats.org/officeDocument/2006/relationships/image" Target="../media/image11.png"/><Relationship Id="rId21" Type="http://schemas.openxmlformats.org/officeDocument/2006/relationships/image" Target="../media/image12.png"/><Relationship Id="rId22" Type="http://schemas.openxmlformats.org/officeDocument/2006/relationships/image" Target="../media/image13.png"/><Relationship Id="rId23" Type="http://schemas.openxmlformats.org/officeDocument/2006/relationships/image" Target="../media/image14.png"/><Relationship Id="rId24" Type="http://schemas.openxmlformats.org/officeDocument/2006/relationships/image" Target="../media/image15.png"/><Relationship Id="rId25" Type="http://schemas.openxmlformats.org/officeDocument/2006/relationships/image" Target="../media/image16.png"/><Relationship Id="rId26" Type="http://schemas.openxmlformats.org/officeDocument/2006/relationships/image" Target="../media/image17.png"/><Relationship Id="rId27" Type="http://schemas.openxmlformats.org/officeDocument/2006/relationships/image" Target="../media/image18.png"/><Relationship Id="rId28" Type="http://schemas.openxmlformats.org/officeDocument/2006/relationships/image" Target="../media/image19.png"/><Relationship Id="rId29" Type="http://schemas.openxmlformats.org/officeDocument/2006/relationships/image" Target="../media/image20.png"/><Relationship Id="rId30" Type="http://schemas.openxmlformats.org/officeDocument/2006/relationships/image" Target="../media/image21.png"/><Relationship Id="rId31" Type="http://schemas.openxmlformats.org/officeDocument/2006/relationships/image" Target="../media/image22.png"/><Relationship Id="rId32" Type="http://schemas.openxmlformats.org/officeDocument/2006/relationships/image" Target="../media/image23.png"/><Relationship Id="rId33" Type="http://schemas.openxmlformats.org/officeDocument/2006/relationships/image" Target="../media/image24.png"/><Relationship Id="rId34" Type="http://schemas.openxmlformats.org/officeDocument/2006/relationships/image" Target="../media/image25.png"/><Relationship Id="rId35" Type="http://schemas.openxmlformats.org/officeDocument/2006/relationships/image" Target="../media/image26.png"/><Relationship Id="rId36" Type="http://schemas.openxmlformats.org/officeDocument/2006/relationships/image" Target="../media/image27.png"/><Relationship Id="rId37" Type="http://schemas.openxmlformats.org/officeDocument/2006/relationships/image" Target="../media/image28.png"/><Relationship Id="rId38" Type="http://schemas.openxmlformats.org/officeDocument/2006/relationships/image" Target="../media/image29.png"/><Relationship Id="rId39" Type="http://schemas.openxmlformats.org/officeDocument/2006/relationships/image" Target="../media/image30.png"/><Relationship Id="rId40" Type="http://schemas.openxmlformats.org/officeDocument/2006/relationships/image" Target="../media/image31.png"/><Relationship Id="rId41" Type="http://schemas.openxmlformats.org/officeDocument/2006/relationships/image" Target="../media/image32.png"/><Relationship Id="rId42" Type="http://schemas.openxmlformats.org/officeDocument/2006/relationships/image" Target="../media/image33.png"/><Relationship Id="rId43" Type="http://schemas.openxmlformats.org/officeDocument/2006/relationships/image" Target="../media/image34.png"/><Relationship Id="rId44" Type="http://schemas.openxmlformats.org/officeDocument/2006/relationships/image" Target="../media/image35.png"/><Relationship Id="rId45" Type="http://schemas.openxmlformats.org/officeDocument/2006/relationships/image" Target="../media/image36.png"/><Relationship Id="rId46" Type="http://schemas.openxmlformats.org/officeDocument/2006/relationships/image" Target="../media/image37.png"/><Relationship Id="rId47" Type="http://schemas.openxmlformats.org/officeDocument/2006/relationships/image" Target="../media/image38.png"/><Relationship Id="rId48" Type="http://schemas.openxmlformats.org/officeDocument/2006/relationships/image" Target="../media/image39.png"/><Relationship Id="rId49" Type="http://schemas.openxmlformats.org/officeDocument/2006/relationships/image" Target="../media/image40.png"/><Relationship Id="rId50" Type="http://schemas.openxmlformats.org/officeDocument/2006/relationships/image" Target="../media/image41.png"/><Relationship Id="rId51" Type="http://schemas.openxmlformats.org/officeDocument/2006/relationships/image" Target="../media/image42.png"/><Relationship Id="rId52" Type="http://schemas.openxmlformats.org/officeDocument/2006/relationships/image" Target="../media/image43.png"/><Relationship Id="rId53" Type="http://schemas.openxmlformats.org/officeDocument/2006/relationships/image" Target="../media/image44.png"/><Relationship Id="rId54" Type="http://schemas.openxmlformats.org/officeDocument/2006/relationships/image" Target="../media/image45.png"/><Relationship Id="rId55" Type="http://schemas.openxmlformats.org/officeDocument/2006/relationships/image" Target="../media/image46.png"/><Relationship Id="rId56" Type="http://schemas.openxmlformats.org/officeDocument/2006/relationships/image" Target="../media/image47.png"/><Relationship Id="rId57" Type="http://schemas.openxmlformats.org/officeDocument/2006/relationships/image" Target="../media/image48.png"/><Relationship Id="rId58" Type="http://schemas.openxmlformats.org/officeDocument/2006/relationships/image" Target="../media/image49.png"/><Relationship Id="rId59" Type="http://schemas.openxmlformats.org/officeDocument/2006/relationships/image" Target="../media/image50.png"/><Relationship Id="rId60" Type="http://schemas.openxmlformats.org/officeDocument/2006/relationships/image" Target="../media/image51.png"/><Relationship Id="rId61" Type="http://schemas.openxmlformats.org/officeDocument/2006/relationships/image" Target="../media/image52.png"/><Relationship Id="rId62" Type="http://schemas.openxmlformats.org/officeDocument/2006/relationships/image" Target="../media/image5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file:///C:/Users/Documents/23501e4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公众号：全科A+</dc:title>
  <dc:creator>全科A+</dc:creator>
  <cp:keywords>公众号：全科A+</cp:keywords>
  <cp:lastModifiedBy>全科A+</cp:lastModifiedBy>
  <cp:version>12.215200744</cp:version>
  <cp:lastPrinted>2025-07-10T00:00:00Z</cp:lastPrinted>
  <dcterms:created xsi:type="dcterms:W3CDTF">2025-07-10T00:00:00Z</dcterms:created>
  <dcterms:modified xsi:type="dcterms:W3CDTF">2025-07-10T00:00:00Z</dcterms:modified>
  <dc:subject>全科A+</dc:subject>
  <cp:category>全科A+</cp:category>
  <dc:description>公众号：全科A+</dc:description>
</cp:coreProperties>
</file>