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2025年云南省中考数学试卷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一、选择题：本题共15小题，每小题2分，共30分。在每小题给出的四个选项中，只有一项是符合题目要求的。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1．（2分）中国是最早使用正负数表示具有相反意义的量的国家．若收入10元记作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10元，则支出5元可记作（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A．﹣5元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C．﹣10元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D．10元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2．（2分）地球绕太阳公转的速度约是110000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．110000用科学记数法可以表示为（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A．1.1×10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C．1.1×10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3．（2分）如图，已知直线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都相交．若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，∠1＝50°，则∠2＝（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94818" cy="92964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4818" cy="929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A．53°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B．52°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C．51°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D．50°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4．（2分）下列计算正确的是（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52532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5．（2分）若点（1，2）在反比例函数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为常数，且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≠0）的图象上，则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604A6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</w:p>
    <w:p w:rsidR="0F776242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6．（2分）下列图形是某几何体的三视图（主视图也称正视图，左视图也称侧视图），则这个几何体是（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11938" cy="1249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1938" cy="124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A．正方体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B．长方体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C．圆锥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D．圆柱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7．（2分）一个六边形的内角和等于（　　）</w:t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C．720°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D．900°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8．（2分）如图，在△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　　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82626" cy="12405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626" cy="1240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9．（2分）函数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的自变量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的取值范围为（　　）</w:t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≠1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10．（2分）中华文明，源远流长；中华汉字，寓意深广．下列四个选项中，是轴对称图形的为（　　）</w:t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6304" cy="15240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2400" cy="15240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016" cy="1554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9352" cy="1554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2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11．（2分）某校举办了关于垃圾分类的知识竞赛．九年级10名学生参加本次竞赛的成绩（单位：分）分别为90，80，90，70，90，100，80，90，90，80．这组数据的众数是（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A．70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C．90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D．100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12．（2分）按一定规律排列的代数式：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，⋯，第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个代数式是（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D．2025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13．（2分）若一个圆锥的侧面展开图的圆心角度数为90°，母线长为40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，则该圆锥的底面圆的半径为（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</w:p>
    <w:p w:rsidR="0F52532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14．（2分）某书店今年3月份盈利6000元，5月份盈利6200元．设该书店每月盈利的平均增长率为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．根据题意，下列方程正确的是（　　）</w:t>
      </w:r>
    </w:p>
    <w:p w:rsidR="0F604A6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A．6000（1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＝6200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B．6000（1﹣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＝6200</w:t>
      </w:r>
      <w:r>
        <w:tab/>
      </w:r>
    </w:p>
    <w:p w:rsidR="0F776242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C．6000（1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）＝6200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D．6000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＝6200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15．（2分）如图，在Rt△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＝5，则sin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72314" cy="186842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314" cy="1868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二、填空题：本题共4小题，每小题2分，共8分。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16．（2分）已知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的半径为5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到圆心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17．（2分）分解因式：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18．（2分）如图，四边形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是菱形，对角线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＝5，则菱形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77699" cy="12222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7699" cy="1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2分）某中学为了解全校1000名学生对新闻，娱乐，体育，动画，戏曲五类电视节目的喜爱情况，学校就“我最喜爱的电视节目”作了一次简单随机抽样调查．如图是根据调查结果绘制的扇形统计图．根据图中的信息，该校1000名学生中，最喜爱娱乐节目的学生大约有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名．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99035" cy="140208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035" cy="1402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三、解答题：本题共8小题，共62分。解答应写出文字说明、证明过程或演算步骤。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20．（7分）计算：（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-1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2cos60°．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75819" cy="13045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5819" cy="130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22．（7分）某化工厂采用机器人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搬运化工原料，机器人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比机器人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每小时少搬运20千克，机器人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搬运800千克所用时间与机器人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搬运1000千克所用时间相等．求机器人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每小时分别搬运多少千克化工原料．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23．（6分）九年级某班学生计划到甲，乙两个敬老院开展献爱心活动，老师把该班学生分成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两个小组，通过游戏方式确定去哪个敬老院．</w:t>
      </w:r>
    </w:p>
    <w:p w:rsidR="0F52532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游戏规则如下：在一个不透明的箱子中放了分别标有数字1，2的两张卡片（除数字外，都相同），班长先从这个箱子里任意摸出一张卡片，卡片上的数字记为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．在另一个不透明的箱子中放了分别标有数字1，2，3的三张卡片（除数字外，都相同），班长再从该箱子里任意摸出一张卡片，卡片上的数字记为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组学生到甲敬老院，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组学生到乙敬老院；若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组学生到乙敬老院，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组学生到甲敬老院．</w:t>
      </w:r>
    </w:p>
    <w:p w:rsidR="0F604A6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（1）用列表法或画树状图法中的一种方法，求（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）所有可能出现的结果总数；</w:t>
      </w:r>
    </w:p>
    <w:p w:rsidR="0F776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组学生到甲敬老院，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组学生到乙敬老院开展献爱心活动的概率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24．（8分）如图，在△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．连接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．记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＝28，求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58700" cy="11033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8700" cy="110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25．（8分）请你根据下列素材，完成有关任务．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背景</w:t>
            </w:r>
          </w:p>
          <w:tcPr>
            <w:tcW w:w="400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某校计划购买篮球和排球，供更多学生参加体育锻炼，增强身体素质．</w:t>
            </w:r>
          </w:p>
          <w:tcPr>
            <w:tcW w:w="4000" w:type="dxa"/>
          </w:tcPr>
        </w:tc>
      </w:t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素材一</w:t>
            </w:r>
          </w:p>
          <w:tcPr>
            <w:tcW w:w="400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购买2个篮球与购买3个排球需要的费用相等；</w:t>
            </w:r>
          </w:p>
          <w:tcPr>
            <w:tcW w:w="4000" w:type="dxa"/>
          </w:tcPr>
        </w:tc>
      </w:tr>
      <w:tr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素材二</w:t>
            </w:r>
          </w:p>
          <w:tcPr>
            <w:tcW w:w="400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购买2个篮球和5个排球共需800元；</w:t>
            </w:r>
          </w:p>
          <w:tcPr>
            <w:tcW w:w="4000" w:type="dxa"/>
          </w:tcPr>
        </w:tc>
      </w:tr>
      <w:tr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素材三</w:t>
            </w:r>
          </w:p>
          <w:tcPr>
            <w:tcW w:w="400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该校计划购买篮球和排球共60个，篮球和排球均需购买，且购买排球的个数不超过购买篮球个数的2倍．</w:t>
            </w:r>
          </w:p>
          <w:tcPr>
            <w:tcW w:w="4000" w:type="dxa"/>
          </w:tcPr>
        </w:tc>
      </w:tr>
      <w:tr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请完成下列任务：</w:t>
            </w:r>
          </w:p>
          <w:tcPr>
            <w:gridSpan w:val="2"/>
            <w:tcW w:w="8000" w:type="dxa"/>
          </w:tcPr>
        </w:tc>
      </w:t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任务一</w:t>
            </w:r>
          </w:p>
          <w:tcPr>
            <w:tcW w:w="400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每个篮球，每个排球的价格分别是多少元？</w:t>
            </w:r>
          </w:p>
          <w:tcPr>
            <w:tcW w:w="4000" w:type="dxa"/>
          </w:tcPr>
        </w:tc>
      </w:t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任务二</w:t>
            </w:r>
          </w:p>
          <w:tcPr>
            <w:tcW w:w="4000" w:type="dxa"/>
          </w:tcPr>
        </w:tc>
        <w:tc>
          <w:p w:rsidR="0F52532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给出最节省费用的购买方案．</w:t>
            </w:r>
          </w:p>
          <w:tcPr>
            <w:tcW w:w="4000" w:type="dxa"/>
          </w:tcPr>
        </w:tc>
      </w:tr>
    </w:tbl>
    <w:p w:rsidR="0F604A6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26．（8分）已知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是常数，函数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76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＝1，比较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与3的大小．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27．（12分）如图，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是五边形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ABCDE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的外接圆，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的直径．连接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（2）求证：直线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的切线；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（3）探究，发现与证明：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，是否存在常数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，使等式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bAB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成立？若存在，请直接写出一个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的值和一个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的值，并证明你写出的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的值，使等式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bAB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成立；若不存在，请说明理由．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6363" cy="13624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3" cy="1362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/>
      </w:pPr>
      <w:pPr>
        <w:widowControl/>
        <w:jc w:val="left"/>
      </w:pPr>
      <w:r>
        <w:br w:type="page"/>
      </w:r>
    </w:p>
    <w:p w:rsidR="005A281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2025年云南省中考数学试卷</w:t>
      </w:r>
    </w:p>
    <w:p w:rsidR="009A52EA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一．选择题（共15小题）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666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666" w:type="dxa"/>
          </w:tcPr>
        </w:tc>
        <w:tc>
          <w:p w:rsidR="0F52532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666" w:type="dxa"/>
          </w:tcPr>
        </w:tc>
        <w:tc>
          <w:p w:rsidR="0F604A6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666" w:type="dxa"/>
          </w:tcPr>
        </w:tc>
        <w:tc>
          <w:p w:rsidR="0F776242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666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11</w:t>
            </w:r>
          </w:p>
          <w:tcPr>
            <w:tcW w:w="666" w:type="dxa"/>
          </w:tcPr>
        </w:tc>
      </w:tr>
      <w:tr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666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666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666" w:type="dxa"/>
          </w:tcPr>
        </w:tc>
      </w:tr>
      <w:tr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666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666" w:type="dxa"/>
          </w:tcPr>
        </w:tc>
        <w:tc>
          <w:p w:rsidR="0F52532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13</w:t>
            </w:r>
          </w:p>
          <w:tcPr>
            <w:tcW w:w="666" w:type="dxa"/>
          </w:tcPr>
        </w:tc>
        <w:tc>
          <w:p w:rsidR="0F604A6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14</w:t>
            </w:r>
          </w:p>
          <w:tcPr>
            <w:tcW w:w="666" w:type="dxa"/>
          </w:tcPr>
        </w:tc>
        <w:tc>
          <w:p w:rsidR="0F776242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15</w:t>
            </w:r>
          </w:p>
          <w:tcPr>
            <w:tcW w:w="666" w:type="dxa"/>
          </w:tcPr>
        </w:tc>
      </w:t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666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666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666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666" w:type="dxa"/>
          </w:tcPr>
        </w:tc>
      </w:tr>
    </w:tbl>
    <w:p w:rsidR="0F8DA5B4">
      <w:pPr>
        <w:spacing w:line="360" w:lineRule="auto"/>
        <w:ind/>
      </w:pP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一、选择题：本题共15小题，每小题2分，共30分。在每小题给出的四个选项中，只有一项是符合题目要求的。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1．（2分）中国是最早使用正负数表示具有相反意义的量的国家．若收入10元记作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10元，则支出5元可记作（　　）</w:t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A．﹣5元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C．﹣10元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D．10元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解：“正”和“负”相对，所以，若收入10元记作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10元，则支出5元可记作﹣5元．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2．（2分）地球绕太阳公转的速度约是110000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</w:t>
      </w:r>
      <w:r>
        <w:rPr>
          <w:rFonts w:hint="eastAsia" w:ascii="Times New Roman" w:hAnsi="Times New Roman" w:eastAsia="新宋体"/>
          <w:sz w:val="21"/>
          <w:szCs w:val="21"/>
        </w:rPr>
        <w:t xml:space="preserve">．110000用科学记数法可以表示为（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A．1.1×10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C．1.1×10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解：110000＝1.1×10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3．（2分）如图，已知直线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都相交．若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，∠1＝50°，则∠2＝（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94818" cy="92964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4818" cy="929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2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A．53°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B．52°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C．51°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D．50°</w:t>
      </w:r>
    </w:p>
    <w:p w:rsidR="0F604A6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76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∠1＝∠2，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∠1＝50°，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∠2＝50°．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4．（2分）下列计算正确的是（　　）</w:t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5．（2分）若点（1，2）在反比例函数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为常数，且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≠0）的图象上，则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解：把点（1，2）代入反比例函数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为常数，且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≠0）中，得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6．（2分）下列图形是某几何体的三视图（主视图也称正视图，左视图也称侧视图），则这个几何体是（　　）</w:t>
      </w:r>
    </w:p>
    <w:p w:rsidR="0F52532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11938" cy="12496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1938" cy="124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04A6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A．正方体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B．长方体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C．圆锥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D．圆柱</w:t>
      </w:r>
    </w:p>
    <w:p w:rsidR="0F776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解：根据主视图和左视图为矩形可判断出是柱体，根据俯视图是圆形可判断出这个几何体是圆柱．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7．（2分）一个六边形的内角和等于（　　）</w:t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B．540°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C．720°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D．900°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解：一个六边形的内角和等于（6﹣2）×180°＝720°．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8．（2分）如图，在△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　　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82626" cy="12405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626" cy="1240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DE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9．（2分）函数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的自变量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的取值范围为（　　）</w:t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≠1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解：已知函数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﹣1≠0，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≠1，</w:t>
      </w:r>
    </w:p>
    <w:p w:rsidR="0F52532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04A6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10．（2分）中华文明，源远流长；中华汉字，寓意深广．下列四个选项中，是轴对称图形的为（　　）</w:t>
      </w:r>
    </w:p>
    <w:p w:rsidR="0F776242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6304" cy="15240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2400" cy="15240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016" cy="1554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9352" cy="1554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2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选项中的汉字都不能找到一条直线，使图形沿一条直线折叠，直线两旁的部分能够互相重合，所以不是轴对称图形；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选项中的汉字能找到一条直线，使图形沿一条直线折叠，直线两旁的部分能够互相重合，所以是轴对称图形．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11．（2分）某校举办了关于垃圾分类的知识竞赛．九年级10名学生参加本次竞赛的成绩（单位：分）分别为90，80，90，70，90，100，80，90，90，80．这组数据的众数是（　　）</w:t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A．70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C．90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D．100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解：在这一组数据中90是出现次数最多的，故众数是90．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12．（2分）按一定规律排列的代数式：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，⋯，第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个代数式是（　　）</w:t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D．2025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解：第1个代数式为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第2个代数式为3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第3个代数式为5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第4个代数式为7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第5个代数式为9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以此类推，可知，第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个代数式是 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2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13．（2分）若一个圆锥的侧面展开图的圆心角度数为90°，母线长为40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，则该圆锥的底面圆的半径为（　　）</w:t>
      </w:r>
    </w:p>
    <w:p w:rsidR="0F604A6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</w:p>
    <w:p w:rsidR="0F776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解：设圆锥的底面圆的半径为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90π×40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即圆锥的底面圆的半径为10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14．（2分）某书店今年3月份盈利6000元，5月份盈利6200元．设该书店每月盈利的平均增长率为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．根据题意，下列方程正确的是（　　）</w:t>
      </w:r>
    </w:p>
    <w:p w:rsidR="0F8DA5B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A．6000（1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＝6200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B．6000（1﹣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＝6200</w:t>
      </w:r>
      <w:r>
        <w:tab/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C．6000（1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）＝6200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D．6000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＝6200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6000（1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＝6200，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15．（2分）如图，在Rt△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＝5，则sin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972314" cy="186842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314" cy="1868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在Rt△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sin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二、填空题：本题共4小题，每小题2分，共8分。</w:t>
      </w:r>
    </w:p>
    <w:p w:rsidR="0F52532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16．（2分）已知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的半径为5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到圆心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04A6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的半径为5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</w:p>
    <w:p w:rsidR="0F776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到圆心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的距离为5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17．（2分）分解因式：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1）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18．（2分）如图，四边形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是菱形，对角线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＝5，则菱形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77699" cy="12222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7699" cy="1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是菱形，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菱形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6×5＝15．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故答案为：15．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2分）某中学为了解全校1000名学生对新闻，娱乐，体育，动画，戏曲五类电视节目的喜爱情况，学校就“我最喜爱的电视节目”作了一次简单随机抽样调查．如图是根据调查结果绘制的扇形统计图．根据图中的信息，该校1000名学生中，最喜爱娱乐节目的学生大约有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200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名．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99035" cy="140208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035" cy="1402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解：该校1000名学生中，最喜爱娱乐节目的学生大约有1000×20%＝200（名）．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故答案为：200．</w:t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三、解答题：本题共8小题，共62分。解答应写出文字说明、证明过程或演算步骤。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20．（7分）计算：（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0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rad>
                <m:radPr>
                  <m:degHide m:val="on"/>
                </m:radPr>
                <m:deg/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3</m:t>
                  </m:r>
                </m:e>
              </m:rad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5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-1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2cos60°．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解：原式＝1﹣3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5﹣2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5﹣1</w:t>
      </w:r>
    </w:p>
    <w:p w:rsidR="0F52532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＝8．</w:t>
      </w:r>
    </w:p>
    <w:p w:rsidR="0F604A6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76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75819" cy="130454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5819" cy="130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∠C=∠D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(已知)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∠AOC=∠BOD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(对顶角相等)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AC=BD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(已知)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22．（7分）某化工厂采用机器人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搬运化工原料，机器人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比机器人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每小时少搬运20千克，机器人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搬运800千克所用时间与机器人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搬运1000千克所用时间相等．求机器人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每小时分别搬运多少千克化工原料．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每小时搬运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千克化工原料，则机器人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每小时搬运（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20）千克化工原料，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经检验，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＝80是所列方程的解，且符合题意，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20＝80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20＝100（千克）．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每小时搬运80千克化工原料，机器人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每小时搬运100千克化工原料．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23．（6分）九年级某班学生计划到甲，乙两个敬老院开展献爱心活动，老师把该班学生分成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两个小组，通过游戏方式确定去哪个敬老院．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游戏规则如下：在一个不透明的箱子中放了分别标有数字1，2的两张卡片（除数字外，都相同），班长先从这个箱子里任意摸出一张卡片，卡片上的数字记为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．在另一个不透明的箱子中放了分别标有数字1，2，3的三张卡片（除数字外，都相同），班长再从该箱子里任意摸出一张卡片，卡片上的数字记为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组学生到甲敬老院，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组学生到乙敬老院；若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组学生到乙敬老院，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组学生到甲敬老院．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（1）用列表法或画树状图法中的一种方法，求（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）所有可能出现的结果总数；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组学生到甲敬老院，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组学生到乙敬老院开展献爱心活动的概率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解：（1）画树状图如下：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03378" cy="8382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378" cy="8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2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共有6种等可能的结果总数，即（1，1），（1，2），（1，3），（2，1），（2，2），（2，3）；</w:t>
      </w:r>
    </w:p>
    <w:p w:rsidR="0F604A6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（2）由（1）可知，共有6种等可能的结果，其中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组学生到甲敬老院，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组学生到乙敬老院开展献爱心活动的结果有2种，即（1，1），（2，2），</w:t>
      </w:r>
    </w:p>
    <w:p w:rsidR="0F776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组学生到甲敬老院，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组学生到乙敬老院开展献爱心活动的概率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24．（8分）如图，在△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．连接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．记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＝28，求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58700" cy="110337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8700" cy="110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是平行四边形，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是矩形；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）＝28，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b-a=2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b+a=14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b=8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ad>
            <m:radPr>
              <m:degHide m:val="on"/>
            </m:radPr>
            <m:deg/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B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+B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2</m:t>
                  </m:r>
                </m:sup>
              </m:sSup>
            </m:e>
          </m:ra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25．（8分）请你根据下列素材，完成有关任务．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52532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背景</w:t>
            </w:r>
          </w:p>
          <w:tcPr>
            <w:tcW w:w="4000" w:type="dxa"/>
          </w:tcPr>
        </w:tc>
        <w:tc>
          <w:p w:rsidR="0F604A6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某校计划购买篮球和排球，供更多学生参加体育锻炼，增强身体素质．</w:t>
            </w:r>
          </w:p>
          <w:tcPr>
            <w:tcW w:w="4000" w:type="dxa"/>
          </w:tcPr>
        </w:tc>
      </w:tr>
      <w:tr>
        <w:tc>
          <w:p w:rsidR="0F776242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素材一</w:t>
            </w:r>
          </w:p>
          <w:tcPr>
            <w:tcW w:w="4000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购买2个篮球与购买3个排球需要的费用相等；</w:t>
            </w:r>
          </w:p>
          <w:tcPr>
            <w:tcW w:w="4000" w:type="dxa"/>
          </w:tcPr>
        </w:tc>
      </w:tr>
      <w:tr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素材二</w:t>
            </w:r>
          </w:p>
          <w:tcPr>
            <w:tcW w:w="400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购买2个篮球和5个排球共需800元；</w:t>
            </w:r>
          </w:p>
          <w:tcPr>
            <w:tcW w:w="4000" w:type="dxa"/>
          </w:tcPr>
        </w:tc>
      </w:tr>
      <w:tr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素材三</w:t>
            </w:r>
          </w:p>
          <w:tcPr>
            <w:tcW w:w="400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该校计划购买篮球和排球共60个，篮球和排球均需购买，且购买排球的个数不超过购买篮球个数的2倍．</w:t>
            </w:r>
          </w:p>
          <w:tcPr>
            <w:tcW w:w="4000" w:type="dxa"/>
          </w:tcPr>
        </w:tc>
      </w:t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请完成下列任务：</w:t>
            </w:r>
          </w:p>
          <w:tcPr>
            <w:gridSpan w:val="2"/>
            <w:tcW w:w="8000" w:type="dxa"/>
          </w:tcPr>
        </w:tc>
      </w:t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任务一</w:t>
            </w:r>
          </w:p>
          <w:tcPr>
            <w:tcW w:w="400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每个篮球，每个排球的价格分别是多少元？</w:t>
            </w:r>
          </w:p>
          <w:tcPr>
            <w:tcW w:w="4000" w:type="dxa"/>
          </w:tcPr>
        </w:tc>
      </w:tr>
      <w:tr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任务二</w:t>
            </w:r>
          </w:p>
          <w:tcPr>
            <w:tcW w:w="400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给出最节省费用的购买方案．</w:t>
            </w:r>
          </w:p>
          <w:tcPr>
            <w:tcW w:w="4000" w:type="dxa"/>
          </w:tcPr>
        </w:tc>
      </w:tr>
    </w:tbl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解：（任务一）设每个篮球的价格是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元，每个排球的价格是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2x=3y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2x+5y=800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x=150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y=100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答：每个篮球的价格是150元，每个排球的价格是100元；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（任务二）设购买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个篮球，该校购买篮球和排球共花费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元，则购买（60﹣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）个排球，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100（60﹣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6000，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＝50＞0，</w:t>
      </w:r>
    </w:p>
    <w:p w:rsidR="0F52532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的增大而增大，</w:t>
      </w:r>
    </w:p>
    <w:p w:rsidR="0F604A6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60﹣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≤2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76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≥20，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w</w:t>
      </w:r>
      <w:r>
        <w:rPr>
          <w:rFonts w:hint="eastAsia" w:ascii="Times New Roman" w:hAnsi="Times New Roman" w:eastAsia="新宋体"/>
          <w:sz w:val="21"/>
          <w:szCs w:val="21"/>
        </w:rPr>
        <w:t xml:space="preserve">取得最小值，此时60﹣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＝60﹣20＝40（个）．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答：当购买20个篮球，40个排球时，总费用最低．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26．（8分）已知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是常数，函数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a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＝1，比较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与3的大小．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＝1代入函数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4）（﹣4﹣1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1＝1，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的值为1；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＝1代入函数，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得（3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1＝1，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整理得：﹣3（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2＝0时，即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(-2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(-2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)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+1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4a</m:t>
              </m:r>
            </m:den>
          </m:f>
        </m:oMath>
      </w:r>
    </w:p>
    <w:p w:rsidR="0F52532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=a-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604A6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776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综上可知：当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＜3；当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＞3．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27．（12分）如图，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是五边形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ABCDE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的外接圆，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的直径．连接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（2）求证：直线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的切线；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（3）探究，发现与证明：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，是否存在常数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，使等式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bAB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成立？若存在，请直接写出一个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的值和一个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的值，并证明你写出的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的值，使等式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bAB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成立；若不存在，请说明理由．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6363" cy="13624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3" cy="1362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是等边三角形，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（2）证明：延长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EM</w:t>
      </w:r>
      <w:r>
        <w:rPr>
          <w:rFonts w:hint="eastAsia" w:ascii="Times New Roman" w:hAnsi="Times New Roman" w:eastAsia="新宋体"/>
          <w:sz w:val="21"/>
          <w:szCs w:val="21"/>
        </w:rPr>
        <w:t xml:space="preserve">，如图，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6363" cy="14508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3" cy="145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AEM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ACF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52532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MCF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604A6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76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的半径，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的切线；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（3）解：存在常数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＝1，使等式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bAB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成立；理由如下：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6363" cy="13624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3" cy="1362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BCN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BC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BEA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EAC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AEN</w:t>
      </w:r>
      <w:r>
        <w:rPr>
          <w:rFonts w:hint="eastAsia" w:ascii="Times New Roman" w:hAnsi="Times New Roman" w:eastAsia="新宋体"/>
          <w:sz w:val="21"/>
          <w:szCs w:val="21"/>
        </w:rPr>
        <w:t xml:space="preserve">∽△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AE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AB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2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04A6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76242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存在常数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＝1，使等式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bAB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成立．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声明：试题解析著作权属菁优网所有，未经书面同意，不得复制发布日期：2025/6/19 10:56:40；用户：大胖001；邮箱：15981837291；学号：22699691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23"/>
    <w:rsid w:val="0F604A6C"/>
    <w:rsid w:val="0F776242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15A5EAB"/>
    <w:qFormat/>
    <w:rsid w:val="015A5EAB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054a90008efc45d5" Type="http://schemas.openxmlformats.org/officeDocument/2006/relationships/hyperlink" Target="http://its.math.eq" TargetMode="External"/><Relationship Id="rId10" Type="http://schemas.openxmlformats.org/officeDocument/2006/relationships/image" Target="../media/image.png"/><Relationship Id="rId11" Type="http://schemas.openxmlformats.org/officeDocument/2006/relationships/image" Target="../media/image2.png"/><Relationship Id="rId12" Type="http://schemas.openxmlformats.org/officeDocument/2006/relationships/image" Target="../media/image3.png"/><Relationship Id="rId13" Type="http://schemas.openxmlformats.org/officeDocument/2006/relationships/image" Target="../media/image4.png"/><Relationship Id="rId14" Type="http://schemas.openxmlformats.org/officeDocument/2006/relationships/image" Target="../media/image5.png"/><Relationship Id="rId15" Type="http://schemas.openxmlformats.org/officeDocument/2006/relationships/image" Target="../media/image6.png"/><Relationship Id="rId16" Type="http://schemas.openxmlformats.org/officeDocument/2006/relationships/image" Target="../media/image7.png"/><Relationship Id="rId17" Type="http://schemas.openxmlformats.org/officeDocument/2006/relationships/image" Target="../media/image8.png"/><Relationship Id="rId18" Type="http://schemas.openxmlformats.org/officeDocument/2006/relationships/image" Target="../media/image9.png"/><Relationship Id="rId19" Type="http://schemas.openxmlformats.org/officeDocument/2006/relationships/image" Target="../media/image10.png"/><Relationship Id="rId20" Type="http://schemas.openxmlformats.org/officeDocument/2006/relationships/image" Target="../media/image11.png"/><Relationship Id="rId21" Type="http://schemas.openxmlformats.org/officeDocument/2006/relationships/image" Target="../media/image12.png"/><Relationship Id="rId22" Type="http://schemas.openxmlformats.org/officeDocument/2006/relationships/image" Target="../media/image13.png"/><Relationship Id="rId23" Type="http://schemas.openxmlformats.org/officeDocument/2006/relationships/image" Target="../media/image14.png"/><Relationship Id="rId24" Type="http://schemas.openxmlformats.org/officeDocument/2006/relationships/image" Target="../media/image15.png"/><Relationship Id="rId25" Type="http://schemas.openxmlformats.org/officeDocument/2006/relationships/image" Target="../media/image16.png"/><Relationship Id="rId26" Type="http://schemas.openxmlformats.org/officeDocument/2006/relationships/image" Target="../media/image17.png"/><Relationship Id="rId27" Type="http://schemas.openxmlformats.org/officeDocument/2006/relationships/image" Target="../media/image18.png"/><Relationship Id="rId28" Type="http://schemas.openxmlformats.org/officeDocument/2006/relationships/image" Target="../media/image19.png"/><Relationship Id="rId29" Type="http://schemas.openxmlformats.org/officeDocument/2006/relationships/image" Target="../media/image20.png"/><Relationship Id="rId30" Type="http://schemas.openxmlformats.org/officeDocument/2006/relationships/image" Target="../media/image21.png"/><Relationship Id="rId31" Type="http://schemas.openxmlformats.org/officeDocument/2006/relationships/image" Target="../media/image22.png"/><Relationship Id="rId32" Type="http://schemas.openxmlformats.org/officeDocument/2006/relationships/image" Target="../media/image23.png"/><Relationship Id="rId33" Type="http://schemas.openxmlformats.org/officeDocument/2006/relationships/image" Target="../media/image24.png"/><Relationship Id="rId34" Type="http://schemas.openxmlformats.org/officeDocument/2006/relationships/image" Target="../media/image25.png"/><Relationship Id="rId35" Type="http://schemas.openxmlformats.org/officeDocument/2006/relationships/image" Target="../media/image26.png"/><Relationship Id="rId36" Type="http://schemas.openxmlformats.org/officeDocument/2006/relationships/image" Target="../media/image27.png"/><Relationship Id="rId37" Type="http://schemas.openxmlformats.org/officeDocument/2006/relationships/image" Target="../media/image28.png"/><Relationship Id="rId38" Type="http://schemas.openxmlformats.org/officeDocument/2006/relationships/image" Target="../media/image2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file:///C:/Users/Documents/15a5eab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公众号：全科A+</dc:title>
  <dc:creator>全科A+</dc:creator>
  <cp:keywords>公众号：全科A+</cp:keywords>
  <cp:lastModifiedBy>全科A+</cp:lastModifiedBy>
  <cp:version>12.126457253</cp:version>
  <cp:lastPrinted>2025-07-10T00:00:00Z</cp:lastPrinted>
  <dcterms:created xsi:type="dcterms:W3CDTF">2025-07-10T00:00:00Z</dcterms:created>
  <dcterms:modified xsi:type="dcterms:W3CDTF">2025-07-10T00:00:00Z</dcterms:modified>
  <dc:subject>全科A+</dc:subject>
  <cp:category>全科A+</cp:category>
  <dc:description>公众号：全科A+</dc:description>
</cp:coreProperties>
</file>