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/>
    <w:p w14:paraId="17B88CBC">
      <w:pPr>
        <w:bidi w:val="0"/>
        <w:jc w:val="center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6.3.3 空间角的计算</w:t>
      </w:r>
    </w:p>
    <w:p w14:paraId="2032413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  <w:u w:val="none"/>
        </w:rPr>
        <w:t>求异面直线</w:t>
      </w:r>
      <w:r>
        <w:rPr>
          <w:rFonts w:hint="default" w:ascii="Times New Roman" w:hAnsi="Times New Roman" w:cs="Times New Roman"/>
          <w:u w:val="none"/>
        </w:rPr>
        <w:object>
          <v:shape id="_x0000_i1025" o:spt="75" alt="eqIdd532fb9bf7b5d1bea067c2a5b4c71e53" type="#_x0000_t75" style="height:12.5pt;width:21.05pt;" o:ole="t" filled="f" o:preferrelative="t" stroked="f" coordsize="21600,21600">
            <v:path/>
            <v:fill on="f" focussize="0,0"/>
            <v:stroke on="f" joinstyle="miter"/>
            <v:imagedata r:id="rId6" o:title="eqIdd532fb9bf7b5d1bea067c2a5b4c71e53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所成的角</w:t>
      </w:r>
    </w:p>
    <w:p w14:paraId="60B8CBD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已知</w:t>
      </w:r>
      <w:r>
        <w:rPr>
          <w:rFonts w:hint="default" w:ascii="Times New Roman" w:hAnsi="Times New Roman" w:cs="Times New Roman"/>
          <w:u w:val="none"/>
        </w:rPr>
        <w:object>
          <v:shape id="_x0000_i1026" o:spt="75" alt="eqId6473ccfaabb2a261fbf6e96102aabacf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8" o:title="eqId6473ccfaabb2a261fbf6e96102aabacf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为两异面直线，</w:t>
      </w:r>
      <w:r>
        <w:rPr>
          <w:rFonts w:hint="default" w:ascii="Times New Roman" w:hAnsi="Times New Roman" w:cs="Times New Roman"/>
          <w:u w:val="none"/>
          <w:lang w:val="en-US" w:eastAsia="zh-CN"/>
        </w:rPr>
        <w:t>其方向向量分别是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u</m:t>
        </m:r>
      </m:oMath>
      <w:r>
        <w:rPr>
          <w:rFonts w:hint="default" w:ascii="Times New Roman" w:hAnsi="Times New Roman" w:cs="Times New Roman"/>
          <w:sz w:val="21"/>
          <w:u w:val="none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v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</w:t>
      </w:r>
      <w:r>
        <w:rPr>
          <w:rFonts w:hint="default" w:ascii="Times New Roman" w:hAnsi="Times New Roman" w:cs="Times New Roman"/>
          <w:u w:val="none"/>
        </w:rPr>
        <w:object>
          <v:shape id="_x0000_i1027" o:spt="75" alt="eqIdd532fb9bf7b5d1bea067c2a5b4c71e53" type="#_x0000_t75" style="height:12.5pt;width:21.05pt;" o:ole="t" filled="f" o:preferrelative="t" stroked="f" coordsize="21600,21600">
            <v:path/>
            <v:fill on="f" focussize="0,0"/>
            <v:stroke on="f" joinstyle="miter"/>
            <v:imagedata r:id="rId6" o:title="eqIdd532fb9bf7b5d1bea067c2a5b4c71e53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所成的角为</w:t>
      </w:r>
      <w:r>
        <w:rPr>
          <w:rFonts w:hint="default" w:ascii="Times New Roman" w:hAnsi="Times New Roman" w:cs="Times New Roman"/>
          <w:u w:val="none"/>
        </w:rPr>
        <w:object>
          <v:shape id="_x0000_i1028" o:spt="75" alt="eqIdc24095e409b025db711f14be783a406c" type="#_x0000_t75" style="height:12.4pt;width:8.75pt;" o:ole="t" filled="f" o:preferrelative="t" stroked="f" coordsize="21600,21600">
            <v:path/>
            <v:fill on="f" focussize="0,0"/>
            <v:stroke on="f" joinstyle="miter"/>
            <v:imagedata r:id="rId11" o:title="eqIdc24095e409b025db711f14be783a406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，</w:t>
      </w:r>
    </w:p>
    <w:p w14:paraId="4F3B7D6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1"/>
          <w:u w:val="none"/>
        </w:rPr>
        <w:t>则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cos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θ=</m:t>
        </m:r>
      </m:oMath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</w:t>
      </w:r>
      <w:r>
        <w:rPr>
          <w:rFonts w:hint="default" w:ascii="Times New Roman" w:hAnsi="Times New Roman" w:cs="Times New Roman"/>
          <w:i w:val="0"/>
          <w:iCs/>
          <w:kern w:val="2"/>
          <w:sz w:val="21"/>
          <w:szCs w:val="24"/>
          <w:u w:val="none"/>
          <w:lang w:val="en-US" w:eastAsia="zh-CN" w:bidi="ar-SA"/>
        </w:rPr>
        <w:t>.</w:t>
      </w:r>
    </w:p>
    <w:p w14:paraId="5CDC3B4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u w:val="none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u w:val="none"/>
          <w:lang w:val="en-US" w:eastAsia="zh-CN"/>
        </w:rPr>
        <w:t>注意：</w:t>
      </w:r>
      <w:r>
        <w:rPr>
          <w:rFonts w:hint="default" w:ascii="Times New Roman" w:hAnsi="Times New Roman" w:cs="Times New Roman"/>
          <w:sz w:val="21"/>
          <w:u w:val="none"/>
        </w:rPr>
        <w:t>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u</m:t>
        </m:r>
      </m:oMath>
      <w:r>
        <w:rPr>
          <w:rFonts w:hint="default" w:ascii="Times New Roman" w:hAnsi="Times New Roman" w:cs="Times New Roman"/>
          <w:sz w:val="21"/>
          <w:u w:val="none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v</m:t>
        </m:r>
      </m:oMath>
      <w:r>
        <w:rPr>
          <w:rFonts w:hint="default" w:ascii="Times New Roman" w:hAnsi="Times New Roman" w:cs="Times New Roman"/>
          <w:sz w:val="21"/>
          <w:u w:val="none"/>
        </w:rPr>
        <w:t>所成角</w:t>
      </w:r>
      <m:oMath>
        <m:d>
          <m:dPr>
            <m:begChr m:val="〈"/>
            <m:endChr m:val="〉"/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u</m:t>
            </m:r>
            <m:r>
              <m:rPr>
                <m:sty m:val="p"/>
              </m:rPr>
              <w:rPr>
                <w:rFonts w:hint="default" w:ascii="Cambria Math" w:hAnsi="Cambria Math" w:cs="Times New Roman"/>
                <w:sz w:val="21"/>
                <w:u w:val="none"/>
              </w:rPr>
              <m:t>，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v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</m:d>
      </m:oMath>
      <w:r>
        <w:rPr>
          <w:rFonts w:hint="default" w:ascii="Times New Roman" w:hAnsi="Times New Roman" w:cs="Times New Roman"/>
          <w:sz w:val="21"/>
          <w:u w:val="none"/>
        </w:rPr>
        <w:t>的范围是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  <w:u w:val="none"/>
        </w:rPr>
        <w:t>，而异面直线</w:t>
      </w:r>
      <w:r>
        <w:rPr>
          <w:rFonts w:hint="default" w:ascii="Times New Roman" w:hAnsi="Times New Roman" w:cs="Times New Roman"/>
          <w:u w:val="none"/>
        </w:rPr>
        <w:object>
          <v:shape id="_x0000_i1029" o:spt="75" alt="eqId6473ccfaabb2a261fbf6e96102aabacf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8" o:title="eqId6473ccfaabb2a261fbf6e96102aabac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所成的角范围是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i w:val="0"/>
          <w:sz w:val="21"/>
          <w:u w:val="none"/>
          <w:lang w:eastAsia="zh-CN"/>
        </w:rPr>
        <w:t>.</w:t>
      </w:r>
    </w:p>
    <w:p w14:paraId="501552E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2.</w:t>
      </w:r>
      <w:r>
        <w:rPr>
          <w:rFonts w:hint="default" w:ascii="Times New Roman" w:hAnsi="Times New Roman" w:cs="Times New Roman"/>
          <w:sz w:val="21"/>
          <w:u w:val="none"/>
        </w:rPr>
        <w:t>求直线</w:t>
      </w:r>
      <w:r>
        <w:rPr>
          <w:rFonts w:hint="default" w:ascii="Times New Roman" w:hAnsi="Times New Roman" w:cs="Times New Roman"/>
          <w:u w:val="none"/>
        </w:rPr>
        <w:object>
          <v:shape id="_x0000_i1030" o:spt="75" alt="eqId0f85fca60a11e1af2bf50138d0e3fe62" type="#_x0000_t75" style="height:12.3pt;width:6.1pt;" o:ole="t" filled="f" o:preferrelative="t" stroked="f" coordsize="21600,21600">
            <v:path/>
            <v:fill on="f" focussize="0,0"/>
            <v:stroke on="f" joinstyle="miter"/>
            <v:imagedata r:id="rId14" o:title="eqId0f85fca60a11e1af2bf50138d0e3fe6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和平面</w:t>
      </w:r>
      <w:r>
        <w:rPr>
          <w:rFonts w:hint="default" w:ascii="Times New Roman" w:hAnsi="Times New Roman" w:cs="Times New Roman"/>
          <w:u w:val="none"/>
        </w:rPr>
        <w:object>
          <v:shape id="_x0000_i1031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31" DrawAspect="Content" ObjectID="_1468075731" r:id="rId1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所成的角</w:t>
      </w:r>
    </w:p>
    <w:p w14:paraId="13547AF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设直线</w:t>
      </w:r>
      <w:r>
        <w:rPr>
          <w:rFonts w:hint="default" w:ascii="Times New Roman" w:hAnsi="Times New Roman" w:cs="Times New Roman"/>
          <w:u w:val="none"/>
        </w:rPr>
        <w:object>
          <v:shape id="_x0000_i1032" o:spt="75" alt="eqId0f85fca60a11e1af2bf50138d0e3fe62" type="#_x0000_t75" style="height:12.3pt;width:6.1pt;" o:ole="t" filled="f" o:preferrelative="t" stroked="f" coordsize="21600,21600">
            <v:path/>
            <v:fill on="f" focussize="0,0"/>
            <v:stroke on="f" joinstyle="miter"/>
            <v:imagedata r:id="rId14" o:title="eqId0f85fca60a11e1af2bf50138d0e3fe62"/>
            <o:lock v:ext="edit" aspectratio="t"/>
            <w10:wrap type="none"/>
            <w10:anchorlock/>
          </v:shape>
          <o:OLEObject Type="Embed" ProgID="Equation.DSMT4" ShapeID="_x0000_i1032" DrawAspect="Content" ObjectID="_1468075732" r:id="rId1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方向向量为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u</m:t>
        </m:r>
      </m:oMath>
      <w:r>
        <w:rPr>
          <w:rFonts w:hint="default" w:ascii="Times New Roman" w:hAnsi="Times New Roman" w:cs="Times New Roman"/>
          <w:sz w:val="21"/>
          <w:u w:val="none"/>
        </w:rPr>
        <w:t>，平面</w:t>
      </w:r>
      <w:r>
        <w:rPr>
          <w:rFonts w:hint="default" w:ascii="Times New Roman" w:hAnsi="Times New Roman" w:cs="Times New Roman"/>
          <w:u w:val="none"/>
        </w:rPr>
        <w:object>
          <v:shape id="_x0000_i1033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33" DrawAspect="Content" ObjectID="_1468075733" r:id="rId1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法向量为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</m:t>
        </m:r>
      </m:oMath>
      <w:r>
        <w:rPr>
          <w:rFonts w:hint="default" w:ascii="Times New Roman" w:hAnsi="Times New Roman" w:cs="Times New Roman"/>
          <w:sz w:val="21"/>
          <w:u w:val="none"/>
        </w:rPr>
        <w:t>，直线与平面所成的角为</w:t>
      </w:r>
      <w:r>
        <w:rPr>
          <w:rFonts w:hint="default" w:ascii="Times New Roman" w:hAnsi="Times New Roman" w:cs="Times New Roman"/>
          <w:u w:val="none"/>
        </w:rPr>
        <w:object>
          <v:shape id="_x0000_i1034" o:spt="75" alt="eqIdc24095e409b025db711f14be783a406c" type="#_x0000_t75" style="height:12.4pt;width:8.75pt;" o:ole="t" filled="f" o:preferrelative="t" stroked="f" coordsize="21600,21600">
            <v:path/>
            <v:fill on="f" focussize="0,0"/>
            <v:stroke on="f" joinstyle="miter"/>
            <v:imagedata r:id="rId11" o:title="eqIdc24095e409b025db711f14be783a406c"/>
            <o:lock v:ext="edit" aspectratio="t"/>
            <w10:wrap type="none"/>
            <w10:anchorlock/>
          </v:shape>
          <o:OLEObject Type="Embed" ProgID="Equation.DSMT4" ShapeID="_x0000_i1034" DrawAspect="Content" ObjectID="_1468075734" r:id="rId1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u</m:t>
        </m:r>
      </m:oMath>
      <w:r>
        <w:rPr>
          <w:rFonts w:hint="default" w:ascii="Times New Roman" w:hAnsi="Times New Roman" w:cs="Times New Roman"/>
          <w:sz w:val="21"/>
          <w:u w:val="none"/>
        </w:rPr>
        <w:t>与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</m:t>
        </m:r>
      </m:oMath>
      <w:r>
        <w:rPr>
          <w:rFonts w:hint="default" w:ascii="Times New Roman" w:hAnsi="Times New Roman" w:cs="Times New Roman"/>
          <w:sz w:val="21"/>
          <w:u w:val="none"/>
        </w:rPr>
        <w:t>的夹角为</w:t>
      </w:r>
      <w:r>
        <w:rPr>
          <w:rFonts w:hint="default" w:ascii="Times New Roman" w:hAnsi="Times New Roman" w:cs="Times New Roman"/>
          <w:u w:val="none"/>
        </w:rPr>
        <w:object>
          <v:shape id="_x0000_i1035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，</w:t>
      </w:r>
    </w:p>
    <w:p w14:paraId="3BA5C99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则</w:t>
      </w:r>
      <w:r>
        <w:rPr>
          <w:rFonts w:hint="default" w:ascii="Times New Roman" w:hAnsi="Times New Roman" w:cs="Times New Roman"/>
          <w:u w:val="none"/>
        </w:rPr>
        <w:object>
          <v:shape id="_x0000_i1036" o:spt="75" alt="eqIdff517f72f3cdb7910ef42cfb6f503875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2" o:title="eqIdff517f72f3cdb7910ef42cfb6f503875"/>
            <o:lock v:ext="edit" aspectratio="t"/>
            <w10:wrap type="none"/>
            <w10:anchorlock/>
          </v:shape>
          <o:OLEObject Type="Embed" ProgID="Equation.DSMT4" ShapeID="_x0000_i1036" DrawAspect="Content" ObjectID="_1468075736" r:id="rId2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为</w:t>
      </w:r>
      <w:r>
        <w:rPr>
          <w:rFonts w:hint="default" w:ascii="Times New Roman" w:hAnsi="Times New Roman" w:cs="Times New Roman"/>
          <w:u w:val="none"/>
        </w:rPr>
        <w:object>
          <v:shape id="_x0000_i1037" o:spt="75" alt="eqId9fb2b95609a81aa6ec3e1ef271c167f7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4" o:title="eqId9fb2b95609a81aa6ec3e1ef271c167f7"/>
            <o:lock v:ext="edit" aspectratio="t"/>
            <w10:wrap type="none"/>
            <w10:anchorlock/>
          </v:shape>
          <o:OLEObject Type="Embed" ProgID="Equation.DSMT4" ShapeID="_x0000_i1037" DrawAspect="Content" ObjectID="_1468075737" r:id="rId2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的余角或</w:t>
      </w:r>
      <w:r>
        <w:rPr>
          <w:rFonts w:hint="default" w:ascii="Times New Roman" w:hAnsi="Times New Roman" w:cs="Times New Roman"/>
          <w:u w:val="none"/>
        </w:rPr>
        <w:object>
          <v:shape id="_x0000_i1038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38" DrawAspect="Content" ObjectID="_1468075738" r:id="rId2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的补角的余角，即有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sin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θ=</m:t>
        </m:r>
      </m:oMath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</w:t>
      </w:r>
      <w:r>
        <w:rPr>
          <w:rFonts w:hint="default" w:ascii="Times New Roman" w:hAnsi="Times New Roman" w:cs="Times New Roman"/>
          <w:i w:val="0"/>
          <w:iCs/>
          <w:kern w:val="2"/>
          <w:sz w:val="21"/>
          <w:szCs w:val="24"/>
          <w:u w:val="none"/>
          <w:lang w:val="en-US" w:eastAsia="zh-CN" w:bidi="ar-SA"/>
        </w:rPr>
        <w:t>.</w:t>
      </w:r>
    </w:p>
    <w:p w14:paraId="30EB8F5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i w:val="0"/>
          <w:iCs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/>
          <w:bCs/>
          <w:sz w:val="21"/>
          <w:u w:val="none"/>
          <w:lang w:val="en-US" w:eastAsia="zh-CN"/>
        </w:rPr>
        <w:t>注意：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当</w:t>
      </w:r>
      <m:oMath>
        <m:d>
          <m:dPr>
            <m:begChr m:val="〈"/>
            <m:endChr m:val="〉"/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u</m:t>
            </m:r>
            <m:r>
              <m:rPr>
                <m:sty m:val="p"/>
              </m:rPr>
              <w:rPr>
                <w:rFonts w:hint="default" w:ascii="Cambria Math" w:hAnsi="Cambria Math" w:cs="Times New Roman"/>
                <w:sz w:val="21"/>
                <w:u w:val="none"/>
              </w:rPr>
              <m:t>，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n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</m:d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≤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bidi="ar-SA"/>
              </w:rPr>
              <m:t>π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en>
        </m:f>
      </m:oMath>
      <w:r>
        <w:rPr>
          <w:rFonts w:hint="default" w:ascii="Times New Roman" w:hAnsi="Times New Roman" w:cs="Times New Roman"/>
          <w:i w:val="0"/>
          <w:iCs/>
          <w:kern w:val="2"/>
          <w:sz w:val="21"/>
          <w:szCs w:val="24"/>
          <w:u w:val="none"/>
          <w:lang w:val="en-US" w:eastAsia="zh-CN" w:bidi="ar-SA"/>
        </w:rPr>
        <w:t>时，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θ=</m:t>
        </m:r>
      </m:oMath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i w:val="0"/>
          <w:iCs/>
          <w:kern w:val="2"/>
          <w:sz w:val="21"/>
          <w:szCs w:val="24"/>
          <w:u w:val="none"/>
          <w:lang w:val="en-US" w:eastAsia="zh-CN" w:bidi="ar-SA"/>
        </w:rPr>
        <w:t>，如图①所示；当</w:t>
      </w:r>
      <m:oMath>
        <m:d>
          <m:dPr>
            <m:begChr m:val="〈"/>
            <m:endChr m:val="〉"/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u</m:t>
            </m:r>
            <m:r>
              <m:rPr>
                <m:sty m:val="p"/>
              </m:rPr>
              <w:rPr>
                <w:rFonts w:hint="default" w:ascii="Cambria Math" w:hAnsi="Cambria Math" w:cs="Times New Roman"/>
                <w:sz w:val="21"/>
                <w:u w:val="none"/>
              </w:rPr>
              <m:t>，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n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</m:d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&gt;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bidi="ar-SA"/>
              </w:rPr>
              <m:t>π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en>
        </m:f>
      </m:oMath>
      <w:r>
        <w:rPr>
          <w:rFonts w:hint="default" w:ascii="Times New Roman" w:hAnsi="Times New Roman" w:cs="Times New Roman"/>
          <w:i w:val="0"/>
          <w:iCs/>
          <w:kern w:val="2"/>
          <w:sz w:val="21"/>
          <w:szCs w:val="24"/>
          <w:u w:val="none"/>
          <w:lang w:val="en-US" w:eastAsia="zh-CN" w:bidi="ar-SA"/>
        </w:rPr>
        <w:t>时，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θ=</m:t>
        </m:r>
      </m:oMath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i w:val="0"/>
          <w:iCs/>
          <w:kern w:val="2"/>
          <w:sz w:val="21"/>
          <w:szCs w:val="24"/>
          <w:u w:val="none"/>
          <w:lang w:val="en-US" w:eastAsia="zh-CN" w:bidi="ar-SA"/>
        </w:rPr>
        <w:t>，如图②所示.</w:t>
      </w:r>
    </w:p>
    <w:p w14:paraId="563E9EA7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i w:val="0"/>
          <w:iCs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u w:val="none"/>
        </w:rPr>
        <w:drawing>
          <wp:inline distT="0" distB="0" distL="114300" distR="114300">
            <wp:extent cx="2552065" cy="945515"/>
            <wp:effectExtent l="0" t="0" r="635" b="6985"/>
            <wp:docPr id="7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52065" cy="94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B124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3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.</w:t>
      </w:r>
      <w:r>
        <w:rPr>
          <w:rFonts w:hint="default" w:ascii="Times New Roman" w:hAnsi="Times New Roman" w:cs="Times New Roman"/>
          <w:sz w:val="21"/>
          <w:u w:val="none"/>
        </w:rPr>
        <w:t>求平面</w:t>
      </w:r>
      <w:r>
        <w:rPr>
          <w:rFonts w:hint="default" w:ascii="Times New Roman" w:hAnsi="Times New Roman" w:cs="Times New Roman"/>
          <w:u w:val="none"/>
        </w:rPr>
        <w:object>
          <v:shape id="_x0000_i1039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39" DrawAspect="Content" ObjectID="_1468075739" r:id="rId2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与平面</w:t>
      </w:r>
      <w:r>
        <w:rPr>
          <w:rFonts w:hint="default" w:ascii="Times New Roman" w:hAnsi="Times New Roman" w:cs="Times New Roman"/>
          <w:u w:val="none"/>
        </w:rPr>
        <w:object>
          <v:shape id="_x0000_i1040" o:spt="75" alt="eqId5b5858ee1ce52b251816757257a11c29" type="#_x0000_t75" style="height:14.2pt;width:10.55pt;" o:ole="t" filled="f" o:preferrelative="t" stroked="f" coordsize="21600,21600">
            <v:path/>
            <v:fill on="f" focussize="0,0"/>
            <v:stroke on="f" joinstyle="miter"/>
            <v:imagedata r:id="rId29" o:title="eqId5b5858ee1ce52b251816757257a11c29"/>
            <o:lock v:ext="edit" aspectratio="t"/>
            <w10:wrap type="none"/>
            <w10:anchorlock/>
          </v:shape>
          <o:OLEObject Type="Embed" ProgID="Equation.DSMT4" ShapeID="_x0000_i1040" DrawAspect="Content" ObjectID="_1468075740" r:id="rId2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的夹角</w:t>
      </w:r>
    </w:p>
    <w:p w14:paraId="572BBD2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34290</wp:posOffset>
            </wp:positionV>
            <wp:extent cx="962025" cy="866775"/>
            <wp:effectExtent l="0" t="0" r="9525" b="9525"/>
            <wp:wrapSquare wrapText="bothSides"/>
            <wp:docPr id="5" name="图片 5" descr="@@@af0c7084416840efa5fd3116f47415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@@@af0c7084416840efa5fd3116f47415fe"/>
                    <pic:cNvPicPr>
                      <a:picLocks noChangeAspect="1"/>
                    </pic:cNvPicPr>
                  </pic:nvPicPr>
                  <pic:blipFill>
                    <a:blip r:embed="rId3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  <w:u w:val="none"/>
        </w:rPr>
        <w:t>（1）二面角的平面角是指在二面角</w:t>
      </w:r>
      <w:r>
        <w:rPr>
          <w:rFonts w:hint="default" w:ascii="Times New Roman" w:hAnsi="Times New Roman" w:cs="Times New Roman"/>
          <w:u w:val="none"/>
        </w:rPr>
        <w:object>
          <v:shape id="_x0000_i1041" o:spt="75" alt="eqId508d8f971b665c485f067e0ef8816b4d" type="#_x0000_t75" style="height:13.85pt;width:39.55pt;" o:ole="t" filled="f" o:preferrelative="t" stroked="f" coordsize="21600,21600">
            <v:path/>
            <v:fill on="f" focussize="0,0"/>
            <v:stroke on="f" joinstyle="miter"/>
            <v:imagedata r:id="rId32" o:title="eqId508d8f971b665c485f067e0ef8816b4d"/>
            <o:lock v:ext="edit" aspectratio="t"/>
            <w10:wrap type="none"/>
            <w10:anchorlock/>
          </v:shape>
          <o:OLEObject Type="Embed" ProgID="Equation.DSMT4" ShapeID="_x0000_i1041" DrawAspect="Content" ObjectID="_1468075741" r:id="rId3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的棱上任取一点</w:t>
      </w:r>
      <w:r>
        <w:rPr>
          <w:rFonts w:hint="default" w:ascii="Times New Roman" w:hAnsi="Times New Roman" w:cs="Times New Roman"/>
          <w:u w:val="none"/>
        </w:rPr>
        <w:object>
          <v:shape id="_x0000_i1042" o:spt="75" alt="eqId1dde8112e8eb968fd042418dd632759e" type="#_x0000_t75" style="height:12.8pt;width:10.55pt;" o:ole="t" filled="f" o:preferrelative="t" stroked="f" coordsize="21600,21600">
            <v:path/>
            <v:fill on="f" focussize="0,0"/>
            <v:stroke on="f" joinstyle="miter"/>
            <v:imagedata r:id="rId34" o:title="eqId1dde8112e8eb968fd042418dd632759e"/>
            <o:lock v:ext="edit" aspectratio="t"/>
            <w10:wrap type="none"/>
            <w10:anchorlock/>
          </v:shape>
          <o:OLEObject Type="Embed" ProgID="Equation.DSMT4" ShapeID="_x0000_i1042" DrawAspect="Content" ObjectID="_1468075742" r:id="rId3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，分别在两个半平面内作射线</w:t>
      </w:r>
      <w:r>
        <w:rPr>
          <w:rFonts w:hint="default" w:ascii="Times New Roman" w:hAnsi="Times New Roman" w:cs="Times New Roman"/>
          <w:u w:val="none"/>
        </w:rPr>
        <w:object>
          <v:shape id="_x0000_i1043" o:spt="75" alt="eqIdac5f039695c11fe74acf1d2832e04633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36" o:title="eqIdac5f039695c11fe74acf1d2832e04633"/>
            <o:lock v:ext="edit" aspectratio="t"/>
            <w10:wrap type="none"/>
            <w10:anchorlock/>
          </v:shape>
          <o:OLEObject Type="Embed" ProgID="Equation.DSMT4" ShapeID="_x0000_i1043" DrawAspect="Content" ObjectID="_1468075743" r:id="rId3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，</w:t>
      </w:r>
      <w:r>
        <w:rPr>
          <w:rFonts w:hint="default" w:ascii="Times New Roman" w:hAnsi="Times New Roman" w:cs="Times New Roman"/>
          <w:u w:val="none"/>
        </w:rPr>
        <w:object>
          <v:shape id="_x0000_i1044" o:spt="75" alt="eqIddbb747bbf8f89497382229388de02c53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38" o:title="eqIddbb747bbf8f89497382229388de02c53"/>
            <o:lock v:ext="edit" aspectratio="t"/>
            <w10:wrap type="none"/>
            <w10:anchorlock/>
          </v:shape>
          <o:OLEObject Type="Embed" ProgID="Equation.DSMT4" ShapeID="_x0000_i1044" DrawAspect="Content" ObjectID="_1468075744" r:id="rId3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，则</w:t>
      </w:r>
      <w:r>
        <w:rPr>
          <w:rFonts w:hint="default" w:ascii="Times New Roman" w:hAnsi="Times New Roman" w:cs="Times New Roman"/>
          <w:u w:val="none"/>
        </w:rPr>
        <w:object>
          <v:shape id="_x0000_i1045" o:spt="75" alt="eqId664cc63a58f1b2e0b94d2cae5c6ba5de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40" o:title="eqId664cc63a58f1b2e0b94d2cae5c6ba5de"/>
            <o:lock v:ext="edit" aspectratio="t"/>
            <w10:wrap type="none"/>
            <w10:anchorlock/>
          </v:shape>
          <o:OLEObject Type="Embed" ProgID="Equation.DSMT4" ShapeID="_x0000_i1045" DrawAspect="Content" ObjectID="_1468075745" r:id="rId3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为二面角</w:t>
      </w:r>
      <w:r>
        <w:rPr>
          <w:rFonts w:hint="default" w:ascii="Times New Roman" w:hAnsi="Times New Roman" w:cs="Times New Roman"/>
          <w:u w:val="none"/>
        </w:rPr>
        <w:object>
          <v:shape id="_x0000_i1046" o:spt="75" alt="eqId508d8f971b665c485f067e0ef8816b4d" type="#_x0000_t75" style="height:13.85pt;width:39.55pt;" o:ole="t" filled="f" o:preferrelative="t" stroked="f" coordsize="21600,21600">
            <v:path/>
            <v:fill on="f" focussize="0,0"/>
            <v:stroke on="f" joinstyle="miter"/>
            <v:imagedata r:id="rId32" o:title="eqId508d8f971b665c485f067e0ef8816b4d"/>
            <o:lock v:ext="edit" aspectratio="t"/>
            <w10:wrap type="none"/>
            <w10:anchorlock/>
          </v:shape>
          <o:OLEObject Type="Embed" ProgID="Equation.DSMT4" ShapeID="_x0000_i1046" DrawAspect="Content" ObjectID="_1468075746" r:id="rId4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的平面角，二面角的取值范围是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  <w:u w:val="none"/>
        </w:rPr>
        <w:t>.如图：</w:t>
      </w:r>
    </w:p>
    <w:p w14:paraId="0790A44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 xml:space="preserve"> （2）平面</w:t>
      </w:r>
      <w:r>
        <w:rPr>
          <w:rFonts w:hint="default" w:ascii="Times New Roman" w:hAnsi="Times New Roman" w:cs="Times New Roman"/>
          <w:u w:val="none"/>
        </w:rPr>
        <w:object>
          <v:shape id="_x0000_i1047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47" DrawAspect="Content" ObjectID="_1468075747" r:id="rId4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与平面</w:t>
      </w:r>
      <w:r>
        <w:rPr>
          <w:rFonts w:hint="default" w:ascii="Times New Roman" w:hAnsi="Times New Roman" w:cs="Times New Roman"/>
          <w:u w:val="none"/>
        </w:rPr>
        <w:object>
          <v:shape id="_x0000_i1048" o:spt="75" alt="eqId5b5858ee1ce52b251816757257a11c29" type="#_x0000_t75" style="height:14.2pt;width:10.55pt;" o:ole="t" filled="f" o:preferrelative="t" stroked="f" coordsize="21600,21600">
            <v:path/>
            <v:fill on="f" focussize="0,0"/>
            <v:stroke on="f" joinstyle="miter"/>
            <v:imagedata r:id="rId29" o:title="eqId5b5858ee1ce52b251816757257a11c29"/>
            <o:lock v:ext="edit" aspectratio="t"/>
            <w10:wrap type="none"/>
            <w10:anchorlock/>
          </v:shape>
          <o:OLEObject Type="Embed" ProgID="Equation.DSMT4" ShapeID="_x0000_i1048" DrawAspect="Content" ObjectID="_1468075748" r:id="rId4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相交，形成四个二面角，我们把这四个二面角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中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color w:val="0000FF"/>
          <w:u w:val="none"/>
          <w:lang w:val="en-US" w:eastAsia="zh-CN"/>
        </w:rPr>
        <w:object>
          <v:shape id="_x0000_i1049" o:spt="75" alt="eqIdbef0c2759b4b99e401806e231c5591ea" type="#_x0000_t75" style="height:14pt;width:16.7pt;" o:ole="t" filled="f" o:preferrelative="t" stroked="f" coordsize="21600,21600">
            <v:path/>
            <v:fill on="f" focussize="0,0"/>
            <v:stroke on="f" joinstyle="miter"/>
            <v:imagedata r:id="rId45" o:title="eqIdbef0c2759b4b99e401806e231c5591ea"/>
            <o:lock v:ext="edit" aspectratio="t"/>
            <w10:wrap type="none"/>
            <w10:anchorlock/>
          </v:shape>
          <o:OLEObject Type="Embed" ProgID="Equation.DSMT4" ShapeID="_x0000_i1049" DrawAspect="Content" ObjectID="_1468075749" r:id="rId4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的二面角称为平面</w:t>
      </w:r>
      <w:r>
        <w:rPr>
          <w:rFonts w:hint="default" w:ascii="Times New Roman" w:hAnsi="Times New Roman" w:cs="Times New Roman"/>
          <w:u w:val="none"/>
        </w:rPr>
        <w:object>
          <v:shape id="_x0000_i1050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50" DrawAspect="Content" ObjectID="_1468075750" r:id="rId4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与平面</w:t>
      </w:r>
      <w:r>
        <w:rPr>
          <w:rFonts w:hint="default" w:ascii="Times New Roman" w:hAnsi="Times New Roman" w:cs="Times New Roman"/>
          <w:u w:val="none"/>
        </w:rPr>
        <w:object>
          <v:shape id="_x0000_i1051" o:spt="75" alt="eqId5b5858ee1ce52b251816757257a11c29" type="#_x0000_t75" style="height:14.2pt;width:10.55pt;" o:ole="t" filled="f" o:preferrelative="t" stroked="f" coordsize="21600,21600">
            <v:path/>
            <v:fill on="f" focussize="0,0"/>
            <v:stroke on="f" joinstyle="miter"/>
            <v:imagedata r:id="rId29" o:title="eqId5b5858ee1ce52b251816757257a11c29"/>
            <o:lock v:ext="edit" aspectratio="t"/>
            <w10:wrap type="none"/>
            <w10:anchorlock/>
          </v:shape>
          <o:OLEObject Type="Embed" ProgID="Equation.DSMT4" ShapeID="_x0000_i1051" DrawAspect="Content" ObjectID="_1468075751" r:id="rId4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的夹角.</w:t>
      </w:r>
    </w:p>
    <w:p w14:paraId="73C057F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1"/>
          <w:u w:val="none"/>
        </w:rPr>
        <w:t>（3） 空间向量求平面</w:t>
      </w:r>
      <w:r>
        <w:rPr>
          <w:rFonts w:hint="default" w:ascii="Times New Roman" w:hAnsi="Times New Roman" w:cs="Times New Roman"/>
          <w:u w:val="none"/>
        </w:rPr>
        <w:object>
          <v:shape id="_x0000_i1052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52" DrawAspect="Content" ObjectID="_1468075752" r:id="rId4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与平面</w:t>
      </w:r>
      <w:r>
        <w:rPr>
          <w:rFonts w:hint="default" w:ascii="Times New Roman" w:hAnsi="Times New Roman" w:cs="Times New Roman"/>
          <w:u w:val="none"/>
        </w:rPr>
        <w:object>
          <v:shape id="_x0000_i1053" o:spt="75" alt="eqId5b5858ee1ce52b251816757257a11c29" type="#_x0000_t75" style="height:14.2pt;width:10.55pt;" o:ole="t" filled="f" o:preferrelative="t" stroked="f" coordsize="21600,21600">
            <v:path/>
            <v:fill on="f" focussize="0,0"/>
            <v:stroke on="f" joinstyle="miter"/>
            <v:imagedata r:id="rId29" o:title="eqId5b5858ee1ce52b251816757257a11c29"/>
            <o:lock v:ext="edit" aspectratio="t"/>
            <w10:wrap type="none"/>
            <w10:anchorlock/>
          </v:shape>
          <o:OLEObject Type="Embed" ProgID="Equation.DSMT4" ShapeID="_x0000_i1053" DrawAspect="Content" ObjectID="_1468075753" r:id="rId4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的夹角</w:t>
      </w:r>
    </w:p>
    <w:p w14:paraId="53ED42D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1"/>
          <w:u w:val="none"/>
        </w:rPr>
        <w:t>设平面</w:t>
      </w:r>
      <w:r>
        <w:rPr>
          <w:rFonts w:hint="default" w:ascii="Times New Roman" w:hAnsi="Times New Roman" w:cs="Times New Roman"/>
          <w:u w:val="none"/>
        </w:rPr>
        <w:object>
          <v:shape id="_x0000_i1054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54" DrawAspect="Content" ObjectID="_1468075754" r:id="rId5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与平面</w:t>
      </w:r>
      <w:r>
        <w:rPr>
          <w:rFonts w:hint="default" w:ascii="Times New Roman" w:hAnsi="Times New Roman" w:cs="Times New Roman"/>
          <w:u w:val="none"/>
        </w:rPr>
        <w:object>
          <v:shape id="_x0000_i1055" o:spt="75" alt="eqId5b5858ee1ce52b251816757257a11c29" type="#_x0000_t75" style="height:14.2pt;width:10.55pt;" o:ole="t" filled="f" o:preferrelative="t" stroked="f" coordsize="21600,21600">
            <v:path/>
            <v:fill on="f" focussize="0,0"/>
            <v:stroke on="f" joinstyle="miter"/>
            <v:imagedata r:id="rId29" o:title="eqId5b5858ee1ce52b251816757257a11c29"/>
            <o:lock v:ext="edit" aspectratio="t"/>
            <w10:wrap type="none"/>
            <w10:anchorlock/>
          </v:shape>
          <o:OLEObject Type="Embed" ProgID="Equation.DSMT4" ShapeID="_x0000_i1055" DrawAspect="Content" ObjectID="_1468075755" r:id="rId5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的法向量分别为</w:t>
      </w:r>
      <m:oMath>
        <m:sSub>
          <m:sSubP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eastAsia="宋体" w:cs="Times New Roman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eastAsia="宋体" w:cs="Times New Roman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，</w:t>
      </w:r>
      <m:oMath>
        <m:sSub>
          <m:sSubP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sub>
        </m:sSub>
      </m:oMath>
      <w:r>
        <w:rPr>
          <w:rFonts w:hint="default" w:ascii="Times New Roman" w:hAnsi="Times New Roman" w:cs="Times New Roman"/>
          <w:b w:val="0"/>
          <w:i w:val="0"/>
          <w:sz w:val="21"/>
          <w:u w:val="none"/>
          <w:lang w:eastAsia="zh-CN"/>
        </w:rPr>
        <w:t>，</w:t>
      </w:r>
      <w:r>
        <w:rPr>
          <w:rFonts w:hint="default" w:ascii="Times New Roman" w:hAnsi="Times New Roman" w:cs="Times New Roman"/>
          <w:sz w:val="21"/>
          <w:u w:val="none"/>
        </w:rPr>
        <w:t>平面</w:t>
      </w:r>
      <w:r>
        <w:rPr>
          <w:rFonts w:hint="default" w:ascii="Times New Roman" w:hAnsi="Times New Roman" w:cs="Times New Roman"/>
          <w:u w:val="none"/>
        </w:rPr>
        <w:object>
          <v:shape id="_x0000_i1056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56" DrawAspect="Content" ObjectID="_1468075756" r:id="rId5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与平面</w:t>
      </w:r>
      <w:r>
        <w:rPr>
          <w:rFonts w:hint="default" w:ascii="Times New Roman" w:hAnsi="Times New Roman" w:cs="Times New Roman"/>
          <w:u w:val="none"/>
        </w:rPr>
        <w:object>
          <v:shape id="_x0000_i1057" o:spt="75" alt="eqId5b5858ee1ce52b251816757257a11c29" type="#_x0000_t75" style="height:14.2pt;width:10.55pt;" o:ole="t" filled="f" o:preferrelative="t" stroked="f" coordsize="21600,21600">
            <v:path/>
            <v:fill on="f" focussize="0,0"/>
            <v:stroke on="f" joinstyle="miter"/>
            <v:imagedata r:id="rId29" o:title="eqId5b5858ee1ce52b251816757257a11c29"/>
            <o:lock v:ext="edit" aspectratio="t"/>
            <w10:wrap type="none"/>
            <w10:anchorlock/>
          </v:shape>
          <o:OLEObject Type="Embed" ProgID="Equation.DSMT4" ShapeID="_x0000_i1057" DrawAspect="Content" ObjectID="_1468075757" r:id="rId5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的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夹角即向量</w:t>
      </w:r>
      <m:oMath>
        <m:sSub>
          <m:sSubP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eastAsia="宋体" w:cs="Times New Roman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eastAsia="宋体" w:cs="Times New Roman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，</w:t>
      </w:r>
      <m:oMath>
        <m:sSub>
          <m:sSubP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sub>
        </m:sSub>
      </m:oMath>
      <w:r>
        <w:rPr>
          <w:rFonts w:hint="default" w:ascii="Times New Roman" w:hAnsi="Times New Roman" w:cs="Times New Roman"/>
          <w:b w:val="0"/>
          <w:i w:val="0"/>
          <w:sz w:val="21"/>
          <w:u w:val="none"/>
          <w:lang w:val="en-US" w:eastAsia="zh-CN"/>
        </w:rPr>
        <w:t>的夹角或其补角</w:t>
      </w:r>
      <w:r>
        <w:rPr>
          <w:rFonts w:hint="default" w:ascii="Times New Roman" w:hAnsi="Times New Roman" w:cs="Times New Roman"/>
          <w:sz w:val="21"/>
          <w:u w:val="none"/>
        </w:rPr>
        <w:t>，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即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cos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θ=</m:t>
        </m:r>
      </m:oMath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i/>
          <w:iCs/>
          <w:kern w:val="2"/>
          <w:sz w:val="21"/>
          <w:szCs w:val="24"/>
          <w:u w:val="none"/>
          <w:lang w:val="en-US" w:eastAsia="zh-CN" w:bidi="ar-SA"/>
        </w:rPr>
        <w:t>.</w:t>
      </w:r>
    </w:p>
    <w:p w14:paraId="7A7A3FDF">
      <w:pPr>
        <w:shd w:val="clear" w:color="auto" w:fill="auto"/>
        <w:spacing w:line="360" w:lineRule="auto"/>
        <w:jc w:val="center"/>
        <w:textAlignment w:val="center"/>
        <w:rPr>
          <w:lang w:val="en-US" w:eastAsia="zh-CN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209675" cy="1171575"/>
            <wp:effectExtent l="0" t="0" r="0" b="9525"/>
            <wp:docPr id="100015" name="图片 100015" descr="@@@68c891a16fee478a86473013ba38f0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@@@68c891a16fee478a86473013ba38f0c8"/>
                    <pic:cNvPicPr>
                      <a:picLocks noChangeAspect="1"/>
                    </pic:cNvPicPr>
                  </pic:nvPicPr>
                  <pic:blipFill>
                    <a:blip r:embed="rId5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247775" cy="1219200"/>
            <wp:effectExtent l="0" t="0" r="9525" b="0"/>
            <wp:docPr id="100017" name="图片 100017" descr="@@@92d7afae151a434abe917f49c77b8d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@@@92d7afae151a434abe917f49c77b8daf"/>
                    <pic:cNvPicPr>
                      <a:picLocks noChangeAspect="1"/>
                    </pic:cNvPicPr>
                  </pic:nvPicPr>
                  <pic:blipFill>
                    <a:blip r:embed="rId5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0CEC0866"/>
    <w:rsid w:val="1C780915"/>
    <w:rsid w:val="1DA57103"/>
    <w:rsid w:val="206A1A28"/>
    <w:rsid w:val="209B03B1"/>
    <w:rsid w:val="20A97897"/>
    <w:rsid w:val="22CE6212"/>
    <w:rsid w:val="26436653"/>
    <w:rsid w:val="318A15F3"/>
    <w:rsid w:val="3B542389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6" Type="http://schemas.openxmlformats.org/officeDocument/2006/relationships/fontTable" Target="fontTable.xml"/><Relationship Id="rId55" Type="http://schemas.openxmlformats.org/officeDocument/2006/relationships/image" Target="media/image19.png"/><Relationship Id="rId54" Type="http://schemas.openxmlformats.org/officeDocument/2006/relationships/image" Target="media/image18.png"/><Relationship Id="rId53" Type="http://schemas.openxmlformats.org/officeDocument/2006/relationships/oleObject" Target="embeddings/oleObject33.bin"/><Relationship Id="rId52" Type="http://schemas.openxmlformats.org/officeDocument/2006/relationships/oleObject" Target="embeddings/oleObject32.bin"/><Relationship Id="rId51" Type="http://schemas.openxmlformats.org/officeDocument/2006/relationships/oleObject" Target="embeddings/oleObject31.bin"/><Relationship Id="rId50" Type="http://schemas.openxmlformats.org/officeDocument/2006/relationships/oleObject" Target="embeddings/oleObject30.bin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9.bin"/><Relationship Id="rId48" Type="http://schemas.openxmlformats.org/officeDocument/2006/relationships/oleObject" Target="embeddings/oleObject28.bin"/><Relationship Id="rId47" Type="http://schemas.openxmlformats.org/officeDocument/2006/relationships/oleObject" Target="embeddings/oleObject27.bin"/><Relationship Id="rId46" Type="http://schemas.openxmlformats.org/officeDocument/2006/relationships/oleObject" Target="embeddings/oleObject26.bin"/><Relationship Id="rId45" Type="http://schemas.openxmlformats.org/officeDocument/2006/relationships/image" Target="media/image17.wmf"/><Relationship Id="rId44" Type="http://schemas.openxmlformats.org/officeDocument/2006/relationships/oleObject" Target="embeddings/oleObject25.bin"/><Relationship Id="rId43" Type="http://schemas.openxmlformats.org/officeDocument/2006/relationships/oleObject" Target="embeddings/oleObject24.bin"/><Relationship Id="rId42" Type="http://schemas.openxmlformats.org/officeDocument/2006/relationships/oleObject" Target="embeddings/oleObject23.bin"/><Relationship Id="rId41" Type="http://schemas.openxmlformats.org/officeDocument/2006/relationships/oleObject" Target="embeddings/oleObject22.bin"/><Relationship Id="rId40" Type="http://schemas.openxmlformats.org/officeDocument/2006/relationships/image" Target="media/image16.wmf"/><Relationship Id="rId4" Type="http://schemas.openxmlformats.org/officeDocument/2006/relationships/theme" Target="theme/theme1.xml"/><Relationship Id="rId39" Type="http://schemas.openxmlformats.org/officeDocument/2006/relationships/oleObject" Target="embeddings/oleObject21.bin"/><Relationship Id="rId38" Type="http://schemas.openxmlformats.org/officeDocument/2006/relationships/image" Target="media/image15.wmf"/><Relationship Id="rId37" Type="http://schemas.openxmlformats.org/officeDocument/2006/relationships/oleObject" Target="embeddings/oleObject20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9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8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7.bin"/><Relationship Id="rId30" Type="http://schemas.openxmlformats.org/officeDocument/2006/relationships/image" Target="media/image11.png"/><Relationship Id="rId3" Type="http://schemas.openxmlformats.org/officeDocument/2006/relationships/header" Target="header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6.bin"/><Relationship Id="rId27" Type="http://schemas.openxmlformats.org/officeDocument/2006/relationships/oleObject" Target="embeddings/oleObject15.bin"/><Relationship Id="rId26" Type="http://schemas.openxmlformats.org/officeDocument/2006/relationships/image" Target="media/image9.png"/><Relationship Id="rId25" Type="http://schemas.openxmlformats.org/officeDocument/2006/relationships/oleObject" Target="embeddings/oleObject14.bin"/><Relationship Id="rId24" Type="http://schemas.openxmlformats.org/officeDocument/2006/relationships/image" Target="media/image8.wmf"/><Relationship Id="rId23" Type="http://schemas.openxmlformats.org/officeDocument/2006/relationships/oleObject" Target="embeddings/oleObject13.bin"/><Relationship Id="rId22" Type="http://schemas.openxmlformats.org/officeDocument/2006/relationships/image" Target="media/image7.wmf"/><Relationship Id="rId21" Type="http://schemas.openxmlformats.org/officeDocument/2006/relationships/oleObject" Target="embeddings/oleObject12.bin"/><Relationship Id="rId20" Type="http://schemas.openxmlformats.org/officeDocument/2006/relationships/oleObject" Target="embeddings/oleObject11.bin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oleObject" Target="embeddings/oleObject9.bin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448</Words>
  <Characters>494</Characters>
  <Lines>0</Lines>
  <Paragraphs>0</Paragraphs>
  <TotalTime>0</TotalTime>
  <ScaleCrop>false</ScaleCrop>
  <LinksUpToDate>false</LinksUpToDate>
  <CharactersWithSpaces>499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2025-08-20T06:04:16Z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