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836BBE2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2024-2025学年广东省深圳市八年级（下）期末数学试卷</w:t>
      </w:r>
    </w:p>
    <w:p w14:paraId="7EB7C79D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一、选择题（本题共有8小题，每小题3分，共24分，每小题有4个选项，其中只有一个是正确的）</w:t>
      </w:r>
    </w:p>
    <w:p w14:paraId="212645D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1．（3分）二十四节气是中国古代通过观察太阳周年运动，认知时令、气候、物候变化规律形成的知识体系，如图分别代表“立春”“立夏”“白露”“大雪”，其中是中心对称图形的是（　　）</w:t>
      </w:r>
    </w:p>
    <w:p w14:paraId="0887CE66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85850" cy="11144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289" cy="1114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85850" cy="1085850"/>
            <wp:effectExtent l="0" t="0" r="0" b="0"/>
            <wp:docPr id="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289" cy="1086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736B1979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66800" cy="1076325"/>
            <wp:effectExtent l="0" t="0" r="0" b="0"/>
            <wp:docPr id="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231" cy="107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76325" cy="1104900"/>
            <wp:effectExtent l="0" t="0" r="0" b="0"/>
            <wp:docPr id="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6760" cy="110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9A6D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2．（3分）已知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，下列不等式一定成立的是（　　）</w:t>
      </w:r>
    </w:p>
    <w:p w14:paraId="2D945B4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﹣6＜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﹣6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＜3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＞﹣2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+1＞2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+1</w:t>
      </w:r>
    </w:p>
    <w:p w14:paraId="74505B5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3．（3分）若分式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a+2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的值为0，则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的值是（　　）</w:t>
      </w:r>
    </w:p>
    <w:p w14:paraId="2A9EB764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A．﹣2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B．﹣1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D．2</w:t>
      </w:r>
    </w:p>
    <w:p w14:paraId="6724CFC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4．（3分）中国古代建筑具有悠久的历史和光辉的成就，其建筑艺术也是美术鉴赏的重要对象．如图是中国古代建筑中的一个正八边形的窗户，则它的一个内角的度数为（　　）</w:t>
      </w:r>
    </w:p>
    <w:p w14:paraId="6355525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43050" cy="1552575"/>
            <wp:effectExtent l="0" t="0" r="0" b="0"/>
            <wp:docPr id="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266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0AC0AA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A．105°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B．110°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C．120°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D．135°</w:t>
      </w:r>
    </w:p>
    <w:p w14:paraId="0BCCBDE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5．（3分）如图，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反映了某产品的销售收入与销售量之间的关系，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反映了该产品的销售成本与销售量之间的关系，当销售收入大于销售成本时，该产品才开始盈利．根据图中信息判断该公司在盈利时的销售量为（　　）</w:t>
      </w:r>
    </w:p>
    <w:p w14:paraId="0FB527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24025" cy="1228725"/>
            <wp:effectExtent l="0" t="0" r="0" b="0"/>
            <wp:docPr id="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4266" cy="1228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49ABB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A．小于4件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B．大于4件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C．等于4件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D．不小于4件</w:t>
      </w:r>
    </w:p>
    <w:p w14:paraId="2F0056F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6．（3分）依据图中所标数据，能判定四边形为平行四边形的是（　　）</w:t>
      </w:r>
    </w:p>
    <w:p w14:paraId="689ACFE6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54100" cy="676275"/>
            <wp:effectExtent l="0" t="0" r="0" b="0"/>
            <wp:docPr id="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4610" cy="676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82040" cy="472440"/>
            <wp:effectExtent l="0" t="0" r="0" b="0"/>
            <wp:docPr id="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2042" cy="47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14:paraId="711C312F">
      <w:pPr>
        <w:tabs>
          <w:tab w:val="left" w:pos="4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C．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26795" cy="944880"/>
            <wp:effectExtent l="0" t="0" r="0" b="0"/>
            <wp:docPr id="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7178" cy="94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017905" cy="904875"/>
            <wp:effectExtent l="0" t="0" r="0" b="0"/>
            <wp:docPr id="1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034" cy="90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706A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7．（3分）一件商品售价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元，利润率为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%（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＞0），则这种商品每件的成本是（　　）元．</w:t>
      </w:r>
    </w:p>
    <w:p w14:paraId="4999E215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A．（1+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%）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B．（1﹣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%）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1+a%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1−a%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0E0A8B6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8．（3分）按照如下程序操作，规定：从“输入一个值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”到“结果是否大于85”为一次程序操作，如果结果得到的数小于或等于85，则用得到的这个数进行下一次操作．如果程序操作进行了两次才停止，那么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的取值范围是（　　）</w:t>
      </w:r>
    </w:p>
    <w:p w14:paraId="3F4B1D0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541395" cy="527050"/>
            <wp:effectExtent l="0" t="0" r="0" b="0"/>
            <wp:docPr id="1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1783" cy="52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EF00B"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ascii="Times New Roman" w:hAnsi="Times New Roman" w:eastAsia="新宋体" w:cs="Times New Roman"/>
          <w:sz w:val="21"/>
          <w:szCs w:val="21"/>
        </w:rPr>
        <w:t>A．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＞21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B．5＜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C．5≤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≤21</w:t>
      </w:r>
      <w:r>
        <w:tab/>
      </w:r>
      <w:r>
        <w:rPr>
          <w:rFonts w:ascii="Times New Roman" w:hAnsi="Times New Roman" w:eastAsia="新宋体" w:cs="Times New Roman"/>
          <w:sz w:val="21"/>
          <w:szCs w:val="21"/>
        </w:rPr>
        <w:t>D．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≤21</w:t>
      </w:r>
    </w:p>
    <w:p w14:paraId="10F3818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二、填空题（每小题3分，共15分，请将正确的答案填在答题卡上）</w:t>
      </w:r>
    </w:p>
    <w:p w14:paraId="5C7AA0D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9．（3分）在△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＝40°，则∠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29CB846E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10．（3分）已知正方形的面积是9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+6</w:t>
      </w:r>
      <w:r>
        <w:rPr>
          <w:rFonts w:ascii="Times New Roman" w:hAnsi="Times New Roman" w:eastAsia="新宋体" w:cs="Times New Roman"/>
          <w:i/>
          <w:sz w:val="21"/>
          <w:szCs w:val="21"/>
        </w:rPr>
        <w:t>xy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＞0，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＞0），利用分解因式，写出表示该正方形的边长的代数式 是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3CB39F1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11．（3分）如图，在Rt△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＝90°，以顶点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为圆心，适当长为半径画弧，分别交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，再分别以点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为圆心，大于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MN</m:t>
        </m:r>
      </m:oMath>
      <w:r>
        <w:rPr>
          <w:rFonts w:ascii="Times New Roman" w:hAnsi="Times New Roman" w:eastAsia="新宋体" w:cs="Times New Roman"/>
          <w:sz w:val="21"/>
          <w:szCs w:val="21"/>
        </w:rPr>
        <w:t>的长为半径画弧，两弧交于点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P</w:t>
      </w:r>
      <w:r>
        <w:rPr>
          <w:rFonts w:ascii="Times New Roman" w:hAnsi="Times New Roman" w:eastAsia="新宋体" w:cs="Times New Roman"/>
          <w:sz w:val="21"/>
          <w:szCs w:val="21"/>
        </w:rPr>
        <w:t>，作射线</w:t>
      </w:r>
      <w:r>
        <w:rPr>
          <w:rFonts w:ascii="Times New Roman" w:hAnsi="Times New Roman" w:eastAsia="新宋体" w:cs="Times New Roman"/>
          <w:i/>
          <w:sz w:val="21"/>
          <w:szCs w:val="21"/>
        </w:rPr>
        <w:t>AP</w:t>
      </w:r>
      <w:r>
        <w:rPr>
          <w:rFonts w:ascii="Times New Roman" w:hAnsi="Times New Roman" w:eastAsia="新宋体" w:cs="Times New Roman"/>
          <w:sz w:val="21"/>
          <w:szCs w:val="21"/>
        </w:rPr>
        <w:t>交边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，若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＝5，则△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的面积是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5F5F7D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953770"/>
            <wp:effectExtent l="0" t="0" r="0" b="0"/>
            <wp:docPr id="1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954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2681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12．（3分）已知关于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的方程4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﹣6的根为负数，则实数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的取值范围是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667B362A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13．（3分）如图，在△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＝120°，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是边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上的一点，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是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延长线上的一点，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的中点，连接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EG</w:t>
      </w:r>
      <w:r>
        <w:rPr>
          <w:rFonts w:ascii="Times New Roman" w:hAnsi="Times New Roman" w:eastAsia="新宋体" w:cs="Times New Roman"/>
          <w:sz w:val="21"/>
          <w:szCs w:val="21"/>
        </w:rPr>
        <w:t>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GE</w:t>
      </w:r>
      <w:r>
        <w:rPr>
          <w:rFonts w:ascii="Times New Roman" w:hAnsi="Times New Roman" w:eastAsia="新宋体" w:cs="Times New Roman"/>
          <w:sz w:val="21"/>
          <w:szCs w:val="21"/>
        </w:rPr>
        <w:t>的长为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．</w:t>
      </w:r>
    </w:p>
    <w:p w14:paraId="4F7AE4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15440" cy="1069340"/>
            <wp:effectExtent l="0" t="0" r="0" b="0"/>
            <wp:docPr id="1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5443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3FAA7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三、解答题（本题共7小题，其中第14题7分，第15题7分，第16题9分，第17题9分，第18题9分，第19题10分，第20题10分，共61分）</w:t>
      </w:r>
    </w:p>
    <w:p w14:paraId="05662D9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14．（7分）解不等式组：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5x−1＜3(x+1)</m:t>
                  </m:r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x−1≥−9−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x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，并把它的解集在数轴上表示出来．</w:t>
      </w:r>
    </w:p>
    <w:p w14:paraId="002A398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288665" cy="267970"/>
            <wp:effectExtent l="0" t="0" r="0" b="0"/>
            <wp:docPr id="1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8799" cy="26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8684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15．（7分）先化简：</w:t>
      </w:r>
      <m:oMath>
        <m:r>
          <m:rPr/>
          <w:rPr>
            <w:rFonts w:ascii="Cambria Math" w:hAnsi="Cambria Math" w:eastAsia="新宋体"/>
            <w:sz w:val="21"/>
            <w:szCs w:val="21"/>
          </w:rPr>
          <m:t>(x−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)÷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−6x+9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，再从3，﹣1，0中选一个合适的数作为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的值代入求值．</w:t>
      </w:r>
    </w:p>
    <w:p w14:paraId="537E9F1C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16．（9分）如图，每个小正方形的边长为1个单位，每个小方格的顶点叫格点，△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的三个顶点都是格点，仅用无刻度的直尺在给定网格中完成下列画图．</w:t>
      </w:r>
    </w:p>
    <w:p w14:paraId="62EF86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（1）在图1中画出△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向右平移4个单位后的△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05694B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（2）在图2中画出△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顺时针旋转90°后的△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；</w:t>
      </w:r>
    </w:p>
    <w:p w14:paraId="6F3510B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（3）在图3中画出所有格点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，使△</w:t>
      </w:r>
      <w:r>
        <w:rPr>
          <w:rFonts w:ascii="Times New Roman" w:hAnsi="Times New Roman" w:eastAsia="新宋体" w:cs="Times New Roman"/>
          <w:i/>
          <w:sz w:val="21"/>
          <w:szCs w:val="21"/>
        </w:rPr>
        <w:t>MBC</w:t>
      </w:r>
      <w:r>
        <w:rPr>
          <w:rFonts w:ascii="Times New Roman" w:hAnsi="Times New Roman" w:eastAsia="新宋体" w:cs="Times New Roman"/>
          <w:sz w:val="21"/>
          <w:szCs w:val="21"/>
        </w:rPr>
        <w:t>面积与△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面积相等（点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与点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不重合）．</w:t>
      </w:r>
    </w:p>
    <w:p w14:paraId="4D4073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181600" cy="1767840"/>
            <wp:effectExtent l="0" t="0" r="0" b="0"/>
            <wp:docPr id="1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611" cy="1767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14A9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17．（9分）如果一个正整数能表示为两个正整数的平方差，那么称这个正整数为“智慧数”．例如，3＝2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﹣1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，12＝4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﹣2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，16＝5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﹣3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，我们称3，12，16这三个数为“智慧数”．</w:t>
      </w:r>
    </w:p>
    <w:p w14:paraId="1E4F1A1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（1）试判断21是否为“智慧数”，并说明理由；</w:t>
      </w:r>
    </w:p>
    <w:p w14:paraId="0DF11D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（2）假设存在两个连续的偶数分别记为2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和2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+2（其中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取正整数），请证明由这两个连续偶数所构造出的“智慧数”是4的倍数．</w:t>
      </w:r>
    </w:p>
    <w:p w14:paraId="2C6C1C6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18．（9分）已知：如图，在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上，且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621A46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（1）求证：四边形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是平行四边形；</w:t>
      </w:r>
    </w:p>
    <w:p w14:paraId="05E9B18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（2）若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＝3，求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的面积．</w:t>
      </w:r>
    </w:p>
    <w:p w14:paraId="72CAAC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788795" cy="807720"/>
            <wp:effectExtent l="0" t="0" r="0" b="0"/>
            <wp:docPr id="1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180" cy="807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DD270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（10分）荷兰花卉小镇是郦城市民休闲娱乐、赏花购花的生态休闲区，小镇某花店现推出小雏菊和玫瑰两种特价鲜花，一扎玫瑰比一扎小雏菊多5元，甲公司现场购买小雏菊花费300元，购买玫瑰花费400元，且两种鲜花扎数相等．请解决以下问题：</w:t>
      </w:r>
    </w:p>
    <w:p w14:paraId="130D715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（1）一扎小雏菊和一扎玫瑰的价格各是多少元？</w:t>
      </w:r>
    </w:p>
    <w:p w14:paraId="0896CB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（2）如图1，该店现有区内配送服务，结合图2信息可得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；当鲜花数量超过8扎时，一次性配送，配送费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（元）与鲜花数量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（扎）之间的函数关系式为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；</w:t>
      </w:r>
    </w:p>
    <w:p w14:paraId="39A907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220335" cy="1581150"/>
            <wp:effectExtent l="0" t="0" r="0" b="0"/>
            <wp:docPr id="1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428" cy="1581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7DEE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（3）区内乙公司计划购买小雏菊和玫瑰两种鲜花共18扎，若购进玫瑰的数量不低于13扎，且不超过小雏菊数量的5倍．</w:t>
      </w:r>
    </w:p>
    <w:p w14:paraId="179B87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此次购花的费用最少需要多少元？</w:t>
      </w:r>
    </w:p>
    <w:p w14:paraId="3AEE85A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 xml:space="preserve">现公司需要配送服务，则此次配送费最少需要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元．</w:t>
      </w:r>
    </w:p>
    <w:p w14:paraId="062C69B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20．（10分）【定义】若四边形有一组对角互补，一组邻边相等，且相等邻边的夹角为直角．像这样的图形称为“直角等邻对补”四边形．简称“直等补”四边形．</w:t>
      </w:r>
    </w:p>
    <w:p w14:paraId="61E4970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【概念理解】</w:t>
      </w:r>
    </w:p>
    <w:p w14:paraId="164D9B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（1）如图1，四边形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上，将△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顺时针旋转，使</w:t>
      </w:r>
      <w:r>
        <w:rPr>
          <w:rFonts w:ascii="Times New Roman" w:hAnsi="Times New Roman" w:eastAsia="新宋体" w:cs="Times New Roman"/>
          <w:i/>
          <w:sz w:val="21"/>
          <w:szCs w:val="21"/>
        </w:rPr>
        <w:t>CB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重合，此时，点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的对应点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在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的延长线上，四边形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是“直等补”四边形吗？请说明理由，（请将以下证明过程补充完整）</w:t>
      </w:r>
    </w:p>
    <w:p w14:paraId="5D6837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证明：四边形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是“直等补”四边形．理由如下：</w:t>
      </w:r>
    </w:p>
    <w:p w14:paraId="3E041D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48B444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B450AC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由旋转性质，得：</w:t>
      </w:r>
    </w:p>
    <w:p w14:paraId="6F6788D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，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9EF9BB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FCD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10F37CB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FCE</w:t>
      </w:r>
      <w:r>
        <w:rPr>
          <w:rFonts w:ascii="Times New Roman" w:hAnsi="Times New Roman" w:eastAsia="新宋体" w:cs="Times New Roman"/>
          <w:sz w:val="21"/>
          <w:szCs w:val="21"/>
        </w:rPr>
        <w:t xml:space="preserve">＝ </w:t>
      </w:r>
      <w:r>
        <w:rPr>
          <w:rFonts w:ascii="Times New Roman" w:hAnsi="Times New Roman" w:eastAsia="新宋体" w:cs="Times New Roman"/>
          <w:sz w:val="21"/>
          <w:szCs w:val="21"/>
          <w:u w:val="single"/>
        </w:rPr>
        <w:t>　      　</w:t>
      </w:r>
      <w:r>
        <w:rPr>
          <w:rFonts w:ascii="Times New Roman" w:hAnsi="Times New Roman" w:eastAsia="新宋体" w:cs="Times New Roman"/>
          <w:sz w:val="21"/>
          <w:szCs w:val="21"/>
        </w:rPr>
        <w:t xml:space="preserve"> °，</w:t>
      </w:r>
    </w:p>
    <w:p w14:paraId="0543DBC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AFCE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是“直等补”四边形．</w:t>
      </w:r>
    </w:p>
    <w:p w14:paraId="1858251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【性质初探】</w:t>
      </w:r>
    </w:p>
    <w:p w14:paraId="1F6ECB3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（2）如图2，四边形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．若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，学习小组探究发现，通过将△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顺时针旋转90°，可以求得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的长（用含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的式子表示）．请完成探究过程．</w:t>
      </w:r>
    </w:p>
    <w:p w14:paraId="73A6450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【拓展应用】</w:t>
      </w:r>
    </w:p>
    <w:p w14:paraId="72D682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＝90°，连接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取何值时，△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的面积最大？最大值是多少？</w:t>
      </w:r>
    </w:p>
    <w:p w14:paraId="58B545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059680" cy="1551305"/>
            <wp:effectExtent l="0" t="0" r="0" b="0"/>
            <wp:docPr id="1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9690" cy="155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05B5A">
      <w:pPr>
        <w:widowControl/>
        <w:spacing w:line="360" w:lineRule="auto"/>
        <w:jc w:val="left"/>
      </w:pPr>
      <w:r>
        <w:br w:type="page"/>
      </w:r>
    </w:p>
    <w:p w14:paraId="24137FFA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30"/>
          <w:szCs w:val="30"/>
        </w:rPr>
        <w:t>2024-2025学年广东省深圳市</w:t>
      </w:r>
      <w:bookmarkStart w:id="0" w:name="_GoBack"/>
      <w:bookmarkEnd w:id="0"/>
      <w:r>
        <w:rPr>
          <w:rFonts w:ascii="Times New Roman" w:hAnsi="Times New Roman" w:eastAsia="新宋体" w:cs="Times New Roman"/>
          <w:b/>
          <w:sz w:val="30"/>
          <w:szCs w:val="30"/>
        </w:rPr>
        <w:t>八年级（下）期末数学试卷</w:t>
      </w:r>
    </w:p>
    <w:p w14:paraId="2CDE33D9">
      <w:pPr>
        <w:spacing w:line="360" w:lineRule="auto"/>
        <w:jc w:val="center"/>
      </w:pPr>
      <w:r>
        <w:rPr>
          <w:rFonts w:ascii="Times New Roman" w:hAnsi="Times New Roman" w:eastAsia="新宋体" w:cs="Times New Roman"/>
          <w:b/>
          <w:sz w:val="16"/>
          <w:szCs w:val="16"/>
        </w:rPr>
        <w:t>参考答案与试题解析</w:t>
      </w:r>
    </w:p>
    <w:p w14:paraId="698D9EDF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一．选择题（共8小题）</w:t>
      </w:r>
    </w:p>
    <w:tbl>
      <w:tblPr>
        <w:tblStyle w:val="6"/>
        <w:tblW w:w="0" w:type="auto"/>
        <w:tblInd w:w="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autofit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888"/>
        <w:gridCol w:w="888"/>
        <w:gridCol w:w="888"/>
        <w:gridCol w:w="888"/>
        <w:gridCol w:w="888"/>
        <w:gridCol w:w="888"/>
        <w:gridCol w:w="888"/>
        <w:gridCol w:w="888"/>
        <w:gridCol w:w="888"/>
      </w:tblGrid>
      <w:tr w14:paraId="0238C023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88" w:type="dxa"/>
          </w:tcPr>
          <w:p w14:paraId="7F085DD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题号</w:t>
            </w:r>
          </w:p>
        </w:tc>
        <w:tc>
          <w:tcPr>
            <w:tcW w:w="888" w:type="dxa"/>
          </w:tcPr>
          <w:p w14:paraId="0F32119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1</w:t>
            </w:r>
          </w:p>
        </w:tc>
        <w:tc>
          <w:tcPr>
            <w:tcW w:w="888" w:type="dxa"/>
          </w:tcPr>
          <w:p w14:paraId="27B56A0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2</w:t>
            </w:r>
          </w:p>
        </w:tc>
        <w:tc>
          <w:tcPr>
            <w:tcW w:w="888" w:type="dxa"/>
          </w:tcPr>
          <w:p w14:paraId="702800C3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3</w:t>
            </w:r>
          </w:p>
        </w:tc>
        <w:tc>
          <w:tcPr>
            <w:tcW w:w="888" w:type="dxa"/>
          </w:tcPr>
          <w:p w14:paraId="0FEEC73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4</w:t>
            </w:r>
          </w:p>
        </w:tc>
        <w:tc>
          <w:tcPr>
            <w:tcW w:w="888" w:type="dxa"/>
          </w:tcPr>
          <w:p w14:paraId="19C9162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5</w:t>
            </w:r>
          </w:p>
        </w:tc>
        <w:tc>
          <w:tcPr>
            <w:tcW w:w="888" w:type="dxa"/>
          </w:tcPr>
          <w:p w14:paraId="22AB105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6</w:t>
            </w:r>
          </w:p>
        </w:tc>
        <w:tc>
          <w:tcPr>
            <w:tcW w:w="888" w:type="dxa"/>
          </w:tcPr>
          <w:p w14:paraId="549FA40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7</w:t>
            </w:r>
          </w:p>
        </w:tc>
        <w:tc>
          <w:tcPr>
            <w:tcW w:w="888" w:type="dxa"/>
          </w:tcPr>
          <w:p w14:paraId="3DA2709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8</w:t>
            </w:r>
          </w:p>
        </w:tc>
      </w:tr>
      <w:tr w14:paraId="2BACB63B"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888" w:type="dxa"/>
          </w:tcPr>
          <w:p w14:paraId="31C6634E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答案</w:t>
            </w:r>
          </w:p>
        </w:tc>
        <w:tc>
          <w:tcPr>
            <w:tcW w:w="888" w:type="dxa"/>
          </w:tcPr>
          <w:p w14:paraId="174F39E6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888" w:type="dxa"/>
          </w:tcPr>
          <w:p w14:paraId="30897D84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888" w:type="dxa"/>
          </w:tcPr>
          <w:p w14:paraId="18597281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A</w:t>
            </w:r>
          </w:p>
        </w:tc>
        <w:tc>
          <w:tcPr>
            <w:tcW w:w="888" w:type="dxa"/>
          </w:tcPr>
          <w:p w14:paraId="131876DB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D</w:t>
            </w:r>
          </w:p>
        </w:tc>
        <w:tc>
          <w:tcPr>
            <w:tcW w:w="888" w:type="dxa"/>
          </w:tcPr>
          <w:p w14:paraId="504FA59D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  <w:tc>
          <w:tcPr>
            <w:tcW w:w="888" w:type="dxa"/>
          </w:tcPr>
          <w:p w14:paraId="0C8519CF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88" w:type="dxa"/>
          </w:tcPr>
          <w:p w14:paraId="4928CEBA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C</w:t>
            </w:r>
          </w:p>
        </w:tc>
        <w:tc>
          <w:tcPr>
            <w:tcW w:w="888" w:type="dxa"/>
          </w:tcPr>
          <w:p w14:paraId="73798582">
            <w:pPr>
              <w:spacing w:line="360" w:lineRule="auto"/>
              <w:jc w:val="center"/>
            </w:pPr>
            <w:r>
              <w:rPr>
                <w:rFonts w:ascii="Times New Roman" w:hAnsi="Times New Roman" w:eastAsia="新宋体" w:cs="Times New Roman"/>
                <w:sz w:val="21"/>
                <w:szCs w:val="21"/>
              </w:rPr>
              <w:t>B</w:t>
            </w:r>
          </w:p>
        </w:tc>
      </w:tr>
    </w:tbl>
    <w:p w14:paraId="3ECFAEE4">
      <w:pPr>
        <w:spacing w:line="360" w:lineRule="auto"/>
      </w:pPr>
    </w:p>
    <w:p w14:paraId="1CDB763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一、选择题（本题共有8小题，每小题3分，共24分，每小题有4个选项，其中只有一个是正确的）</w:t>
      </w:r>
    </w:p>
    <w:p w14:paraId="7F985F2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根据中心对称图形的概念判断即可．</w:t>
      </w:r>
    </w:p>
    <w:p w14:paraId="5F54146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中的图形都不能找到一个点，使图形绕某一点旋转180度后与原来的图形重合，所以不是中心对称图形；</w:t>
      </w:r>
    </w:p>
    <w:p w14:paraId="722D24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选项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中的图形能找到一个点，使图形绕某一点旋转180度后与原来的图形重合，所以是中心对称图形．</w:t>
      </w:r>
    </w:p>
    <w:p w14:paraId="732F4AD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6B536C8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本题考查的是中心对称图形的概念，中心对称图形是要寻找对称中心，旋转180度后与原图重合．</w:t>
      </w:r>
    </w:p>
    <w:p w14:paraId="210A831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根据不等式的性质解答即可．</w:t>
      </w:r>
    </w:p>
    <w:p w14:paraId="4380ADB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、在不等式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的两边同时减去6，不等号的方向不变，即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﹣6，原变形错误，故此选项不符合题意；</w:t>
      </w:r>
    </w:p>
    <w:p w14:paraId="1CA04A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、在不等式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的两边同时乘3，不等号的方向不变，即3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＞3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，原变形错误，故此选项不符合题意；</w:t>
      </w:r>
    </w:p>
    <w:p w14:paraId="50361D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、在不等式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的两边同时乘﹣2，不等号的方向改变，即﹣2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＜﹣2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，原变形错误，故此选项不符合题意；</w:t>
      </w:r>
    </w:p>
    <w:p w14:paraId="4CF21DC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、在不等式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的两边同时乘2，再加上1，不等号的方向不变，即2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+1＞2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+1，原变形正确，故此选项符合题意．</w:t>
      </w:r>
    </w:p>
    <w:p w14:paraId="5539CA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D6758D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本题考查了不等式的性质，能灵活运用不等式的性质进行变形是解此题的关键，注意：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不等式的性质1：不等式的两边都加（或减）同一个数或式子，不等号的方向不变；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不等式的性质2：不等式的两边都乘（或除以）同一个正数，不等号的方向不变；</w:t>
      </w:r>
      <w:r>
        <w:rPr>
          <w:rFonts w:ascii="Times New Roman" w:hAnsi="Times New Roman" w:eastAsia="Calibri" w:cs="Times New Roman"/>
          <w:sz w:val="21"/>
          <w:szCs w:val="21"/>
        </w:rPr>
        <w:t>③</w:t>
      </w:r>
      <w:r>
        <w:rPr>
          <w:rFonts w:ascii="Times New Roman" w:hAnsi="Times New Roman" w:eastAsia="新宋体" w:cs="Times New Roman"/>
          <w:sz w:val="21"/>
          <w:szCs w:val="21"/>
        </w:rPr>
        <w:t>不等式的性质3：不等式的两边都乘（或除以）同一个负数，不等号的方向改变．</w:t>
      </w:r>
    </w:p>
    <w:p w14:paraId="297DAC75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3．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分式的值为零即分子为0且分母不为0，由此计算即可．</w:t>
      </w:r>
    </w:p>
    <w:p w14:paraId="0307289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解：若分式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a+2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a−1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的值为0，</w:t>
      </w:r>
    </w:p>
    <w:p w14:paraId="4ABFDFE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+2＝0且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﹣1≠0，</w:t>
      </w:r>
    </w:p>
    <w:p w14:paraId="15BD01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＝﹣2，</w:t>
      </w:r>
    </w:p>
    <w:p w14:paraId="5A0073A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935D73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本题考查了分式的值为零的条件，熟练掌握分式的值为零的条件是解题的关键．</w:t>
      </w:r>
    </w:p>
    <w:p w14:paraId="31A51F6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4．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根据多边形的内角和公式计算出正八边形的内角和，再根据正八边形的每一个内角都相等，用内角和的度数除以8，即可得出答案．</w:t>
      </w:r>
    </w:p>
    <w:p w14:paraId="51A3EF5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解：正八边形的内角和为：（8﹣2）•180°＝6×180°＝1080°，</w:t>
      </w:r>
    </w:p>
    <w:p w14:paraId="557E9F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∵正八边形的每一个内角都相等，</w:t>
      </w:r>
    </w:p>
    <w:p w14:paraId="510B6CE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∴这个正八边形的一个内角度数为：1080°÷8＝135°．</w:t>
      </w:r>
    </w:p>
    <w:p w14:paraId="660C05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EA97D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本题考查了多边形的内角与外角，掌握多边形的内角和公式，正多边形的每一个内角都相等是解题的关键．</w:t>
      </w:r>
    </w:p>
    <w:p w14:paraId="152DAB5D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5．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生产该产品盈利，销售收入应大于销售成本，即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的函数图象应高于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的函数图象，看在交点的哪侧即可．</w:t>
      </w:r>
    </w:p>
    <w:p w14:paraId="141699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解：横轴代表销售量，纵轴表示费用，</w:t>
      </w:r>
    </w:p>
    <w:p w14:paraId="6A2FA9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在交点的右侧，相同的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值，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的值，那么表示开始盈利．</w:t>
      </w:r>
    </w:p>
    <w:p w14:paraId="1B60D7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＞4时，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＞</w:t>
      </w:r>
      <w:r>
        <w:rPr>
          <w:rFonts w:ascii="Times New Roman" w:hAnsi="Times New Roman" w:eastAsia="新宋体" w:cs="Times New Roman"/>
          <w:i/>
          <w:sz w:val="21"/>
          <w:szCs w:val="21"/>
        </w:rPr>
        <w:t>l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A855D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故该产品的销售量达到4件时，生产该产品才能盈利．</w:t>
      </w:r>
    </w:p>
    <w:p w14:paraId="2CFE84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52B5D6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本题考查利用函数的图象解决实际问题；理解盈利的意义是解决本题的关键；解决此类问题，应从交点入手思考．</w:t>
      </w:r>
    </w:p>
    <w:p w14:paraId="596CF43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6．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＝110°，则∠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＝190°，所以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不平行，则四边形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不是平行四边形，可判断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不符合题意；四边形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EFGH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＝110°，∠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＝70°，可证明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，因为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HG</w:t>
      </w:r>
      <w:r>
        <w:rPr>
          <w:rFonts w:ascii="Times New Roman" w:hAnsi="Times New Roman" w:eastAsia="新宋体" w:cs="Times New Roman"/>
          <w:sz w:val="21"/>
          <w:szCs w:val="21"/>
        </w:rPr>
        <w:t>＝2，所以四边形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EFGH</w:t>
      </w:r>
      <w:r>
        <w:rPr>
          <w:rFonts w:ascii="Times New Roman" w:hAnsi="Times New Roman" w:eastAsia="新宋体" w:cs="Times New Roman"/>
          <w:sz w:val="21"/>
          <w:szCs w:val="21"/>
        </w:rPr>
        <w:t>是平行四边形或等腰梯形，可判断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不符合题意，四边形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IJKL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＝110°，可证明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>IL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JK</w:t>
      </w:r>
      <w:r>
        <w:rPr>
          <w:rFonts w:ascii="Times New Roman" w:hAnsi="Times New Roman" w:eastAsia="新宋体" w:cs="Times New Roman"/>
          <w:sz w:val="21"/>
          <w:szCs w:val="21"/>
        </w:rPr>
        <w:t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>IL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JK</w:t>
      </w:r>
      <w:r>
        <w:rPr>
          <w:rFonts w:ascii="Times New Roman" w:hAnsi="Times New Roman" w:eastAsia="新宋体" w:cs="Times New Roman"/>
          <w:sz w:val="21"/>
          <w:szCs w:val="21"/>
        </w:rPr>
        <w:t>＝2，即可根据“一组对边平行且相等的四边形是平行四边形”证明四边形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IJKL</w:t>
      </w:r>
      <w:r>
        <w:rPr>
          <w:rFonts w:ascii="Times New Roman" w:hAnsi="Times New Roman" w:eastAsia="新宋体" w:cs="Times New Roman"/>
          <w:sz w:val="21"/>
          <w:szCs w:val="21"/>
        </w:rPr>
        <w:t>是平行四边形，可判断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符合题意；四边形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MNPQ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MQ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＝2，但</w:t>
      </w:r>
      <w:r>
        <w:rPr>
          <w:rFonts w:ascii="Times New Roman" w:hAnsi="Times New Roman" w:eastAsia="新宋体" w:cs="Times New Roman"/>
          <w:i/>
          <w:sz w:val="21"/>
          <w:szCs w:val="21"/>
        </w:rPr>
        <w:t>MQ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不一定平行，所以四边形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MNPQ</w:t>
      </w:r>
      <w:r>
        <w:rPr>
          <w:rFonts w:ascii="Times New Roman" w:hAnsi="Times New Roman" w:eastAsia="新宋体" w:cs="Times New Roman"/>
          <w:sz w:val="21"/>
          <w:szCs w:val="21"/>
        </w:rPr>
        <w:t>不一定是平行四边形，可判断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不符合题意，于是得到问题的答案．</w:t>
      </w:r>
    </w:p>
    <w:p w14:paraId="2918BF0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解：如图1，∵∠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＝110°，</w:t>
      </w:r>
    </w:p>
    <w:p w14:paraId="42D1995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＝190°，</w:t>
      </w:r>
    </w:p>
    <w:p w14:paraId="61B422B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不平行，</w:t>
      </w:r>
    </w:p>
    <w:p w14:paraId="74CDF4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不是平行四边形，</w:t>
      </w:r>
    </w:p>
    <w:p w14:paraId="6EF7BF2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不符合题意；</w:t>
      </w:r>
    </w:p>
    <w:p w14:paraId="219C1F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如图2，∵∠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＝110°，∠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＝70°，</w:t>
      </w:r>
    </w:p>
    <w:p w14:paraId="40394CC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4FDA9B3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361A38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EF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HG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1AAA421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EFGH</w:t>
      </w:r>
      <w:r>
        <w:rPr>
          <w:rFonts w:ascii="Times New Roman" w:hAnsi="Times New Roman" w:eastAsia="新宋体" w:cs="Times New Roman"/>
          <w:sz w:val="21"/>
          <w:szCs w:val="21"/>
        </w:rPr>
        <w:t>是平行四边形或等腰梯形，</w:t>
      </w:r>
    </w:p>
    <w:p w14:paraId="3E6B4E6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∴不能判定四边形为平行四边形，</w:t>
      </w:r>
    </w:p>
    <w:p w14:paraId="044959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不符合题意；</w:t>
      </w:r>
    </w:p>
    <w:p w14:paraId="0C49833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如图3，∵∠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＝110°，∠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J</w:t>
      </w:r>
      <w:r>
        <w:rPr>
          <w:rFonts w:ascii="Times New Roman" w:hAnsi="Times New Roman" w:eastAsia="新宋体" w:cs="Times New Roman"/>
          <w:sz w:val="21"/>
          <w:szCs w:val="21"/>
        </w:rPr>
        <w:t>＝70°，</w:t>
      </w:r>
    </w:p>
    <w:p w14:paraId="41DA42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I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J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7F40889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IL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JK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09EF6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IL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JK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657463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IJKL</w:t>
      </w:r>
      <w:r>
        <w:rPr>
          <w:rFonts w:ascii="Times New Roman" w:hAnsi="Times New Roman" w:eastAsia="新宋体" w:cs="Times New Roman"/>
          <w:sz w:val="21"/>
          <w:szCs w:val="21"/>
        </w:rPr>
        <w:t>是平行四边形，</w:t>
      </w:r>
    </w:p>
    <w:p w14:paraId="6ADD358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符合题意；</w:t>
      </w:r>
    </w:p>
    <w:p w14:paraId="0091AC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如图4，∵</w:t>
      </w:r>
      <w:r>
        <w:rPr>
          <w:rFonts w:ascii="Times New Roman" w:hAnsi="Times New Roman" w:eastAsia="新宋体" w:cs="Times New Roman"/>
          <w:i/>
          <w:sz w:val="21"/>
          <w:szCs w:val="21"/>
        </w:rPr>
        <w:t>MQ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＝2，但</w:t>
      </w:r>
      <w:r>
        <w:rPr>
          <w:rFonts w:ascii="Times New Roman" w:hAnsi="Times New Roman" w:eastAsia="新宋体" w:cs="Times New Roman"/>
          <w:i/>
          <w:sz w:val="21"/>
          <w:szCs w:val="21"/>
        </w:rPr>
        <w:t>MQ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PN</w:t>
      </w:r>
      <w:r>
        <w:rPr>
          <w:rFonts w:ascii="Times New Roman" w:hAnsi="Times New Roman" w:eastAsia="新宋体" w:cs="Times New Roman"/>
          <w:sz w:val="21"/>
          <w:szCs w:val="21"/>
        </w:rPr>
        <w:t>不一定平行，</w:t>
      </w:r>
    </w:p>
    <w:p w14:paraId="17DFC9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MNPQ</w:t>
      </w:r>
      <w:r>
        <w:rPr>
          <w:rFonts w:ascii="Times New Roman" w:hAnsi="Times New Roman" w:eastAsia="新宋体" w:cs="Times New Roman"/>
          <w:sz w:val="21"/>
          <w:szCs w:val="21"/>
        </w:rPr>
        <w:t>不一定是平行四边形，</w:t>
      </w:r>
    </w:p>
    <w:p w14:paraId="28C131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不符合题意，</w:t>
      </w:r>
    </w:p>
    <w:p w14:paraId="7D345F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CCA7A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61745" cy="1069340"/>
            <wp:effectExtent l="0" t="0" r="0" b="0"/>
            <wp:docPr id="1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1875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8656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09675" cy="1121410"/>
            <wp:effectExtent l="0" t="0" r="0" b="0"/>
            <wp:docPr id="20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0058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0B5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64920" cy="804545"/>
            <wp:effectExtent l="0" t="0" r="0" b="0"/>
            <wp:docPr id="2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4923" cy="804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5761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285875" cy="996315"/>
            <wp:effectExtent l="0" t="0" r="0" b="0"/>
            <wp:docPr id="22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6259" cy="9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47BCA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此题重点考查平行四边形的判定，正确理解和应用平行四边形的判定定理是解题的关键．</w:t>
      </w:r>
    </w:p>
    <w:p w14:paraId="7A21B888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7．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根据售价＝（1+利润率）×成本求出即可．</w:t>
      </w:r>
    </w:p>
    <w:p w14:paraId="76FDED0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解：∵售价＝（1+利润率）×成本，商品售价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元，利润率为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%（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＞0），</w:t>
      </w:r>
    </w:p>
    <w:p w14:paraId="79D2D7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∴成本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1+a%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7324D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0A09850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此题主要考查了列代数式，正确掌握售价＝（1+利润率）×成本是解题关键．</w:t>
      </w:r>
    </w:p>
    <w:p w14:paraId="52BF99EB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8．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根据程序操作进行了两次才停止，可列出关于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的一元一次不等式组，解之即可得出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的取值范围．</w:t>
      </w:r>
    </w:p>
    <w:p w14:paraId="26AFE46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解：根据题意得：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4x+1≤85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4(4x+1)+1＞85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78948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解得：5＜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≤21，</w:t>
      </w:r>
    </w:p>
    <w:p w14:paraId="446ED56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的取值范围是5＜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≤21．</w:t>
      </w:r>
    </w:p>
    <w:p w14:paraId="25387D9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故选：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FEA51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本题考查了一元一次不等式组的应用以及解一元一次不等式，找准等量关系，正确列出一元一次不等式组是解题的关键．</w:t>
      </w:r>
    </w:p>
    <w:p w14:paraId="4FB5DDA8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二、填空题（每小题3分，共15分，请将正确的答案填在答题卡上）</w:t>
      </w:r>
    </w:p>
    <w:p w14:paraId="0DD28DC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9．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根据等腰三角形两底角相等列式计算即可得解．</w:t>
      </w:r>
    </w:p>
    <w:p w14:paraId="4EF539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解：∵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＝40°，</w:t>
      </w:r>
    </w:p>
    <w:p w14:paraId="01C4366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（180°﹣40°）＝70°．</w:t>
      </w:r>
    </w:p>
    <w:p w14:paraId="5E17672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故答案为：70°．</w:t>
      </w:r>
    </w:p>
    <w:p w14:paraId="1EC125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本题考查了等腰三角形的性质，主要利用了等腰三角形两底角相等的性质，熟记性质是解题的关键．</w:t>
      </w:r>
    </w:p>
    <w:p w14:paraId="70285CAF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10．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根据完全平方公式的特点：两项平方项的符号相同，另一项是两底数积的2倍，分解因式即可．</w:t>
      </w:r>
    </w:p>
    <w:p w14:paraId="16D613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解：9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+6</w:t>
      </w:r>
      <w:r>
        <w:rPr>
          <w:rFonts w:ascii="Times New Roman" w:hAnsi="Times New Roman" w:eastAsia="新宋体" w:cs="Times New Roman"/>
          <w:i/>
          <w:sz w:val="21"/>
          <w:szCs w:val="21"/>
        </w:rPr>
        <w:t>xy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＝（3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B04F50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故该正方形的边长为3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A6F22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故答案为：3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BB879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本题考查了完全平方公式法分解因式，是分解因式的实际应用，要知道分解所得的因式在实际环境中所表示的意思．同时还考查了用公式法进行因式分解．能用公式法进行因式分解的式子的结构特点需要熟记．</w:t>
      </w:r>
    </w:p>
    <w:p w14:paraId="313AB0A6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11．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，利用基本作图得到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AP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，根据角平分线的性质得到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＝2，然后根据三角形面积公式求解即可．</w:t>
      </w:r>
    </w:p>
    <w:p w14:paraId="2E6051A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解：作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，如图，</w:t>
      </w:r>
    </w:p>
    <w:p w14:paraId="4899167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42745" cy="953770"/>
            <wp:effectExtent l="0" t="0" r="0" b="0"/>
            <wp:docPr id="23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954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989A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∵由作法得</w:t>
      </w:r>
      <w:r>
        <w:rPr>
          <w:rFonts w:ascii="Times New Roman" w:hAnsi="Times New Roman" w:eastAsia="新宋体" w:cs="Times New Roman"/>
          <w:i/>
          <w:sz w:val="21"/>
          <w:szCs w:val="21"/>
        </w:rPr>
        <w:t>AP</w:t>
      </w:r>
      <w:r>
        <w:rPr>
          <w:rFonts w:ascii="Times New Roman" w:hAnsi="Times New Roman" w:eastAsia="新宋体" w:cs="Times New Roman"/>
          <w:sz w:val="21"/>
          <w:szCs w:val="21"/>
        </w:rPr>
        <w:t>平分∠</w:t>
      </w:r>
      <w:r>
        <w:rPr>
          <w:rFonts w:ascii="Times New Roman" w:hAnsi="Times New Roman" w:eastAsia="新宋体" w:cs="Times New Roman"/>
          <w:i/>
          <w:sz w:val="21"/>
          <w:szCs w:val="21"/>
        </w:rPr>
        <w:t>BAC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541CAB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DC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2D619C5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ABD</w:t>
      </w:r>
      <w:r>
        <w:rPr>
          <w:rFonts w:ascii="Times New Roman" w:hAnsi="Times New Roman" w:eastAsia="新宋体" w:cs="Times New Roman"/>
          <w:sz w:val="21"/>
          <w:szCs w:val="21"/>
        </w:rPr>
        <w:t>的面积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×5×2=5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18CB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故答案为：5．</w:t>
      </w:r>
    </w:p>
    <w:p w14:paraId="74550C4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本题考查了角平分线的作图过程与性质，熟记角平分线的性质是解题关键．</w:t>
      </w:r>
    </w:p>
    <w:p w14:paraId="7B81848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12．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先求出一元一次方程的解，再根据解为负数列出不等式，然后求解即可．</w:t>
      </w:r>
    </w:p>
    <w:p w14:paraId="6219C3F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解：4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﹣6，</w:t>
      </w:r>
    </w:p>
    <w:p w14:paraId="614871D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a+6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6F345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的方程4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﹣6的根为负数，</w:t>
      </w:r>
    </w:p>
    <w:p w14:paraId="4EE2EB9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a+6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＜0</m:t>
        </m:r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BE7027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＞﹣6，</w:t>
      </w:r>
    </w:p>
    <w:p w14:paraId="7BCEF24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＞﹣6．</w:t>
      </w:r>
    </w:p>
    <w:p w14:paraId="670E0B2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本题考查了一元一次方程的解，熟练掌握一元一次方程的解的定义是解题的关键．</w:t>
      </w:r>
    </w:p>
    <w:p w14:paraId="2DF439D4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13．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过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点作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，如图，先计算出∠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ACH</w:t>
      </w:r>
      <w:r>
        <w:rPr>
          <w:rFonts w:ascii="Times New Roman" w:hAnsi="Times New Roman" w:eastAsia="新宋体" w:cs="Times New Roman"/>
          <w:sz w:val="21"/>
          <w:szCs w:val="21"/>
        </w:rPr>
        <w:t>＝60°，则利用含30度角的直角三角形的性质计算出</w:t>
      </w:r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，由于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，则根据三角形中位线定理得到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FM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HM</w:t>
      </w:r>
      <w:r>
        <w:rPr>
          <w:rFonts w:ascii="Times New Roman" w:hAnsi="Times New Roman" w:eastAsia="新宋体" w:cs="Times New Roman"/>
          <w:sz w:val="21"/>
          <w:szCs w:val="21"/>
        </w:rPr>
        <w:t>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FM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HM</w:t>
      </w:r>
      <w:r>
        <w:rPr>
          <w:rFonts w:ascii="Times New Roman" w:hAnsi="Times New Roman" w:eastAsia="新宋体" w:cs="Times New Roman"/>
          <w:sz w:val="21"/>
          <w:szCs w:val="21"/>
        </w:rPr>
        <w:t>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FC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＝4﹣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MH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FM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﹣1，于是可计算出</w:t>
      </w:r>
      <w:r>
        <w:rPr>
          <w:rFonts w:ascii="Times New Roman" w:hAnsi="Times New Roman" w:eastAsia="新宋体" w:cs="Times New Roman"/>
          <w:i/>
          <w:sz w:val="21"/>
          <w:szCs w:val="21"/>
        </w:rPr>
        <w:t>ME</w:t>
      </w:r>
      <w:r>
        <w:rPr>
          <w:rFonts w:ascii="Times New Roman" w:hAnsi="Times New Roman" w:eastAsia="新宋体" w:cs="Times New Roman"/>
          <w:sz w:val="21"/>
          <w:szCs w:val="21"/>
        </w:rPr>
        <w:t>＝5，然后在Rt△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GEM</w:t>
      </w:r>
      <w:r>
        <w:rPr>
          <w:rFonts w:ascii="Times New Roman" w:hAnsi="Times New Roman" w:eastAsia="新宋体" w:cs="Times New Roman"/>
          <w:sz w:val="21"/>
          <w:szCs w:val="21"/>
        </w:rPr>
        <w:t>中利用勾股定理求解．</w:t>
      </w:r>
    </w:p>
    <w:p w14:paraId="34FD0FB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解：过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点作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BF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，如图，</w:t>
      </w:r>
    </w:p>
    <w:p w14:paraId="6C2FCDA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615440" cy="1069340"/>
            <wp:effectExtent l="0" t="0" r="0" b="0"/>
            <wp:docPr id="24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5443" cy="106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E63C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ACB</w:t>
      </w:r>
      <w:r>
        <w:rPr>
          <w:rFonts w:ascii="Times New Roman" w:hAnsi="Times New Roman" w:eastAsia="新宋体" w:cs="Times New Roman"/>
          <w:sz w:val="21"/>
          <w:szCs w:val="21"/>
        </w:rPr>
        <w:t>＝120°，</w:t>
      </w:r>
    </w:p>
    <w:p w14:paraId="77331A1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ACH</w:t>
      </w:r>
      <w:r>
        <w:rPr>
          <w:rFonts w:ascii="Times New Roman" w:hAnsi="Times New Roman" w:eastAsia="新宋体" w:cs="Times New Roman"/>
          <w:sz w:val="21"/>
          <w:szCs w:val="21"/>
        </w:rPr>
        <w:t>＝60°，</w:t>
      </w:r>
    </w:p>
    <w:p w14:paraId="49E6FDB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ACH</w:t>
      </w:r>
      <w:r>
        <w:rPr>
          <w:rFonts w:ascii="Times New Roman" w:hAnsi="Times New Roman" w:eastAsia="新宋体" w:cs="Times New Roman"/>
          <w:sz w:val="21"/>
          <w:szCs w:val="21"/>
        </w:rPr>
        <w:t>中，∠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CAH</w:t>
      </w:r>
      <w:r>
        <w:rPr>
          <w:rFonts w:ascii="Times New Roman" w:hAnsi="Times New Roman" w:eastAsia="新宋体" w:cs="Times New Roman"/>
          <w:sz w:val="21"/>
          <w:szCs w:val="21"/>
        </w:rPr>
        <w:t>＝90﹣∠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ACH</w:t>
      </w:r>
      <w:r>
        <w:rPr>
          <w:rFonts w:ascii="Times New Roman" w:hAnsi="Times New Roman" w:eastAsia="新宋体" w:cs="Times New Roman"/>
          <w:sz w:val="21"/>
          <w:szCs w:val="21"/>
        </w:rPr>
        <w:t>＝30°，</w:t>
      </w:r>
    </w:p>
    <w:p w14:paraId="3EA6404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</m:oMath>
      <w:r>
        <w:rPr>
          <w:rFonts w:ascii="Times New Roman" w:hAnsi="Times New Roman" w:eastAsia="新宋体" w:cs="Times New Roman"/>
          <w:sz w:val="21"/>
          <w:szCs w:val="21"/>
        </w:rPr>
        <w:t>4＝2，</w:t>
      </w:r>
    </w:p>
    <w:p w14:paraId="02BED45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CED6CF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∵点</w:t>
      </w:r>
      <w:r>
        <w:rPr>
          <w:rFonts w:ascii="Times New Roman" w:hAnsi="Times New Roman" w:eastAsia="新宋体" w:cs="Times New Roman"/>
          <w:i/>
          <w:sz w:val="21"/>
          <w:szCs w:val="21"/>
        </w:rPr>
        <w:t>G</w:t>
      </w:r>
      <w:r>
        <w:rPr>
          <w:rFonts w:ascii="Times New Roman" w:hAnsi="Times New Roman" w:eastAsia="新宋体" w:cs="Times New Roman"/>
          <w:sz w:val="21"/>
          <w:szCs w:val="21"/>
        </w:rPr>
        <w:t>为</w:t>
      </w:r>
      <w:r>
        <w:rPr>
          <w:rFonts w:ascii="Times New Roman" w:hAnsi="Times New Roman" w:eastAsia="新宋体" w:cs="Times New Roman"/>
          <w:i/>
          <w:sz w:val="21"/>
          <w:szCs w:val="21"/>
        </w:rPr>
        <w:t>AF</w:t>
      </w:r>
      <w:r>
        <w:rPr>
          <w:rFonts w:ascii="Times New Roman" w:hAnsi="Times New Roman" w:eastAsia="新宋体" w:cs="Times New Roman"/>
          <w:sz w:val="21"/>
          <w:szCs w:val="21"/>
        </w:rPr>
        <w:t>的中点，</w:t>
      </w:r>
    </w:p>
    <w:p w14:paraId="0303468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FG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FA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D97DFD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9ED10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GM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FM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HM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EB817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设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C2D9C6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＝4﹣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MH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FM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﹣1，</w:t>
      </w:r>
    </w:p>
    <w:p w14:paraId="63DE12C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ME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MH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CH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﹣1+2+4﹣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＝5，</w:t>
      </w:r>
    </w:p>
    <w:p w14:paraId="124B946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在Rt△</w:t>
      </w:r>
      <w:r>
        <w:rPr>
          <w:rFonts w:ascii="Times New Roman" w:hAnsi="Times New Roman" w:eastAsia="新宋体" w:cs="Times New Roman"/>
          <w:i/>
          <w:sz w:val="21"/>
          <w:szCs w:val="21"/>
        </w:rPr>
        <w:t>GEM</w:t>
      </w:r>
      <w:r>
        <w:rPr>
          <w:rFonts w:ascii="Times New Roman" w:hAnsi="Times New Roman" w:eastAsia="新宋体" w:cs="Times New Roman"/>
          <w:sz w:val="21"/>
          <w:szCs w:val="21"/>
        </w:rPr>
        <w:t>中，</w:t>
      </w:r>
      <w:r>
        <w:rPr>
          <w:rFonts w:ascii="Times New Roman" w:hAnsi="Times New Roman" w:eastAsia="新宋体" w:cs="Times New Roman"/>
          <w:i/>
          <w:sz w:val="21"/>
          <w:szCs w:val="21"/>
        </w:rPr>
        <w:t>GE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G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M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+M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E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3+25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2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7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78EEE4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故答案为：2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7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1445CE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本题考查了三角形中位线定理，含30度角的直角三角形的性质，等腰三角形的性质，掌握这些知识是解决问题的关键．</w:t>
      </w:r>
    </w:p>
    <w:p w14:paraId="2CF0E9A4">
      <w:pPr>
        <w:spacing w:line="360" w:lineRule="auto"/>
      </w:pPr>
      <w:r>
        <w:rPr>
          <w:rFonts w:ascii="Times New Roman" w:hAnsi="Times New Roman" w:eastAsia="新宋体" w:cs="Times New Roman"/>
          <w:b/>
          <w:sz w:val="21"/>
          <w:szCs w:val="21"/>
        </w:rPr>
        <w:t>三、解答题（本题共7小题，其中第14题7分，第15题7分，第16题9分，第17题9分，第18题9分，第19题10分，第20题10分，共61分）</w:t>
      </w:r>
    </w:p>
    <w:p w14:paraId="1020E20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14．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分别求出每一个不等式的解集，根据口诀：同大取大、同小取小、大小小大中间找、大大小小无解了确定不等式组的解集．</w:t>
      </w:r>
    </w:p>
    <w:p w14:paraId="3F674E5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5x−1＜3(x+1)①</m:t>
                  </m:r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x−1≥−9−</m:t>
                  </m:r>
                  <m:f>
                    <m:fP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num>
                    <m:den>
                      <m:r>
                        <m:rPr/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  <m:ctrlPr>
                        <w:rPr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den>
                  </m:f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x②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75DB03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解不等式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＜2，解不等式</w:t>
      </w: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≥﹣4，则不等式组的解集为﹣4≤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＜2，</w:t>
      </w:r>
    </w:p>
    <w:p w14:paraId="0FD098D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在数轴上表示为：</w:t>
      </w:r>
    </w:p>
    <w:p w14:paraId="2CE23FA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3288665" cy="408305"/>
            <wp:effectExtent l="0" t="0" r="0" b="0"/>
            <wp:docPr id="25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8799" cy="40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384CC8E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本题考查的是解一元一次不等式组，正确求出每一个不等式解集是基础，熟知“同大取大；同小取小；大小小大中间找；大大小小找不到”的原则是解答此题的关键．</w:t>
      </w:r>
    </w:p>
    <w:p w14:paraId="1E2212E1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15．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先根据分式混合运算的法则把原式进行化简，再选出合适的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的值代入进行计算即可．</w:t>
      </w:r>
    </w:p>
    <w:p w14:paraId="7448BBD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+x−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x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8"/>
                <w:szCs w:val="28"/>
              </w:rPr>
              <m:t>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•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(x−3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</w:p>
    <w:p w14:paraId="13ED7826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•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x+1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(x−3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)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</m:sup>
            </m:sSup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 xml:space="preserve"> </w:t>
      </w:r>
    </w:p>
    <w:p w14:paraId="0F160461">
      <w:pPr>
        <w:spacing w:line="360" w:lineRule="auto"/>
        <w:ind w:left="273" w:leftChars="130" w:right="0" w:firstLine="0" w:firstLineChars="0"/>
      </w:pP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x−3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07161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﹣3≠0，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+1≠0，</w:t>
      </w:r>
    </w:p>
    <w:p w14:paraId="767E41E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≠3，﹣1，</w:t>
      </w:r>
    </w:p>
    <w:p w14:paraId="3BF5760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＝0时，原式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3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4AB71D8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本题考查的是分式的化简求值，熟知分式混合运算的法则是解题的关键．</w:t>
      </w:r>
    </w:p>
    <w:p w14:paraId="7D2485B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16．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（1）根据平移的性质作图即可．</w:t>
      </w:r>
    </w:p>
    <w:p w14:paraId="44014A2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（2）根据旋转的性质作图即可．</w:t>
      </w:r>
    </w:p>
    <w:p w14:paraId="464DE2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的平行线，所经过的格点均满足题意．</w:t>
      </w:r>
    </w:p>
    <w:p w14:paraId="44202FF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解：（1）如图1，△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i/>
          <w:sz w:val="21"/>
          <w:szCs w:val="21"/>
        </w:rPr>
        <w:t>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即为所求．</w:t>
      </w:r>
    </w:p>
    <w:p w14:paraId="6DCC6C1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（2）如图2，△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即为所求．</w:t>
      </w:r>
    </w:p>
    <w:p w14:paraId="23C8E00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（3）如图3，过点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作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的平行线，分别经过格点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E9FE49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则点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均满足题意．</w:t>
      </w:r>
    </w:p>
    <w:p w14:paraId="5120468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5181600" cy="1767840"/>
            <wp:effectExtent l="0" t="0" r="0" b="0"/>
            <wp:docPr id="26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1611" cy="1767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1437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本题考查作图﹣旋转变换、作图﹣平移变换，熟练掌握平移的性质、旋转的性质是解答本题的关键．</w:t>
      </w:r>
    </w:p>
    <w:p w14:paraId="2F521CA2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17．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（1）因为21＝5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﹣2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，所以21是“智慧数”．</w:t>
      </w:r>
    </w:p>
    <w:p w14:paraId="083B3C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（2）因为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取正整数，所以（2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＝4（2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+1），因为4（2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+1）是4的倍数，所以由这两个连续偶数所构造出的“智慧数”是4的倍数．</w:t>
      </w:r>
    </w:p>
    <w:p w14:paraId="168352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解：设21是智慧数，</w:t>
      </w:r>
    </w:p>
    <w:p w14:paraId="185EC5B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则21＝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）（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），（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、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为正整数），</w:t>
      </w:r>
    </w:p>
    <w:p w14:paraId="413B0BC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因为21＝3×7，</w:t>
      </w:r>
    </w:p>
    <w:p w14:paraId="4E54602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可得：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a+b=7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a−b=3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AF3188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解得：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a=5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b=2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4868E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所以21＝5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﹣2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7DC683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所以21是“智慧数”．</w:t>
      </w:r>
    </w:p>
    <w:p w14:paraId="5381613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（2）因为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取正整数，</w:t>
      </w:r>
    </w:p>
    <w:p w14:paraId="743A69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</w:p>
    <w:p w14:paraId="0341C45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+8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+4﹣4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</w:p>
    <w:p w14:paraId="6496074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＝8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+4</w:t>
      </w:r>
    </w:p>
    <w:p w14:paraId="30C02E0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＝4（2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+1），</w:t>
      </w:r>
    </w:p>
    <w:p w14:paraId="5F10282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因为4（2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+1）是4的倍数，</w:t>
      </w:r>
    </w:p>
    <w:p w14:paraId="0B88962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+2）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﹣（2</w:t>
      </w:r>
      <w:r>
        <w:rPr>
          <w:rFonts w:ascii="Times New Roman" w:hAnsi="Times New Roman" w:eastAsia="新宋体" w:cs="Times New Roman"/>
          <w:i/>
          <w:sz w:val="21"/>
          <w:szCs w:val="21"/>
        </w:rPr>
        <w:t>k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是4的倍数，</w:t>
      </w:r>
    </w:p>
    <w:p w14:paraId="13BBCFB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所以由这两个连续偶数所构造出的“智慧数”是4的倍数．</w:t>
      </w:r>
    </w:p>
    <w:p w14:paraId="4D36801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本题考查了因式分解的应用，解决本题的关键是熟练运用平方差公式和完全平方公式计算．</w:t>
      </w:r>
    </w:p>
    <w:p w14:paraId="5906F6F7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18．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（1）由平行四边形的性质得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，可证明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，则四边形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是平行四边形；</w:t>
      </w:r>
    </w:p>
    <w:p w14:paraId="3F1C8F9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（2）作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，因为∠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＝60°，所以∠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ADH</w:t>
      </w:r>
      <w:r>
        <w:rPr>
          <w:rFonts w:ascii="Times New Roman" w:hAnsi="Times New Roman" w:eastAsia="新宋体" w:cs="Times New Roman"/>
          <w:sz w:val="21"/>
          <w:szCs w:val="21"/>
        </w:rPr>
        <w:t>＝30°，因为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＝3，所以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  <w:r>
        <w:rPr>
          <w:rFonts w:ascii="Times New Roman" w:hAnsi="Times New Roman" w:eastAsia="新宋体" w:cs="Times New Roman"/>
          <w:i/>
          <w:sz w:val="21"/>
          <w:szCs w:val="21"/>
        </w:rPr>
        <w:t>BH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H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，而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，由勾股定理得（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+（2﹣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，求得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Cambria Math" w:hAnsi="Cambria Math" w:eastAsia="Cambria Math"/>
          <w:sz w:val="24"/>
          <w:szCs w:val="24"/>
          <w:vertAlign w:val="subscript"/>
        </w:rPr>
        <w:t>▱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2278498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是平行四边形，点</w:t>
      </w:r>
      <w:r>
        <w:rPr>
          <w:rFonts w:ascii="Times New Roman" w:hAnsi="Times New Roman" w:eastAsia="新宋体" w:cs="Times New Roman"/>
          <w:i/>
          <w:sz w:val="21"/>
          <w:szCs w:val="21"/>
        </w:rPr>
        <w:t>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F</w:t>
      </w:r>
      <w:r>
        <w:rPr>
          <w:rFonts w:ascii="Times New Roman" w:hAnsi="Times New Roman" w:eastAsia="新宋体" w:cs="Times New Roman"/>
          <w:sz w:val="21"/>
          <w:szCs w:val="21"/>
        </w:rPr>
        <w:t>分别在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和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上，</w:t>
      </w:r>
    </w:p>
    <w:p w14:paraId="2E3068C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834809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4D9A5C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AE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19806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441419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是平行四边形．</w:t>
      </w:r>
    </w:p>
    <w:p w14:paraId="38542C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（2）解：作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w:r>
        <w:rPr>
          <w:rFonts w:ascii="Times New Roman" w:hAnsi="Times New Roman" w:eastAsia="新宋体" w:cs="Times New Roman"/>
          <w:sz w:val="21"/>
          <w:szCs w:val="21"/>
        </w:rPr>
        <w:t>⊥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于点</w:t>
      </w:r>
      <w:r>
        <w:rPr>
          <w:rFonts w:ascii="Times New Roman" w:hAnsi="Times New Roman" w:eastAsia="新宋体" w:cs="Times New Roman"/>
          <w:i/>
          <w:sz w:val="21"/>
          <w:szCs w:val="21"/>
        </w:rPr>
        <w:t>H</w:t>
      </w:r>
      <w:r>
        <w:rPr>
          <w:rFonts w:ascii="Times New Roman" w:hAnsi="Times New Roman" w:eastAsia="新宋体" w:cs="Times New Roman"/>
          <w:sz w:val="21"/>
          <w:szCs w:val="21"/>
        </w:rPr>
        <w:t>，则∠</w:t>
      </w:r>
      <w:r>
        <w:rPr>
          <w:rFonts w:ascii="Times New Roman" w:hAnsi="Times New Roman" w:eastAsia="新宋体" w:cs="Times New Roman"/>
          <w:i/>
          <w:sz w:val="21"/>
          <w:szCs w:val="21"/>
        </w:rPr>
        <w:t>AHD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BHD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E6E1F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＝60°，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＝3，</w:t>
      </w:r>
    </w:p>
    <w:p w14:paraId="7E31CEB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ADH</w:t>
      </w:r>
      <w:r>
        <w:rPr>
          <w:rFonts w:ascii="Times New Roman" w:hAnsi="Times New Roman" w:eastAsia="新宋体" w:cs="Times New Roman"/>
          <w:sz w:val="21"/>
          <w:szCs w:val="21"/>
        </w:rPr>
        <w:t>＝90°﹣∠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＝30°，</w:t>
      </w:r>
    </w:p>
    <w:p w14:paraId="680851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＝1，</w:t>
      </w:r>
    </w:p>
    <w:p w14:paraId="01EC8A5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BH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﹣</w:t>
      </w:r>
      <w:r>
        <w:rPr>
          <w:rFonts w:ascii="Times New Roman" w:hAnsi="Times New Roman" w:eastAsia="新宋体" w:cs="Times New Roman"/>
          <w:i/>
          <w:sz w:val="21"/>
          <w:szCs w:val="21"/>
        </w:rPr>
        <w:t>AH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D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−A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H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  <m:r>
              <m:rPr/>
              <w:rPr>
                <w:rFonts w:ascii="Cambria Math" w:hAnsi="Cambria Math" w:eastAsia="新宋体"/>
                <w:sz w:val="21"/>
                <w:szCs w:val="21"/>
              </w:rPr>
              <m:t>−</m:t>
            </m:r>
            <m:sSup>
              <m:sSupPr/>
              <m:e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1</m:t>
                </m:r>
              </m:e>
              <m:sup>
                <m:r>
                  <m:rPr/>
                  <w:rPr>
                    <w:rFonts w:ascii="Cambria Math" w:hAnsi="Cambria Math" w:eastAsia="新宋体"/>
                    <w:sz w:val="21"/>
                    <w:szCs w:val="21"/>
                  </w:rPr>
                  <m:t>2</m:t>
                </m:r>
              </m:sup>
            </m:sSup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ED0CD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DE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EH</w:t>
      </w:r>
      <w:r>
        <w:rPr>
          <w:rFonts w:ascii="Times New Roman" w:hAnsi="Times New Roman" w:eastAsia="新宋体" w:cs="Times New Roman"/>
          <w:sz w:val="21"/>
          <w:szCs w:val="21"/>
        </w:rPr>
        <w:t>＝2﹣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90E320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∴（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+（2﹣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C3BD1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7654A0E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Cambria Math" w:hAnsi="Cambria Math" w:eastAsia="Cambria Math"/>
          <w:sz w:val="24"/>
          <w:szCs w:val="24"/>
          <w:vertAlign w:val="subscript"/>
        </w:rPr>
        <w:t>▱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DH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×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3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BC936A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Cambria Math" w:hAnsi="Cambria Math" w:eastAsia="Cambria Math"/>
          <w:sz w:val="21"/>
          <w:szCs w:val="21"/>
        </w:rPr>
        <w:t>▱</w:t>
      </w:r>
      <w:r>
        <w:rPr>
          <w:rFonts w:ascii="Times New Roman" w:hAnsi="Times New Roman" w:eastAsia="新宋体" w:cs="Times New Roman"/>
          <w:i/>
          <w:sz w:val="21"/>
          <w:szCs w:val="21"/>
        </w:rPr>
        <w:t>DEBF</w:t>
      </w:r>
      <w:r>
        <w:rPr>
          <w:rFonts w:ascii="Times New Roman" w:hAnsi="Times New Roman" w:eastAsia="新宋体" w:cs="Times New Roman"/>
          <w:sz w:val="21"/>
          <w:szCs w:val="21"/>
        </w:rPr>
        <w:t>的面积是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7</m:t>
            </m:r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3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4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．</w:t>
      </w:r>
    </w:p>
    <w:p w14:paraId="7039DDE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1590675" cy="798195"/>
            <wp:effectExtent l="0" t="0" r="0" b="0"/>
            <wp:docPr id="27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1059" cy="79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9692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此题重点考查平行四边形的判定与性质、直角三角形中30°角所对的直角边等于斜边的一半、勾股定理、平行四边形的面积公式等知识，推导出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∥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，且</w:t>
      </w:r>
      <w:r>
        <w:rPr>
          <w:rFonts w:ascii="Times New Roman" w:hAnsi="Times New Roman" w:eastAsia="新宋体" w:cs="Times New Roman"/>
          <w:i/>
          <w:sz w:val="21"/>
          <w:szCs w:val="21"/>
        </w:rPr>
        <w:t>BE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DF</w:t>
      </w:r>
      <w:r>
        <w:rPr>
          <w:rFonts w:ascii="Times New Roman" w:hAnsi="Times New Roman" w:eastAsia="新宋体" w:cs="Times New Roman"/>
          <w:sz w:val="21"/>
          <w:szCs w:val="21"/>
        </w:rPr>
        <w:t>是解题的关键．</w:t>
      </w:r>
    </w:p>
    <w:p w14:paraId="02CCE003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19．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（1）设一扎小雏菊的价格是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元，则一扎玫瑰的价格是（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+5）元，根据题意列关于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的分式方程并求解即可；</w:t>
      </w:r>
    </w:p>
    <w:p w14:paraId="67FA1E2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（2）根据公告和单品费用中的信息计算即可；</w:t>
      </w:r>
    </w:p>
    <w:p w14:paraId="666F642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设购买小雏菊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扎，则购进玫瑰（18﹣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）扎，根据题意列关于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的一元一次不等式组并求其解集，此次购花的费用为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元，写出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关于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的函数关系式，根据一次函数的增减性和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的取值范围，确定当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取何值时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值最小，求出其最小值即可；</w:t>
      </w:r>
    </w:p>
    <w:p w14:paraId="653F1D0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根据（2）求得的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与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之间的函数关系式，当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＝18时，求出对应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的值即可．</w:t>
      </w:r>
    </w:p>
    <w:p w14:paraId="30F3B3E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解：（1）设一扎小雏菊的价格是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元，则一扎玫瑰的价格是（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+5）元．</w:t>
      </w:r>
    </w:p>
    <w:p w14:paraId="3B5F501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根据题意，得</w:t>
      </w:r>
      <m:oMath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300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400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x+5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A937D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＝15，</w:t>
      </w:r>
    </w:p>
    <w:p w14:paraId="6EA40BC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经检验，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＝15是所列分式方程的根，</w:t>
      </w:r>
    </w:p>
    <w:p w14:paraId="37686A1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15+5＝20（元）．</w:t>
      </w:r>
    </w:p>
    <w:p w14:paraId="09AF266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答：一扎小雏菊的价格是15元，一扎玫瑰的价格是20元．</w:t>
      </w:r>
    </w:p>
    <w:p w14:paraId="634AD54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（2）根据题意，得10+（11﹣8）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＝16，</w:t>
      </w:r>
    </w:p>
    <w:p w14:paraId="651707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＝2，</w:t>
      </w:r>
    </w:p>
    <w:p w14:paraId="5F4FAB4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＞8时，配送费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（元）与鲜花数量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（扎）之间的函数关系式为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＝10+2（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﹣8）＝2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﹣6．</w:t>
      </w:r>
    </w:p>
    <w:p w14:paraId="7E17BFE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故答案为：2，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﹣6．</w:t>
      </w:r>
    </w:p>
    <w:p w14:paraId="08ED63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</w:t>
      </w:r>
      <w:r>
        <w:rPr>
          <w:rFonts w:ascii="Times New Roman" w:hAnsi="Times New Roman" w:eastAsia="Calibri" w:cs="Times New Roman"/>
          <w:sz w:val="21"/>
          <w:szCs w:val="21"/>
        </w:rPr>
        <w:t>①</w:t>
      </w:r>
      <w:r>
        <w:rPr>
          <w:rFonts w:ascii="Times New Roman" w:hAnsi="Times New Roman" w:eastAsia="新宋体" w:cs="Times New Roman"/>
          <w:sz w:val="21"/>
          <w:szCs w:val="21"/>
        </w:rPr>
        <w:t>设购买小雏菊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扎，则购进玫瑰（18﹣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）扎．</w:t>
      </w:r>
    </w:p>
    <w:p w14:paraId="07E8114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根据题意，得</w:t>
      </w:r>
      <m:oMath>
        <m:d>
          <m:dPr>
            <m:begChr m:val="{"/>
            <m:sepChr m:val=","/>
            <m:endChr m:val=""/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plcHide m:val="1"/>
              </m:mP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18−m≥13</m:t>
                  </m:r>
                </m:e>
              </m:mr>
              <m:mr>
                <m:e>
                  <m:r>
                    <m:rPr/>
                    <w:rPr>
                      <w:rFonts w:ascii="Cambria Math" w:hAnsi="Cambria Math" w:eastAsia="新宋体"/>
                      <w:sz w:val="21"/>
                      <w:szCs w:val="21"/>
                    </w:rPr>
                    <m:t>18−m≤5m</m:t>
                  </m:r>
                </m:e>
              </m:mr>
            </m:m>
          </m:e>
        </m: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695DC26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解得3≤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≤5，</w:t>
      </w:r>
    </w:p>
    <w:p w14:paraId="0BF9CCA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设此次购花的费用为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元，则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＝15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+20（18﹣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）＝﹣5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+360，</w:t>
      </w:r>
    </w:p>
    <w:p w14:paraId="5E66001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∵﹣5＜0，</w:t>
      </w:r>
    </w:p>
    <w:p w14:paraId="66FC48D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随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的增大而减小，</w:t>
      </w:r>
    </w:p>
    <w:p w14:paraId="6B1C37C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∵3≤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≤5，</w:t>
      </w:r>
    </w:p>
    <w:p w14:paraId="6E61377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＝5时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1"/>
          <w:szCs w:val="21"/>
        </w:rPr>
        <w:t>值最小，</w:t>
      </w:r>
      <w:r>
        <w:rPr>
          <w:rFonts w:ascii="Times New Roman" w:hAnsi="Times New Roman" w:eastAsia="新宋体" w:cs="Times New Roman"/>
          <w:i/>
          <w:sz w:val="21"/>
          <w:szCs w:val="21"/>
        </w:rPr>
        <w:t>W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最小</w:t>
      </w:r>
      <w:r>
        <w:rPr>
          <w:rFonts w:ascii="Times New Roman" w:hAnsi="Times New Roman" w:eastAsia="新宋体" w:cs="Times New Roman"/>
          <w:sz w:val="21"/>
          <w:szCs w:val="21"/>
        </w:rPr>
        <w:t>＝﹣5×5+360＝335．</w:t>
      </w:r>
    </w:p>
    <w:p w14:paraId="43D197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答：此次购花的费用最少需要335元．</w:t>
      </w:r>
    </w:p>
    <w:p w14:paraId="088BAAF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Calibri" w:cs="Times New Roman"/>
          <w:sz w:val="21"/>
          <w:szCs w:val="21"/>
        </w:rPr>
        <w:t>②</w:t>
      </w:r>
      <w:r>
        <w:rPr>
          <w:rFonts w:ascii="Times New Roman" w:hAnsi="Times New Roman" w:eastAsia="新宋体" w:cs="Times New Roman"/>
          <w:sz w:val="21"/>
          <w:szCs w:val="21"/>
        </w:rPr>
        <w:t>若一次性配送：当</w:t>
      </w:r>
      <w:r>
        <w:rPr>
          <w:rFonts w:ascii="Times New Roman" w:hAnsi="Times New Roman" w:eastAsia="新宋体" w:cs="Times New Roman"/>
          <w:i/>
          <w:sz w:val="21"/>
          <w:szCs w:val="21"/>
        </w:rPr>
        <w:t>x</w:t>
      </w:r>
      <w:r>
        <w:rPr>
          <w:rFonts w:ascii="Times New Roman" w:hAnsi="Times New Roman" w:eastAsia="新宋体" w:cs="Times New Roman"/>
          <w:sz w:val="21"/>
          <w:szCs w:val="21"/>
        </w:rPr>
        <w:t>＝18时，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y</w:t>
      </w:r>
      <w:r>
        <w:rPr>
          <w:rFonts w:ascii="Times New Roman" w:hAnsi="Times New Roman" w:eastAsia="新宋体" w:cs="Times New Roman"/>
          <w:sz w:val="21"/>
          <w:szCs w:val="21"/>
        </w:rPr>
        <w:t>＝2×18﹣6＝30，</w:t>
      </w:r>
    </w:p>
    <w:p w14:paraId="0BFBCE4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若分两次配送：一次配送8扎，另一次配送10扎，则配送费为10+2×10﹣6＝24（元），</w:t>
      </w:r>
    </w:p>
    <w:p w14:paraId="3FEF039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∵30＞24，</w:t>
      </w:r>
    </w:p>
    <w:p w14:paraId="23D60A3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∴此次配送费最少需要24元．</w:t>
      </w:r>
    </w:p>
    <w:p w14:paraId="50DB58A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故答案为：24．</w:t>
      </w:r>
    </w:p>
    <w:p w14:paraId="684F3AC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本题考查一次函数的应用、分式方程的应用，掌握分式方程、一元一次方程、一元一次不等式组的解法及一次函数的增减性是解题的关键．</w:t>
      </w:r>
    </w:p>
    <w:p w14:paraId="11053C09">
      <w:pPr>
        <w:spacing w:line="360" w:lineRule="auto"/>
        <w:ind w:left="312" w:hanging="273" w:hangingChars="130"/>
      </w:pPr>
      <w:r>
        <w:rPr>
          <w:rFonts w:ascii="Times New Roman" w:hAnsi="Times New Roman" w:eastAsia="新宋体" w:cs="Times New Roman"/>
          <w:sz w:val="21"/>
          <w:szCs w:val="21"/>
        </w:rPr>
        <w:t>20．</w:t>
      </w: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【分析】</w:t>
      </w:r>
      <w:r>
        <w:rPr>
          <w:rFonts w:ascii="Times New Roman" w:hAnsi="Times New Roman" w:eastAsia="新宋体" w:cs="Times New Roman"/>
          <w:sz w:val="21"/>
          <w:szCs w:val="21"/>
        </w:rPr>
        <w:t>（1）根据旋转的性质和四边形的内角和即可解答；</w:t>
      </w:r>
    </w:p>
    <w:p w14:paraId="2059866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（2）根据新定义“直等补”四边形可得：∠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，最后由勾股定理即可解答；</w:t>
      </w:r>
    </w:p>
    <w:p w14:paraId="2EB5707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（3）如图3，将△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，同理可知：△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，由（2）可知：△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BDB</w:t>
      </w:r>
      <w:r>
        <w:rPr>
          <w:rFonts w:ascii="Times New Roman" w:hAnsi="Times New Roman" w:eastAsia="新宋体" w:cs="Times New Roman"/>
          <w:sz w:val="21"/>
          <w:szCs w:val="21"/>
        </w:rPr>
        <w:t>'是等腰直角三角形，可得</w:t>
      </w:r>
      <w:r>
        <w:rPr>
          <w:rFonts w:ascii="Times New Roman" w:hAnsi="Times New Roman" w:eastAsia="新宋体" w:cs="Times New Roman"/>
          <w:i/>
          <w:sz w:val="21"/>
          <w:szCs w:val="21"/>
        </w:rPr>
        <w:t>BB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＝8，设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，最后由三角形的面积即可解答．</w:t>
      </w:r>
    </w:p>
    <w:p w14:paraId="19CDD1D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【解答】</w:t>
      </w:r>
      <w:r>
        <w:rPr>
          <w:rFonts w:ascii="Times New Roman" w:hAnsi="Times New Roman" w:eastAsia="新宋体" w:cs="Times New Roman"/>
          <w:sz w:val="21"/>
          <w:szCs w:val="21"/>
        </w:rPr>
        <w:t>（1）证明：四边形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AECF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是“直等补”四边形．理由如下：</w:t>
      </w:r>
    </w:p>
    <w:p w14:paraId="5C0466C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是正方形，</w:t>
      </w:r>
    </w:p>
    <w:p w14:paraId="22E515E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4BF5272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由旋转性质，得：</w:t>
      </w:r>
    </w:p>
    <w:p w14:paraId="56273B8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CF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DCF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2E859A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FCD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BCE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DCE</w:t>
      </w:r>
      <w:r>
        <w:rPr>
          <w:rFonts w:ascii="Times New Roman" w:hAnsi="Times New Roman" w:eastAsia="新宋体" w:cs="Times New Roman"/>
          <w:sz w:val="21"/>
          <w:szCs w:val="21"/>
        </w:rPr>
        <w:t>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480449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+∠</w:t>
      </w:r>
      <w:r>
        <w:rPr>
          <w:rFonts w:ascii="Times New Roman" w:hAnsi="Times New Roman" w:eastAsia="新宋体" w:cs="Times New Roman"/>
          <w:i/>
          <w:sz w:val="21"/>
          <w:szCs w:val="21"/>
        </w:rPr>
        <w:t>FCE</w:t>
      </w:r>
      <w:r>
        <w:rPr>
          <w:rFonts w:ascii="Times New Roman" w:hAnsi="Times New Roman" w:eastAsia="新宋体" w:cs="Times New Roman"/>
          <w:sz w:val="21"/>
          <w:szCs w:val="21"/>
        </w:rPr>
        <w:t>＝180°，</w:t>
      </w:r>
    </w:p>
    <w:p w14:paraId="5EB4850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AFCE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是“直等补”四边形．</w:t>
      </w:r>
    </w:p>
    <w:p w14:paraId="7EB19F0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故答案为：</w:t>
      </w:r>
      <w:r>
        <w:rPr>
          <w:rFonts w:ascii="Times New Roman" w:hAnsi="Times New Roman" w:eastAsia="新宋体" w:cs="Times New Roman"/>
          <w:i/>
          <w:sz w:val="21"/>
          <w:szCs w:val="21"/>
        </w:rPr>
        <w:t>CE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DCF</w:t>
      </w:r>
      <w:r>
        <w:rPr>
          <w:rFonts w:ascii="Times New Roman" w:hAnsi="Times New Roman" w:eastAsia="新宋体" w:cs="Times New Roman"/>
          <w:sz w:val="21"/>
          <w:szCs w:val="21"/>
        </w:rPr>
        <w:t>，180；</w:t>
      </w:r>
    </w:p>
    <w:p w14:paraId="206E8C5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（2）解：如图2，∵四边形</w:t>
      </w:r>
      <w:r>
        <w:rPr>
          <w:rFonts w:ascii="Times New Roman" w:hAnsi="Times New Roman" w:eastAsia="新宋体" w:cs="Times New Roman"/>
          <w:i/>
          <w:sz w:val="21"/>
          <w:szCs w:val="21"/>
        </w:rPr>
        <w:t>ABCD</w:t>
      </w:r>
      <w:r>
        <w:rPr>
          <w:rFonts w:ascii="Times New Roman" w:hAnsi="Times New Roman" w:eastAsia="新宋体" w:cs="Times New Roman"/>
          <w:sz w:val="21"/>
          <w:szCs w:val="21"/>
        </w:rPr>
        <w:t>是“直等补”四边形，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7E5FCE82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93595" cy="1258570"/>
            <wp:effectExtent l="0" t="0" r="0" b="0"/>
            <wp:docPr id="28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3980" cy="1258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C0D0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15586F6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004DEB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DAF347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'＝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，∠</w:t>
      </w:r>
      <w:r>
        <w:rPr>
          <w:rFonts w:ascii="Times New Roman" w:hAnsi="Times New Roman" w:eastAsia="新宋体" w:cs="Times New Roman"/>
          <w:i/>
          <w:sz w:val="21"/>
          <w:szCs w:val="21"/>
        </w:rPr>
        <w:t>BDB</w:t>
      </w:r>
      <w:r>
        <w:rPr>
          <w:rFonts w:ascii="Times New Roman" w:hAnsi="Times New Roman" w:eastAsia="新宋体" w:cs="Times New Roman"/>
          <w:sz w:val="21"/>
          <w:szCs w:val="21"/>
        </w:rPr>
        <w:t>'＝∠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</w:p>
    <w:p w14:paraId="3F7B5DF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BB</w:t>
      </w:r>
      <w:r>
        <w:rPr>
          <w:rFonts w:ascii="Times New Roman" w:hAnsi="Times New Roman" w:eastAsia="新宋体" w:cs="Times New Roman"/>
          <w:sz w:val="21"/>
          <w:szCs w:val="21"/>
        </w:rPr>
        <w:t>'＝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04EF4E6F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由勾股定理得：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4FCA4F4C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∴2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2C81B0F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ad>
              <m:radPr>
                <m:degHide m:val="1"/>
              </m:radPr>
              <m:deg/>
              <m:e>
                <m:r>
                  <m:rPr/>
                  <w:rPr>
                    <w:rFonts w:ascii="Cambria Math" w:hAnsi="Cambria Math" w:eastAsia="新宋体"/>
                    <w:sz w:val="28"/>
                    <w:szCs w:val="28"/>
                  </w:rPr>
                  <m:t>2</m:t>
                </m:r>
              </m:e>
            </m:rad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m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n</w:t>
      </w:r>
      <w:r>
        <w:rPr>
          <w:rFonts w:ascii="Times New Roman" w:hAnsi="Times New Roman" w:eastAsia="新宋体" w:cs="Times New Roman"/>
          <w:sz w:val="21"/>
          <w:szCs w:val="21"/>
        </w:rPr>
        <w:t>）（负值舍）；</w:t>
      </w:r>
    </w:p>
    <w:p w14:paraId="36C28546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（3）解：如图3，将△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绕点</w:t>
      </w:r>
      <w:r>
        <w:rPr>
          <w:rFonts w:ascii="Times New Roman" w:hAnsi="Times New Roman" w:eastAsia="新宋体" w:cs="Times New Roman"/>
          <w:i/>
          <w:sz w:val="21"/>
          <w:szCs w:val="21"/>
        </w:rPr>
        <w:t>D</w:t>
      </w:r>
      <w:r>
        <w:rPr>
          <w:rFonts w:ascii="Times New Roman" w:hAnsi="Times New Roman" w:eastAsia="新宋体" w:cs="Times New Roman"/>
          <w:sz w:val="21"/>
          <w:szCs w:val="21"/>
        </w:rPr>
        <w:t>顺时针旋转90°得到△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F43727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drawing>
          <wp:inline distT="0" distB="0" distL="0" distR="0">
            <wp:extent cx="2035810" cy="1252220"/>
            <wp:effectExtent l="0" t="0" r="0" b="0"/>
            <wp:docPr id="29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24" descr="菁优网：http://www.jyeoo.com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6068" cy="125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ACBC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∴△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≌△</w:t>
      </w:r>
      <w:r>
        <w:rPr>
          <w:rFonts w:ascii="Times New Roman" w:hAnsi="Times New Roman" w:eastAsia="新宋体" w:cs="Times New Roman"/>
          <w:i/>
          <w:sz w:val="21"/>
          <w:szCs w:val="21"/>
        </w:rPr>
        <w:t>BCD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B8C92E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由（2）可知：△</w:t>
      </w:r>
      <w:r>
        <w:rPr>
          <w:rFonts w:ascii="Times New Roman" w:hAnsi="Times New Roman" w:eastAsia="新宋体" w:cs="Times New Roman"/>
          <w:i/>
          <w:sz w:val="21"/>
          <w:szCs w:val="21"/>
        </w:rPr>
        <w:t>BDB</w:t>
      </w:r>
      <w:r>
        <w:rPr>
          <w:rFonts w:ascii="Times New Roman" w:hAnsi="Times New Roman" w:eastAsia="新宋体" w:cs="Times New Roman"/>
          <w:sz w:val="21"/>
          <w:szCs w:val="21"/>
        </w:rPr>
        <w:t>'是等腰直角三角形，</w:t>
      </w:r>
    </w:p>
    <w:p w14:paraId="32FA58C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m:oMath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199F5E2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BB</w:t>
      </w:r>
      <w:r>
        <w:rPr>
          <w:rFonts w:ascii="Times New Roman" w:hAnsi="Times New Roman" w:eastAsia="新宋体" w:cs="Times New Roman"/>
          <w:sz w:val="21"/>
          <w:szCs w:val="21"/>
        </w:rPr>
        <w:t>'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</m:oMath>
      <w:r>
        <w:rPr>
          <w:rFonts w:ascii="Times New Roman" w:hAnsi="Times New Roman" w:eastAsia="新宋体" w:cs="Times New Roman"/>
          <w:i/>
          <w:sz w:val="21"/>
          <w:szCs w:val="21"/>
        </w:rPr>
        <w:t>BD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×4</m:t>
        </m:r>
        <m:rad>
          <m:radPr>
            <m:degHide m:val="1"/>
          </m:radPr>
          <m:deg/>
          <m:e>
            <m:r>
              <m:rPr/>
              <w:rPr>
                <w:rFonts w:ascii="Cambria Math" w:hAnsi="Cambria Math" w:eastAsia="新宋体"/>
                <w:sz w:val="21"/>
                <w:szCs w:val="21"/>
              </w:rPr>
              <m:t>2</m:t>
            </m:r>
          </m:e>
        </m:rad>
        <m:r>
          <m:rPr/>
          <w:rPr>
            <w:rFonts w:ascii="Cambria Math" w:hAnsi="Cambria Math" w:eastAsia="新宋体"/>
            <w:sz w:val="21"/>
            <w:szCs w:val="21"/>
          </w:rPr>
          <m:t>=</m:t>
        </m:r>
      </m:oMath>
      <w:r>
        <w:rPr>
          <w:rFonts w:ascii="Times New Roman" w:hAnsi="Times New Roman" w:eastAsia="新宋体" w:cs="Times New Roman"/>
          <w:sz w:val="21"/>
          <w:szCs w:val="21"/>
        </w:rPr>
        <w:t>8，</w:t>
      </w:r>
    </w:p>
    <w:p w14:paraId="5C41F290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设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，则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＝8，</w:t>
      </w:r>
    </w:p>
    <w:p w14:paraId="7147AE6E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b</w:t>
      </w:r>
      <w:r>
        <w:rPr>
          <w:rFonts w:ascii="Times New Roman" w:hAnsi="Times New Roman" w:eastAsia="新宋体" w:cs="Times New Roman"/>
          <w:sz w:val="21"/>
          <w:szCs w:val="21"/>
        </w:rPr>
        <w:t>＝8﹣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33E1425B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w:r>
        <w:rPr>
          <w:rFonts w:ascii="Times New Roman" w:hAnsi="Times New Roman" w:eastAsia="新宋体" w:cs="Times New Roman"/>
          <w:i/>
          <w:sz w:val="21"/>
          <w:szCs w:val="21"/>
        </w:rPr>
        <w:t>S</w:t>
      </w:r>
      <w:r>
        <w:rPr>
          <w:rFonts w:ascii="Times New Roman" w:hAnsi="Times New Roman" w:eastAsia="新宋体" w:cs="Times New Roman"/>
          <w:sz w:val="24"/>
          <w:szCs w:val="24"/>
          <w:vertAlign w:val="subscript"/>
        </w:rPr>
        <w:t>△</w:t>
      </w:r>
      <w:r>
        <w:rPr>
          <w:rFonts w:ascii="Times New Roman" w:hAnsi="Times New Roman" w:eastAsia="新宋体" w:cs="Times New Roman"/>
          <w:i/>
          <w:sz w:val="24"/>
          <w:szCs w:val="24"/>
          <w:vertAlign w:val="subscript"/>
        </w:rPr>
        <w:t>ABC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•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m:oMath>
        <m:r>
          <m:rPr/>
          <w:rPr>
            <w:rFonts w:ascii="Cambria Math" w:hAnsi="Cambria Math" w:eastAsia="新宋体"/>
            <w:sz w:val="21"/>
            <w:szCs w:val="21"/>
          </w:rPr>
          <m:t>=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（8﹣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）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+4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m:oMath>
        <m:r>
          <m:rPr/>
          <w:rPr>
            <w:rFonts w:ascii="Cambria Math" w:hAnsi="Cambria Math" w:eastAsia="新宋体"/>
            <w:sz w:val="21"/>
            <w:szCs w:val="21"/>
          </w:rPr>
          <m:t>=−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</m:oMath>
      <w:r>
        <w:rPr>
          <w:rFonts w:ascii="Times New Roman" w:hAnsi="Times New Roman" w:eastAsia="新宋体" w:cs="Times New Roman"/>
          <w:sz w:val="21"/>
          <w:szCs w:val="21"/>
        </w:rPr>
        <w:t>（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﹣4）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+8，</w:t>
      </w:r>
    </w:p>
    <w:p w14:paraId="49D66F19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</w:t>
      </w:r>
      <m:oMath>
        <m:r>
          <m:rPr/>
          <w:rPr>
            <w:rFonts w:ascii="Cambria Math" w:hAnsi="Cambria Math" w:eastAsia="新宋体"/>
            <w:sz w:val="21"/>
            <w:szCs w:val="21"/>
          </w:rPr>
          <m:t>−</m:t>
        </m:r>
        <m:f>
          <m:fPr>
            <m:ctrlPr>
              <w:rPr>
                <w:rFonts w:ascii="Cambria Math" w:hAnsi="Cambria Math" w:eastAsia="新宋体"/>
                <w:sz w:val="28"/>
                <w:szCs w:val="28"/>
              </w:rPr>
            </m:ctrlPr>
          </m:fPr>
          <m:num>
            <m:r>
              <m:rPr/>
              <w:rPr>
                <w:rFonts w:ascii="Cambria Math" w:hAnsi="Cambria Math" w:eastAsia="新宋体"/>
                <w:sz w:val="28"/>
                <w:szCs w:val="28"/>
              </w:rPr>
              <m:t>1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num>
          <m:den>
            <m:r>
              <m:rPr/>
              <w:rPr>
                <w:rFonts w:ascii="Cambria Math" w:hAnsi="Cambria Math" w:eastAsia="新宋体"/>
                <w:sz w:val="28"/>
                <w:szCs w:val="28"/>
              </w:rPr>
              <m:t>2</m:t>
            </m:r>
            <m:ctrlPr>
              <w:rPr>
                <w:rFonts w:ascii="Cambria Math" w:hAnsi="Cambria Math" w:eastAsia="新宋体"/>
                <w:sz w:val="28"/>
                <w:szCs w:val="28"/>
              </w:rPr>
            </m:ctrlPr>
          </m:den>
        </m:f>
        <m:r>
          <m:rPr/>
          <w:rPr>
            <w:rFonts w:ascii="Cambria Math" w:hAnsi="Cambria Math" w:eastAsia="新宋体"/>
            <w:sz w:val="21"/>
            <w:szCs w:val="21"/>
          </w:rPr>
          <m:t>＜</m:t>
        </m:r>
      </m:oMath>
      <w:r>
        <w:rPr>
          <w:rFonts w:ascii="Times New Roman" w:hAnsi="Times New Roman" w:eastAsia="新宋体" w:cs="Times New Roman"/>
          <w:sz w:val="21"/>
          <w:szCs w:val="21"/>
        </w:rPr>
        <w:t>0，</w:t>
      </w:r>
    </w:p>
    <w:p w14:paraId="3D357AF4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∴当</w:t>
      </w:r>
      <w:r>
        <w:rPr>
          <w:rFonts w:ascii="Times New Roman" w:hAnsi="Times New Roman" w:eastAsia="新宋体" w:cs="Times New Roman"/>
          <w:i/>
          <w:sz w:val="21"/>
          <w:szCs w:val="21"/>
        </w:rPr>
        <w:t>a</w:t>
      </w:r>
      <w:r>
        <w:rPr>
          <w:rFonts w:ascii="Times New Roman" w:hAnsi="Times New Roman" w:eastAsia="新宋体" w:cs="Times New Roman"/>
          <w:sz w:val="21"/>
          <w:szCs w:val="21"/>
        </w:rPr>
        <w:t>＝4时，△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的面积有最大值是8，</w:t>
      </w:r>
    </w:p>
    <w:p w14:paraId="77FB2423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此时，</w:t>
      </w:r>
      <w:r>
        <w:rPr>
          <w:rFonts w:ascii="Times New Roman" w:hAnsi="Times New Roman" w:eastAsia="新宋体" w:cs="Times New Roman"/>
          <w:i/>
          <w:sz w:val="21"/>
          <w:szCs w:val="21"/>
        </w:rPr>
        <w:t>AB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BC</w:t>
      </w:r>
      <w:r>
        <w:rPr>
          <w:rFonts w:ascii="Times New Roman" w:hAnsi="Times New Roman" w:eastAsia="新宋体" w:cs="Times New Roman"/>
          <w:sz w:val="21"/>
          <w:szCs w:val="21"/>
        </w:rPr>
        <w:t>＝4，</w:t>
      </w:r>
    </w:p>
    <w:p w14:paraId="66393535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∵∠</w:t>
      </w:r>
      <w:r>
        <w:rPr>
          <w:rFonts w:ascii="Times New Roman" w:hAnsi="Times New Roman" w:eastAsia="新宋体" w:cs="Times New Roman"/>
          <w:i/>
          <w:sz w:val="21"/>
          <w:szCs w:val="21"/>
        </w:rPr>
        <w:t>ADC</w:t>
      </w:r>
      <w:r>
        <w:rPr>
          <w:rFonts w:ascii="Times New Roman" w:hAnsi="Times New Roman" w:eastAsia="新宋体" w:cs="Times New Roman"/>
          <w:sz w:val="21"/>
          <w:szCs w:val="21"/>
        </w:rPr>
        <w:t>＝90°，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1"/>
          <w:szCs w:val="21"/>
        </w:rPr>
        <w:t>＝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，</w:t>
      </w:r>
    </w:p>
    <w:p w14:paraId="5BE262A1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AD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＝4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+4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＝32，</w:t>
      </w:r>
    </w:p>
    <w:p w14:paraId="0C0A8F97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∴2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eastAsia="新宋体" w:cs="Times New Roman"/>
          <w:sz w:val="21"/>
          <w:szCs w:val="21"/>
        </w:rPr>
        <w:t>＝32，</w:t>
      </w:r>
    </w:p>
    <w:p w14:paraId="58E49688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∴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＝4（负值舍）；</w:t>
      </w:r>
    </w:p>
    <w:p w14:paraId="11963CDD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sz w:val="21"/>
          <w:szCs w:val="21"/>
        </w:rPr>
        <w:t>则当</w:t>
      </w:r>
      <w:r>
        <w:rPr>
          <w:rFonts w:ascii="Times New Roman" w:hAnsi="Times New Roman" w:eastAsia="新宋体" w:cs="Times New Roman"/>
          <w:i/>
          <w:sz w:val="21"/>
          <w:szCs w:val="21"/>
        </w:rPr>
        <w:t>CD</w:t>
      </w:r>
      <w:r>
        <w:rPr>
          <w:rFonts w:ascii="Times New Roman" w:hAnsi="Times New Roman" w:eastAsia="新宋体" w:cs="Times New Roman"/>
          <w:sz w:val="21"/>
          <w:szCs w:val="21"/>
        </w:rPr>
        <w:t>为4时，△</w:t>
      </w:r>
      <w:r>
        <w:rPr>
          <w:rFonts w:ascii="Times New Roman" w:hAnsi="Times New Roman" w:eastAsia="新宋体" w:cs="Times New Roman"/>
          <w:i/>
          <w:sz w:val="21"/>
          <w:szCs w:val="21"/>
        </w:rPr>
        <w:t>ABC</w:t>
      </w:r>
      <w:r>
        <w:rPr>
          <w:rFonts w:ascii="Times New Roman" w:hAnsi="Times New Roman" w:eastAsia="新宋体" w:cs="Times New Roman"/>
          <w:sz w:val="21"/>
          <w:szCs w:val="21"/>
        </w:rPr>
        <w:t>的面积最大，最大值是8．</w:t>
      </w:r>
    </w:p>
    <w:p w14:paraId="45864EDA">
      <w:pPr>
        <w:spacing w:line="360" w:lineRule="auto"/>
        <w:ind w:left="273" w:leftChars="130" w:right="0" w:firstLine="0" w:firstLineChars="0"/>
      </w:pPr>
      <w:r>
        <w:rPr>
          <w:rFonts w:ascii="Times New Roman" w:hAnsi="Times New Roman" w:eastAsia="新宋体" w:cs="Times New Roman"/>
          <w:color w:val="0000FF"/>
          <w:sz w:val="21"/>
          <w:szCs w:val="21"/>
        </w:rPr>
        <w:t>【点评】</w:t>
      </w:r>
      <w:r>
        <w:rPr>
          <w:rFonts w:ascii="Times New Roman" w:hAnsi="Times New Roman" w:eastAsia="新宋体" w:cs="Times New Roman"/>
          <w:sz w:val="21"/>
          <w:szCs w:val="21"/>
        </w:rPr>
        <w:t>本题是四边形的综合题，考查了勾股定理，全等三角形的性质与判定，旋转的性质，三角形的面积等知识，掌握全等三角形的性质并结合完全平方的非负性是解本题的关键．</w:t>
      </w:r>
    </w:p>
    <w:p w14:paraId="65B47DC5">
      <w:pPr>
        <w:spacing w:line="360" w:lineRule="auto"/>
      </w:pPr>
      <w:r>
        <w:rPr>
          <w:rFonts w:ascii="Times New Roman" w:hAnsi="Times New Roman" w:eastAsia="新宋体" w:cs="Times New Roman"/>
          <w:color w:val="FFFFFF"/>
          <w:sz w:val="1"/>
          <w:szCs w:val="1"/>
        </w:rPr>
        <w:t>声明：试题解析著作权属菁优网所有，未经书面同意，不得复制发布日期：2025/9/12 13:46:12；用户：于晓丹；邮箱：zhongwang31@xyh.com；学号：50893277</w:t>
      </w:r>
    </w:p>
    <w:sectPr>
      <w:footerReference r:id="rId3" w:type="default"/>
      <w:pgSz w:w="11906" w:h="16838"/>
      <w:pgMar w:top="1418" w:right="1134" w:bottom="1418" w:left="1134" w:header="851" w:footer="992" w:gutter="0"/>
      <w:pgNumType w:chapStyle="5" w:chapSep="colon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4816282">
    <w:pPr>
      <w:pStyle w:val="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45"/>
    <w:rsid w:val="0F636D6B"/>
    <w:rsid w:val="0F748244"/>
    <w:rsid w:val="0F8C8CBB"/>
    <w:rsid w:val="0F8D11BE"/>
    <w:rsid w:val="0F8D3C9F"/>
    <w:rsid w:val="0F8D6703"/>
    <w:rsid w:val="0F8D793F"/>
    <w:rsid w:val="0F8DA5B4"/>
    <w:rsid w:val="1AB101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7"/>
    <w:semiHidden/>
    <w:unhideWhenUsed/>
    <w:uiPriority w:val="99"/>
    <w:pPr>
      <w:ind w:left="100" w:leftChars="2500"/>
    </w:p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1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basedOn w:val="8"/>
    <w:unhideWhenUsed/>
    <w:uiPriority w:val="99"/>
    <w:rPr>
      <w:color w:val="0000FF" w:themeColor="hyperlink"/>
      <w:u w:val="single"/>
    </w:rPr>
  </w:style>
  <w:style w:type="character" w:customStyle="1" w:styleId="10">
    <w:name w:val="页眉 Char"/>
    <w:basedOn w:val="8"/>
    <w:link w:val="5"/>
    <w:semiHidden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semiHidden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qFormat/>
    <w:uiPriority w:val="99"/>
    <w:rPr>
      <w:sz w:val="18"/>
      <w:szCs w:val="18"/>
    </w:rPr>
  </w:style>
  <w:style w:type="paragraph" w:customStyle="1" w:styleId="13">
    <w:name w:val="Border Color 030891DD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14">
    <w:name w:val="No Spacing"/>
    <w:link w:val="15"/>
    <w:qFormat/>
    <w:uiPriority w:val="1"/>
    <w:rPr>
      <w:rFonts w:asciiTheme="minorHAnsi" w:hAnsiTheme="minorHAnsi" w:eastAsiaTheme="minorEastAsia" w:cstheme="minorBidi"/>
      <w:kern w:val="0"/>
      <w:sz w:val="22"/>
      <w:szCs w:val="22"/>
      <w:lang w:val="en-US" w:eastAsia="zh-CN" w:bidi="ar-SA"/>
    </w:rPr>
  </w:style>
  <w:style w:type="character" w:customStyle="1" w:styleId="15">
    <w:name w:val="无间隔 Char"/>
    <w:basedOn w:val="8"/>
    <w:link w:val="14"/>
    <w:uiPriority w:val="1"/>
    <w:rPr>
      <w:kern w:val="0"/>
      <w:sz w:val="22"/>
    </w:rPr>
  </w:style>
  <w:style w:type="character" w:styleId="16">
    <w:name w:val="Placeholder Text"/>
    <w:basedOn w:val="8"/>
    <w:semiHidden/>
    <w:uiPriority w:val="99"/>
    <w:rPr>
      <w:color w:val="808080"/>
    </w:rPr>
  </w:style>
  <w:style w:type="character" w:customStyle="1" w:styleId="17">
    <w:name w:val="日期 Char"/>
    <w:basedOn w:val="8"/>
    <w:link w:val="2"/>
    <w:semiHidden/>
    <w:uiPriority w:val="99"/>
  </w:style>
  <w:style w:type="paragraph" w:customStyle="1" w:styleId="18">
    <w:name w:val="_Style 17"/>
    <w:uiPriority w:val="0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7907</Words>
  <Characters>9281</Characters>
  <Lines>1</Lines>
  <Paragraphs>1</Paragraphs>
  <TotalTime>0</TotalTime>
  <ScaleCrop>false</ScaleCrop>
  <LinksUpToDate>false</LinksUpToDate>
  <CharactersWithSpaces>9434</CharactersWithSpaces>
  <HyperlinkBase>file:///C:/Users/Documents/30891dd</HyperlinkBase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2025-09-12T13:46:00Z</dcterms:created>
  <dc:creator>©2010-2025 jyeoo.com</dc:creator>
  <cp:keywords>jyeoo,菁优网</cp:keywords>
  <cp:lastModifiedBy>李梓萌</cp:lastModifiedBy>
  <cp:lastPrinted>2025-09-12T13:46:00Z</cp:lastPrinted>
  <dcterms:modified xsi:type="dcterms:W3CDTF">2025-09-12T05:53:34Z</dcterms:modified>
  <dc:title>2024-2025学年广东省深圳市南山区八年级（下）期末数学试卷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eyJoZGlkIjoiNjVhYjc2ODE3ZTA5ODUyMTc1NjM1NTQ1ODZmYTg5NWMiLCJ1c2VySWQiOiI5MTI2MjI2NDIifQ==</vt:lpwstr>
  </property>
  <property fmtid="{D5CDD505-2E9C-101B-9397-08002B2CF9AE}" pid="3" name="KSOProductBuildVer">
    <vt:lpwstr>2052-12.1.0.22529</vt:lpwstr>
  </property>
  <property fmtid="{D5CDD505-2E9C-101B-9397-08002B2CF9AE}" pid="4" name="ICV">
    <vt:lpwstr>CB57BE90464E470DADE40F9341F939C2_12</vt:lpwstr>
  </property>
</Properties>
</file>