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mml="http://www.w3.org/1998/Math/MathML" xmlns:a="http://schemas.openxmlformats.org/drawingml/2006/main" xmlns:pic="http://schemas.openxmlformats.org/drawingml/2006/picture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ectPr w:rsidSect="00073D20">
      <w:footerReference w:type="default" r:id="rId7"/>
      <w:pgSz w:w="11906" w:h="16838"/>
      <w:pgMar w:top="1418" w:right="1134" w:bottom="1418" w:left="1134" w:header="851" w:footer="992" w:gutter="0"/>
      <w:pgNumType w:chapStyle="5" w:chapSep="colon"/>
      <w:cols w:space="425"/>
      <w:docGrid w:type="lines" w:linePitch="312"/>
    </w:sectPr>
    <w:p w:rsidR="0024353C">
      <w:pPr>
        <w:spacing w:line="360" w:lineRule="auto"/>
        <w:jc w:val="center"/>
        <w:ind/>
      </w:pPr>
      <w:r>
        <w:rPr>
          <w:rFonts w:ascii="Times New Roman" w:hAnsi="Times New Roman" w:eastAsia="新宋体" w:cs="Times New Roman"/>
          <w:sz w:val="30"/>
          <w:szCs w:val="30"/>
          <w:b/>
        </w:rPr>
        <w:t xml:space="preserve">2024-2025学年四川省眉山市八年级（下）期末数学试卷</w:t>
      </w:r>
    </w:p>
    <w:p w:rsidR="004E5AE9">
      <w:pPr>
        <w:spacing w:line="360" w:lineRule="auto"/>
        <w:ind/>
      </w:pPr>
      <w:r>
        <w:rPr>
          <w:rFonts w:ascii="Times New Roman" w:hAnsi="Times New Roman" w:eastAsia="新宋体" w:cs="Times New Roman"/>
          <w:b/>
          <w:sz w:val="21"/>
          <w:szCs w:val="21"/>
        </w:rPr>
        <w:t xml:space="preserve">一、选择题：本大题共12个小题，每小题4分，共48分．在每个小题给出的四个选项中，只有一项是正确的，请把答题卡上相应题目的正确选项涂黑．</w:t>
      </w:r>
    </w:p>
    <w:p w:rsidR="005A281C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1．（4分）下列代数式是分式的是（　　）</w:t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A．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B．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C．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π</m:t>
              </m:r>
            </m:den>
          </m:f>
        </m:oMath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D．3</w:t>
      </w:r>
    </w:p>
    <w:p w:rsidR="00AC09DF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2．（4分）2025年春《哪吒之魔童闹海》横空出世，我们共同见证了中国影视首部百亿影片登顶全球动画电影榜，大量传统的中国色彩，唤醒了刻在我们骨子里的极致审美，《哪吒2》在部分关键镜头中甚至达到了每秒120帧，每帧画面仅用时大约0.00833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，使得画面效果更加震撼，数据0.00833可用科学记数法表示为（　　）</w:t>
      </w:r>
    </w:p>
    <w:p w:rsidR="00C52DED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A．83.3×10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﹣3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B．0.833×10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﹣4</w:t>
      </w:r>
      <w:r>
        <w:tab/>
      </w:r>
    </w:p>
    <w:p w:rsidR="00CB4B8A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C．8.33×10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﹣3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D．8.33×10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﹣4</w:t>
      </w:r>
    </w:p>
    <w:p w:rsidR="0F125E88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3．（4分）在平面直角坐标系中，点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（2，﹣3）关于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轴对称的点的坐标是（　　）</w:t>
      </w:r>
    </w:p>
    <w:p w:rsidR="0F2F81E4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A．（﹣2，﹣3）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B．（﹣2，3）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C．（2，3）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D．（2，﹣3）</w:t>
      </w:r>
    </w:p>
    <w:p w:rsidR="0F3BC98E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4．（4分）把分式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x+y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中的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、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都扩大3倍，则分式的值（　　）</w:t>
      </w:r>
    </w:p>
    <w:p w:rsidR="0F47BD91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A．扩大3倍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B．扩大6倍</w:t>
      </w:r>
      <w:r>
        <w:tab/>
      </w:r>
    </w:p>
    <w:p w:rsidR="0F525345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C．缩小为原来的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D．不变</w:t>
      </w:r>
    </w:p>
    <w:p w:rsidR="0F636D6B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5．（4分）下列说法正确的是（　　）</w:t>
      </w:r>
    </w:p>
    <w:p w:rsidR="0F748246">
      <w:pPr>
        <w:tabs/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A．平行四边形的对边平行且相等</w:t>
      </w:r>
      <w:r>
        <w:tab/>
      </w:r>
    </w:p>
    <w:p w:rsidR="0F8C8CBB">
      <w:pPr>
        <w:tabs/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B．对角线相等的四边形是矩形</w:t>
      </w:r>
      <w:r>
        <w:tab/>
      </w:r>
    </w:p>
    <w:p w:rsidR="0F8D11BE">
      <w:pPr>
        <w:tabs/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C．菱形的对角线互相垂直平分且相等</w:t>
      </w:r>
      <w:r>
        <w:tab/>
      </w:r>
    </w:p>
    <w:p w:rsidR="0F8D3C9F">
      <w:pPr>
        <w:tabs/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D．对角线互相垂直平分的四边形是正方形</w:t>
      </w:r>
    </w:p>
    <w:p w:rsidR="0F8D6703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6．（4分）某校在“五四”歌咏比赛中，八年级甲，乙两个班都进行了《爱我中华》的诗歌朗诵，每个班参加表演的八位同学身高的折线统计图如下，则甲，乙两个班参加演出同学身高的方差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sSub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甲</m:t>
              </m:r>
            </m:sub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bSup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sSub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乙</m:t>
              </m:r>
            </m:sub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bSup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的大小关系正确的是（　　）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3660656" cy="143256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60656" cy="1432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A．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sSub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甲</m:t>
              </m:r>
            </m:sub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b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sSub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乙</m:t>
              </m:r>
            </m:sub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bSup>
        </m:oMath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B．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sSub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甲</m:t>
              </m:r>
            </m:sub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b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＞</m:t>
          </m:r>
          <m:sSub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乙</m:t>
              </m:r>
            </m:sub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bSup>
        </m:oMath>
      </w:r>
      <w:r>
        <w:tab/>
      </w:r>
    </w:p>
    <w:p w:rsidR="0024353C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C．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sSub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甲</m:t>
              </m:r>
            </m:sub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b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＜</m:t>
          </m:r>
          <m:sSub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乙</m:t>
              </m:r>
            </m:sub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bSup>
        </m:oMath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D．无法确定</w:t>
      </w:r>
    </w:p>
    <w:p w:rsidR="004E5AE9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7．（4分）直线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4与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交于点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（3，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），关于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的方程组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x+y-4=0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2x-y+m=0</m:t>
                    </m:r>
                  </m:e>
                </m:mr>
              </m:m>
            </m:e>
          </m: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的解为（　　）</w:t>
      </w:r>
    </w:p>
    <w:p w:rsidR="005A281C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A．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x=-1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y=5</m:t>
                    </m:r>
                  </m:e>
                </m:mr>
              </m:m>
            </m:e>
          </m:d>
        </m:oMath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B．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x=3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y=1</m:t>
                    </m:r>
                  </m:e>
                </m:mr>
              </m:m>
            </m:e>
          </m:d>
        </m:oMath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C．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x=3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y=-1</m:t>
                    </m:r>
                  </m:e>
                </m:mr>
              </m:m>
            </m:e>
          </m:d>
        </m:oMath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D．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x=9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y=-5</m:t>
                    </m:r>
                  </m:e>
                </m:mr>
              </m:m>
            </m:e>
          </m:d>
        </m:oMath>
      </w:r>
    </w:p>
    <w:p w:rsidR="009A52EA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8．（4分）如图，将</w:t>
      </w:r>
      <w:r>
        <w:rPr>
          <w:rFonts w:ascii="Cambria Math" w:hAnsi="Cambria Math" w:eastAsia="Cambria Math"/>
          <w:sz w:val="21"/>
          <w:szCs w:val="21"/>
        </w:rPr>
        <w:t xml:space="preserve">▱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沿着对角线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折叠，使点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落在点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处，若∠1＝50°，∠2＝55°，则∠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的度数为（　　）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328931" cy="106070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28931" cy="10607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A．100°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B．105°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C．160°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D．155°</w:t>
      </w:r>
    </w:p>
    <w:p w:rsidR="00CB4B8A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9．（4分）压力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、压强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、受力面积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之间的关系为：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pS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，当压力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一定时，另外两个变量的函数图象可能是（　　）</w:t>
      </w:r>
    </w:p>
    <w:p w:rsidR="0F125E88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A．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935738" cy="92659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5738" cy="926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B．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822962" cy="90221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2962" cy="90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F2F81E4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C．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917450" cy="86258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7450" cy="862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D．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993650" cy="102413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3650" cy="102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10．（4分）在同一平面直角坐标系中，一次函数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﹣1）与反比例函数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，其中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≠0的大致图象可能是（　　）</w:t>
      </w:r>
    </w:p>
    <w:p w:rsidR="0F47BD91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A．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082042" cy="92049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2042" cy="920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B．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082042" cy="92354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2042" cy="923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F525345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C．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082042" cy="92049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2042" cy="920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D．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082042" cy="92049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2042" cy="920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36D6B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11．（4分）小亮从家跑步到篮球馆打篮球，再去图书馆看书，最后散步回家，小亮离家距离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（米）与时间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（分）之间的关系如图，下列结论错误的是（　　）</w:t>
      </w:r>
    </w:p>
    <w:p w:rsidR="0F748246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2505425" cy="133368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5425" cy="1333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tabs/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A．小亮从家到篮球馆用了5分钟</w:t>
      </w:r>
      <w:r>
        <w:tab/>
      </w:r>
    </w:p>
    <w:p w:rsidR="0F8D11BE">
      <w:pPr>
        <w:tabs/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B．小亮打篮球的时间是35分钟</w:t>
      </w:r>
      <w:r>
        <w:tab/>
      </w:r>
    </w:p>
    <w:p w:rsidR="0F8D3C9F">
      <w:pPr>
        <w:tabs/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C．图书馆到小亮家的距离是400米</w:t>
      </w:r>
      <w:r>
        <w:tab/>
      </w:r>
    </w:p>
    <w:p w:rsidR="0F8D6703">
      <w:pPr>
        <w:tabs/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D．小亮从篮球馆到图书馆平均每分钟走75米</w:t>
      </w:r>
    </w:p>
    <w:p w:rsidR="0F8D793F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12．（4分）如图，正方形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交于点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的中点，连接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在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上，下列结论中：</w:t>
      </w:r>
      <w:r>
        <w:rPr>
          <w:rFonts w:ascii="Times New Roman" w:hAnsi="Times New Roman" w:eastAsia="Calibri" w:cs="Times New Roman"/>
          <w:sz w:val="21"/>
          <w:szCs w:val="21"/>
        </w:rPr>
        <w:t xml:space="preserve">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  <w:r>
        <w:rPr>
          <w:rFonts w:ascii="Times New Roman" w:hAnsi="Times New Roman" w:eastAsia="Calibri" w:cs="Times New Roman"/>
          <w:sz w:val="21"/>
          <w:szCs w:val="21"/>
        </w:rPr>
        <w:t xml:space="preserve">②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  <w:r>
        <w:rPr>
          <w:rFonts w:ascii="Times New Roman" w:hAnsi="Times New Roman" w:eastAsia="Calibri" w:cs="Times New Roman"/>
          <w:sz w:val="21"/>
          <w:szCs w:val="21"/>
        </w:rPr>
        <w:t xml:space="preserve">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ABM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四边形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MEDF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  <w:r>
        <w:rPr>
          <w:rFonts w:ascii="Times New Roman" w:hAnsi="Times New Roman" w:eastAsia="Calibri" w:cs="Times New Roman"/>
          <w:sz w:val="21"/>
          <w:szCs w:val="21"/>
        </w:rPr>
        <w:t xml:space="preserve">④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当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AD=m，DG=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时，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MH+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GF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的最小值是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；其中正确结论的个数是（　　）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444755" cy="133807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4755" cy="133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A．1个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B．2个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C．3个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D．4个</w:t>
      </w:r>
    </w:p>
    <w:p w:rsidR="004E5AE9">
      <w:pPr>
        <w:spacing w:line="360" w:lineRule="auto"/>
        <w:ind/>
      </w:pPr>
      <w:r>
        <w:rPr>
          <w:rFonts w:ascii="Times New Roman" w:hAnsi="Times New Roman" w:eastAsia="新宋体" w:cs="Times New Roman"/>
          <w:b/>
          <w:sz w:val="21"/>
          <w:szCs w:val="21"/>
        </w:rPr>
        <w:t xml:space="preserve">二、填空题：本大题共6个小题，每小题4分，共24分．请将正确答案直接填在答题卡相应的位置上．</w:t>
      </w:r>
    </w:p>
    <w:p w:rsidR="005A281C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13．（4分）计算：2025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0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（﹣2）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﹣2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          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09A52EA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14．（4分）菱形的边长为5，一条对角线长为6，则这个菱形的面积是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0AC09DF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15．（4分）如图，在矩形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＝6，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＝8，对角线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交于点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边上一个动点，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，垂足分别为点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712980" cy="125273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2980" cy="1252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16．（4分）如图，△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＝3，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在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上，四边形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ACPD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是平行四边形，则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的最小值是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           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191770" cy="116738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1770" cy="11673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17．（4分）如图，点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在反比例函数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(x＞0)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的图象上，点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在反比例函数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(k≠0，且x＜0)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的图象上，点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在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轴上，四边形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是平行四边形，且面积为5，则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k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的值是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798324" cy="121615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8324" cy="1216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18．（4分）定义：在平面直角坐标系中，一个图形向右平移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个单位长度，再绕原点按顺时针方向旋转</w:t>
      </w:r>
      <w:r>
        <w:rPr>
          <w:rFonts w:ascii="Cambria Math" w:hAnsi="Cambria Math" w:eastAsia="Cambria Math"/>
          <w:sz w:val="21"/>
          <w:szCs w:val="21"/>
        </w:rPr>
        <w:t xml:space="preserve">θ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角度，这样的图形运动叫做图形的</w:t>
      </w:r>
      <w:r>
        <w:rPr>
          <w:rFonts w:ascii="Cambria Math" w:hAnsi="Cambria Math" w:eastAsia="Cambria Math"/>
          <w:sz w:val="21"/>
          <w:szCs w:val="21"/>
        </w:rPr>
        <w:t xml:space="preserve">γ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Cambria Math" w:hAnsi="Cambria Math" w:eastAsia="Cambria Math"/>
          <w:sz w:val="21"/>
          <w:szCs w:val="21"/>
        </w:rPr>
        <w:t xml:space="preserve">θ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）变换．现将斜边为1的等腰直角三角形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放置在如图的平面直角坐标系中，△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经</w:t>
      </w:r>
      <w:r>
        <w:rPr>
          <w:rFonts w:ascii="Cambria Math" w:hAnsi="Cambria Math" w:eastAsia="Cambria Math"/>
          <w:sz w:val="21"/>
          <w:szCs w:val="21"/>
        </w:rPr>
        <w:t xml:space="preserve">γ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（1，180°）变换后得△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为第一次变换，△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经</w:t>
      </w:r>
      <w:r>
        <w:rPr>
          <w:rFonts w:ascii="Cambria Math" w:hAnsi="Cambria Math" w:eastAsia="Cambria Math"/>
          <w:sz w:val="21"/>
          <w:szCs w:val="21"/>
        </w:rPr>
        <w:t xml:space="preserve">γ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（2，180°）变换后得△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为第二次变换，…，经</w:t>
      </w:r>
      <w:r>
        <w:rPr>
          <w:rFonts w:ascii="Cambria Math" w:hAnsi="Cambria Math" w:eastAsia="Cambria Math"/>
          <w:sz w:val="21"/>
          <w:szCs w:val="21"/>
        </w:rPr>
        <w:t xml:space="preserve">γ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，180°）变换得△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/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n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/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/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n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/>
      </w:r>
      <w:r>
        <w:rPr>
          <w:rFonts w:ascii="Cambria Math" w:hAnsi="Cambria Math" w:eastAsia="Cambria Math"/>
          <w:sz w:val="21"/>
          <w:szCs w:val="21"/>
        </w:rPr>
        <w:t xml:space="preserve">∁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，则点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2025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的坐标是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            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2026924" cy="159105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6924" cy="1591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36D6B">
      <w:pPr>
        <w:spacing w:line="360" w:lineRule="auto"/>
        <w:ind/>
      </w:pPr>
      <w:r>
        <w:rPr>
          <w:rFonts w:ascii="Times New Roman" w:hAnsi="Times New Roman" w:eastAsia="新宋体" w:cs="Times New Roman"/>
          <w:b/>
          <w:sz w:val="21"/>
          <w:szCs w:val="21"/>
        </w:rPr>
        <w:t xml:space="preserve">三、解答题：本大题共8个小题，共78分．请把解答过程写在答题卡相应的位置上．</w:t>
      </w:r>
    </w:p>
    <w:p w:rsidR="0F748246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19．（9分）解分式方程：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2-x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=1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8C8CBB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20．（9分）先化简，再求值：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(1-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a+1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)÷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a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+a</m:t>
              </m:r>
            </m:num>
            <m:den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a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+2a+1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，其中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＝1．</w:t>
      </w:r>
    </w:p>
    <w:p w:rsidR="0F8D11BE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21．（9分）某校八年级甲，乙两班学生进行安全知识测试，测试完成后分别随机抽取了10名学生成绩统计如下（分值为10分制，单位：分）：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甲班：10，9，7，8，9，10，6，8，7，8；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乙班：8，7，10，9，7，10，7，9，9，7．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根据以上信息解答下列问题：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（1）直接写出甲班10名学生成绩的众数：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（2）直接写出甲，乙两个班级10名学生成绩的中位数：甲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，乙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（3）求乙班10名学生成绩的平均数．</w:t>
      </w:r>
    </w:p>
    <w:p w:rsidR="005A281C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22．（9分）如图，一次函数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kx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k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≠0）的图象与反比例函数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(m≠0)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的图象交于点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（﹣3，2），点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（1，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）两点．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（1）求反比例函数和一次函数的表达式；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（2）根据图象，直接写出不等式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kx+b＜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的解集；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（3）连结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，求△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AOB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的面积．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472187" cy="154229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2187" cy="1542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23．（9分）如图，在矩形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是矩形对角线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的中点，过点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交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，交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，连结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（1）求证：四边形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BFDG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是菱形；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＝2，求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的长．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456947" cy="111557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56947" cy="1115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525345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24．（9分）习近平总书记在主持召开中央农村工作会议中指出：“坚持中国人的饭碗任何时候都要牢牢端在自己手中，饭碗主要装中国粮．”某粮食生产基地为了落实习近平总书记的重要讲话精神，积极扩大粮食生产规模，计划投入一笔资金购买甲，乙两种农机具，已知1件乙种农机具比1件甲种农机具多0.5万元，用20万元购买甲种农机具的数量和用25万元购买乙种农机具的数量相同．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（1）求购买1件甲种农机具和1件乙种农机具各需多少万元？</w:t>
      </w:r>
    </w:p>
    <w:p w:rsidR="0F748246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（2）若该粮食生产基地计划购买甲，乙两种农机具共30件，且乙的件数不低于甲件数的一半．设购买甲种农机具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件，购买的总费用为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W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万元，求购买这批农机具最少要用多少万元？</w:t>
      </w:r>
    </w:p>
    <w:p w:rsidR="0F8C8CBB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25．（12分）如图，在平面直角坐标系中，将直线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x-1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轴向上平移4个单位长度，交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轴于点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，交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轴于点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，在线段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上有一点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，连结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，将线段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绕点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顺时针旋转90°，使点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的对应点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落在直线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上．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（1）直接写出直线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的解析式：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            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（2）求点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的坐标；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（3）在坐标平面内有一点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，若以点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为顶点的四边形是平行四边形，直接写出点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的坐标．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2532893" cy="134112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2893" cy="1341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26．（12分）综合与实践：学生学习了平行四边形，矩形，菱形，正方形，老师总结到：希望同学们在今后的数学学习中，学会用数学的眼光观察现实世界，用数学的思维思考现实世界，用数学的语言表达现实世界．下面是老师引导学生对四边形的探究：四边形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在边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上，点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不与四边形顶点重合，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∠EBF=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∠ABC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【操作发现】如图1，四边形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是平行四边形，∠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＝120°，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∠EBF=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∠ABC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，把△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绕点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逆时针旋转120°得△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，若点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在同一条直线上，可得到以下结论：</w:t>
      </w:r>
      <w:r>
        <w:rPr>
          <w:rFonts w:ascii="Times New Roman" w:hAnsi="Times New Roman" w:eastAsia="Calibri" w:cs="Times New Roman"/>
          <w:sz w:val="21"/>
          <w:szCs w:val="21"/>
        </w:rPr>
        <w:t xml:space="preserve">①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Calibri" w:cs="Times New Roman"/>
          <w:sz w:val="21"/>
          <w:szCs w:val="21"/>
        </w:rPr>
        <w:t xml:space="preserve">②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为等边三角形，</w:t>
      </w:r>
      <w:r>
        <w:rPr>
          <w:rFonts w:ascii="Times New Roman" w:hAnsi="Times New Roman" w:eastAsia="Calibri" w:cs="Times New Roman"/>
          <w:sz w:val="21"/>
          <w:szCs w:val="21"/>
        </w:rPr>
        <w:t xml:space="preserve">③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根据结论</w:t>
      </w:r>
      <w:r>
        <w:rPr>
          <w:rFonts w:ascii="Times New Roman" w:hAnsi="Times New Roman" w:eastAsia="Calibri" w:cs="Times New Roman"/>
          <w:sz w:val="21"/>
          <w:szCs w:val="21"/>
        </w:rPr>
        <w:t xml:space="preserve">①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可以得到：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根据结论</w:t>
      </w:r>
      <w:r>
        <w:rPr>
          <w:rFonts w:ascii="Times New Roman" w:hAnsi="Times New Roman" w:eastAsia="Calibri" w:cs="Times New Roman"/>
          <w:sz w:val="21"/>
          <w:szCs w:val="21"/>
        </w:rPr>
        <w:t xml:space="preserve">①</w:t>
      </w:r>
      <w:r>
        <w:rPr>
          <w:rFonts w:ascii="Times New Roman" w:hAnsi="Times New Roman" w:eastAsia="Calibri" w:cs="Times New Roman"/>
          <w:sz w:val="21"/>
          <w:szCs w:val="21"/>
        </w:rPr>
        <w:t xml:space="preserve">②</w:t>
      </w:r>
      <w:r>
        <w:rPr>
          <w:rFonts w:ascii="Times New Roman" w:hAnsi="Times New Roman" w:eastAsia="Calibri" w:cs="Times New Roman"/>
          <w:sz w:val="21"/>
          <w:szCs w:val="21"/>
        </w:rPr>
        <w:t xml:space="preserve">③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可以得到：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．（填图1中的一条线段）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【初步探究】如图2，四边形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是菱形，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∠ABC=120°，∠EBF=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∠ABC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求证：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【深入探究】如图3，四边形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是正方形，∠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＝45°，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分别交对角线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．求证：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GH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AG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CH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【拓展延伸】如图4，四边形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是矩形，∠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FED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＝45°，直接写出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之间的数量关系：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           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5401067" cy="145999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1067" cy="145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spacing w:line="360" w:lineRule="auto"/>
        <w:ind/>
      </w:pPr>
      <w:pPr>
        <w:widowControl/>
        <w:jc w:val="left"/>
      </w:pPr>
      <w:r>
        <w:br w:type="page"/>
      </w:r>
    </w:p>
    <w:p w:rsidR="0F3BC98E">
      <w:pPr>
        <w:spacing w:line="360" w:lineRule="auto"/>
        <w:jc w:val="center"/>
        <w:ind/>
      </w:pPr>
      <w:r>
        <w:rPr>
          <w:rFonts w:ascii="Times New Roman" w:hAnsi="Times New Roman" w:eastAsia="新宋体" w:cs="Times New Roman"/>
          <w:sz w:val="30"/>
          <w:szCs w:val="30"/>
          <w:b/>
        </w:rPr>
        <w:t xml:space="preserve">2024-2025学年四川省眉山市八年级（下）期末数学试卷</w:t>
      </w:r>
    </w:p>
    <w:p w:rsidR="0F47BD91">
      <w:pPr>
        <w:spacing w:line="360" w:lineRule="auto"/>
        <w:jc w:val="center"/>
        <w:ind/>
      </w:pPr>
      <w:r>
        <w:rPr>
          <w:rFonts w:ascii="Times New Roman" w:hAnsi="Times New Roman" w:eastAsia="新宋体" w:cs="Times New Roman"/>
          <w:sz w:val="16"/>
          <w:szCs w:val="16"/>
          <w:b/>
        </w:rPr>
        <w:t xml:space="preserve">参考答案与试题解析</w:t>
      </w:r>
    </w:p>
    <w:p w:rsidR="0F525345">
      <w:pPr>
        <w:spacing w:line="360" w:lineRule="auto"/>
        <w:ind/>
      </w:pPr>
      <w:r>
        <w:rPr>
          <w:rFonts w:ascii="Times New Roman" w:hAnsi="Times New Roman" w:eastAsia="新宋体" w:cs="Times New Roman"/>
          <w:b/>
          <w:sz w:val="21"/>
          <w:szCs w:val="21"/>
        </w:rPr>
        <w:t xml:space="preserve">一．选择题（共12小题）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r>
        <w:tc>
          <w:p w:rsidR="0F636D6B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题号</w:t>
            </w:r>
          </w:p>
          <w:tcPr>
            <w:tcW w:w="666" w:type="dxa"/>
          </w:tcPr>
        </w:tc>
        <w:tc>
          <w:p w:rsidR="0F748246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1</w:t>
            </w:r>
          </w:p>
          <w:tcPr>
            <w:tcW w:w="666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2</w:t>
            </w:r>
          </w:p>
          <w:tcPr>
            <w:tcW w:w="666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3</w:t>
            </w:r>
          </w:p>
          <w:tcPr>
            <w:tcW w:w="666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4</w:t>
            </w:r>
          </w:p>
          <w:tcPr>
            <w:tcW w:w="666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5</w:t>
            </w:r>
          </w:p>
          <w:tcPr>
            <w:tcW w:w="666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6</w:t>
            </w:r>
          </w:p>
          <w:tcPr>
            <w:tcW w:w="666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7</w:t>
            </w:r>
          </w:p>
          <w:tcPr>
            <w:tcW w:w="666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8</w:t>
            </w:r>
          </w:p>
          <w:tcPr>
            <w:tcW w:w="666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9</w:t>
            </w:r>
          </w:p>
          <w:tcPr>
            <w:tcW w:w="666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10</w:t>
            </w:r>
          </w:p>
          <w:tcPr>
            <w:tcW w:w="666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11</w:t>
            </w:r>
          </w:p>
          <w:tcPr>
            <w:tcW w:w="666" w:type="dxa"/>
          </w:tcPr>
        </w:tc>
      </w:tr>
      <w:tr>
        <w:tc>
          <w:p w:rsidR="00AC09DF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答案</w:t>
            </w:r>
          </w:p>
          <w:tcPr>
            <w:tcW w:w="666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B</w:t>
            </w:r>
          </w:p>
          <w:tcPr>
            <w:tcW w:w="666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C．</w:t>
            </w:r>
          </w:p>
          <w:tcPr>
            <w:tcW w:w="666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A</w:t>
            </w:r>
          </w:p>
          <w:tcPr>
            <w:tcW w:w="666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D</w:t>
            </w:r>
          </w:p>
          <w:tcPr>
            <w:tcW w:w="666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A</w:t>
            </w:r>
          </w:p>
          <w:tcPr>
            <w:tcW w:w="666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C</w:t>
            </w:r>
          </w:p>
          <w:tcPr>
            <w:tcW w:w="666" w:type="dxa"/>
          </w:tcPr>
        </w:tc>
        <w:tc>
          <w:p w:rsidR="0F525345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B</w:t>
            </w:r>
          </w:p>
          <w:tcPr>
            <w:tcW w:w="666" w:type="dxa"/>
          </w:tcPr>
        </w:tc>
        <w:tc>
          <w:p w:rsidR="0F636D6B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A</w:t>
            </w:r>
          </w:p>
          <w:tcPr>
            <w:tcW w:w="666" w:type="dxa"/>
          </w:tcPr>
        </w:tc>
        <w:tc>
          <w:p w:rsidR="0F748246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D</w:t>
            </w:r>
          </w:p>
          <w:tcPr>
            <w:tcW w:w="666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C</w:t>
            </w:r>
          </w:p>
          <w:tcPr>
            <w:tcW w:w="666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B</w:t>
            </w:r>
          </w:p>
          <w:tcPr>
            <w:tcW w:w="666" w:type="dxa"/>
          </w:tcPr>
        </w:tc>
      </w:tr>
      <w:tr>
        <w:tc>
          <w:p w:rsidR="0F8D3C9F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题号</w:t>
            </w:r>
          </w:p>
          <w:tcPr>
            <w:tcW w:w="666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12</w:t>
            </w:r>
          </w:p>
          <w:tcPr>
            <w:tcW w:w="666" w:type="dxa"/>
          </w:tcPr>
        </w:tc>
      </w:tr>
      <w:tr>
        <w:tc>
          <w:p w:rsidR="0F8D793F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答案</w:t>
            </w:r>
          </w:p>
          <w:tcPr>
            <w:tcW w:w="666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 xml:space="preserve">D</w:t>
            </w:r>
          </w:p>
          <w:tcPr>
            <w:tcW w:w="666" w:type="dxa"/>
          </w:tcPr>
        </w:tc>
      </w:tr>
    </w:tbl>
    <w:p w:rsidR="0024353C">
      <w:pPr>
        <w:spacing w:line="360" w:lineRule="auto"/>
        <w:ind/>
      </w:pPr>
    </w:p>
    <w:p w:rsidR="004E5AE9">
      <w:pPr>
        <w:spacing w:line="360" w:lineRule="auto"/>
        <w:ind/>
      </w:pPr>
      <w:r>
        <w:rPr>
          <w:rFonts w:ascii="Times New Roman" w:hAnsi="Times New Roman" w:eastAsia="新宋体" w:cs="Times New Roman"/>
          <w:b/>
          <w:sz w:val="21"/>
          <w:szCs w:val="21"/>
        </w:rPr>
        <w:t xml:space="preserve">一、选择题：本大题共12个小题，每小题4分，共48分．在每个小题给出的四个选项中，只有一项是正确的，请把答题卡上相应题目的正确选项涂黑．</w:t>
      </w:r>
    </w:p>
    <w:p w:rsidR="005A281C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1．（4分）下列代数式是分式的是（　　）</w:t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A．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B．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C．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π</m:t>
              </m:r>
            </m:den>
          </m:f>
        </m:oMath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D．3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根据分式的定义逐一判断各选项分母是否含有字母即可．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的分母为常数2，属于整式，故本选项不符合题意；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的分母为字母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，符合分式定义，故本选项符合题意；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π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的分母为圆周率</w:t>
      </w:r>
      <w:r>
        <w:rPr>
          <w:rFonts w:ascii="Cambria Math" w:hAnsi="Cambria Math" w:eastAsia="Cambria Math"/>
          <w:sz w:val="21"/>
          <w:szCs w:val="21"/>
        </w:rPr>
        <w:t xml:space="preserve">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（常数），不含字母，属于整式，故本选项不符合题意；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．3中无分母，属于整式，故本选项不符合题意．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本题主要考查了分式的定义，分母中含有字母的代数式是分式．</w:t>
      </w:r>
    </w:p>
    <w:p w:rsidR="0F525345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2．（4分）2025年春《哪吒之魔童闹海》横空出世，我们共同见证了中国影视首部百亿影片登顶全球动画电影榜，大量传统的中国色彩，唤醒了刻在我们骨子里的极致审美，《哪吒2》在部分关键镜头中甚至达到了每秒120帧，每帧画面仅用时大约0.00833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，使得画面效果更加震撼，数据0.00833可用科学记数法表示为（　　）</w:t>
      </w:r>
    </w:p>
    <w:p w:rsidR="0F636D6B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A．83.3×10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﹣3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B．0.833×10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﹣4</w:t>
      </w:r>
      <w:r>
        <w:tab/>
      </w:r>
    </w:p>
    <w:p w:rsidR="0F748246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C．8.33×10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﹣3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D．8.33×10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﹣4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科学记数法的表示形式为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×10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/>
      </w:r>
      <w:r>
        <w:rPr>
          <w:rFonts w:ascii="Times New Roman" w:hAnsi="Times New Roman" w:eastAsia="新宋体" w:cs="Times New Roman"/>
          <w:i/>
          <w:sz w:val="24"/>
          <w:szCs w:val="24"/>
          <w:vertAlign w:val="superscript"/>
        </w:rPr>
        <w:t xml:space="preserve">n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/>
      </w:r>
      <w:r>
        <w:rPr>
          <w:rFonts w:ascii="Times New Roman" w:hAnsi="Times New Roman" w:eastAsia="新宋体" w:cs="Times New Roman"/>
          <w:sz w:val="21"/>
          <w:szCs w:val="21"/>
        </w:rPr>
        <w:t xml:space="preserve">的形式，其中1≤</w:t>
      </w:r>
      <w:r>
        <w:rPr>
          <w:rFonts w:ascii="Times New Roman" w:hAnsi="Times New Roman" w:eastAsia="新宋体" w:cs="Times New Roman"/>
          <w:sz w:val="21"/>
          <w:szCs w:val="21"/>
        </w:rPr>
        <w:t xml:space="preserve">|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|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＜10，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为整数．确定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的值时，要看把原数变成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时，小数点移动了多少位，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的绝对值与小数点移动的位数相同．当原数绝对值≥10时，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是正数；当原数的绝对值＜1时，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是负数．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解：0.00833＝8.33×10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﹣3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此题考查科学记数法的表示方法．科学记数法的表示形式为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×10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/>
      </w:r>
      <w:r>
        <w:rPr>
          <w:rFonts w:ascii="Times New Roman" w:hAnsi="Times New Roman" w:eastAsia="新宋体" w:cs="Times New Roman"/>
          <w:i/>
          <w:sz w:val="24"/>
          <w:szCs w:val="24"/>
          <w:vertAlign w:val="superscript"/>
        </w:rPr>
        <w:t xml:space="preserve">n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/>
      </w:r>
      <w:r>
        <w:rPr>
          <w:rFonts w:ascii="Times New Roman" w:hAnsi="Times New Roman" w:eastAsia="新宋体" w:cs="Times New Roman"/>
          <w:sz w:val="21"/>
          <w:szCs w:val="21"/>
        </w:rPr>
        <w:t xml:space="preserve">的形式，其中1≤</w:t>
      </w:r>
      <w:r>
        <w:rPr>
          <w:rFonts w:ascii="Times New Roman" w:hAnsi="Times New Roman" w:eastAsia="新宋体" w:cs="Times New Roman"/>
          <w:sz w:val="21"/>
          <w:szCs w:val="21"/>
        </w:rPr>
        <w:t xml:space="preserve">|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|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＜10，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为整数，表示时关键要正确确定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的值以及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的值．</w:t>
      </w:r>
    </w:p>
    <w:p w:rsidR="0F8D793F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3．（4分）在平面直角坐标系中，点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（2，﹣3）关于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轴对称的点的坐标是（　　）</w:t>
      </w:r>
    </w:p>
    <w:p w:rsidR="0F8DA5B4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A．（﹣2，﹣3）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B．（﹣2，3）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C．（2，3）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D．（2，﹣3）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根据关于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轴对称点的坐标特点：横坐标互为相反数，纵坐标不变可得答案．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（2，﹣3）关于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轴对称的点的坐标是（﹣2，﹣3），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此题主要考查了关于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轴对称点的坐标，关键是掌握点的坐标的变化规律．</w:t>
      </w:r>
    </w:p>
    <w:p w:rsidR="00AC09DF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4．（4分）把分式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x+y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中的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、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都扩大3倍，则分式的值（　　）</w:t>
      </w:r>
    </w:p>
    <w:p w:rsidR="00C52DED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A．扩大3倍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B．扩大6倍</w:t>
      </w:r>
      <w:r>
        <w:tab/>
      </w:r>
    </w:p>
    <w:p w:rsidR="00CB4B8A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C．缩小为原来的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D．不变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根据分式的基本性质进行解答即可．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分式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x+y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中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、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都扩大3倍可变为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3x+3y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x+y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本题考查的是分式的基本性质，即分式的分子与分母同时乘以或除以一个不为0的数，分式的值不变．</w:t>
      </w:r>
    </w:p>
    <w:p w:rsidR="0F525345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5．（4分）下列说法正确的是（　　）</w:t>
      </w:r>
    </w:p>
    <w:p w:rsidR="0F636D6B">
      <w:pPr>
        <w:tabs/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A．平行四边形的对边平行且相等</w:t>
      </w:r>
      <w:r>
        <w:tab/>
      </w:r>
    </w:p>
    <w:p w:rsidR="0F748246">
      <w:pPr>
        <w:tabs/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B．对角线相等的四边形是矩形</w:t>
      </w:r>
      <w:r>
        <w:tab/>
      </w:r>
    </w:p>
    <w:p w:rsidR="0F8C8CBB">
      <w:pPr>
        <w:tabs/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C．菱形的对角线互相垂直平分且相等</w:t>
      </w:r>
      <w:r>
        <w:tab/>
      </w:r>
    </w:p>
    <w:p w:rsidR="0F8D11BE">
      <w:pPr>
        <w:tabs/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D．对角线互相垂直平分的四边形是正方形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根据平行四边形、矩形、菱形、正方形的性质及判定逐一分析判断即可．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．该说法符合平行四边形的基本性质，正确，符合题意；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．对角线相等的四边形不一定是矩形，例如等腰梯形对角线相等但非矩形，错误，不符合题意；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．菱形的对角线互相垂直平分，但长度不一定相等（仅正方形时相等），错误，不符合题意；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．对角线互相垂直平分的四边形是菱形，需对角线相等才是正方形，错误，不符合题意．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本题主要考查了平行四边形的性质，菱形的性质，矩形和正方形的判定，正确记忆相关知识点是解题关键．</w:t>
      </w:r>
    </w:p>
    <w:p w:rsidR="009A52EA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6．（4分）某校在“五四”歌咏比赛中，八年级甲，乙两个班都进行了《爱我中华》的诗歌朗诵，每个班参加表演的八位同学身高的折线统计图如下，则甲，乙两个班参加演出同学身高的方差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sSub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甲</m:t>
              </m:r>
            </m:sub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bSup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sSub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乙</m:t>
              </m:r>
            </m:sub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bSup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的大小关系正确的是（　　）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3660656" cy="143256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60656" cy="1432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A．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sSub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甲</m:t>
              </m:r>
            </m:sub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b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sSub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乙</m:t>
              </m:r>
            </m:sub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bSup>
        </m:oMath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B．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sSub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甲</m:t>
              </m:r>
            </m:sub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b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＞</m:t>
          </m:r>
          <m:sSub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乙</m:t>
              </m:r>
            </m:sub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bSup>
        </m:oMath>
      </w:r>
      <w:r>
        <w:tab/>
      </w:r>
    </w:p>
    <w:p w:rsidR="00CB4B8A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C．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sSub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甲</m:t>
              </m:r>
            </m:sub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b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＜</m:t>
          </m:r>
          <m:sSub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乙</m:t>
              </m:r>
            </m:sub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bSup>
        </m:oMath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D．无法确定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根据折线统计图结合数据波动小者即可判断求解．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解：甲的数据波动更小，乙的数据波动更大，甲比乙更稳定，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sSub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甲</m:t>
              </m:r>
            </m:sub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b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＜</m:t>
          </m:r>
          <m:sSub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乙</m:t>
              </m:r>
            </m:sub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bSup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本题考查了方差，理解方差的意义是解题的关键．</w:t>
      </w:r>
    </w:p>
    <w:p w:rsidR="0F636D6B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7．（4分）直线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4与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交于点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（3，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），关于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的方程组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x+y-4=0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2x-y+m=0</m:t>
                    </m:r>
                  </m:e>
                </m:mr>
              </m:m>
            </m:e>
          </m: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的解为（　　）</w:t>
      </w:r>
    </w:p>
    <w:p w:rsidR="0F748246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A．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x=-1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y=5</m:t>
                    </m:r>
                  </m:e>
                </m:mr>
              </m:m>
            </m:e>
          </m:d>
        </m:oMath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B．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x=3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y=1</m:t>
                    </m:r>
                  </m:e>
                </m:mr>
              </m:m>
            </m:e>
          </m:d>
        </m:oMath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C．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x=3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y=-1</m:t>
                    </m:r>
                  </m:e>
                </m:mr>
              </m:m>
            </m:e>
          </m:d>
        </m:oMath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D．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x=9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y=-5</m:t>
                    </m:r>
                  </m:e>
                </m:mr>
              </m:m>
            </m:e>
          </m:d>
        </m:oMath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先将点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（3，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）代入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4，求出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，根据一次函数与二元一次方程组的关系即可求解．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解：将点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（3，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）代入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4，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＝﹣3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4＝1，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（3，1），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4与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交于点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（3，1），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x=3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y=1</m:t>
                    </m:r>
                  </m:e>
                </m:mr>
              </m:m>
            </m:e>
          </m: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本题考查了一次函数与二元一次方程组的关系，求出两直线的交点坐标是解题的关键．</w:t>
      </w:r>
    </w:p>
    <w:p w:rsidR="005A281C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8．（4分）如图，将</w:t>
      </w:r>
      <w:r>
        <w:rPr>
          <w:rFonts w:ascii="Cambria Math" w:hAnsi="Cambria Math" w:eastAsia="Cambria Math"/>
          <w:sz w:val="21"/>
          <w:szCs w:val="21"/>
        </w:rPr>
        <w:t xml:space="preserve">▱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沿着对角线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折叠，使点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落在点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处，若∠1＝50°，∠2＝55°，则∠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的度数为（　　）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328931" cy="106070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28931" cy="10607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A．100°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B．105°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C．160°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D．155°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由平行四边形的性质得到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，进而得到∠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EBA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＝∠1＝50°，再根据折叠的性质得到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∠DBA=∠EBD=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∠EBA=25°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，最后根据三角形内角和定理即可求解．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是平行四边形，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（平行四边形的对边平行），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∠1＝50°，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EBA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＝∠1＝50°，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由折叠可知，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∠DBA=∠EBD=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∠EBA=25°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＝180°﹣∠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DBA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﹣∠2＝100°，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748246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本题考查了平行四边形的性质，折叠的性质，三角形内角和定理等知识，掌握相关知识是解题的关键．</w:t>
      </w:r>
    </w:p>
    <w:p w:rsidR="0F8C8CBB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9．（4分）压力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、压强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、受力面积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之间的关系为：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pS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，当压力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一定时，另外两个变量的函数图象可能是（　　）</w:t>
      </w:r>
    </w:p>
    <w:p w:rsidR="0F8D11BE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A．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935738" cy="92659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5738" cy="926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B．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822962" cy="90221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2962" cy="90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F8D3C9F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C．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917450" cy="86258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7450" cy="862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D．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993650" cy="102413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3650" cy="102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根据题意，可以得到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符合反比例函数关系，且第一象限内，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1"/>
          <w:szCs w:val="21"/>
        </w:rPr>
        <w:t xml:space="preserve">随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的增大而减小，然后即可判断哪个选项符合题意．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pS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当压力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一定时，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p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，此时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符合反比例函数关系，且第一象限内，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1"/>
          <w:szCs w:val="21"/>
        </w:rPr>
        <w:t xml:space="preserve">随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的增大而减小，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本题考查反比例函数的应用，解答本题的关键是明确题意，利用数形结合的思想解答．</w:t>
      </w:r>
    </w:p>
    <w:p w:rsidR="005A281C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10．（4分）在同一平面直角坐标系中，一次函数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﹣1）与反比例函数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，其中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≠0的大致图象可能是（　　）</w:t>
      </w:r>
    </w:p>
    <w:p w:rsidR="009A52EA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A．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082042" cy="92049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2042" cy="920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B．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082042" cy="92354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2042" cy="923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0AC09DF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C．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082042" cy="92049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2042" cy="920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D．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082042" cy="92049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2042" cy="920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根据一次函数与反比例函数的性质，判断图象经过的象限即可得出结果．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、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反比例函数经过第二、四象限，则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＜0，此时一次函数经过第一、三象限，则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＞0，故该选项不符合题意；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、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反比例函数经过第一、三象限，则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＞0，此时一次函数经过第二、四象限，则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＜0，故该选项不符合题意；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、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反比例函数经过第二、四象限，则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＜0，此时一次函数经过第一、二、四象限，则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＜0，故该选项符合题意；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、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反比例函数经过第二、四象限，则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＜0，此时一次函数经过第一、三象限，则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＞0，故该选项不符合题意；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本题主要考查一次函数与反比例函数的图象判断，熟练掌握一次函数与反比例函数的基本性质是解题关键．</w:t>
      </w:r>
    </w:p>
    <w:p w:rsidR="0F636D6B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11．（4分）小亮从家跑步到篮球馆打篮球，再去图书馆看书，最后散步回家，小亮离家距离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（米）与时间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（分）之间的关系如图，下列结论错误的是（　　）</w:t>
      </w:r>
    </w:p>
    <w:p w:rsidR="0F748246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2505425" cy="133368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5425" cy="1333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tabs/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A．小亮从家到篮球馆用了5分钟</w:t>
      </w:r>
      <w:r>
        <w:tab/>
      </w:r>
    </w:p>
    <w:p w:rsidR="0F8D11BE">
      <w:pPr>
        <w:tabs/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B．小亮打篮球的时间是35分钟</w:t>
      </w:r>
      <w:r>
        <w:tab/>
      </w:r>
    </w:p>
    <w:p w:rsidR="0F8D3C9F">
      <w:pPr>
        <w:tabs/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C．图书馆到小亮家的距离是400米</w:t>
      </w:r>
      <w:r>
        <w:tab/>
      </w:r>
    </w:p>
    <w:p w:rsidR="0F8D6703">
      <w:pPr>
        <w:tabs/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D．小亮从篮球馆到图书馆平均每分钟走75米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根据函数图象，逐项分析判断即可求解．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．小亮从家到篮球馆用了5分钟，故该选项正确，不符合题意；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．小亮打篮球的时间是35﹣5＝30（分钟），错误，符合题意；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．从函数图象可得出，图书馆到小亮家的距离是400米，正确，不符合题意；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．小亮从篮球馆到图书馆平均每分钟走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1000-400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43-35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=75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（米），正确，不符合题意．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本题考查了函数图象，理解函数图象上点的坐标的实际意义，数形结合是解题的关键．</w:t>
      </w:r>
    </w:p>
    <w:p w:rsidR="00C52DED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12．（4分）如图，正方形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交于点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的中点，连接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在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上，下列结论中：</w:t>
      </w:r>
      <w:r>
        <w:rPr>
          <w:rFonts w:ascii="Times New Roman" w:hAnsi="Times New Roman" w:eastAsia="Calibri" w:cs="Times New Roman"/>
          <w:sz w:val="21"/>
          <w:szCs w:val="21"/>
        </w:rPr>
        <w:t xml:space="preserve">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  <w:r>
        <w:rPr>
          <w:rFonts w:ascii="Times New Roman" w:hAnsi="Times New Roman" w:eastAsia="Calibri" w:cs="Times New Roman"/>
          <w:sz w:val="21"/>
          <w:szCs w:val="21"/>
        </w:rPr>
        <w:t xml:space="preserve">②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  <w:r>
        <w:rPr>
          <w:rFonts w:ascii="Times New Roman" w:hAnsi="Times New Roman" w:eastAsia="Calibri" w:cs="Times New Roman"/>
          <w:sz w:val="21"/>
          <w:szCs w:val="21"/>
        </w:rPr>
        <w:t xml:space="preserve">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ABM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四边形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MEDF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  <w:r>
        <w:rPr>
          <w:rFonts w:ascii="Times New Roman" w:hAnsi="Times New Roman" w:eastAsia="Calibri" w:cs="Times New Roman"/>
          <w:sz w:val="21"/>
          <w:szCs w:val="21"/>
        </w:rPr>
        <w:t xml:space="preserve">④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当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AD=m，DG=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时，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MH+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GF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的最小值是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；其中正确结论的个数是（　　）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444755" cy="133807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4755" cy="133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ascii="Times New Roman" w:hAnsi="Times New Roman" w:eastAsia="新宋体" w:cs="Times New Roman"/>
          <w:sz w:val="21"/>
          <w:szCs w:val="21"/>
        </w:rPr>
        <w:t xml:space="preserve">A．1个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B．2个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C．3个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 xml:space="preserve">D．4个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根据正方形的性质得出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＝90°，根据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，得出</w:t>
      </w:r>
      <w:r>
        <w:rPr>
          <w:rFonts w:ascii="Times New Roman" w:hAnsi="Times New Roman" w:eastAsia="Calibri" w:cs="Times New Roman"/>
          <w:sz w:val="21"/>
          <w:szCs w:val="21"/>
        </w:rPr>
        <w:t xml:space="preserve">①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正确；证明△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SAS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），得出∠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BAE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ADF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，判断</w:t>
      </w:r>
      <w:r>
        <w:rPr>
          <w:rFonts w:ascii="Times New Roman" w:hAnsi="Times New Roman" w:eastAsia="Calibri" w:cs="Times New Roman"/>
          <w:sz w:val="21"/>
          <w:szCs w:val="21"/>
        </w:rPr>
        <w:t xml:space="preserve">②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正确；根据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ABM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AEM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ABE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AEM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四边形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DEMF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ADF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，判断</w:t>
      </w:r>
      <w:r>
        <w:rPr>
          <w:rFonts w:ascii="Times New Roman" w:hAnsi="Times New Roman" w:eastAsia="Calibri" w:cs="Times New Roman"/>
          <w:sz w:val="21"/>
          <w:szCs w:val="21"/>
        </w:rPr>
        <w:t xml:space="preserve">③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正确；连接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，取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的中点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，证明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NH=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GF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，根据两点之间线段最短，得出当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、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、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三点在同一直线上时，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最小，即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MH+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GF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最小，即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的长，根据正方形的性质和勾股定理求出结果即可判断</w:t>
      </w:r>
      <w:r>
        <w:rPr>
          <w:rFonts w:ascii="Times New Roman" w:hAnsi="Times New Roman" w:eastAsia="Calibri" w:cs="Times New Roman"/>
          <w:sz w:val="21"/>
          <w:szCs w:val="21"/>
        </w:rPr>
        <w:t xml:space="preserve">④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正确．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为正方形，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748246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故结论</w:t>
      </w:r>
      <w:r>
        <w:rPr>
          <w:rFonts w:ascii="Times New Roman" w:hAnsi="Times New Roman" w:eastAsia="Calibri" w:cs="Times New Roman"/>
          <w:sz w:val="21"/>
          <w:szCs w:val="21"/>
        </w:rPr>
        <w:t xml:space="preserve">①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正确，符合题意；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在△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BA=AD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∠BAE=∠ADF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AE=DF</m:t>
                    </m:r>
                  </m:e>
                </m:mr>
              </m:m>
            </m:e>
          </m: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SAS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BAE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ADF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AME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＝180°﹣（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）＝90°，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故结论</w:t>
      </w:r>
      <w:r>
        <w:rPr>
          <w:rFonts w:ascii="Times New Roman" w:hAnsi="Times New Roman" w:eastAsia="Calibri" w:cs="Times New Roman"/>
          <w:sz w:val="21"/>
          <w:szCs w:val="21"/>
        </w:rPr>
        <w:t xml:space="preserve">②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正确，符合题意；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ABM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AEM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ABE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AEM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四边形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DEMF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ADF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ABM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AEM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AEM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四边形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DEMF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ABM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四边形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MEDF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故结论</w:t>
      </w:r>
      <w:r>
        <w:rPr>
          <w:rFonts w:ascii="Times New Roman" w:hAnsi="Times New Roman" w:eastAsia="Calibri" w:cs="Times New Roman"/>
          <w:sz w:val="21"/>
          <w:szCs w:val="21"/>
        </w:rPr>
        <w:t xml:space="preserve">③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正确，符合题意；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，取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的中点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，如图1，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444755" cy="156362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4755" cy="1563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BMF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AME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的中点，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MH=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BF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同理得：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CH=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BF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748246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的中点，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的中点，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NH=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GF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MH+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GF=CH+NH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两点之间线段最短，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、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、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三点在同一直线上时，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最小，即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MH+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GF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最小，即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的长，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，过点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KL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L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，延长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LN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交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K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，如图2，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456947" cy="176174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56947" cy="1761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NLB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NLC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在正方形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BAK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ABL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AKLB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为矩形，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BL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AK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LK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AKN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NK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DG=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AG=m-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中点，∠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AN=GN=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BG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NK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AK=KG=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AG=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BL=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CL=m-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748246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在△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BNL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GNK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∠BNL=∠GNK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∠BLN=∠GKN=90°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BN=GN</m:t>
                    </m:r>
                  </m:e>
                </m:mr>
              </m:m>
            </m:e>
          </m: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BNL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GNK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AAS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NL=NK=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KL=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CN=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L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+N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L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(</m:t>
                  </m:r>
                  <m:f>
                    <m:fPr>
                      <m:type m:val="bar"/>
                      <m:ctrlP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fPr>
                    <m:num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2</m:t>
                      </m:r>
                    </m:num>
                    <m:den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3</m:t>
                      </m:r>
                    </m:den>
                  </m:f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m)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(</m:t>
                  </m:r>
                  <m:f>
                    <m:fPr>
                      <m:type m:val="bar"/>
                      <m:ctrlP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fPr>
                    <m:num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m</m:t>
                      </m:r>
                    </m:num>
                    <m:den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2</m:t>
                      </m:r>
                    </m:den>
                  </m:f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即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MH+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GF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的最小值为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故结论</w:t>
      </w:r>
      <w:r>
        <w:rPr>
          <w:rFonts w:ascii="Times New Roman" w:hAnsi="Times New Roman" w:eastAsia="Calibri" w:cs="Times New Roman"/>
          <w:sz w:val="21"/>
          <w:szCs w:val="21"/>
        </w:rPr>
        <w:t xml:space="preserve">④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正确，符合题意；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综上所述，正确的有</w:t>
      </w:r>
      <w:r>
        <w:rPr>
          <w:rFonts w:ascii="Times New Roman" w:hAnsi="Times New Roman" w:eastAsia="Calibri" w:cs="Times New Roman"/>
          <w:sz w:val="21"/>
          <w:szCs w:val="21"/>
        </w:rPr>
        <w:t xml:space="preserve">①</w:t>
      </w:r>
      <w:r>
        <w:rPr>
          <w:rFonts w:ascii="Times New Roman" w:hAnsi="Times New Roman" w:eastAsia="Calibri" w:cs="Times New Roman"/>
          <w:sz w:val="21"/>
          <w:szCs w:val="21"/>
        </w:rPr>
        <w:t xml:space="preserve">②</w:t>
      </w:r>
      <w:r>
        <w:rPr>
          <w:rFonts w:ascii="Times New Roman" w:hAnsi="Times New Roman" w:eastAsia="Calibri" w:cs="Times New Roman"/>
          <w:sz w:val="21"/>
          <w:szCs w:val="21"/>
        </w:rPr>
        <w:t xml:space="preserve">③</w:t>
      </w:r>
      <w:r>
        <w:rPr>
          <w:rFonts w:ascii="Times New Roman" w:hAnsi="Times New Roman" w:eastAsia="Calibri" w:cs="Times New Roman"/>
          <w:sz w:val="21"/>
          <w:szCs w:val="21"/>
        </w:rPr>
        <w:t xml:space="preserve">④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，共4个．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本题主要考查了胡不归问题，全等三角形的判定与性质，正方形的性质，解题的关键是添加辅助线，熟练掌握相关的判定和性质．</w:t>
      </w:r>
    </w:p>
    <w:p w:rsidR="009A52EA">
      <w:pPr>
        <w:spacing w:line="360" w:lineRule="auto"/>
        <w:ind/>
      </w:pPr>
      <w:r>
        <w:rPr>
          <w:rFonts w:ascii="Times New Roman" w:hAnsi="Times New Roman" w:eastAsia="新宋体" w:cs="Times New Roman"/>
          <w:b/>
          <w:sz w:val="21"/>
          <w:szCs w:val="21"/>
        </w:rPr>
        <w:t xml:space="preserve">二、填空题：本大题共6个小题，每小题4分，共24分．请将正确答案直接填在答题卡相应的位置上．</w:t>
      </w:r>
    </w:p>
    <w:p w:rsidR="00AC09DF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13．（4分）计算：2025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0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（﹣2）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﹣2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先化简零次幂、负整数指数幂，再运算加法，即可作答．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解：原式＝1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故答案为：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本题考查了零指数幂，负整数指数幂，掌握相应的运算法则是关键．</w:t>
      </w:r>
    </w:p>
    <w:p w:rsidR="0F3BC98E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14．（4分）菱形的边长为5，一条对角线长为6，则这个菱形的面积是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24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根据菱形的性质利用勾股定理求得另一条对角线，再根据菱形的面积等于两对角线乘积的一半求得菱形的面积．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解：如图，当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＝6时，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152686" cy="94310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52686" cy="943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48246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是菱形，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＝3，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＝5，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AO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-B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O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25-9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4，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＝8，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菱形的面积是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BD×AC=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6×8＝24，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故答案为24．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本题考查菱形的性质，菱形的面积公式，勾股定理，关键是掌握菱形的面积等于两条对角线的积的一半．</w:t>
      </w:r>
    </w:p>
    <w:p w:rsidR="004E5AE9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15．（4分）如图，在矩形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＝6，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＝8，对角线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交于点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边上一个动点，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，垂足分别为点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4.8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712980" cy="125273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2980" cy="1252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，过点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，先由矩形的性质证明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，再根据勾股定理求得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，由三角形的面积公式求出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，由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AEO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BEO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ABO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即可求出答案．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，过点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712980" cy="125273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2980" cy="1252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是矩形，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AO=OC=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BO=OD=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BD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在Rt△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中，由勾股定理可得：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+B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C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=10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＝5，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△ABC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AB⋅BC=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AC⋅BH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748246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BH=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den>
              </m:f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AB⋅BC</m:t>
              </m:r>
            </m:num>
            <m:den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den>
              </m:f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AC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=4.8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AEO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BEO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ABO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AO⋅EF+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BO⋅EG=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AO⋅BH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即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AO⋅(EF+EG)=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AO⋅BH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＝4.8，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故答案为：4.8．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本题主要考查矩形的性质、勾股定理、根据面积等式求线段的长度等知识与方法，正确地作出所需要的辅助线是解题的关键．</w:t>
      </w:r>
    </w:p>
    <w:p w:rsidR="0024353C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16．（4分）如图，△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＝3，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在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上，四边形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ACPD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是平行四边形，则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的最小值是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191770" cy="116738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1770" cy="11673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令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的交点为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，求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最小值即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最小值，当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时最小，证明△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∽△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CBO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，根据相似比求即可．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ACPD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是平行四边形，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191770" cy="116738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1770" cy="11673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最小，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最小，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BOC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CBA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∽△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CBO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BC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AB=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C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+B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C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=5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748246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OC=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CD=2OC=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故答案为：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本题考查了平行四边形的性质、勾股定理以及相似三角形的性质与判定，关键是根据平行四边形的性质和相似三角形的判定与性质解答．</w:t>
      </w:r>
    </w:p>
    <w:p w:rsidR="0F8D6703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17．（4分）如图，点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在反比例函数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(x＞0)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的图象上，点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在反比例函数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(k≠0，且x＜0)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的图象上，点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在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轴上，四边形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是平行四边形，且面积为5，则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k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的值是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﹣4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798324" cy="121615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8324" cy="1216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设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A(a，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，用含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的式子表示出点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的坐标，再根据平行四边形的面积为5列方程，解方程即可．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解：设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A(a，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是平行四边形，点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在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轴上，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轴，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的纵坐标为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在反比例函数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(k≠0，且x＜0)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的图象上，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的横坐标为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k÷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=ka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ka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（1﹣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k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是平行四边形，且面积为5，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a(1-k)⋅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=5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解得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k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＝﹣4，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故答案为：﹣4．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本题考查反比例函数与几何问题，平行四边形的性质，熟练掌握以上知识点是关键．</w:t>
      </w:r>
    </w:p>
    <w:p w:rsidR="0F636D6B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18．（4分）定义：在平面直角坐标系中，一个图形向右平移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个单位长度，再绕原点按顺时针方向旋转</w:t>
      </w:r>
      <w:r>
        <w:rPr>
          <w:rFonts w:ascii="Cambria Math" w:hAnsi="Cambria Math" w:eastAsia="Cambria Math"/>
          <w:sz w:val="21"/>
          <w:szCs w:val="21"/>
        </w:rPr>
        <w:t xml:space="preserve">θ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角度，这样的图形运动叫做图形的</w:t>
      </w:r>
      <w:r>
        <w:rPr>
          <w:rFonts w:ascii="Cambria Math" w:hAnsi="Cambria Math" w:eastAsia="Cambria Math"/>
          <w:sz w:val="21"/>
          <w:szCs w:val="21"/>
        </w:rPr>
        <w:t xml:space="preserve">γ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Cambria Math" w:hAnsi="Cambria Math" w:eastAsia="Cambria Math"/>
          <w:sz w:val="21"/>
          <w:szCs w:val="21"/>
        </w:rPr>
        <w:t xml:space="preserve">θ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）变换．现将斜边为1的等腰直角三角形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放置在如图的平面直角坐标系中，△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经</w:t>
      </w:r>
      <w:r>
        <w:rPr>
          <w:rFonts w:ascii="Cambria Math" w:hAnsi="Cambria Math" w:eastAsia="Cambria Math"/>
          <w:sz w:val="21"/>
          <w:szCs w:val="21"/>
        </w:rPr>
        <w:t xml:space="preserve">γ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（1，180°）变换后得△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为第一次变换，△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经</w:t>
      </w:r>
      <w:r>
        <w:rPr>
          <w:rFonts w:ascii="Cambria Math" w:hAnsi="Cambria Math" w:eastAsia="Cambria Math"/>
          <w:sz w:val="21"/>
          <w:szCs w:val="21"/>
        </w:rPr>
        <w:t xml:space="preserve">γ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（2，180°）变换后得△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为第二次变换，…，经</w:t>
      </w:r>
      <w:r>
        <w:rPr>
          <w:rFonts w:ascii="Cambria Math" w:hAnsi="Cambria Math" w:eastAsia="Cambria Math"/>
          <w:sz w:val="21"/>
          <w:szCs w:val="21"/>
        </w:rPr>
        <w:t xml:space="preserve">γ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，180°）变换得△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/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n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/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/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n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/>
      </w:r>
      <w:r>
        <w:rPr>
          <w:rFonts w:ascii="Cambria Math" w:hAnsi="Cambria Math" w:eastAsia="Cambria Math"/>
          <w:sz w:val="21"/>
          <w:szCs w:val="21"/>
        </w:rPr>
        <w:t xml:space="preserve">∁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，则点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2025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的坐标是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2027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，-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748246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2026924" cy="159105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6924" cy="1591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过点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轴，根据斜边上的中线，得到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AB=AD=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，进而得到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，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，根据变化规则，得到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+1-2，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-1+2-3，-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4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+1-2+3-4，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-1+2-3+4-5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，…，进而得到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-1，-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-2，-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-3，-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，…，推出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2n-1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-n，-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，根据2025＝2×1013﹣1，求出点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2025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的坐标即可．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解：过点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轴，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2026924" cy="159105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6924" cy="1591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为斜边为1的等腰直角三角形，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AB=AD=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，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是由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，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先向右平移1个单位，再绕原点按顺时针方向旋转180°，即根据平移后的点关于原点对称得到的，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-1，-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同理：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+1-2，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-1+2-3，-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4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+1-2+3-4，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-1+2-3+4-5，-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，⋯，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-1，-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-2，-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-3，-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，…，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2n-1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-n，-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2025＝2×1013﹣1，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2025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-1013，-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即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2025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2027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，-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故答案为：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2027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，-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本题考查坐标旋转中的规律探究，正确找出规律是解题的关键．</w:t>
      </w:r>
    </w:p>
    <w:p w:rsidR="0F47BD91">
      <w:pPr>
        <w:spacing w:line="360" w:lineRule="auto"/>
        <w:ind/>
      </w:pPr>
      <w:r>
        <w:rPr>
          <w:rFonts w:ascii="Times New Roman" w:hAnsi="Times New Roman" w:eastAsia="新宋体" w:cs="Times New Roman"/>
          <w:b/>
          <w:sz w:val="21"/>
          <w:szCs w:val="21"/>
        </w:rPr>
        <w:t xml:space="preserve">三、解答题：本大题共8个小题，共78分．请把解答过程写在答题卡相应的位置上．</w:t>
      </w:r>
    </w:p>
    <w:p w:rsidR="0F525345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19．（9分）解分式方程：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2-x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=1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利用去分母将原方程化为整式方程，解得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的值后进行检验即可．</w:t>
      </w:r>
    </w:p>
    <w:p w:rsidR="0F748246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解：原方程去分母得：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﹣3＝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﹣2，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解得：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检验：当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﹣2≠0，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故原方程的解为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本题考查解分式方程，熟练掌握解方程的方法是解题的关键．</w:t>
      </w:r>
    </w:p>
    <w:p w:rsidR="0F8D793F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20．（9分）先化简，再求值：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(1-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a+1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)÷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a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+a</m:t>
              </m:r>
            </m:num>
            <m:den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a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+2a+1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，其中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先通分括号内，再运算除法，然后化简得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，再把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＝1代入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进行计算，即可作答．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解：原式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a+1-a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a+1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÷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a(a+1)</m:t>
              </m:r>
            </m:num>
            <m:den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(a+1)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</m:den>
          </m:f>
        </m:oMath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a+1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•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(a+1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a(a+1)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=1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本题考查了分式的化简求值，熟知分式混合运算的法则是解题的关键．</w:t>
      </w:r>
    </w:p>
    <w:p w:rsidR="00CB4B8A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21．（9分）某校八年级甲，乙两班学生进行安全知识测试，测试完成后分别随机抽取了10名学生成绩统计如下（分值为10分制，单位：分）：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甲班：10，9，7，8，9，10，6，8，7，8；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乙班：8，7，10，9，7，10，7，9，9，7．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根据以上信息解答下列问题：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（1）直接写出甲班10名学生成绩的众数：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8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（2）直接写出甲，乙两个班级10名学生成绩的中位数：甲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8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，乙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8.5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（3）求乙班10名学生成绩的平均数．</w:t>
      </w:r>
    </w:p>
    <w:p w:rsidR="0F748246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（1）结合众数的定义进行作答即可；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（2）先排序再取中间位置的两个数的平均数作为这组数的中位数，即可作答．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（3）根据平均数的定义进行列式计算，即可作答．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（1）在甲班10名学生成绩中，8分出现次数为3次，且出现次数最多，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甲班10名学生成绩的众数是8，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故答案为：8；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（2）依题意，排序后：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甲班：10，10，9，9，8，8，8，7，7，6；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乙班：10，10，9，9，9，8，7，7，7，7．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抽取了10名学生成绩，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中位数排在第5和6名，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甲班级10名学生成绩的中位数是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8+8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=8</m:t>
          </m:r>
        </m:oMath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乙班级10名学生成绩的中位数是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9+8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=8.5</m:t>
          </m:r>
        </m:oMath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故答案为：8，8.5；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（3）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乙班：8，7，10，9，7，10，7，9，9，7，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乙班10名学生成绩的平均数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7+7+7+7+8+9+9+9+10+10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=8.3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乙班10名学生成绩的平均数为8.3．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本题考查了众数、中位数、算术平均数，正确掌握相关知识是解题的关键．</w:t>
      </w:r>
    </w:p>
    <w:p w:rsidR="0F525345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22．（9分）如图，一次函数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kx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k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≠0）的图象与反比例函数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(m≠0)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的图象交于点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（﹣3，2），点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（1，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）两点．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（1）求反比例函数和一次函数的表达式；</w:t>
      </w:r>
    </w:p>
    <w:p w:rsidR="0F748246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（2）根据图象，直接写出不等式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kx+b＜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的解集；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（3）连结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，求△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AOB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的面积．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472187" cy="154229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2187" cy="1542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（1）先求出反比例函数解析式，再得出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（1，﹣6），再结合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（﹣3，2），求出一次函数的解析式，即可作答．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（2）运用数形结合思想进行作答即可；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（3）先求出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＝2，再把数值代入△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AOB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的面积＝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AON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NOB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进行计算，即可作答．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（1）由题意可得：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2=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-3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＝﹣6，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则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把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（1，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）代入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得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=-6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（1，﹣6），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把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（1，﹣6）和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（﹣3，2）分别代入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kx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得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-6=k+b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2=-3k+b</m:t>
                    </m:r>
                  </m:e>
                </m:mr>
              </m:m>
            </m:e>
          </m: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解得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k=-2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b=-4</m:t>
                    </m:r>
                  </m:e>
                </m:mr>
              </m:m>
            </m:e>
          </m: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＝﹣2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﹣4；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（2）根据图象，不等式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-2x-4＜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的解集为﹣3＜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＜0或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＞1；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（3）记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轴的交点为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，如图所示：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472187" cy="154229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2187" cy="1542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由（1）得直线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的解析式为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＝﹣2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﹣4</w:t>
      </w:r>
    </w:p>
    <w:p w:rsidR="0F748246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令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＝0，则﹣2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﹣4＝0，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解得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＝﹣2，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由（1）得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（1，﹣6），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AOB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的面积＝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AON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 xml:space="preserve">NOB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×NO×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y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×NO×|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y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|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×2×2+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×2×6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＝8．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本题考查了反比例函数与几何综合，反比例函数与一次函数的交点问题，求一次函数的解析式，求反比例函数的解析式，正确掌握相关性质内容是解题的关键．</w:t>
      </w:r>
    </w:p>
    <w:p w:rsidR="005A281C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23．（9分）如图，在矩形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是矩形对角线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的中点，过点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交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，交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，连结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（1）求证：四边形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BFDG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是菱形；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＝2，求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的长．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456947" cy="111557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56947" cy="1115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（1）先证明△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DEG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，进而证得四边形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BFDG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是平行四边形，然后根据菱形的判定可得结论；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（2）先根据菱形和矩形的性质证得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，在Rt△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中，由勾股定理即可求解．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（1）证明：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是矩形，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GDE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EGD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为对角线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的中点，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748246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DEG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AAS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BFDG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是平行四边形，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BFDG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是菱形．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（2）解：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BFDG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是菱形，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是矩形，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在Rt△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中，由勾股定理得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AG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BG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即1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AG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＝（2﹣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解得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AG=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所以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的长为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本题考查矩形的性质、全等三角形的判定与性质、平行四边形的判定、菱形的判定与性质、勾股定理，判定四边形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BFDG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是菱形是解答的关键．</w:t>
      </w:r>
    </w:p>
    <w:p w:rsidR="0F125E88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24．（9分）习近平总书记在主持召开中央农村工作会议中指出：“坚持中国人的饭碗任何时候都要牢牢端在自己手中，饭碗主要装中国粮．”某粮食生产基地为了落实习近平总书记的重要讲话精神，积极扩大粮食生产规模，计划投入一笔资金购买甲，乙两种农机具，已知1件乙种农机具比1件甲种农机具多0.5万元，用20万元购买甲种农机具的数量和用25万元购买乙种农机具的数量相同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（1）求购买1件甲种农机具和1件乙种农机具各需多少万元？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（2）若该粮食生产基地计划购买甲，乙两种农机具共30件，且乙的件数不低于甲件数的一半．设购买甲种农机具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件，购买的总费用为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W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万元，求购买这批农机具最少要用多少万元？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（1）设购买1件甲种农机具需要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万元，根据用20万元购买甲种农机具的数量和用25万元购买乙种农机具的数量相同，列出分式方程进行求解即可；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（2）根据乙的件数不低于甲件数的一半，列出不等式求出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的范围，再根据总费用等于两种农机具的费用之和，列出一次函数解析式，利用一次函数的性质进行求解即可．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（1）设购买1件甲种农机具需要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万元，则购买1件乙种农机具需要（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0.5）万元，</w:t>
      </w:r>
    </w:p>
    <w:p w:rsidR="0F748246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由题意列分式方程得，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x+0.5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整理得，5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＝10，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解得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经检验：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＝2是原方程的解且符合题意；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0.5＝2.5，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答：购买1件甲种农机具需要2万元，购买1件乙种农机具需要2.5万元；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（2）设购买甲种农机具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件，则购买乙种农机具（30﹣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）件，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由题意列一元一次不等式得，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30-m≥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整理得，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≤30，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解得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≤20，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W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2.5（30﹣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）＝﹣0.5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75，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W</w:t>
      </w:r>
      <w:r>
        <w:rPr>
          <w:rFonts w:ascii="Times New Roman" w:hAnsi="Times New Roman" w:eastAsia="新宋体" w:cs="Times New Roman"/>
          <w:sz w:val="21"/>
          <w:szCs w:val="21"/>
        </w:rPr>
        <w:t xml:space="preserve">随着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的增大而减小，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＝20时，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W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有最小值，最小值＝﹣0.5×20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75＝65；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答：购买这批农机具最少要用65万元．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本题考查分式方程的应用，一元一次不等式的应用和列代数式，正确的列出方程是解题的关键．</w:t>
      </w:r>
    </w:p>
    <w:p w:rsidR="0F2F81E4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25．（12分）如图，在平面直角坐标系中，将直线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x-1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轴向上平移4个单位长度，交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轴于点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，交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轴于点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，在线段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上有一点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，连结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，将线段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绕点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顺时针旋转90°，使点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的对应点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落在直线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上．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（1）直接写出直线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的解析式：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x+3</m:t>
          </m:r>
        </m:oMath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（2）求点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的坐标；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（3）在坐标平面内有一点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，若以点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为顶点的四边形是平行四边形，直接写出点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的坐标．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2532893" cy="134112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2893" cy="1341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48246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（1）利用平移的性质求函数的解析式即可；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（2）过点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轴，交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轴于点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，根据条件证出△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BOP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PEC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，假设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，表示出相关线段长度，将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3，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）代入解析式求解即可；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（3）结合平行四边形的性质，分别以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为平行四边形的对角线，进行求解即可．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解：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（1）将直线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x-1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轴向上平移4个单位长度，交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轴于点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，交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y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轴于点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根据平移的性质可得，直线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的解析式为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x-1+4=-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x+3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故答案为：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x+3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（2）如图，过点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轴，交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轴于点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2532893" cy="134112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2893" cy="1341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由解析式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x+3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（0，3），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BPC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OPB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EPC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OPB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OBP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EPC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OBP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由旋转的性质可得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又∠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BOP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PEC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BOP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PEC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AAS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＝3，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假设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3，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3，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），代入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x+3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得，</w:t>
      </w:r>
    </w:p>
    <w:p w:rsidR="0F748246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(m+3)+3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解得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（4，1）；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（3）</w:t>
      </w:r>
      <w:r>
        <w:rPr>
          <w:rFonts w:ascii="Times New Roman" w:hAnsi="Times New Roman" w:eastAsia="Calibri" w:cs="Times New Roman"/>
          <w:sz w:val="21"/>
          <w:szCs w:val="21"/>
        </w:rPr>
        <w:t xml:space="preserve">①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如图，当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为平行四边形对角线时，过点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轴，交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轴于点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2532893" cy="134112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2893" cy="1341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由平行四边形的性质可得，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∥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CPE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又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PEC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AFD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PCE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AAS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＝3，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由解析式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x+3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得，当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0=-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x+3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＝6，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（6，0），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＝6，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＝6﹣3＝3，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此时，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（3，﹣1）；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Calibri" w:cs="Times New Roman"/>
          <w:sz w:val="21"/>
          <w:szCs w:val="21"/>
        </w:rPr>
        <w:t xml:space="preserve">②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如图，当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PC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为平行四边形对角线时，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2532893" cy="134112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2893" cy="1341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此时，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＝6﹣1＝5，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（4﹣5，1），即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（﹣1，1）；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Calibri" w:cs="Times New Roman"/>
          <w:sz w:val="21"/>
          <w:szCs w:val="21"/>
        </w:rPr>
        <w:t xml:space="preserve">③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如图，当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为平行四边形对角线时，</w:t>
      </w:r>
    </w:p>
    <w:p w:rsidR="0F748246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2532893" cy="134112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2893" cy="1341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此时，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OP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＝6﹣1＝5，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（4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5，1），即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（9，1）；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综上，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（3，﹣1）或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（﹣1，1）或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（9，1）．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本题主要考查了一次函数的图象和性质，平移的性质，旋转的性质，全等三角形的判定和性质，利用平行四边形的性质求点的坐标等知识点，解题的关键是熟练掌握以上性质，并灵活应用．</w:t>
      </w:r>
    </w:p>
    <w:p w:rsidR="0F8D793F">
      <w:pPr>
        <w:spacing w:line="360" w:lineRule="auto"/>
        <w:ind w:left="312" w:hanging="312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26．（12分）综合与实践：学生学习了平行四边形，矩形，菱形，正方形，老师总结到：希望同学们在今后的数学学习中，学会用数学的眼光观察现实世界，用数学的思维思考现实世界，用数学的语言表达现实世界．下面是老师引导学生对四边形的探究：四边形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在边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上，点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不与四边形顶点重合，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∠EBF=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∠ABC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【操作发现】如图1，四边形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是平行四边形，∠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＝120°，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∠EBF=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∠ABC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，把△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绕点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逆时针旋转120°得△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，若点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在同一条直线上，可得到以下结论：</w:t>
      </w:r>
      <w:r>
        <w:rPr>
          <w:rFonts w:ascii="Times New Roman" w:hAnsi="Times New Roman" w:eastAsia="Calibri" w:cs="Times New Roman"/>
          <w:sz w:val="21"/>
          <w:szCs w:val="21"/>
        </w:rPr>
        <w:t xml:space="preserve">①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Calibri" w:cs="Times New Roman"/>
          <w:sz w:val="21"/>
          <w:szCs w:val="21"/>
        </w:rPr>
        <w:t xml:space="preserve">②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为等边三角形，</w:t>
      </w:r>
      <w:r>
        <w:rPr>
          <w:rFonts w:ascii="Times New Roman" w:hAnsi="Times New Roman" w:eastAsia="Calibri" w:cs="Times New Roman"/>
          <w:sz w:val="21"/>
          <w:szCs w:val="21"/>
        </w:rPr>
        <w:t xml:space="preserve">③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根据结论</w:t>
      </w:r>
      <w:r>
        <w:rPr>
          <w:rFonts w:ascii="Times New Roman" w:hAnsi="Times New Roman" w:eastAsia="Calibri" w:cs="Times New Roman"/>
          <w:sz w:val="21"/>
          <w:szCs w:val="21"/>
        </w:rPr>
        <w:t xml:space="preserve">①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可以得到：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</w:t>
      </w:r>
      <w:r>
        <w:rPr>
          <w:rFonts w:ascii="Times New Roman" w:hAnsi="Times New Roman" w:eastAsia="新宋体" w:cs="Times New Roman"/>
          <w:i/>
          <w:u w:val="single"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根据结论</w:t>
      </w:r>
      <w:r>
        <w:rPr>
          <w:rFonts w:ascii="Times New Roman" w:hAnsi="Times New Roman" w:eastAsia="Calibri" w:cs="Times New Roman"/>
          <w:sz w:val="21"/>
          <w:szCs w:val="21"/>
        </w:rPr>
        <w:t xml:space="preserve">①</w:t>
      </w:r>
      <w:r>
        <w:rPr>
          <w:rFonts w:ascii="Times New Roman" w:hAnsi="Times New Roman" w:eastAsia="Calibri" w:cs="Times New Roman"/>
          <w:sz w:val="21"/>
          <w:szCs w:val="21"/>
        </w:rPr>
        <w:t xml:space="preserve">②</w:t>
      </w:r>
      <w:r>
        <w:rPr>
          <w:rFonts w:ascii="Times New Roman" w:hAnsi="Times New Roman" w:eastAsia="Calibri" w:cs="Times New Roman"/>
          <w:sz w:val="21"/>
          <w:szCs w:val="21"/>
        </w:rPr>
        <w:t xml:space="preserve">③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可以得到：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</w:t>
      </w:r>
      <w:r>
        <w:rPr>
          <w:rFonts w:ascii="Times New Roman" w:hAnsi="Times New Roman" w:eastAsia="新宋体" w:cs="Times New Roman"/>
          <w:i/>
          <w:u w:val="single"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．（填图1中的一条线段）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【初步探究】如图2，四边形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是菱形，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∠ABC=120°，∠EBF=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∠ABC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求证：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【深入探究】如图3，四边形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是正方形，∠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＝45°，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分别交对角线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．求证：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GH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AG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CH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【拓展延伸】如图4，四边形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是矩形，∠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FED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＝45°，直接写出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之间的数量关系：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2（</w:t>
      </w:r>
      <w:r>
        <w:rPr>
          <w:rFonts w:ascii="Times New Roman" w:hAnsi="Times New Roman" w:eastAsia="新宋体" w:cs="Times New Roman"/>
          <w:i/>
          <w:u w:val="single"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  <w:u w:val="single"/>
        </w:rPr>
        <w:t xml:space="preserve">2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u w:val="single"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  <w:u w:val="single"/>
        </w:rPr>
        <w:t xml:space="preserve">2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）＝</w:t>
      </w:r>
      <w:r>
        <w:rPr>
          <w:rFonts w:ascii="Times New Roman" w:hAnsi="Times New Roman" w:eastAsia="新宋体" w:cs="Times New Roman"/>
          <w:i/>
          <w:u w:val="single"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  <w:u w:val="single"/>
        </w:rPr>
        <w:t xml:space="preserve">2</w:t>
      </w:r>
      <w:r>
        <w:rPr>
          <w:rFonts w:ascii="Times New Roman" w:hAnsi="Times New Roman" w:eastAsia="新宋体" w:cs="Times New Roman"/>
          <w:u w:val="single"/>
          <w:sz w:val="21"/>
          <w:szCs w:val="21"/>
        </w:rPr>
        <w:t xml:space="preserve">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5401067" cy="145999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1067" cy="145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【分析】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【操作发现】先说明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∠EBF=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∠ABC=60°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，从而可得∠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60°，再利用旋转的性质得出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，从而可证明△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SAS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），根据全等三角形的性质可得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，再根据点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在同一条直线上，可得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，接着利用等边三角形的性质，得出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，从而可得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【初步探究】先利用旋转的性质得出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，再根据菱形的性质得出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重合，再得出△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，从而可得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，再利用三边关系得出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【深入探究】将△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绕点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顺时针旋转90°得到△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′，通过证明△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GBH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，结合旋转的性质得出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成90°角，从而可得出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AG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CH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HG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【拓展延伸】在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上截取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，连结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，在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上截取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，连结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设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，根据矩形的性质可得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，再根据等腰直角三角形的性质得出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ME=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(b-x)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NF=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(a-x)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，再证明△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∽△∠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FBN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，列出比例式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BM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FN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BN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，从中求得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2ab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+a+b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，从而可得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EF=-2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ab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(a+b)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AE=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2ab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-a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CF=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2ab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-b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，再分别求出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，比较后得出2（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748246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【解答】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【操作发现】解：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＝120°，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∠EBF=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∠ABC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∠EBF=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∠ABC=60°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＝60°，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把△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绕点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逆时针旋转120°得△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FBE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＝60°，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FBE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＝60°，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在△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中，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BF=BF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∠EBF=∠</m:t>
                    </m:r>
                    <m:sSub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E</m:t>
                        </m:r>
                      </m:e>
                      <m:sub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1</m:t>
                        </m:r>
                      </m:sub>
                    </m:sSub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BF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BE=B</m:t>
                    </m:r>
                    <m:sSub>
                      <m:e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E</m:t>
                        </m:r>
                      </m:e>
                      <m:sub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1"/>
                            <w:szCs w:val="21"/>
                          </w:rPr>
                          <m:t>1</m:t>
                        </m:r>
                      </m:sub>
                    </m:sSub>
                  </m:e>
                </m:mr>
              </m:m>
            </m:e>
          </m:d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SAS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在同一条直线上，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又△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为等边三角形，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故答案为：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【初步探究】证明：把△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绕点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逆时针旋转120°得△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，如图，</w:t>
      </w:r>
    </w:p>
    <w:p w:rsidR="0F748246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2456693" cy="252374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6693" cy="25237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是菱形，∠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＝120°，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重合，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连结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，与【操作发现】同理可证：△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的一条边，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＞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 xml:space="preserve">1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＞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＜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【深入探究】证明：将△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绕点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顺时针旋转90°得到△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则△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是对应边，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′＝90°，∠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连结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'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328931" cy="195377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28931" cy="1953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＝45°，∠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＝90°﹣45°＝45°，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＝45°，</w:t>
      </w:r>
    </w:p>
    <w:p w:rsidR="0F748246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HBG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′＝45°，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HBG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GBH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＝45°，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又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GBH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SAS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GH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HG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将△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绕点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顺时针旋转90°得到△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CBG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是对应边，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与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成90°角，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即∠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HCG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′＝90°，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CH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HG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′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AG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CH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HG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【拓展延伸】解：2（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．理由如下：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在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上截取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，连结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，在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上截取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，连结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，如图4，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xmlns:wp="http://schemas.openxmlformats.org/drawingml/2006/wordprocessingDrawing" distT="0" distB="0" distL="0" distR="0">
            <wp:extent cx="1767844" cy="168859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67844" cy="168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设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FED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＝45°，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是矩形，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＝90°，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636D6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AME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＝45°，∠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CNF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＝45°，</w:t>
      </w:r>
    </w:p>
    <w:p w:rsidR="0F748246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ME=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AE=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(b-x)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NF=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CF=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(a-x)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＝45°，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EBM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FBN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ABC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﹣∠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＝45°，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又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∵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AME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＝45°，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BFN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CNF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＝45°，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MBE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BFN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NBF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△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BEM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∽△∠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FBN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BM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FN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ME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BN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AB-AM</m:t>
              </m:r>
            </m:num>
            <m:den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(a-x)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(b-x)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BC-CN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a-b+x</m:t>
              </m:r>
            </m:num>
            <m:den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(a-x)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(b-x)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b-a+x</m:t>
              </m:r>
            </m:den>
          </m:f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解得：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2ab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+a+b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（舍去）或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2ab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+a+b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EF=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CE=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2ab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+a+b)=-2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ab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(a+b)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AE=b-x=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2ab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-a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CF=a-x=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2ab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-b</m:t>
          </m:r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E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+C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F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(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2ab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-a)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(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2ab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-b)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=-2a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2ab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-2b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2ab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+4ab+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E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F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[-2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ab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(a+b)]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=-4a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2ab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-4b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2ab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+8ab+2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+2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</m:oMath>
      </w:r>
      <w:r>
        <w:rPr>
          <w:rFonts w:ascii="Times New Roman" w:hAnsi="Times New Roman" w:eastAsia="新宋体" w:cs="Times New Roman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∴</w:t>
      </w:r>
      <w:r>
        <w:rPr>
          <w:rFonts w:ascii="Times New Roman" w:hAnsi="Times New Roman" w:eastAsia="新宋体" w:cs="Times New Roman"/>
          <w:sz w:val="21"/>
          <w:szCs w:val="21"/>
        </w:rPr>
        <w:t xml:space="preserve">2（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 xml:space="preserve">故答案为：2（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AE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+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CF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）＝</w:t>
      </w:r>
      <w:r>
        <w:rPr>
          <w:rFonts w:ascii="Times New Roman" w:hAnsi="Times New Roman" w:eastAsia="新宋体" w:cs="Times New Roman"/>
          <w:i/>
          <w:sz w:val="21"/>
          <w:szCs w:val="21"/>
        </w:rPr>
        <w:t xml:space="preserve">EF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 xml:space="preserve">2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．</w:t>
      </w:r>
    </w:p>
    <w:p w:rsidR="0F525345">
      <w:pPr>
        <w:spacing w:line="360" w:lineRule="auto"/>
        <w:ind w:left="312" w:leftChars="130" w:right="0" w:firstLine="0" w:firstLineChars="0"/>
      </w:pPr>
      <w:r>
        <w:rPr>
          <w:rFonts w:ascii="Times New Roman" w:hAnsi="Times New Roman" w:eastAsia="新宋体" w:cs="Times New Roman"/>
          <w:color w:val="blue"/>
          <w:sz w:val="21"/>
          <w:szCs w:val="21"/>
        </w:rPr>
        <w:t xml:space="preserve">【点评】</w:t>
      </w:r>
      <w:r>
        <w:rPr>
          <w:rFonts w:ascii="Times New Roman" w:hAnsi="Times New Roman" w:eastAsia="新宋体" w:cs="Times New Roman"/>
          <w:sz w:val="21"/>
          <w:szCs w:val="21"/>
        </w:rPr>
        <w:t xml:space="preserve">本题属于四边形综合题，考查了矩形的性质，菱形的性质，正方形的性质，相似三角形的判定与性质，勾股定理及其逆定理等知识点，解题关键是准确作出辅助线，巧妙地利用旋转、全等求解．</w:t>
      </w:r>
    </w:p>
    <w:p w:rsidR="0F636D6B">
      <w:pPr>
        <w:spacing w:line="360" w:lineRule="auto"/>
        <w:ind/>
      </w:pPr>
      <w:r>
        <w:rPr>
          <w:rFonts w:ascii="Times New Roman" w:hAnsi="Times New Roman" w:eastAsia="新宋体" w:cs="Times New Roman"/>
          <w:sz w:val="1"/>
          <w:szCs w:val="1"/>
          <w:color w:val="white"/>
        </w:rPr>
        <w:t xml:space="preserve">声明：试题解析著作权属菁优网所有，未经书面同意，不得复制发布日期：2025/9/13 14:58:16；用户：于晓丹；邮箱：zhongwang31@xyh.com；学号：50893277</w:t>
      </w:r>
    </w:p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03C65" w:rsidRDefault="00803C65">
      <w:r>
        <w:separator/>
      </w:r>
    </w:p>
  </w:endnote>
  <w:endnote w:type="continuationSeparator" w:id="1">
    <w:p w:rsidR="00803C65" w:rsidRDefault="00803C6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Default="000C69CB">
    <w:pPr>
      <w:pStyle w:val="a4"/>
      <w:jc w:val="center"/>
    </w:pPr>
    <w:r>
      <w:rPr>
        <w:rFonts w:hint="eastAsia"/>
      </w:rPr>
      <w:t>第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  <w:lang w:val="zh-CN"/>
      </w:rPr>
      <w:t>页（共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</w:rPr>
      <w:t>页）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03C65" w:rsidRDefault="00803C65">
      <w:r>
        <w:separator/>
      </w:r>
    </w:p>
  </w:footnote>
  <w:footnote w:type="continuationSeparator" w:id="1">
    <w:p w:rsidR="00803C65" w:rsidRDefault="00803C6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8130">
      <o:colormenu v:ext="edit" fillcolor="non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C09DF"/>
    <w:rsid w:val="0024353C"/>
    <w:rsid w:val="004E5AE9"/>
    <w:rsid w:val="005A281C"/>
    <w:rsid w:val="009A52EA"/>
    <w:rsid w:val="00AC09DF"/>
    <w:rsid w:val="00C52DED"/>
    <w:rsid w:val="00CB4B8A"/>
    <w:rsid w:val="0F125E88"/>
    <w:rsid w:val="0F2F81E4"/>
    <w:rsid w:val="0F3BC98E"/>
    <w:rsid w:val="0F47BD91"/>
    <w:rsid w:val="0F525345"/>
    <w:rsid w:val="0F636D6B"/>
    <w:rsid w:val="0F748246"/>
    <w:rsid w:val="0F8C8CBB"/>
    <w:rsid w:val="0F8D11BE"/>
    <w:rsid w:val="0F8D3C9F"/>
    <w:rsid w:val="0F8D6703"/>
    <w:rsid w:val="0F8D793F"/>
    <w:rsid w:val="0F8DA5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8130">
      <o:colormenu v:ext="edit" fillcolor="non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hAnsiTheme="minorHAnsi" w:eastAsiaTheme="minorEastAsia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a" w:default="1">
    <w:name w:val="Normal"/>
    <w:qFormat/>
    <w:rsid w:val="009744D2"/>
    <w:pPr>
      <w:widowControl w:val="0"/>
      <w:jc w:val="both"/>
    </w:pPr>
  </w:style>
  <w:style w:type="character" w:styleId="a0" w:default="1">
    <w:name w:val="Default Paragraph Font"/>
    <w:uiPriority w:val="1"/>
    <w:semiHidden/>
    <w:unhideWhenUsed/>
  </w:style>
  <w:style w:type="table" w:styleId="a1" w:default="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2" w:default="1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D3C68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Char" w:customStyle="1">
    <w:name w:val="页眉 Char"/>
    <w:basedOn w:val="a0"/>
    <w:link w:val="a3"/>
    <w:uiPriority w:val="99"/>
    <w:semiHidden/>
    <w:rsid w:val="001D3C6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1D3C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Char0" w:customStyle="1">
    <w:name w:val="页脚 Char"/>
    <w:basedOn w:val="a0"/>
    <w:link w:val="a4"/>
    <w:uiPriority w:val="99"/>
    <w:semiHidden/>
    <w:rsid w:val="001D3C6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D3C68"/>
    <w:rPr>
      <w:sz w:val="18"/>
      <w:szCs w:val="18"/>
    </w:rPr>
  </w:style>
  <w:style w:type="character" w:styleId="Char1" w:customStyle="1">
    <w:name w:val="批注框文本 Char"/>
    <w:basedOn w:val="a0"/>
    <w:link w:val="a5"/>
    <w:uiPriority w:val="99"/>
    <w:semiHidden/>
    <w:rsid w:val="001D3C68"/>
    <w:rPr>
      <w:sz w:val="18"/>
      <w:szCs w:val="18"/>
    </w:rPr>
  </w:style>
  <w:style w:type="paragraph" w:default="1" w:styleId="ParagraphColor0">
    <w:name w:val="Border Color 030891DD"/>
    <w:qFormat/>
    <w:rsid w:val="030891DD"/>
    <w:pPr>
      <w:widowControl w:val="0"/>
      <w:jc w:val="both"/>
    </w:pPr>
  </w:style>
  <w:style w:type="character" w:styleId="a6">
    <w:name w:val="Hyperlink"/>
    <w:basedOn w:val="a0"/>
    <w:uiPriority w:val="99"/>
    <w:unhideWhenUsed/>
    <w:rsid w:val="00726C35"/>
    <w:rPr>
      <w:color w:val="0000FF" w:themeColor="hyperlink"/>
      <w:u w:val="single"/>
    </w:rPr>
  </w:style>
  <w:style w:type="paragraph" w:styleId="a7">
    <w:name w:val="No Spacing"/>
    <w:link w:val="Char2"/>
    <w:uiPriority w:val="1"/>
    <w:qFormat/>
    <w:rsid w:val="00FD376B"/>
    <w:rPr>
      <w:kern w:val="0"/>
      <w:sz w:val="22"/>
    </w:rPr>
  </w:style>
  <w:style w:type="character" w:styleId="Char2" w:customStyle="1">
    <w:name w:val="无间隔 Char"/>
    <w:basedOn w:val="a0"/>
    <w:link w:val="a7"/>
    <w:uiPriority w:val="1"/>
    <w:rsid w:val="00FD376B"/>
    <w:rPr>
      <w:kern w:val="0"/>
      <w:sz w:val="22"/>
    </w:rPr>
  </w:style>
  <w:style w:type="character" w:styleId="a8">
    <w:name w:val="Placeholder Text"/>
    <w:basedOn w:val="a0"/>
    <w:uiPriority w:val="99"/>
    <w:semiHidden/>
    <w:rsid w:val="000B638B"/>
    <w:rPr>
      <w:color w:val="808080"/>
    </w:rPr>
  </w:style>
  <w:style w:type="paragraph" w:styleId="a9">
    <w:name w:val="Date"/>
    <w:basedOn w:val="a"/>
    <w:next w:val="a"/>
    <w:link w:val="Char3"/>
    <w:uiPriority w:val="99"/>
    <w:semiHidden/>
    <w:unhideWhenUsed/>
    <w:rsid w:val="009D3C9F"/>
    <w:pPr>
      <w:ind w:left="100" w:leftChars="2500"/>
    </w:pPr>
  </w:style>
  <w:style w:type="character" w:styleId="Char3" w:customStyle="1">
    <w:name w:val="日期 Char"/>
    <w:basedOn w:val="a0"/>
    <w:link w:val="a9"/>
    <w:uiPriority w:val="99"/>
    <w:semiHidden/>
    <w:rsid w:val="009D3C9F"/>
  </w:style>
  <w:style w:type="table" w:styleId="aa">
    <w:name w:val="Table Grid"/>
    <w:basedOn w:val="a1"/>
    <w:uiPriority w:val="99"/>
    <w:rsid w:val="0049421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DefaultParagraph" w:default="false" w:customStyle="true">
    <w:rPr>
      <w:rFonts w:ascii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ntTable" Target="fontTable.xml" Id="rId8" /><Relationship Type="http://schemas.openxmlformats.org/officeDocument/2006/relationships/settings" Target="settings.xml" Id="rId3" /><Relationship Type="http://schemas.openxmlformats.org/officeDocument/2006/relationships/footer" Target="footer1.xml" Id="rId7" /><Relationship Type="http://schemas.openxmlformats.org/officeDocument/2006/relationships/styles" Target="styles.xml" Id="rId2" /><Relationship Type="http://schemas.openxmlformats.org/officeDocument/2006/relationships/customXml" Target="../customXml/item1.xml" Id="rId1" /><Relationship Type="http://schemas.openxmlformats.org/officeDocument/2006/relationships/endnotes" Target="endnotes.xml" Id="rId6" /><Relationship Type="http://schemas.openxmlformats.org/officeDocument/2006/relationships/footnotes" Target="footnotes.xml" Id="rId5" /><Relationship Type="http://schemas.openxmlformats.org/officeDocument/2006/relationships/webSettings" Target="webSettings.xml" Id="rId4" /><Relationship Type="http://schemas.openxmlformats.org/officeDocument/2006/relationships/theme" Target="theme/theme1.xml" Id="rId9" /><Relationship Type="http://schemas.openxmlformats.org/officeDocument/2006/relationships/hyperlink" Target="http://its.math.eq" TargetMode="External" Id="Rad0682b7d3df4444" /><Relationship Type="http://schemas.openxmlformats.org/officeDocument/2006/relationships/image" Target="/media/image.png" Id="rId10" /><Relationship Type="http://schemas.openxmlformats.org/officeDocument/2006/relationships/image" Target="/media/image2.png" Id="rId11" /><Relationship Type="http://schemas.openxmlformats.org/officeDocument/2006/relationships/image" Target="/media/image3.png" Id="rId12" /><Relationship Type="http://schemas.openxmlformats.org/officeDocument/2006/relationships/image" Target="/media/image4.png" Id="rId13" /><Relationship Type="http://schemas.openxmlformats.org/officeDocument/2006/relationships/image" Target="/media/image5.png" Id="rId14" /><Relationship Type="http://schemas.openxmlformats.org/officeDocument/2006/relationships/image" Target="/media/image6.png" Id="rId15" /><Relationship Type="http://schemas.openxmlformats.org/officeDocument/2006/relationships/image" Target="/media/image7.png" Id="rId16" /><Relationship Type="http://schemas.openxmlformats.org/officeDocument/2006/relationships/image" Target="/media/image8.png" Id="rId17" /><Relationship Type="http://schemas.openxmlformats.org/officeDocument/2006/relationships/image" Target="/media/image9.png" Id="rId18" /><Relationship Type="http://schemas.openxmlformats.org/officeDocument/2006/relationships/image" Target="/media/image10.png" Id="rId19" /><Relationship Type="http://schemas.openxmlformats.org/officeDocument/2006/relationships/image" Target="/media/image11.png" Id="rId20" /><Relationship Type="http://schemas.openxmlformats.org/officeDocument/2006/relationships/image" Target="/media/image12.png" Id="rId21" /><Relationship Type="http://schemas.openxmlformats.org/officeDocument/2006/relationships/image" Target="/media/image13.png" Id="rId22" /><Relationship Type="http://schemas.openxmlformats.org/officeDocument/2006/relationships/image" Target="/media/image14.png" Id="rId23" /><Relationship Type="http://schemas.openxmlformats.org/officeDocument/2006/relationships/image" Target="/media/image15.png" Id="rId24" /><Relationship Type="http://schemas.openxmlformats.org/officeDocument/2006/relationships/image" Target="/media/image16.png" Id="rId25" /><Relationship Type="http://schemas.openxmlformats.org/officeDocument/2006/relationships/image" Target="/media/image17.png" Id="rId26" /><Relationship Type="http://schemas.openxmlformats.org/officeDocument/2006/relationships/image" Target="/media/image18.png" Id="rId27" /><Relationship Type="http://schemas.openxmlformats.org/officeDocument/2006/relationships/image" Target="/media/image19.png" Id="rId28" /><Relationship Type="http://schemas.openxmlformats.org/officeDocument/2006/relationships/image" Target="/media/image20.png" Id="rId29" /><Relationship Type="http://schemas.openxmlformats.org/officeDocument/2006/relationships/image" Target="/media/image21.png" Id="rId30" /><Relationship Type="http://schemas.openxmlformats.org/officeDocument/2006/relationships/image" Target="/media/image22.png" Id="rId31" /><Relationship Type="http://schemas.openxmlformats.org/officeDocument/2006/relationships/image" Target="/media/image23.png" Id="rId32" /><Relationship Type="http://schemas.openxmlformats.org/officeDocument/2006/relationships/image" Target="/media/image24.png" Id="rId33" /><Relationship Type="http://schemas.openxmlformats.org/officeDocument/2006/relationships/image" Target="/media/image25.png" Id="rId34" /><Relationship Type="http://schemas.openxmlformats.org/officeDocument/2006/relationships/image" Target="/media/image26.png" Id="rId35" /><Relationship Type="http://schemas.openxmlformats.org/officeDocument/2006/relationships/image" Target="/media/image27.png" Id="rId36" /><Relationship Type="http://schemas.openxmlformats.org/officeDocument/2006/relationships/image" Target="/media/image28.png" Id="rId37" /><Relationship Type="http://schemas.openxmlformats.org/officeDocument/2006/relationships/image" Target="/media/image29.png" Id="rId38" /><Relationship Type="http://schemas.openxmlformats.org/officeDocument/2006/relationships/image" Target="/media/image30.png" Id="rId39" /><Relationship Type="http://schemas.openxmlformats.org/officeDocument/2006/relationships/image" Target="/media/image31.png" Id="rId40" /><Relationship Type="http://schemas.openxmlformats.org/officeDocument/2006/relationships/image" Target="/media/image32.png" Id="rId41" /><Relationship Type="http://schemas.openxmlformats.org/officeDocument/2006/relationships/image" Target="/media/image33.png" Id="rId42" /><Relationship Type="http://schemas.openxmlformats.org/officeDocument/2006/relationships/image" Target="/media/image34.png" Id="rId43" /><Relationship Type="http://schemas.openxmlformats.org/officeDocument/2006/relationships/image" Target="/media/image35.png" Id="rId44" /><Relationship Type="http://schemas.openxmlformats.org/officeDocument/2006/relationships/image" Target="/media/image36.png" Id="rId45" /><Relationship Type="http://schemas.openxmlformats.org/officeDocument/2006/relationships/image" Target="/media/image37.png" Id="rId46" /><Relationship Type="http://schemas.openxmlformats.org/officeDocument/2006/relationships/image" Target="/media/image38.png" Id="rId47" /><Relationship Type="http://schemas.openxmlformats.org/officeDocument/2006/relationships/image" Target="/media/image39.png" Id="rId48" /><Relationship Type="http://schemas.openxmlformats.org/officeDocument/2006/relationships/image" Target="/media/image40.png" Id="rId49" /><Relationship Type="http://schemas.openxmlformats.org/officeDocument/2006/relationships/image" Target="/media/image41.png" Id="rId50" /><Relationship Type="http://schemas.openxmlformats.org/officeDocument/2006/relationships/image" Target="/media/image42.png" Id="rId51" /><Relationship Type="http://schemas.openxmlformats.org/officeDocument/2006/relationships/image" Target="/media/image43.png" Id="rId52" /><Relationship Type="http://schemas.openxmlformats.org/officeDocument/2006/relationships/image" Target="/media/image44.png" Id="rId53" /><Relationship Type="http://schemas.openxmlformats.org/officeDocument/2006/relationships/image" Target="/media/image45.png" Id="rId54" /><Relationship Type="http://schemas.openxmlformats.org/officeDocument/2006/relationships/image" Target="/media/image46.png" Id="rId55" /><Relationship Type="http://schemas.openxmlformats.org/officeDocument/2006/relationships/image" Target="/media/image47.png" Id="rId56" /><Relationship Type="http://schemas.openxmlformats.org/officeDocument/2006/relationships/image" Target="/media/image48.png" Id="rId57" /><Relationship Type="http://schemas.openxmlformats.org/officeDocument/2006/relationships/image" Target="/media/image49.png" Id="rId58" /><Relationship Type="http://schemas.openxmlformats.org/officeDocument/2006/relationships/image" Target="/media/image50.png" Id="rId59" /><Relationship Type="http://schemas.openxmlformats.org/officeDocument/2006/relationships/image" Target="/media/image51.png" Id="rId60" /><Relationship Type="http://schemas.openxmlformats.org/officeDocument/2006/relationships/image" Target="/media/image52.png" Id="rId61" /><Relationship Type="http://schemas.openxmlformats.org/officeDocument/2006/relationships/image" Target="/media/image53.png" Id="rId62" /><Relationship Type="http://schemas.openxmlformats.org/officeDocument/2006/relationships/image" Target="/media/image54.png" Id="rId63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5C5E-11EC-4669-BA8C-E52526918B05}">
  <ds:schemaRefs>
    <ds:schemaRef ds:uri="http://schemas.openxmlformats.org/officeDocument/2006/bibliography"/>
  </ds:schemaRefs>
</ds:datastoreItem>
</file>

<file path=docProps/app.xml><?xml version="1.0" encoding="utf-8"?>
<Properties xmlns:vt="http://schemas.openxmlformats.org/officeDocument/2006/docPropsVTypes" xmlns="http://schemas.openxmlformats.org/officeDocument/2006/extended-properti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HyperlinkBase>file:///C:/Users/Documents/30891dd</HyperlinkBase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1</cp:revision>
  <dc:title>2024-2025学年四川省眉山市八年级（下）期末数学试卷</dc:title>
  <dc:creator>©2010-2025 jyeoo.com</dc:creator>
  <cp:keywords>jyeoo,菁优网</cp:keywords>
  <cp:lastModifiedBy>菁优网</cp:lastModifiedBy>
  <cp:version>12.302110735</cp:version>
  <cp:lastPrinted>2025-09-13T14:58:12Z</cp:lastPrinted>
  <dcterms:created xsi:type="dcterms:W3CDTF">2025-09-13T14:58:12Z</dcterms:created>
  <dcterms:modified xsi:type="dcterms:W3CDTF">2025-09-13T14:58:12Z</dcterms:modified>
</cp:coreProperties>
</file>