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地理预习卡（七）能源安全与国家安全1.1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中国能源供需特点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能源生产与消费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总量大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、增长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快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能源消费结构以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煤炭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为主。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油气</w:t>
      </w:r>
      <w:r>
        <w:rPr>
          <w:rFonts w:ascii="宋体" w:hAnsi="宋体" w:eastAsia="宋体" w:cs="宋体"/>
          <w:color w:val="auto"/>
          <w:sz w:val="24"/>
          <w:szCs w:val="24"/>
        </w:rPr>
        <w:t>资源相对短缺。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能源供给与消费空间配置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错位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石油供需与我国能源安全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28" w:right="61" w:firstLine="12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能源安全战略：我国确定了“</w:t>
      </w:r>
      <w:r>
        <w:rPr>
          <w:rFonts w:ascii="宋体" w:hAnsi="宋体" w:eastAsia="宋体" w:cs="宋体"/>
          <w:color w:val="auto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以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煤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为主自给，以引进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油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color w:val="auto"/>
          <w:spacing w:val="-2"/>
          <w:sz w:val="24"/>
          <w:szCs w:val="24"/>
          <w:u w:val="single" w:color="auto"/>
        </w:rPr>
        <w:t>气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为重心</w:t>
      </w:r>
      <w:r>
        <w:rPr>
          <w:rFonts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”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的能源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安全战略。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28" w:right="61" w:firstLine="1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石油供需变化历程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60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年代之前，我国的石油和石油产品主要依赖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进口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1959</w:t>
      </w:r>
      <w:r>
        <w:rPr>
          <w:rFonts w:ascii="宋体" w:hAnsi="宋体" w:eastAsia="宋体" w:cs="宋体"/>
          <w:color w:val="auto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年中华人民共和国成立</w:t>
      </w:r>
      <w:r>
        <w:rPr>
          <w:rFonts w:ascii="宋体" w:hAnsi="宋体" w:eastAsia="宋体" w:cs="宋体"/>
          <w:color w:val="auto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10</w:t>
      </w:r>
      <w:r>
        <w:rPr>
          <w:rFonts w:ascii="宋体" w:hAnsi="宋体" w:eastAsia="宋体" w:cs="宋体"/>
          <w:color w:val="auto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周年前夕，大庆油田等大油田的发现，使我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国在</w:t>
      </w:r>
      <w:r>
        <w:rPr>
          <w:rFonts w:ascii="宋体" w:hAnsi="宋体" w:eastAsia="宋体" w:cs="宋体"/>
          <w:color w:val="auto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1964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年实现了石油基本</w:t>
      </w:r>
      <w:r>
        <w:rPr>
          <w:rFonts w:ascii="宋体" w:hAnsi="宋体" w:eastAsia="宋体" w:cs="宋体"/>
          <w:color w:val="auto"/>
          <w:spacing w:val="-6"/>
          <w:sz w:val="24"/>
          <w:szCs w:val="24"/>
          <w:u w:val="single" w:color="auto"/>
        </w:rPr>
        <w:t>自给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，在</w:t>
      </w:r>
      <w:r>
        <w:rPr>
          <w:rFonts w:ascii="宋体" w:hAnsi="宋体" w:eastAsia="宋体" w:cs="宋体"/>
          <w:color w:val="auto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70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年代到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90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年代初成为自给有余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的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净出口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国。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90</w:t>
      </w:r>
      <w:r>
        <w:rPr>
          <w:rFonts w:ascii="宋体" w:hAnsi="宋体" w:eastAsia="宋体" w:cs="宋体"/>
          <w:color w:val="auto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年代以来，一方面我国对石油的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需求</w:t>
      </w:r>
      <w:r>
        <w:rPr>
          <w:rFonts w:ascii="宋体" w:hAnsi="宋体" w:eastAsia="宋体" w:cs="宋体"/>
          <w:color w:val="auto"/>
          <w:sz w:val="24"/>
          <w:szCs w:val="24"/>
        </w:rPr>
        <w:t>快速增长；另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一方面我国传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统大油田经过长期开采，面临战略储量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减少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、稳产难度加大等问题，石油新增探</w:t>
      </w:r>
      <w:r>
        <w:rPr>
          <w:rFonts w:ascii="宋体" w:hAnsi="宋体" w:eastAsia="宋体" w:cs="宋体"/>
          <w:color w:val="auto"/>
          <w:sz w:val="24"/>
          <w:szCs w:val="24"/>
        </w:rPr>
        <w:t>明储量有限。1993</w:t>
      </w:r>
      <w:r>
        <w:rPr>
          <w:rFonts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年我国再次成为原油净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进口</w:t>
      </w:r>
      <w:r>
        <w:rPr>
          <w:rFonts w:ascii="宋体" w:hAnsi="宋体" w:eastAsia="宋体" w:cs="宋体"/>
          <w:color w:val="auto"/>
          <w:sz w:val="24"/>
          <w:szCs w:val="24"/>
        </w:rPr>
        <w:t>国，</w:t>
      </w:r>
      <w:r>
        <w:rPr>
          <w:rFonts w:ascii="宋体" w:hAnsi="宋体" w:eastAsia="宋体" w:cs="宋体"/>
          <w:color w:val="auto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目前已成为世界第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一</w:t>
      </w:r>
      <w:r>
        <w:rPr>
          <w:rFonts w:ascii="宋体" w:hAnsi="宋体" w:eastAsia="宋体" w:cs="宋体"/>
          <w:color w:val="auto"/>
          <w:sz w:val="24"/>
          <w:szCs w:val="24"/>
        </w:rPr>
        <w:t>大石油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进口国。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中国石油安全问题原因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石油供给对国际石油市场的高度依赖：出口国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社会动荡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导致可进口石油数量减少，国际石油市场价格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垄断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导致进口成本增加。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石油长距离运输：运输通道不畅导致石油不能够及时运达。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23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煤炭开发利用与我国能源安全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4" w:firstLine="1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供需空间明显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错位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导致的运输安全风险：我国煤炭的主要消费区在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东部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地区，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而主产区分布于生态脆弱的</w:t>
      </w:r>
      <w:r>
        <w:rPr>
          <w:rFonts w:ascii="宋体" w:hAnsi="宋体" w:eastAsia="宋体" w:cs="宋体"/>
          <w:color w:val="auto"/>
          <w:spacing w:val="-8"/>
          <w:sz w:val="24"/>
          <w:szCs w:val="24"/>
          <w:u w:val="single" w:color="auto"/>
        </w:rPr>
        <w:t>西北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地区和</w:t>
      </w:r>
      <w:r>
        <w:rPr>
          <w:rFonts w:ascii="宋体" w:hAnsi="宋体" w:eastAsia="宋体" w:cs="宋体"/>
          <w:color w:val="auto"/>
          <w:spacing w:val="-8"/>
          <w:sz w:val="24"/>
          <w:szCs w:val="24"/>
          <w:u w:val="single" w:color="auto"/>
        </w:rPr>
        <w:t>黄土高原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地区，煤炭运输距离</w:t>
      </w:r>
      <w:r>
        <w:rPr>
          <w:rFonts w:ascii="宋体" w:hAnsi="宋体" w:eastAsia="宋体" w:cs="宋体"/>
          <w:color w:val="auto"/>
          <w:spacing w:val="-8"/>
          <w:sz w:val="24"/>
          <w:szCs w:val="24"/>
          <w:u w:val="single" w:color="auto"/>
        </w:rPr>
        <w:t>长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、成本</w:t>
      </w:r>
      <w:r>
        <w:rPr>
          <w:rFonts w:ascii="宋体" w:hAnsi="宋体" w:eastAsia="宋体" w:cs="宋体"/>
          <w:color w:val="auto"/>
          <w:spacing w:val="-8"/>
          <w:sz w:val="24"/>
          <w:szCs w:val="24"/>
          <w:u w:val="single" w:color="auto"/>
        </w:rPr>
        <w:t>高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能源输送环节的安全保障十分重要。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煤炭开发利用所造成的各种环境问题，严重制约我国煤炭的生产和消费。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223783"/>
    <w:rsid w:val="410E5DA8"/>
    <w:rsid w:val="42E00A4C"/>
    <w:rsid w:val="44B3417B"/>
    <w:rsid w:val="568F36F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588</Words>
  <Characters>609</Characters>
  <Lines>0</Lines>
  <Paragraphs>0</Paragraphs>
  <TotalTime>3</TotalTime>
  <ScaleCrop>false</ScaleCrop>
  <LinksUpToDate>false</LinksUpToDate>
  <CharactersWithSpaces>630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2025-11-03T02:46:41Z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