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pacing w:line="336" w:lineRule="auto"/>
        <w:jc w:val="center"/>
        <w:textAlignment w:val="auto"/>
        <w:rPr>
          <w:rFonts w:hint="default"/>
          <w:sz w:val="36"/>
          <w:szCs w:val="36"/>
          <w:lang w:val="en-US" w:eastAsia="zh-CN"/>
        </w:rPr>
      </w:pPr>
      <w:r>
        <w:rPr>
          <w:rFonts w:hint="eastAsia" w:asciiTheme="minorHAnsi" w:eastAsiaTheme="minorEastAsia"/>
          <w:sz w:val="36"/>
          <w:szCs w:val="36"/>
          <w:lang w:val="en-US" w:eastAsia="zh-CN"/>
        </w:rPr>
        <w:t>地理预习卡（五）资源安全与国家安全</w:t>
      </w:r>
      <w:r>
        <w:rPr>
          <w:rFonts w:hint="eastAsia"/>
          <w:sz w:val="36"/>
          <w:szCs w:val="36"/>
          <w:lang w:val="en-US" w:eastAsia="zh-CN"/>
        </w:rPr>
        <w:t>1.1</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36" w:lineRule="auto"/>
        <w:textAlignment w:val="auto"/>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eastAsia="黑体" w:cs="Times New Roman"/>
          <w:sz w:val="24"/>
          <w:szCs w:val="24"/>
        </w:rPr>
        <w:t>资源安全</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36" w:lineRule="auto"/>
        <w:textAlignment w:val="auto"/>
        <w:rPr>
          <w:rFonts w:ascii="Times New Roman" w:hAnsi="Times New Roman" w:cs="Times New Roman"/>
          <w:sz w:val="24"/>
          <w:szCs w:val="24"/>
        </w:rPr>
      </w:pPr>
      <w:r>
        <w:rPr>
          <w:rFonts w:ascii="Times New Roman" w:hAnsi="Times New Roman" w:cs="Times New Roman"/>
          <w:sz w:val="24"/>
          <w:szCs w:val="24"/>
        </w:rPr>
        <w:t>(1)概念：是一个国家或地区乃至整个人类社会发展所需的自然资源供给能够得到</w:t>
      </w:r>
      <w:r>
        <w:rPr>
          <w:rFonts w:ascii="Times New Roman" w:hAnsi="Times New Roman" w:cs="Times New Roman"/>
          <w:sz w:val="24"/>
          <w:szCs w:val="24"/>
          <w:u w:val="single"/>
        </w:rPr>
        <w:t>满足</w:t>
      </w:r>
      <w:r>
        <w:rPr>
          <w:rFonts w:ascii="Times New Roman" w:hAnsi="Times New Roman" w:cs="Times New Roman"/>
          <w:sz w:val="24"/>
          <w:szCs w:val="24"/>
        </w:rPr>
        <w:t>的状态或能力。</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36" w:lineRule="auto"/>
        <w:textAlignment w:val="auto"/>
        <w:rPr>
          <w:rFonts w:ascii="Times New Roman" w:hAnsi="Times New Roman" w:cs="Times New Roman"/>
          <w:sz w:val="24"/>
          <w:szCs w:val="24"/>
        </w:rPr>
      </w:pPr>
      <w:r>
        <w:rPr>
          <w:rFonts w:ascii="Times New Roman" w:hAnsi="Times New Roman" w:cs="Times New Roman"/>
          <w:sz w:val="24"/>
          <w:szCs w:val="24"/>
        </w:rPr>
        <w:t>(2)表现</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36" w:lineRule="auto"/>
        <w:textAlignment w:val="auto"/>
        <w:rPr>
          <w:rFonts w:ascii="Times New Roman" w:hAnsi="Times New Roman" w:cs="Times New Roman"/>
          <w:sz w:val="24"/>
          <w:szCs w:val="24"/>
        </w:rPr>
      </w:pPr>
      <w:r>
        <w:rPr>
          <w:rFonts w:hAnsi="宋体" w:cs="Times New Roman"/>
          <w:sz w:val="24"/>
          <w:szCs w:val="24"/>
        </w:rPr>
        <w:t>①</w:t>
      </w:r>
      <w:r>
        <w:rPr>
          <w:rFonts w:ascii="Times New Roman" w:hAnsi="Times New Roman" w:cs="Times New Roman"/>
          <w:sz w:val="24"/>
          <w:szCs w:val="24"/>
        </w:rPr>
        <w:t>资源的供给不低于各种用途所需的最低数量和</w:t>
      </w:r>
      <w:r>
        <w:rPr>
          <w:rFonts w:ascii="Times New Roman" w:hAnsi="Times New Roman" w:cs="Times New Roman"/>
          <w:sz w:val="24"/>
          <w:szCs w:val="24"/>
          <w:u w:val="single"/>
        </w:rPr>
        <w:t>质量</w:t>
      </w:r>
      <w:r>
        <w:rPr>
          <w:rFonts w:ascii="Times New Roman" w:hAnsi="Times New Roman" w:cs="Times New Roman"/>
          <w:sz w:val="24"/>
          <w:szCs w:val="24"/>
        </w:rPr>
        <w:t>要求，且是稳定、及时和</w:t>
      </w:r>
      <w:r>
        <w:rPr>
          <w:rFonts w:ascii="Times New Roman" w:hAnsi="Times New Roman" w:cs="Times New Roman"/>
          <w:sz w:val="24"/>
          <w:szCs w:val="24"/>
          <w:u w:val="single"/>
        </w:rPr>
        <w:t>经济</w:t>
      </w:r>
      <w:r>
        <w:rPr>
          <w:rFonts w:ascii="Times New Roman" w:hAnsi="Times New Roman" w:cs="Times New Roman"/>
          <w:sz w:val="24"/>
          <w:szCs w:val="24"/>
        </w:rPr>
        <w:t>的。</w:t>
      </w:r>
      <w:r>
        <w:rPr>
          <w:rFonts w:hAnsi="宋体" w:cs="Times New Roman"/>
          <w:sz w:val="24"/>
          <w:szCs w:val="24"/>
        </w:rPr>
        <w:t>②</w:t>
      </w:r>
      <w:r>
        <w:rPr>
          <w:rFonts w:ascii="Times New Roman" w:hAnsi="Times New Roman" w:cs="Times New Roman"/>
          <w:sz w:val="24"/>
          <w:szCs w:val="24"/>
        </w:rPr>
        <w:t>资源的开发和使用不破坏自然环境的</w:t>
      </w:r>
      <w:r>
        <w:rPr>
          <w:rFonts w:ascii="Times New Roman" w:hAnsi="Times New Roman" w:cs="Times New Roman"/>
          <w:sz w:val="24"/>
          <w:szCs w:val="24"/>
          <w:u w:val="single"/>
        </w:rPr>
        <w:t>供给</w:t>
      </w:r>
      <w:r>
        <w:rPr>
          <w:rFonts w:ascii="Times New Roman" w:hAnsi="Times New Roman" w:cs="Times New Roman"/>
          <w:sz w:val="24"/>
          <w:szCs w:val="24"/>
        </w:rPr>
        <w:t>服务功能。</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36" w:lineRule="auto"/>
        <w:textAlignment w:val="auto"/>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eastAsia="黑体" w:cs="Times New Roman"/>
          <w:sz w:val="24"/>
          <w:szCs w:val="24"/>
        </w:rPr>
        <w:t>资源安全问题</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36" w:lineRule="auto"/>
        <w:textAlignment w:val="auto"/>
        <w:rPr>
          <w:rFonts w:ascii="Times New Roman" w:hAnsi="Times New Roman" w:cs="Times New Roman"/>
          <w:sz w:val="24"/>
          <w:szCs w:val="24"/>
        </w:rPr>
      </w:pPr>
      <w:r>
        <w:rPr>
          <w:rFonts w:ascii="Times New Roman" w:hAnsi="Times New Roman" w:cs="Times New Roman"/>
          <w:sz w:val="24"/>
          <w:szCs w:val="24"/>
        </w:rPr>
        <w:t>(1)产生原因：资源</w:t>
      </w:r>
      <w:r>
        <w:rPr>
          <w:rFonts w:ascii="Times New Roman" w:hAnsi="Times New Roman" w:cs="Times New Roman"/>
          <w:sz w:val="24"/>
          <w:szCs w:val="24"/>
          <w:u w:val="single"/>
        </w:rPr>
        <w:t>供给</w:t>
      </w:r>
      <w:r>
        <w:rPr>
          <w:rFonts w:ascii="Times New Roman" w:hAnsi="Times New Roman" w:cs="Times New Roman"/>
          <w:sz w:val="24"/>
          <w:szCs w:val="24"/>
        </w:rPr>
        <w:t>量少于资源</w:t>
      </w:r>
      <w:r>
        <w:rPr>
          <w:rFonts w:ascii="Times New Roman" w:hAnsi="Times New Roman" w:cs="Times New Roman"/>
          <w:sz w:val="24"/>
          <w:szCs w:val="24"/>
          <w:u w:val="single"/>
        </w:rPr>
        <w:t>需求</w:t>
      </w:r>
      <w:r>
        <w:rPr>
          <w:rFonts w:ascii="Times New Roman" w:hAnsi="Times New Roman" w:cs="Times New Roman"/>
          <w:sz w:val="24"/>
          <w:szCs w:val="24"/>
        </w:rPr>
        <w:t>量，而造成的资源短缺超过某个</w:t>
      </w:r>
      <w:r>
        <w:rPr>
          <w:rFonts w:ascii="Times New Roman" w:hAnsi="Times New Roman" w:cs="Times New Roman"/>
          <w:sz w:val="24"/>
          <w:szCs w:val="24"/>
          <w:u w:val="single"/>
        </w:rPr>
        <w:t>限度</w:t>
      </w:r>
      <w:r>
        <w:rPr>
          <w:rFonts w:ascii="Times New Roman" w:hAnsi="Times New Roman" w:cs="Times New Roman"/>
          <w:sz w:val="24"/>
          <w:szCs w:val="24"/>
        </w:rPr>
        <w:t>。</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36" w:lineRule="auto"/>
        <w:textAlignment w:val="auto"/>
        <w:rPr>
          <w:rFonts w:ascii="Times New Roman" w:hAnsi="Times New Roman" w:cs="Times New Roman"/>
          <w:sz w:val="24"/>
          <w:szCs w:val="24"/>
        </w:rPr>
      </w:pPr>
      <w:r>
        <w:rPr>
          <w:rFonts w:ascii="Times New Roman" w:hAnsi="Times New Roman" w:cs="Times New Roman"/>
          <w:sz w:val="24"/>
          <w:szCs w:val="24"/>
        </w:rPr>
        <w:t>(2)危害：影响生产、经济和社会的正常运行，甚至危及人类社会赖以生存的</w:t>
      </w:r>
      <w:r>
        <w:rPr>
          <w:rFonts w:ascii="Times New Roman" w:hAnsi="Times New Roman" w:cs="Times New Roman"/>
          <w:sz w:val="24"/>
          <w:szCs w:val="24"/>
          <w:u w:val="single"/>
        </w:rPr>
        <w:t>物质基础</w:t>
      </w:r>
      <w:r>
        <w:rPr>
          <w:rFonts w:ascii="Times New Roman" w:hAnsi="Times New Roman" w:cs="Times New Roman"/>
          <w:sz w:val="24"/>
          <w:szCs w:val="24"/>
        </w:rPr>
        <w:t>，引发灾难性的后果。</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36" w:lineRule="auto"/>
        <w:textAlignment w:val="auto"/>
        <w:rPr>
          <w:rFonts w:ascii="Times New Roman" w:hAnsi="Times New Roman" w:cs="Times New Roman"/>
          <w:sz w:val="24"/>
          <w:szCs w:val="24"/>
        </w:rPr>
      </w:pPr>
      <w:r>
        <w:rPr>
          <w:rFonts w:ascii="Times New Roman" w:hAnsi="Times New Roman" w:cs="Times New Roman"/>
          <w:sz w:val="24"/>
          <w:szCs w:val="24"/>
        </w:rPr>
        <w:t>(3)根源：源于资源供给与需求的</w:t>
      </w:r>
      <w:r>
        <w:rPr>
          <w:rFonts w:ascii="Times New Roman" w:hAnsi="Times New Roman" w:cs="Times New Roman"/>
          <w:sz w:val="24"/>
          <w:szCs w:val="24"/>
          <w:u w:val="single"/>
        </w:rPr>
        <w:t>失衡</w:t>
      </w:r>
      <w:r>
        <w:rPr>
          <w:rFonts w:ascii="Times New Roman" w:hAnsi="Times New Roman" w:cs="Times New Roman"/>
          <w:sz w:val="24"/>
          <w:szCs w:val="24"/>
        </w:rPr>
        <w:t>。资源需求增长过快或资源供给能力</w:t>
      </w:r>
      <w:r>
        <w:rPr>
          <w:rFonts w:ascii="Times New Roman" w:hAnsi="Times New Roman" w:cs="Times New Roman"/>
          <w:sz w:val="24"/>
          <w:szCs w:val="24"/>
          <w:u w:val="single"/>
        </w:rPr>
        <w:t>降低</w:t>
      </w:r>
      <w:r>
        <w:rPr>
          <w:rFonts w:ascii="Times New Roman" w:hAnsi="Times New Roman" w:cs="Times New Roman"/>
          <w:sz w:val="24"/>
          <w:szCs w:val="24"/>
        </w:rPr>
        <w:t>过多，都可能导致资源安全问题。</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36" w:lineRule="auto"/>
        <w:textAlignment w:val="auto"/>
        <w:rPr>
          <w:rFonts w:ascii="Times New Roman" w:hAnsi="Times New Roman" w:cs="Times New Roman"/>
          <w:sz w:val="24"/>
          <w:szCs w:val="24"/>
        </w:rPr>
      </w:pPr>
      <w:r>
        <w:rPr>
          <w:rFonts w:ascii="Times New Roman" w:hAnsi="Times New Roman" w:cs="Times New Roman"/>
          <w:sz w:val="24"/>
          <w:szCs w:val="24"/>
        </w:rPr>
        <w:t>(4)影响因素</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36" w:lineRule="auto"/>
        <w:textAlignment w:val="auto"/>
        <w:rPr>
          <w:rFonts w:ascii="Times New Roman" w:hAnsi="Times New Roman" w:cs="Times New Roman"/>
          <w:sz w:val="24"/>
          <w:szCs w:val="24"/>
        </w:rPr>
      </w:pPr>
      <w:r>
        <w:rPr>
          <w:rFonts w:hAnsi="宋体" w:cs="Times New Roman"/>
          <w:sz w:val="24"/>
          <w:szCs w:val="24"/>
        </w:rPr>
        <w:t>①</w:t>
      </w:r>
      <w:r>
        <w:rPr>
          <w:rFonts w:ascii="Times New Roman" w:hAnsi="Times New Roman" w:cs="Times New Roman"/>
          <w:sz w:val="24"/>
          <w:szCs w:val="24"/>
        </w:rPr>
        <w:t>资源禀赋</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cs="Times New Roman"/>
          <w:sz w:val="24"/>
          <w:szCs w:val="24"/>
        </w:rPr>
        <w:instrText xml:space="preserve">b\lc\{\rc\ (\a\vs4\al\co1(可开采非可再生资源减少乃至</w:instrText>
      </w:r>
      <w:r>
        <w:rPr>
          <w:rFonts w:ascii="Times New Roman" w:hAnsi="Times New Roman" w:cs="Times New Roman"/>
          <w:sz w:val="24"/>
          <w:szCs w:val="24"/>
          <w:u w:val="single"/>
        </w:rPr>
        <w:instrText xml:space="preserve">枯竭</w:instrText>
      </w:r>
      <w:r>
        <w:rPr>
          <w:rFonts w:ascii="Times New Roman" w:hAnsi="Times New Roman" w:cs="Times New Roman"/>
          <w:sz w:val="24"/>
          <w:szCs w:val="24"/>
        </w:rPr>
        <w:instrText xml:space="preserve">,可再生资源的利用超过其</w:instrText>
      </w:r>
      <w:r>
        <w:rPr>
          <w:rFonts w:ascii="Times New Roman" w:hAnsi="Times New Roman" w:cs="Times New Roman"/>
          <w:sz w:val="24"/>
          <w:szCs w:val="24"/>
          <w:u w:val="single"/>
        </w:rPr>
        <w:instrText xml:space="preserve">最大更新</w:instrText>
      </w:r>
      <w:r>
        <w:rPr>
          <w:rFonts w:ascii="Times New Roman" w:hAnsi="Times New Roman" w:cs="Times New Roman"/>
          <w:sz w:val="24"/>
          <w:szCs w:val="24"/>
        </w:rPr>
        <w:instrText xml:space="preserve">能力,资源量波动幅度超过</w:instrText>
      </w:r>
      <w:r>
        <w:rPr>
          <w:rFonts w:ascii="Times New Roman" w:hAnsi="Times New Roman" w:cs="Times New Roman"/>
          <w:sz w:val="24"/>
          <w:szCs w:val="24"/>
          <w:u w:val="single"/>
        </w:rPr>
        <w:instrText xml:space="preserve">安全</w:instrText>
      </w:r>
      <w:r>
        <w:rPr>
          <w:rFonts w:ascii="Times New Roman" w:hAnsi="Times New Roman" w:cs="Times New Roman"/>
          <w:sz w:val="24"/>
          <w:szCs w:val="24"/>
        </w:rPr>
        <w:instrText xml:space="preserve">范围))</w:instrText>
      </w:r>
      <w:r>
        <w:rPr>
          <w:rFonts w:ascii="宋体-方正超大字符集" w:hAnsi="宋体-方正超大字符集" w:eastAsia="宋体-方正超大字符集" w:cs="宋体-方正超大字符集"/>
          <w:sz w:val="24"/>
          <w:szCs w:val="24"/>
        </w:rPr>
        <w:fldChar w:fldCharType="end"/>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36" w:lineRule="auto"/>
        <w:textAlignment w:val="auto"/>
        <w:rPr>
          <w:rFonts w:ascii="Times New Roman" w:hAnsi="Times New Roman" w:cs="Times New Roman"/>
          <w:sz w:val="24"/>
          <w:szCs w:val="24"/>
        </w:rPr>
      </w:pPr>
      <w:r>
        <w:rPr>
          <w:rFonts w:hAnsi="宋体" w:cs="Times New Roman"/>
          <w:sz w:val="24"/>
          <w:szCs w:val="24"/>
        </w:rPr>
        <w:t>②</w:t>
      </w:r>
      <w:r>
        <w:rPr>
          <w:rFonts w:ascii="Times New Roman" w:hAnsi="Times New Roman" w:cs="Times New Roman"/>
          <w:sz w:val="24"/>
          <w:szCs w:val="24"/>
        </w:rPr>
        <w:t>资源生产与供给能力</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cs="Times New Roman"/>
          <w:sz w:val="24"/>
          <w:szCs w:val="24"/>
        </w:rPr>
        <w:instrText xml:space="preserve">b\lc\{\rc\ (\a\vs4\al\co1(资源开发技术和</w:instrText>
      </w:r>
      <w:r>
        <w:rPr>
          <w:rFonts w:ascii="Times New Roman" w:hAnsi="Times New Roman" w:cs="Times New Roman"/>
          <w:sz w:val="24"/>
          <w:szCs w:val="24"/>
          <w:u w:val="single"/>
        </w:rPr>
        <w:instrText xml:space="preserve">经济能力</w:instrText>
      </w:r>
      <w:r>
        <w:rPr>
          <w:rFonts w:ascii="Times New Roman" w:hAnsi="Times New Roman" w:cs="Times New Roman"/>
          <w:sz w:val="24"/>
          <w:szCs w:val="24"/>
        </w:rPr>
        <w:instrText xml:space="preserve">不足,</w:instrText>
      </w:r>
      <w:r>
        <w:rPr>
          <w:rFonts w:ascii="Times New Roman" w:hAnsi="Times New Roman" w:cs="Times New Roman"/>
          <w:sz w:val="24"/>
          <w:szCs w:val="24"/>
          <w:u w:val="single"/>
        </w:rPr>
        <w:instrText xml:space="preserve">跨区域资源调配工程</w:instrText>
      </w:r>
      <w:r>
        <w:rPr>
          <w:rFonts w:ascii="Times New Roman" w:hAnsi="Times New Roman" w:cs="Times New Roman"/>
          <w:sz w:val="24"/>
          <w:szCs w:val="24"/>
        </w:rPr>
        <w:instrText xml:space="preserve">的技术风险和区域冲突,资源贸易的</w:instrText>
      </w:r>
      <w:r>
        <w:rPr>
          <w:rFonts w:ascii="Times New Roman" w:hAnsi="Times New Roman" w:cs="Times New Roman"/>
          <w:sz w:val="24"/>
          <w:szCs w:val="24"/>
          <w:u w:val="single"/>
        </w:rPr>
        <w:instrText xml:space="preserve">市场</w:instrText>
      </w:r>
      <w:r>
        <w:rPr>
          <w:rFonts w:ascii="Times New Roman" w:hAnsi="Times New Roman" w:cs="Times New Roman"/>
          <w:sz w:val="24"/>
          <w:szCs w:val="24"/>
        </w:rPr>
        <w:instrText xml:space="preserve">、经济和运输风险))</w:instrText>
      </w:r>
      <w:r>
        <w:rPr>
          <w:rFonts w:ascii="宋体-方正超大字符集" w:hAnsi="宋体-方正超大字符集" w:eastAsia="宋体-方正超大字符集" w:cs="宋体-方正超大字符集"/>
          <w:sz w:val="24"/>
          <w:szCs w:val="24"/>
        </w:rPr>
        <w:fldChar w:fldCharType="end"/>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36" w:lineRule="auto"/>
        <w:textAlignment w:val="auto"/>
        <w:rPr>
          <w:rFonts w:ascii="Times New Roman" w:hAnsi="Times New Roman" w:cs="Times New Roman"/>
          <w:sz w:val="24"/>
          <w:szCs w:val="24"/>
        </w:rPr>
      </w:pPr>
      <w:r>
        <w:rPr>
          <w:rFonts w:hAnsi="宋体" w:cs="Times New Roman"/>
          <w:sz w:val="24"/>
          <w:szCs w:val="24"/>
        </w:rPr>
        <w:t>③</w:t>
      </w:r>
      <w:r>
        <w:rPr>
          <w:rFonts w:ascii="Times New Roman" w:hAnsi="Times New Roman" w:cs="Times New Roman"/>
          <w:sz w:val="24"/>
          <w:szCs w:val="24"/>
        </w:rPr>
        <w:t>资源消费需求</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cs="Times New Roman"/>
          <w:sz w:val="24"/>
          <w:szCs w:val="24"/>
        </w:rPr>
        <w:instrText xml:space="preserve">b\lc\{\rc\ (\a\vs4\al\co1(</w:instrText>
      </w:r>
      <w:r>
        <w:rPr>
          <w:rFonts w:ascii="Times New Roman" w:hAnsi="Times New Roman" w:cs="Times New Roman"/>
          <w:sz w:val="24"/>
          <w:szCs w:val="24"/>
          <w:u w:val="single"/>
        </w:rPr>
        <w:instrText xml:space="preserve">人口增长</w:instrText>
      </w:r>
      <w:r>
        <w:rPr>
          <w:rFonts w:ascii="Times New Roman" w:hAnsi="Times New Roman" w:cs="Times New Roman"/>
          <w:sz w:val="24"/>
          <w:szCs w:val="24"/>
        </w:rPr>
        <w:instrText xml:space="preserve">造成的短缺,</w:instrText>
      </w:r>
      <w:r>
        <w:rPr>
          <w:rFonts w:ascii="Times New Roman" w:hAnsi="Times New Roman" w:cs="Times New Roman"/>
          <w:sz w:val="24"/>
          <w:szCs w:val="24"/>
          <w:u w:val="single"/>
        </w:rPr>
        <w:instrText xml:space="preserve">消费水平</w:instrText>
      </w:r>
      <w:r>
        <w:rPr>
          <w:rFonts w:ascii="Times New Roman" w:hAnsi="Times New Roman" w:cs="Times New Roman"/>
          <w:sz w:val="24"/>
          <w:szCs w:val="24"/>
        </w:rPr>
        <w:instrText xml:space="preserve">提高造成的短缺,</w:instrText>
      </w:r>
      <w:r>
        <w:rPr>
          <w:rFonts w:ascii="Times New Roman" w:hAnsi="Times New Roman" w:cs="Times New Roman"/>
          <w:sz w:val="24"/>
          <w:szCs w:val="24"/>
          <w:u w:val="single"/>
        </w:rPr>
        <w:instrText xml:space="preserve">消费质量标准</w:instrText>
      </w:r>
      <w:r>
        <w:rPr>
          <w:rFonts w:ascii="Times New Roman" w:hAnsi="Times New Roman" w:cs="Times New Roman"/>
          <w:sz w:val="24"/>
          <w:szCs w:val="24"/>
        </w:rPr>
        <w:instrText xml:space="preserve">提高造成的短缺))</w:instrText>
      </w:r>
      <w:r>
        <w:rPr>
          <w:rFonts w:ascii="宋体-方正超大字符集" w:hAnsi="宋体-方正超大字符集" w:eastAsia="宋体-方正超大字符集" w:cs="宋体-方正超大字符集"/>
          <w:sz w:val="24"/>
          <w:szCs w:val="24"/>
        </w:rPr>
        <w:fldChar w:fldCharType="end"/>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36" w:lineRule="auto"/>
        <w:textAlignment w:val="auto"/>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eastAsia="黑体" w:cs="Times New Roman"/>
          <w:sz w:val="24"/>
          <w:szCs w:val="24"/>
        </w:rPr>
        <w:t>资源安全问题影响国家安全</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36" w:lineRule="auto"/>
        <w:textAlignment w:val="auto"/>
        <w:rPr>
          <w:rFonts w:ascii="Times New Roman" w:hAnsi="Times New Roman" w:cs="Times New Roman"/>
          <w:sz w:val="24"/>
          <w:szCs w:val="24"/>
        </w:rPr>
      </w:pPr>
      <w:r>
        <w:rPr>
          <w:rFonts w:ascii="Times New Roman" w:hAnsi="Times New Roman" w:cs="Times New Roman"/>
          <w:sz w:val="24"/>
          <w:szCs w:val="24"/>
        </w:rPr>
        <w:t>(1)国家安全体系</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36" w:lineRule="auto"/>
        <w:jc w:val="center"/>
        <w:textAlignment w:val="auto"/>
        <w:rPr>
          <w:rFonts w:ascii="Times New Roman" w:hAnsi="Times New Roman" w:cs="Times New Roman"/>
          <w:sz w:val="24"/>
          <w:szCs w:val="24"/>
        </w:rPr>
      </w:pPr>
      <w:r>
        <w:rPr>
          <w:rFonts w:ascii="Times New Roman" w:hAnsi="Times New Roman" w:cs="Times New Roman"/>
          <w:sz w:val="24"/>
          <w:szCs w:val="24"/>
        </w:rPr>
        <w:fldChar w:fldCharType="begin"/>
      </w:r>
      <w:r>
        <w:rPr>
          <w:rFonts w:hint="eastAsia" w:ascii="Times New Roman" w:hAnsi="Times New Roman" w:cs="Times New Roman"/>
          <w:sz w:val="24"/>
          <w:szCs w:val="24"/>
        </w:rPr>
        <w:instrText xml:space="preserve"> INCLUDEPICTURE "F:\\张潇\\2024\\同步\\地理 人教 选择性必修3\\D61.TIF" \* MERGEFORMAT </w:instrText>
      </w:r>
      <w:r>
        <w:rPr>
          <w:rFonts w:ascii="Times New Roman" w:hAnsi="Times New Roman" w:cs="Times New Roman"/>
          <w:sz w:val="24"/>
          <w:szCs w:val="24"/>
        </w:rPr>
        <w:fldChar w:fldCharType="separate"/>
      </w:r>
      <w:r>
        <w:rPr>
          <w:rFonts w:ascii="Times New Roman" w:hAnsi="Times New Roman" w:cs="Times New Roman"/>
          <w:sz w:val="24"/>
          <w:szCs w:val="24"/>
        </w:rPr>
        <w:fldChar w:fldCharType="begin"/>
      </w:r>
      <w:r>
        <w:rPr>
          <w:rFonts w:ascii="Times New Roman" w:hAnsi="Times New Roman" w:cs="Times New Roman"/>
          <w:sz w:val="24"/>
          <w:szCs w:val="24"/>
        </w:rPr>
        <w:instrText xml:space="preserve"> </w:instrText>
      </w:r>
      <w:r>
        <w:rPr>
          <w:rFonts w:hint="eastAsia" w:ascii="Times New Roman" w:hAnsi="Times New Roman" w:cs="Times New Roman"/>
          <w:sz w:val="24"/>
          <w:szCs w:val="24"/>
        </w:rPr>
        <w:instrText xml:space="preserve">INCLUDEPICTURE  "F:\\张潇\\2024\\同步\\地理 人教 选择性必修3\\D61.TIF" \* MERGEFORMATINET</w:instrText>
      </w:r>
      <w:r>
        <w:rPr>
          <w:rFonts w:ascii="Times New Roman" w:hAnsi="Times New Roman" w:cs="Times New Roman"/>
          <w:sz w:val="24"/>
          <w:szCs w:val="24"/>
        </w:rPr>
        <w:instrText xml:space="preserve"> </w:instrText>
      </w:r>
      <w:r>
        <w:rPr>
          <w:rFonts w:ascii="Times New Roman" w:hAnsi="Times New Roman" w:cs="Times New Roman"/>
          <w:sz w:val="24"/>
          <w:szCs w:val="24"/>
        </w:rPr>
        <w:fldChar w:fldCharType="separate"/>
      </w:r>
      <w:r>
        <w:rPr>
          <w:rFonts w:ascii="Times New Roman" w:hAnsi="Times New Roman" w:cs="Times New Roman"/>
          <w:sz w:val="24"/>
          <w:szCs w:val="24"/>
        </w:rPr>
        <w:fldChar w:fldCharType="begin"/>
      </w:r>
      <w:r>
        <w:rPr>
          <w:rFonts w:ascii="Times New Roman" w:hAnsi="Times New Roman" w:cs="Times New Roman"/>
          <w:sz w:val="24"/>
          <w:szCs w:val="24"/>
        </w:rPr>
        <w:instrText xml:space="preserve"> </w:instrText>
      </w:r>
      <w:r>
        <w:rPr>
          <w:rFonts w:hint="eastAsia" w:ascii="Times New Roman" w:hAnsi="Times New Roman" w:cs="Times New Roman"/>
          <w:sz w:val="24"/>
          <w:szCs w:val="24"/>
        </w:rPr>
        <w:instrText xml:space="preserve">INCLUDEPICTURE  "F:\\张潇\\2024\\同步\\地理 人教 选择性必修3\\D61.TIF" \* MERGEFORMATINET</w:instrText>
      </w:r>
      <w:r>
        <w:rPr>
          <w:rFonts w:ascii="Times New Roman" w:hAnsi="Times New Roman" w:cs="Times New Roman"/>
          <w:sz w:val="24"/>
          <w:szCs w:val="24"/>
        </w:rPr>
        <w:instrText xml:space="preserve"> </w:instrText>
      </w:r>
      <w:r>
        <w:rPr>
          <w:rFonts w:ascii="Times New Roman" w:hAnsi="Times New Roman" w:cs="Times New Roman"/>
          <w:sz w:val="24"/>
          <w:szCs w:val="24"/>
        </w:rPr>
        <w:fldChar w:fldCharType="separate"/>
      </w:r>
      <w:r>
        <w:rPr>
          <w:rFonts w:ascii="Times New Roman" w:hAnsi="Times New Roman" w:cs="Times New Roman"/>
          <w:sz w:val="24"/>
          <w:szCs w:val="24"/>
        </w:rPr>
        <w:drawing>
          <wp:inline distT="0" distB="0" distL="114300" distR="114300">
            <wp:extent cx="2809875" cy="1104900"/>
            <wp:effectExtent l="0" t="0" r="9525" b="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5" r:link="rId6"/>
                    <a:stretch>
                      <a:fillRect/>
                    </a:stretch>
                  </pic:blipFill>
                  <pic:spPr>
                    <a:xfrm>
                      <a:off x="0" y="0"/>
                      <a:ext cx="2809875" cy="1104900"/>
                    </a:xfrm>
                    <a:prstGeom prst="rect">
                      <a:avLst/>
                    </a:prstGeom>
                    <a:noFill/>
                    <a:ln>
                      <a:noFill/>
                    </a:ln>
                  </pic:spPr>
                </pic:pic>
              </a:graphicData>
            </a:graphic>
          </wp:inline>
        </w:drawing>
      </w:r>
      <w:r>
        <w:rPr>
          <w:rFonts w:ascii="Times New Roman" w:hAnsi="Times New Roman" w:cs="Times New Roman"/>
          <w:sz w:val="24"/>
          <w:szCs w:val="24"/>
        </w:rPr>
        <w:fldChar w:fldCharType="end"/>
      </w:r>
      <w:r>
        <w:rPr>
          <w:rFonts w:ascii="Times New Roman" w:hAnsi="Times New Roman" w:cs="Times New Roman"/>
          <w:sz w:val="24"/>
          <w:szCs w:val="24"/>
        </w:rPr>
        <w:fldChar w:fldCharType="end"/>
      </w:r>
      <w:r>
        <w:rPr>
          <w:rFonts w:ascii="Times New Roman" w:hAnsi="Times New Roman" w:cs="Times New Roman"/>
          <w:sz w:val="24"/>
          <w:szCs w:val="24"/>
        </w:rPr>
        <w:fldChar w:fldCharType="end"/>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36" w:lineRule="auto"/>
        <w:textAlignment w:val="auto"/>
        <w:rPr>
          <w:rFonts w:ascii="Times New Roman" w:hAnsi="Times New Roman" w:cs="Times New Roman"/>
          <w:sz w:val="24"/>
          <w:szCs w:val="24"/>
        </w:rPr>
      </w:pPr>
      <w:r>
        <w:rPr>
          <w:rFonts w:ascii="Times New Roman" w:hAnsi="Times New Roman" w:cs="Times New Roman"/>
          <w:sz w:val="24"/>
          <w:szCs w:val="24"/>
        </w:rPr>
        <w:t>(2)资源安全在国家安全体系中居于</w:t>
      </w:r>
      <w:r>
        <w:rPr>
          <w:rFonts w:ascii="Times New Roman" w:hAnsi="Times New Roman" w:cs="Times New Roman"/>
          <w:sz w:val="24"/>
          <w:szCs w:val="24"/>
          <w:u w:val="single"/>
        </w:rPr>
        <w:t>基础</w:t>
      </w:r>
      <w:r>
        <w:rPr>
          <w:rFonts w:ascii="Times New Roman" w:hAnsi="Times New Roman" w:cs="Times New Roman"/>
          <w:sz w:val="24"/>
          <w:szCs w:val="24"/>
        </w:rPr>
        <w:t>地位，可分为战略资源安全和非战略资源安全。</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36" w:lineRule="auto"/>
        <w:textAlignment w:val="auto"/>
        <w:rPr>
          <w:rFonts w:hint="default" w:ascii="Times New Roman" w:hAnsi="Times New Roman" w:cs="Times New Roman"/>
          <w:sz w:val="24"/>
        </w:rPr>
      </w:pPr>
      <w:r>
        <w:rPr>
          <w:rFonts w:ascii="Times New Roman" w:hAnsi="Times New Roman" w:cs="Times New Roman"/>
          <w:sz w:val="24"/>
          <w:szCs w:val="24"/>
        </w:rPr>
        <w:t>(3)</w:t>
      </w:r>
      <w:r>
        <w:rPr>
          <w:rFonts w:ascii="Times New Roman" w:hAnsi="Times New Roman" w:cs="Times New Roman"/>
          <w:sz w:val="24"/>
          <w:szCs w:val="24"/>
          <w:u w:val="single"/>
        </w:rPr>
        <w:t>战略资源</w:t>
      </w:r>
      <w:r>
        <w:rPr>
          <w:rFonts w:ascii="Times New Roman" w:hAnsi="Times New Roman" w:cs="Times New Roman"/>
          <w:sz w:val="24"/>
          <w:szCs w:val="24"/>
        </w:rPr>
        <w:t>严重短缺导致的资源安全问题</w:t>
      </w:r>
      <w:r>
        <w:rPr>
          <w:rFonts w:hint="eastAsia" w:ascii="Times New Roman" w:hAnsi="Times New Roman" w:cs="Times New Roman"/>
          <w:sz w:val="24"/>
          <w:szCs w:val="24"/>
          <w:lang w:val="en-US" w:eastAsia="zh-CN"/>
        </w:rPr>
        <w:t>会</w:t>
      </w:r>
      <w:r>
        <w:rPr>
          <w:rFonts w:ascii="Times New Roman" w:hAnsi="Times New Roman" w:cs="Times New Roman"/>
          <w:sz w:val="24"/>
          <w:szCs w:val="24"/>
        </w:rPr>
        <w:t>动摇国家经济社会发展的物质基础。</w:t>
      </w:r>
      <w:bookmarkStart w:id="0" w:name="_GoBack"/>
      <w:bookmarkEnd w:id="0"/>
    </w:p>
    <w:sectPr>
      <w:headerReference r:id="rId3"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宋体-方正超大字符集">
    <w:altName w:val="宋体"/>
    <w:panose1 w:val="03000509000000000000"/>
    <w:charset w:val="86"/>
    <w:family w:val="script"/>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I0M2MzOGQ3NmU0NTg4Mzk5MjA4ZWEwYmExYTg0MzcifQ=="/>
  </w:docVars>
  <w:rsids>
    <w:rsidRoot w:val="586D5544"/>
    <w:rsid w:val="07410962"/>
    <w:rsid w:val="18C878B3"/>
    <w:rsid w:val="211C401E"/>
    <w:rsid w:val="29211D26"/>
    <w:rsid w:val="29CD55C0"/>
    <w:rsid w:val="2EBB1CE1"/>
    <w:rsid w:val="326B7026"/>
    <w:rsid w:val="35951B6D"/>
    <w:rsid w:val="410E5DA8"/>
    <w:rsid w:val="42E00A4C"/>
    <w:rsid w:val="568F36FC"/>
    <w:rsid w:val="586D5544"/>
    <w:rsid w:val="5B56564E"/>
    <w:rsid w:val="5E4B6A02"/>
    <w:rsid w:val="61D74309"/>
    <w:rsid w:val="65FA68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D61.TIF" TargetMode="External"/><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519</Words>
  <Characters>539</Characters>
  <Lines>0</Lines>
  <Paragraphs>0</Paragraphs>
  <TotalTime>6</TotalTime>
  <ScaleCrop>false</ScaleCrop>
  <LinksUpToDate>false</LinksUpToDate>
  <CharactersWithSpaces>539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未登录</cp:lastModifiedBy>
  <dcterms:modified xsi:type="dcterms:W3CDTF">2025-11-03T02:27:45Z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A51B2DE12F8543E392CE477EE2A6B222_11</vt:lpwstr>
  </property>
  <property fmtid="{D5CDD505-2E9C-101B-9397-08002B2CF9AE}" pid="4" name="KSOTemplateDocerSaveRecord">
    <vt:lpwstr>eyJoZGlkIjoiZWIyZTE1N2Y3N2I0YzZhMDQ1YWQ0ODYxMTJhNWE4MWQiLCJ1c2VySWQiOiIzMTA5MTAwODUifQ==</vt:lpwstr>
  </property>
</Properties>
</file>