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6827D" w14:textId="78597887" w:rsidR="00847656" w:rsidRDefault="00000000">
      <w:pPr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地理预习卡（十一）海洋空间资源开发与国家安全</w:t>
      </w:r>
    </w:p>
    <w:p w14:paraId="71D8EF64" w14:textId="6D186794" w:rsidR="00847656" w:rsidRDefault="00000000">
      <w:pPr>
        <w:pStyle w:val="a3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．</w:t>
      </w:r>
      <w:r w:rsidR="003853E3" w:rsidRPr="003853E3">
        <w:rPr>
          <w:rFonts w:ascii="Times New Roman" w:eastAsia="黑体" w:hAnsi="Times New Roman" w:cs="Times New Roman"/>
          <w:sz w:val="24"/>
          <w:szCs w:val="24"/>
        </w:rPr>
        <w:t>海洋空间资源的开发</w:t>
      </w:r>
    </w:p>
    <w:p w14:paraId="2A64C471" w14:textId="5D68A55A" w:rsidR="00847656" w:rsidRDefault="003853E3" w:rsidP="00292C2C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853E3">
        <w:rPr>
          <w:rFonts w:ascii="Times New Roman" w:hAnsi="Times New Roman" w:cs="Times New Roman"/>
          <w:sz w:val="24"/>
          <w:szCs w:val="24"/>
        </w:rPr>
        <w:t>海洋空间是人类生存与发展的</w:t>
      </w:r>
      <w:r w:rsidRPr="003853E3">
        <w:rPr>
          <w:rFonts w:ascii="Times New Roman" w:hAnsi="Times New Roman" w:cs="Times New Roman"/>
          <w:sz w:val="24"/>
          <w:szCs w:val="24"/>
        </w:rPr>
        <w:t>“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第二空间</w:t>
      </w:r>
      <w:r w:rsidRPr="003853E3">
        <w:rPr>
          <w:rFonts w:ascii="Times New Roman" w:hAnsi="Times New Roman" w:cs="Times New Roman"/>
          <w:sz w:val="24"/>
          <w:szCs w:val="24"/>
        </w:rPr>
        <w:t>”</w:t>
      </w:r>
      <w:r w:rsidRPr="003853E3">
        <w:rPr>
          <w:rFonts w:ascii="Times New Roman" w:hAnsi="Times New Roman" w:cs="Times New Roman"/>
          <w:sz w:val="24"/>
          <w:szCs w:val="24"/>
        </w:rPr>
        <w:t>，不仅能够为人类提供发展空间，而且对沿海国家的安全也具有极为重要的战略意义。</w:t>
      </w:r>
    </w:p>
    <w:p w14:paraId="6FB5E825" w14:textId="19B5ECAF" w:rsidR="007F53FD" w:rsidRDefault="007F53FD" w:rsidP="00292C2C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F53FD">
        <w:rPr>
          <w:rFonts w:ascii="Times New Roman" w:hAnsi="Times New Roman" w:cs="Times New Roman"/>
          <w:sz w:val="24"/>
          <w:szCs w:val="24"/>
        </w:rPr>
        <w:t>海洋空间资源是指与海洋开发利用有关的地理区域，包括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海域上空</w:t>
      </w:r>
      <w:r w:rsidRPr="007F53FD">
        <w:rPr>
          <w:rFonts w:ascii="Times New Roman" w:hAnsi="Times New Roman" w:cs="Times New Roman"/>
          <w:sz w:val="24"/>
          <w:szCs w:val="24"/>
        </w:rPr>
        <w:t>、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海面及水体</w:t>
      </w:r>
      <w:r w:rsidRPr="007F53FD">
        <w:rPr>
          <w:rFonts w:ascii="Times New Roman" w:hAnsi="Times New Roman" w:cs="Times New Roman"/>
          <w:sz w:val="24"/>
          <w:szCs w:val="24"/>
        </w:rPr>
        <w:t>、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海底</w:t>
      </w:r>
      <w:r w:rsidRPr="007F53FD">
        <w:rPr>
          <w:rFonts w:ascii="Times New Roman" w:hAnsi="Times New Roman" w:cs="Times New Roman"/>
          <w:sz w:val="24"/>
          <w:szCs w:val="24"/>
        </w:rPr>
        <w:t>和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海岸带</w:t>
      </w:r>
      <w:r w:rsidRPr="007F53FD">
        <w:rPr>
          <w:rFonts w:ascii="Times New Roman" w:hAnsi="Times New Roman" w:cs="Times New Roman"/>
          <w:sz w:val="24"/>
          <w:szCs w:val="24"/>
        </w:rPr>
        <w:t>四个部分。传统的海洋空间利用方式，多限于海上运输、海港建设、围海造陆等，开发活动大部分集中在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海洋沿岸</w:t>
      </w:r>
      <w:r w:rsidRPr="007F53FD">
        <w:rPr>
          <w:rFonts w:ascii="Times New Roman" w:hAnsi="Times New Roman" w:cs="Times New Roman"/>
          <w:sz w:val="24"/>
          <w:szCs w:val="24"/>
        </w:rPr>
        <w:t>及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近海浅水区</w:t>
      </w:r>
      <w:r w:rsidRPr="007F53FD">
        <w:rPr>
          <w:rFonts w:ascii="Times New Roman" w:hAnsi="Times New Roman" w:cs="Times New Roman"/>
          <w:sz w:val="24"/>
          <w:szCs w:val="24"/>
        </w:rPr>
        <w:t>。随着科技的发展，人类对海洋空间资源的开发已拓展到海域上空和海底。海域上空的利用如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航空航线</w:t>
      </w:r>
      <w:r w:rsidRPr="007F53FD">
        <w:rPr>
          <w:rFonts w:ascii="Times New Roman" w:hAnsi="Times New Roman" w:cs="Times New Roman"/>
          <w:sz w:val="24"/>
          <w:szCs w:val="24"/>
        </w:rPr>
        <w:t>等，海面及水体资源利用包括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跨海大桥</w:t>
      </w:r>
      <w:r w:rsidRPr="007F53FD">
        <w:rPr>
          <w:rFonts w:ascii="Times New Roman" w:hAnsi="Times New Roman" w:cs="Times New Roman"/>
          <w:sz w:val="24"/>
          <w:szCs w:val="24"/>
        </w:rPr>
        <w:t>、人工岛、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海上石油平台</w:t>
      </w:r>
      <w:r w:rsidRPr="007F53FD">
        <w:rPr>
          <w:rFonts w:ascii="Times New Roman" w:hAnsi="Times New Roman" w:cs="Times New Roman"/>
          <w:sz w:val="24"/>
          <w:szCs w:val="24"/>
        </w:rPr>
        <w:t>等，海底资源利用包括</w:t>
      </w:r>
      <w:r w:rsidRPr="009514C6">
        <w:rPr>
          <w:rFonts w:ascii="Times New Roman" w:hAnsi="Times New Roman" w:cs="Times New Roman"/>
          <w:color w:val="FFFFFF" w:themeColor="background1"/>
          <w:sz w:val="24"/>
          <w:szCs w:val="24"/>
          <w:u w:val="single" w:color="000000" w:themeColor="text1"/>
        </w:rPr>
        <w:t>海底隧道</w:t>
      </w:r>
      <w:r w:rsidRPr="007F53FD">
        <w:rPr>
          <w:rFonts w:ascii="Times New Roman" w:hAnsi="Times New Roman" w:cs="Times New Roman"/>
          <w:sz w:val="24"/>
          <w:szCs w:val="24"/>
        </w:rPr>
        <w:t>、海底城市等。</w:t>
      </w:r>
    </w:p>
    <w:p w14:paraId="49F88EB5" w14:textId="4A081B1E" w:rsidR="00847656" w:rsidRDefault="00000000">
      <w:pPr>
        <w:pStyle w:val="a3"/>
        <w:tabs>
          <w:tab w:val="left" w:pos="3544"/>
        </w:tabs>
        <w:snapToGrid w:val="0"/>
        <w:spacing w:line="360" w:lineRule="auto"/>
        <w:rPr>
          <w:rFonts w:ascii="黑体" w:eastAsia="黑体" w:hAnsi="黑体" w:cs="Times New Roman" w:hint="eastAsia"/>
          <w:sz w:val="24"/>
          <w:szCs w:val="24"/>
        </w:rPr>
      </w:pPr>
      <w:r w:rsidRPr="00F23A98">
        <w:rPr>
          <w:rFonts w:ascii="黑体" w:eastAsia="黑体" w:hAnsi="黑体" w:cs="Times New Roman"/>
          <w:sz w:val="24"/>
          <w:szCs w:val="24"/>
        </w:rPr>
        <w:t>2．</w:t>
      </w:r>
      <w:r w:rsidR="00F23A98" w:rsidRPr="00F23A98">
        <w:rPr>
          <w:rFonts w:ascii="黑体" w:eastAsia="黑体" w:hAnsi="黑体" w:cs="Times New Roman"/>
          <w:sz w:val="24"/>
          <w:szCs w:val="24"/>
        </w:rPr>
        <w:t>海洋空间资源与国家安全</w:t>
      </w:r>
    </w:p>
    <w:p w14:paraId="41E0CD56" w14:textId="543F14B4" w:rsidR="00F23A98" w:rsidRDefault="00FF1C59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①海域上空。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海空一般是指沿海国管辖海域（包括</w:t>
      </w:r>
      <w:r w:rsidR="00CA7575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内水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、</w:t>
      </w:r>
      <w:r w:rsidR="00CA7575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领海及毗连区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和</w:t>
      </w:r>
      <w:r w:rsidR="00CA7575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专属经济区</w:t>
      </w:r>
      <w:r w:rsidR="00CA7575" w:rsidRPr="00CA7575">
        <w:rPr>
          <w:rFonts w:asciiTheme="minorEastAsia" w:hAnsiTheme="minorEastAsia" w:cs="Times New Roman"/>
          <w:sz w:val="24"/>
          <w:szCs w:val="24"/>
        </w:rPr>
        <w:t>）上空的空域空间，是国际航空飞行的重要空间。海域上空影响着一国的空域管理，对国家安全具有重大意义。</w:t>
      </w:r>
    </w:p>
    <w:p w14:paraId="55CB6FD0" w14:textId="3757737A" w:rsidR="00FF1C59" w:rsidRDefault="00FF1C59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②</w:t>
      </w:r>
      <w:r w:rsidRPr="00FF1C59">
        <w:rPr>
          <w:rFonts w:asciiTheme="minorEastAsia" w:hAnsiTheme="minorEastAsia" w:cs="Times New Roman"/>
          <w:sz w:val="24"/>
          <w:szCs w:val="24"/>
        </w:rPr>
        <w:t>海面及水体</w:t>
      </w:r>
      <w:r w:rsidR="007B4846">
        <w:rPr>
          <w:rFonts w:asciiTheme="minorEastAsia" w:hAnsiTheme="minorEastAsia" w:cs="Times New Roman" w:hint="eastAsia"/>
          <w:sz w:val="24"/>
          <w:szCs w:val="24"/>
        </w:rPr>
        <w:t>。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海面及水体是重要的海洋空间资源。其中，</w:t>
      </w:r>
      <w:r w:rsidR="007B4846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海上通道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和</w:t>
      </w:r>
      <w:r w:rsidR="007B4846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海岛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对国家安全的意义尤为突出。海上通道是</w:t>
      </w:r>
      <w:proofErr w:type="gramStart"/>
      <w:r w:rsidR="007B4846" w:rsidRPr="007B4846">
        <w:rPr>
          <w:rFonts w:asciiTheme="minorEastAsia" w:hAnsiTheme="minorEastAsia" w:cs="Times New Roman"/>
          <w:sz w:val="24"/>
          <w:szCs w:val="24"/>
        </w:rPr>
        <w:t>大量物</w:t>
      </w:r>
      <w:proofErr w:type="gramEnd"/>
      <w:r w:rsidR="007B4846" w:rsidRPr="007B4846">
        <w:rPr>
          <w:rFonts w:asciiTheme="minorEastAsia" w:hAnsiTheme="minorEastAsia" w:cs="Times New Roman"/>
          <w:sz w:val="24"/>
          <w:szCs w:val="24"/>
        </w:rPr>
        <w:t>流经船舶运输通过的海域，是连接</w:t>
      </w:r>
      <w:r w:rsidR="007B4846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世界主要经济资源中心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的通道，也是</w:t>
      </w:r>
      <w:r w:rsidR="007B4846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国际交流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和</w:t>
      </w:r>
      <w:r w:rsidR="007B4846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商业贸易</w:t>
      </w:r>
      <w:r w:rsidR="007B4846" w:rsidRPr="007B4846">
        <w:rPr>
          <w:rFonts w:asciiTheme="minorEastAsia" w:hAnsiTheme="minorEastAsia" w:cs="Times New Roman"/>
          <w:sz w:val="24"/>
          <w:szCs w:val="24"/>
        </w:rPr>
        <w:t>的纽带，对世界各国经济发展和国防安全具有重要意义。</w:t>
      </w:r>
      <w:r w:rsidR="008924E8" w:rsidRPr="008924E8">
        <w:rPr>
          <w:rFonts w:asciiTheme="minorEastAsia" w:hAnsiTheme="minorEastAsia" w:cs="Times New Roman"/>
          <w:sz w:val="24"/>
          <w:szCs w:val="24"/>
        </w:rPr>
        <w:t>海岛是指散布于海洋中，四面环水并在高潮时高于水面的自然形成的陆地区域。海岛具有</w:t>
      </w:r>
      <w:r w:rsidR="008924E8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海陆兼备</w:t>
      </w:r>
      <w:r w:rsidR="008924E8" w:rsidRPr="008924E8">
        <w:rPr>
          <w:rFonts w:asciiTheme="minorEastAsia" w:hAnsiTheme="minorEastAsia" w:cs="Times New Roman"/>
          <w:sz w:val="24"/>
          <w:szCs w:val="24"/>
        </w:rPr>
        <w:t>的特点，在国防安全上具有重要意义。</w:t>
      </w:r>
    </w:p>
    <w:p w14:paraId="616E06F3" w14:textId="1F3664C0" w:rsidR="0064060F" w:rsidRDefault="0064060F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③</w:t>
      </w:r>
      <w:r w:rsidRPr="0064060F">
        <w:rPr>
          <w:rFonts w:asciiTheme="minorEastAsia" w:hAnsiTheme="minorEastAsia" w:cs="Times New Roman"/>
          <w:sz w:val="24"/>
          <w:szCs w:val="24"/>
        </w:rPr>
        <w:t>海底空间</w:t>
      </w:r>
      <w:r>
        <w:rPr>
          <w:rFonts w:asciiTheme="minorEastAsia" w:hAnsiTheme="minorEastAsia" w:cs="Times New Roman" w:hint="eastAsia"/>
          <w:sz w:val="24"/>
          <w:szCs w:val="24"/>
        </w:rPr>
        <w:t>。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海底空间开发现已引起世界主要国家的广泛关注。海底隧道不仅能够</w:t>
      </w:r>
      <w:r w:rsidR="009B4482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提高跨海交通速度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，还能</w:t>
      </w:r>
      <w:r w:rsidR="009B4482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避免海面恶劣天气的不利影响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。海底光缆则以</w:t>
      </w:r>
      <w:r w:rsidR="009B4482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大容量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、</w:t>
      </w:r>
      <w:r w:rsidR="009B4482"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抗干扰</w:t>
      </w:r>
      <w:r w:rsidR="009B4482" w:rsidRPr="009B4482">
        <w:rPr>
          <w:rFonts w:asciiTheme="minorEastAsia" w:hAnsiTheme="minorEastAsia" w:cs="Times New Roman"/>
          <w:sz w:val="24"/>
          <w:szCs w:val="24"/>
        </w:rPr>
        <w:t>的优势，在国际通信中发挥着重要作用。国家管辖的外海底及其自然资源，属于人类共同继承的财产。海底蕴藏着丰富的矿产资源。深海采矿及其规则制定已成为世界普遍关注的问题。</w:t>
      </w:r>
    </w:p>
    <w:p w14:paraId="77563D52" w14:textId="18D7D29F" w:rsidR="00246085" w:rsidRPr="00F23A98" w:rsidRDefault="00246085" w:rsidP="00CA7575">
      <w:pPr>
        <w:pStyle w:val="a3"/>
        <w:tabs>
          <w:tab w:val="left" w:pos="3544"/>
        </w:tabs>
        <w:snapToGrid w:val="0"/>
        <w:spacing w:line="360" w:lineRule="auto"/>
        <w:ind w:firstLineChars="200" w:firstLine="480"/>
        <w:rPr>
          <w:rFonts w:asciiTheme="minorEastAsia" w:hAnsiTheme="minorEastAsia" w:cs="Times New Roman" w:hint="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④</w:t>
      </w:r>
      <w:r w:rsidRPr="00246085">
        <w:rPr>
          <w:rFonts w:asciiTheme="minorEastAsia" w:hAnsiTheme="minorEastAsia" w:cs="Times New Roman"/>
          <w:sz w:val="24"/>
          <w:szCs w:val="24"/>
        </w:rPr>
        <w:t>海岸带</w:t>
      </w:r>
      <w:r w:rsidR="00D25F35">
        <w:rPr>
          <w:rFonts w:asciiTheme="minorEastAsia" w:hAnsiTheme="minorEastAsia" w:cs="Times New Roman" w:hint="eastAsia"/>
          <w:sz w:val="24"/>
          <w:szCs w:val="24"/>
        </w:rPr>
        <w:t>。</w:t>
      </w:r>
      <w:r w:rsidR="00D25F35" w:rsidRPr="00246085">
        <w:rPr>
          <w:rFonts w:asciiTheme="minorEastAsia" w:hAnsiTheme="minorEastAsia" w:cs="Times New Roman"/>
          <w:sz w:val="24"/>
          <w:szCs w:val="24"/>
        </w:rPr>
        <w:t>海岸带</w:t>
      </w:r>
      <w:r w:rsidRPr="00246085">
        <w:rPr>
          <w:rFonts w:asciiTheme="minorEastAsia" w:hAnsiTheme="minorEastAsia" w:cs="Times New Roman"/>
          <w:sz w:val="24"/>
          <w:szCs w:val="24"/>
        </w:rPr>
        <w:t>是海洋与陆地之间的过渡地带，地理位置优越，海陆资源丰富，人类开发利用强度较大。我国海岸线</w:t>
      </w:r>
      <w:r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漫长</w:t>
      </w:r>
      <w:r w:rsidRPr="00246085">
        <w:rPr>
          <w:rFonts w:asciiTheme="minorEastAsia" w:hAnsiTheme="minorEastAsia" w:cs="Times New Roman"/>
          <w:sz w:val="24"/>
          <w:szCs w:val="24"/>
        </w:rPr>
        <w:t>，拥有广阔的海岸带，这里是我国</w:t>
      </w:r>
      <w:r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对外开放程度最高</w:t>
      </w:r>
      <w:r w:rsidRPr="00246085">
        <w:rPr>
          <w:rFonts w:asciiTheme="minorEastAsia" w:hAnsiTheme="minorEastAsia" w:cs="Times New Roman"/>
          <w:sz w:val="24"/>
          <w:szCs w:val="24"/>
        </w:rPr>
        <w:t>、</w:t>
      </w:r>
      <w:r w:rsidRPr="009514C6">
        <w:rPr>
          <w:rFonts w:asciiTheme="minorEastAsia" w:hAnsiTheme="minorEastAsia" w:cs="Times New Roman"/>
          <w:color w:val="FFFFFF" w:themeColor="background1"/>
          <w:sz w:val="24"/>
          <w:szCs w:val="24"/>
          <w:u w:val="single" w:color="000000" w:themeColor="text1"/>
        </w:rPr>
        <w:t>经济最发达</w:t>
      </w:r>
      <w:r w:rsidRPr="00246085">
        <w:rPr>
          <w:rFonts w:asciiTheme="minorEastAsia" w:hAnsiTheme="minorEastAsia" w:cs="Times New Roman"/>
          <w:sz w:val="24"/>
          <w:szCs w:val="24"/>
        </w:rPr>
        <w:t>的地区。然而，随着开发强度的加大，海岸带的生态环境遭到破坏，引发了一系列环境问题</w:t>
      </w:r>
      <w:r w:rsidR="00D25F35">
        <w:rPr>
          <w:rFonts w:asciiTheme="minorEastAsia" w:hAnsiTheme="minorEastAsia" w:cs="Times New Roman" w:hint="eastAsia"/>
          <w:sz w:val="24"/>
          <w:szCs w:val="24"/>
        </w:rPr>
        <w:t>。</w:t>
      </w:r>
    </w:p>
    <w:sectPr w:rsidR="00246085" w:rsidRPr="00F23A98">
      <w:headerReference w:type="default" r:id="rId6"/>
      <w:pgSz w:w="11906" w:h="16838"/>
      <w:pgMar w:top="1440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3DFD1" w14:textId="77777777" w:rsidR="005E68CF" w:rsidRDefault="005E68CF">
      <w:r>
        <w:separator/>
      </w:r>
    </w:p>
  </w:endnote>
  <w:endnote w:type="continuationSeparator" w:id="0">
    <w:p w14:paraId="0C50EE34" w14:textId="77777777" w:rsidR="005E68CF" w:rsidRDefault="005E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9F31" w14:textId="77777777" w:rsidR="005E68CF" w:rsidRDefault="005E68CF">
      <w:r>
        <w:separator/>
      </w:r>
    </w:p>
  </w:footnote>
  <w:footnote w:type="continuationSeparator" w:id="0">
    <w:p w14:paraId="49B6B547" w14:textId="77777777" w:rsidR="005E68CF" w:rsidRDefault="005E6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F5C84" w14:textId="77777777" w:rsidR="00847656" w:rsidRDefault="00000000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F816B3" wp14:editId="0D8B873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I0M2MzOGQ3NmU0NTg4Mzk5MjA4ZWEwYmExYTg0MzcifQ=="/>
  </w:docVars>
  <w:rsids>
    <w:rsidRoot w:val="586D5544"/>
    <w:rsid w:val="00056F24"/>
    <w:rsid w:val="00246085"/>
    <w:rsid w:val="00254129"/>
    <w:rsid w:val="00292C2C"/>
    <w:rsid w:val="002D57D8"/>
    <w:rsid w:val="00310FBA"/>
    <w:rsid w:val="003853E3"/>
    <w:rsid w:val="005E68CF"/>
    <w:rsid w:val="0064060F"/>
    <w:rsid w:val="00664664"/>
    <w:rsid w:val="007B4846"/>
    <w:rsid w:val="007F53FD"/>
    <w:rsid w:val="00847656"/>
    <w:rsid w:val="008924E8"/>
    <w:rsid w:val="009514C6"/>
    <w:rsid w:val="009B4482"/>
    <w:rsid w:val="00A10A51"/>
    <w:rsid w:val="00AC2CDC"/>
    <w:rsid w:val="00B05344"/>
    <w:rsid w:val="00B636D8"/>
    <w:rsid w:val="00CA7575"/>
    <w:rsid w:val="00D25F35"/>
    <w:rsid w:val="00D31B46"/>
    <w:rsid w:val="00F23A98"/>
    <w:rsid w:val="00FB1580"/>
    <w:rsid w:val="00FF1C59"/>
    <w:rsid w:val="061C3CD0"/>
    <w:rsid w:val="07410962"/>
    <w:rsid w:val="18C878B3"/>
    <w:rsid w:val="1B635F27"/>
    <w:rsid w:val="211C401E"/>
    <w:rsid w:val="23B2407F"/>
    <w:rsid w:val="29211D26"/>
    <w:rsid w:val="29CD55C0"/>
    <w:rsid w:val="2B8A1CC7"/>
    <w:rsid w:val="2EBB1CE1"/>
    <w:rsid w:val="326B7026"/>
    <w:rsid w:val="35951B6D"/>
    <w:rsid w:val="410E5DA8"/>
    <w:rsid w:val="42E00A4C"/>
    <w:rsid w:val="568F36FC"/>
    <w:rsid w:val="5835243C"/>
    <w:rsid w:val="586D5544"/>
    <w:rsid w:val="5B56564E"/>
    <w:rsid w:val="5E4B6A02"/>
    <w:rsid w:val="61D74309"/>
    <w:rsid w:val="647F3B76"/>
    <w:rsid w:val="65FA6807"/>
    <w:rsid w:val="6D3A4E51"/>
    <w:rsid w:val="7232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C9AC4D"/>
  <w15:docId w15:val="{D475AB62-53E4-4123-B8A8-DB077EC7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424</Words>
  <Characters>424</Characters>
  <Application>Microsoft Office Word</Application>
  <DocSecurity>0</DocSecurity>
  <Lines>15</Lines>
  <Paragraphs>9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zwjy</dc:creator>
  <cp:lastModifiedBy>像鬼 石</cp:lastModifiedBy>
  <cp:revision>8</cp:revision>
  <dcterms:created xsi:type="dcterms:W3CDTF">2025-09-01T06:39:00Z</dcterms:created>
  <dcterms:modified xsi:type="dcterms:W3CDTF">2025-11-06T04:09:00Z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A51B2DE12F8543E392CE477EE2A6B222_11</vt:lpwstr>
  </property>
  <property fmtid="{D5CDD505-2E9C-101B-9397-08002B2CF9AE}" pid="4" name="KSOTemplateDocerSaveRecord">
    <vt:lpwstr>eyJoZGlkIjoiZWIyZTE1N2Y3N2I0YzZhMDQ1YWQ0ODYxMTJhNWE4MWQiLCJ1c2VySWQiOiIzMTA5MTAwODUifQ==</vt:lpwstr>
  </property>
</Properties>
</file>