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0132F">
      <w:pPr>
        <w:jc w:val="center"/>
        <w:rPr>
          <w:rFonts w:hint="default" w:ascii="Times New Roman" w:hAnsi="Times New Roman" w:eastAsia="宋体" w:cs="Times New Roman"/>
          <w:b/>
          <w:i w:val="0"/>
          <w:color w:val="000000"/>
          <w:sz w:val="30"/>
        </w:rPr>
      </w:pPr>
      <w:r>
        <w:rPr>
          <w:rFonts w:hint="default" w:ascii="Times New Roman" w:hAnsi="Times New Roman" w:cs="Times New Roman"/>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700" cy="12700"/>
                    </a:xfrm>
                    <a:prstGeom prst="rect">
                      <a:avLst/>
                    </a:prstGeom>
                  </pic:spPr>
                </pic:pic>
              </a:graphicData>
            </a:graphic>
          </wp:inline>
        </w:drawing>
      </w:r>
      <w:r>
        <w:rPr>
          <w:rFonts w:hint="default" w:ascii="Times New Roman" w:hAnsi="Times New Roman" w:eastAsia="宋体" w:cs="Times New Roman"/>
          <w:b/>
          <w:i w:val="0"/>
          <w:color w:val="000000"/>
          <w:sz w:val="30"/>
        </w:rPr>
        <w:t>浙江杭州绿城育华</w:t>
      </w:r>
      <w:r>
        <w:rPr>
          <w:rFonts w:hint="default" w:ascii="Times New Roman" w:hAnsi="Times New Roman" w:cs="Times New Roman"/>
          <w:b/>
          <w:i w:val="0"/>
          <w:color w:val="000000"/>
          <w:sz w:val="30"/>
          <w:lang w:val="en-US" w:eastAsia="zh-CN"/>
        </w:rPr>
        <w:t>中学</w:t>
      </w:r>
      <w:r>
        <w:rPr>
          <w:rFonts w:hint="default" w:ascii="Times New Roman" w:hAnsi="Times New Roman" w:eastAsia="宋体" w:cs="Times New Roman"/>
          <w:b/>
          <w:i w:val="0"/>
          <w:color w:val="000000"/>
          <w:sz w:val="30"/>
        </w:rPr>
        <w:t>2025-2026学年高二上期中考化学试题</w:t>
      </w:r>
    </w:p>
    <w:p w14:paraId="5EB54D5C">
      <w:pPr>
        <w:keepNext w:val="0"/>
        <w:keepLines w:val="0"/>
        <w:pageBreakBefore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仿宋" w:cs="Times New Roman"/>
          <w:b w:val="0"/>
          <w:i w:val="0"/>
          <w:color w:val="000000"/>
          <w:sz w:val="21"/>
          <w:lang w:eastAsia="zh-CN"/>
        </w:rPr>
      </w:pPr>
      <w:r>
        <w:rPr>
          <w:rFonts w:hint="default" w:ascii="Times New Roman" w:hAnsi="Times New Roman" w:eastAsia="仿宋" w:cs="Times New Roman"/>
          <w:b w:val="0"/>
          <w:i w:val="0"/>
          <w:color w:val="000000"/>
          <w:sz w:val="21"/>
          <w:lang w:eastAsia="zh-CN"/>
        </w:rPr>
        <w:t>（</w:t>
      </w:r>
      <w:r>
        <w:rPr>
          <w:rFonts w:hint="default" w:ascii="Times New Roman" w:hAnsi="Times New Roman" w:eastAsia="仿宋" w:cs="Times New Roman"/>
          <w:b w:val="0"/>
          <w:i w:val="0"/>
          <w:color w:val="000000"/>
          <w:sz w:val="21"/>
          <w:lang w:val="en-US" w:eastAsia="zh-CN"/>
        </w:rPr>
        <w:t>考试范围为选择性必修1 化学反应原理</w:t>
      </w:r>
      <w:r>
        <w:rPr>
          <w:rFonts w:hint="default" w:ascii="Times New Roman" w:hAnsi="Times New Roman" w:eastAsia="仿宋" w:cs="Times New Roman"/>
          <w:b w:val="0"/>
          <w:i w:val="0"/>
          <w:color w:val="000000"/>
          <w:sz w:val="21"/>
          <w:lang w:eastAsia="zh-CN"/>
        </w:rPr>
        <w:t>）</w:t>
      </w:r>
    </w:p>
    <w:p w14:paraId="2272C679">
      <w:pPr>
        <w:jc w:val="center"/>
        <w:rPr>
          <w:rFonts w:hint="default" w:ascii="Times New Roman" w:hAnsi="Times New Roman" w:eastAsia="Calibri" w:cs="Times New Roman"/>
          <w:b w:val="0"/>
          <w:i w:val="0"/>
          <w:color w:val="000000"/>
          <w:sz w:val="21"/>
        </w:rPr>
      </w:pPr>
      <w:r>
        <w:rPr>
          <w:rFonts w:hint="default" w:ascii="Times New Roman" w:hAnsi="Times New Roman" w:eastAsia="Calibri" w:cs="Times New Roman"/>
          <w:b w:val="0"/>
          <w:i w:val="0"/>
          <w:color w:val="000000"/>
          <w:sz w:val="21"/>
        </w:rPr>
        <w:t>学校:___________姓名：___________班级：___________考号：___________</w:t>
      </w:r>
    </w:p>
    <w:p w14:paraId="15CF58D4">
      <w:pPr>
        <w:jc w:val="center"/>
        <w:rPr>
          <w:rFonts w:hint="default" w:ascii="Times New Roman" w:hAnsi="Times New Roman" w:eastAsia="黑体" w:cs="Times New Roman"/>
          <w:b/>
          <w:i w:val="0"/>
          <w:color w:val="000000"/>
          <w:sz w:val="30"/>
        </w:rPr>
      </w:pPr>
    </w:p>
    <w:p w14:paraId="51951FF4">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一、单选题</w:t>
      </w:r>
    </w:p>
    <w:p w14:paraId="3A63D677">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1．下列反应中生成物总能量低于反应物总能量的是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8BB9255">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A．铝粉与氧化铁粉在高温条件下的反应</w:t>
      </w:r>
      <w:r>
        <w:rPr>
          <w:rFonts w:hint="default" w:ascii="Times New Roman" w:hAnsi="Times New Roman" w:cs="Times New Roman"/>
          <w:sz w:val="21"/>
        </w:rPr>
        <w:tab/>
      </w:r>
      <w:r>
        <w:rPr>
          <w:rFonts w:hint="default" w:ascii="Times New Roman" w:hAnsi="Times New Roman" w:cs="Times New Roman"/>
          <w:sz w:val="21"/>
        </w:rPr>
        <w:t>B．Ba(OH)</w:t>
      </w:r>
      <w:r>
        <w:rPr>
          <w:rFonts w:hint="default" w:ascii="Times New Roman" w:hAnsi="Times New Roman" w:cs="Times New Roman"/>
          <w:sz w:val="21"/>
          <w:vertAlign w:val="subscript"/>
        </w:rPr>
        <w:t>2</w:t>
      </w:r>
      <w:r>
        <w:rPr>
          <w:rFonts w:hint="default" w:ascii="Times New Roman" w:hAnsi="Times New Roman" w:cs="Times New Roman"/>
          <w:sz w:val="21"/>
        </w:rPr>
        <w:t>•8H</w:t>
      </w:r>
      <w:r>
        <w:rPr>
          <w:rFonts w:hint="default" w:ascii="Times New Roman" w:hAnsi="Times New Roman" w:cs="Times New Roman"/>
          <w:sz w:val="21"/>
          <w:vertAlign w:val="subscript"/>
        </w:rPr>
        <w:t>2</w:t>
      </w:r>
      <w:r>
        <w:rPr>
          <w:rFonts w:hint="default" w:ascii="Times New Roman" w:hAnsi="Times New Roman" w:cs="Times New Roman"/>
          <w:sz w:val="21"/>
        </w:rPr>
        <w:t>O与NH</w:t>
      </w:r>
      <w:r>
        <w:rPr>
          <w:rFonts w:hint="default" w:ascii="Times New Roman" w:hAnsi="Times New Roman" w:cs="Times New Roman"/>
          <w:sz w:val="21"/>
          <w:vertAlign w:val="subscript"/>
        </w:rPr>
        <w:t>4</w:t>
      </w:r>
      <w:r>
        <w:rPr>
          <w:rFonts w:hint="default" w:ascii="Times New Roman" w:hAnsi="Times New Roman" w:cs="Times New Roman"/>
          <w:sz w:val="21"/>
        </w:rPr>
        <w:t>Cl的反应</w:t>
      </w:r>
    </w:p>
    <w:p w14:paraId="53B45E2B">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C．碳酸钙受热分解</w:t>
      </w:r>
      <w:r>
        <w:rPr>
          <w:rFonts w:hint="default" w:ascii="Times New Roman" w:hAnsi="Times New Roman" w:cs="Times New Roman"/>
          <w:sz w:val="21"/>
        </w:rPr>
        <w:tab/>
      </w:r>
      <w:r>
        <w:rPr>
          <w:rFonts w:hint="default" w:ascii="Times New Roman" w:hAnsi="Times New Roman" w:cs="Times New Roman"/>
          <w:sz w:val="21"/>
        </w:rPr>
        <w:t>D．碳和二氧化碳在高温条件下的反应</w:t>
      </w:r>
    </w:p>
    <w:p w14:paraId="691B37F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2．小嘉同学用pH试纸测1.0 mol·L</w:t>
      </w:r>
      <w:r>
        <w:rPr>
          <w:rFonts w:hint="default" w:ascii="Times New Roman" w:hAnsi="Times New Roman" w:cs="Times New Roman"/>
          <w:sz w:val="21"/>
          <w:vertAlign w:val="superscript"/>
        </w:rPr>
        <w:t>-1</w:t>
      </w:r>
      <w:r>
        <w:rPr>
          <w:rFonts w:hint="default" w:ascii="Times New Roman" w:hAnsi="Times New Roman" w:cs="Times New Roman"/>
          <w:sz w:val="21"/>
        </w:rPr>
        <w:t xml:space="preserve"> NaClO溶液，结果为</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42F9203">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A．pH&gt;7</w:t>
      </w:r>
      <w:r>
        <w:rPr>
          <w:rFonts w:hint="default" w:ascii="Times New Roman" w:hAnsi="Times New Roman" w:cs="Times New Roman"/>
          <w:sz w:val="21"/>
        </w:rPr>
        <w:tab/>
      </w:r>
      <w:r>
        <w:rPr>
          <w:rFonts w:hint="default" w:ascii="Times New Roman" w:hAnsi="Times New Roman" w:cs="Times New Roman"/>
          <w:sz w:val="21"/>
        </w:rPr>
        <w:t>B．pH＜7</w:t>
      </w:r>
      <w:r>
        <w:rPr>
          <w:rFonts w:hint="default" w:ascii="Times New Roman" w:hAnsi="Times New Roman" w:cs="Times New Roman"/>
          <w:sz w:val="21"/>
        </w:rPr>
        <w:tab/>
      </w:r>
      <w:r>
        <w:rPr>
          <w:rFonts w:hint="default" w:ascii="Times New Roman" w:hAnsi="Times New Roman" w:cs="Times New Roman"/>
          <w:sz w:val="21"/>
        </w:rPr>
        <w:t>C．pH=7</w:t>
      </w:r>
      <w:r>
        <w:rPr>
          <w:rFonts w:hint="default" w:ascii="Times New Roman" w:hAnsi="Times New Roman" w:cs="Times New Roman"/>
          <w:sz w:val="21"/>
        </w:rPr>
        <w:tab/>
      </w:r>
      <w:r>
        <w:rPr>
          <w:rFonts w:hint="default" w:ascii="Times New Roman" w:hAnsi="Times New Roman" w:cs="Times New Roman"/>
          <w:sz w:val="21"/>
        </w:rPr>
        <w:t>D．无法知道</w:t>
      </w:r>
    </w:p>
    <w:p w14:paraId="50CCB54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3．化学电源在生活中有广泛的应用，各种电池的示意图如图，下列有关说法正确的是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2CF8655">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5276215" cy="1417955"/>
            <wp:effectExtent l="0" t="0" r="635" b="10795"/>
            <wp:docPr id="100003" name="图片 100003" descr="@@@38f7b9d3-e6d1-43b8-a75d-e3b9c0eea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8f7b9d3-e6d1-43b8-a75d-e3b9c0eea513"/>
                    <pic:cNvPicPr>
                      <a:picLocks noChangeAspect="1"/>
                    </pic:cNvPicPr>
                  </pic:nvPicPr>
                  <pic:blipFill>
                    <a:blip r:embed="rId11"/>
                    <a:stretch>
                      <a:fillRect/>
                    </a:stretch>
                  </pic:blipFill>
                  <pic:spPr>
                    <a:xfrm>
                      <a:off x="0" y="0"/>
                      <a:ext cx="5276800" cy="1418198"/>
                    </a:xfrm>
                    <a:prstGeom prst="rect">
                      <a:avLst/>
                    </a:prstGeom>
                  </pic:spPr>
                </pic:pic>
              </a:graphicData>
            </a:graphic>
          </wp:inline>
        </w:drawing>
      </w:r>
    </w:p>
    <w:p w14:paraId="4CAAD2B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A．甲：电流由锌片经导线流向铜片</w:t>
      </w:r>
    </w:p>
    <w:p w14:paraId="01873F39">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B．乙：负极的电极反应式为Zn-2e</w:t>
      </w:r>
      <w:r>
        <w:rPr>
          <w:rFonts w:hint="default" w:ascii="Times New Roman" w:hAnsi="Times New Roman" w:cs="Times New Roman"/>
          <w:sz w:val="21"/>
          <w:vertAlign w:val="superscript"/>
        </w:rPr>
        <w:t>-</w:t>
      </w:r>
      <w:r>
        <w:rPr>
          <w:rFonts w:hint="default" w:ascii="Times New Roman" w:hAnsi="Times New Roman" w:cs="Times New Roman"/>
          <w:sz w:val="21"/>
        </w:rPr>
        <w:t>=Zn</w:t>
      </w:r>
      <w:r>
        <w:rPr>
          <w:rFonts w:hint="default" w:ascii="Times New Roman" w:hAnsi="Times New Roman" w:cs="Times New Roman"/>
          <w:sz w:val="21"/>
          <w:vertAlign w:val="superscript"/>
        </w:rPr>
        <w:t>2+</w:t>
      </w:r>
    </w:p>
    <w:p w14:paraId="039DE69D">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C．丙：锌筒作负极，发生还原反应，使用一段时间锌筒会变薄</w:t>
      </w:r>
    </w:p>
    <w:p w14:paraId="37AD86C0">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D．丁：使用一段时间后电解质溶液的酸性减弱，导电能力减弱</w:t>
      </w:r>
    </w:p>
    <w:p w14:paraId="6EE1D51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4．常温时，下列溶液中</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4473E37">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b w:val="0"/>
            <w:i w:val="0"/>
          </w:rPr>
          <m:t>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w:t>
      </w:r>
      <w:r>
        <w:rPr>
          <w:rFonts w:hint="default" w:ascii="Times New Roman" w:hAnsi="Times New Roman" w:cs="Times New Roman"/>
          <w:sz w:val="21"/>
        </w:rPr>
        <w:tab/>
      </w:r>
      <w:r>
        <w:rPr>
          <w:rFonts w:hint="default" w:ascii="Times New Roman" w:hAnsi="Times New Roman" w:cs="Times New Roman"/>
          <w:sz w:val="21"/>
        </w:rPr>
        <w:t>B．</w:t>
      </w:r>
      <m:oMath>
        <m:r>
          <m:rPr>
            <m:nor/>
            <m:sty m:val="p"/>
          </m:rPr>
          <w:rPr>
            <w:rFonts w:hint="default" w:ascii="Times New Roman" w:hAnsi="Times New Roman" w:eastAsia="宋体" w:cs="Times New Roman"/>
            <w:b w:val="0"/>
            <w:i w:val="0"/>
          </w:rPr>
          <m:t>pH=12</m:t>
        </m:r>
      </m:oMath>
      <w:r>
        <w:rPr>
          <w:rFonts w:hint="default" w:ascii="Times New Roman" w:hAnsi="Times New Roman" w:cs="Times New Roman"/>
          <w:sz w:val="21"/>
        </w:rPr>
        <w:t>的</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w:t>
      </w:r>
    </w:p>
    <w:p w14:paraId="25B35A0B">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b w:val="0"/>
            <w:i w:val="0"/>
          </w:rPr>
          <m:t>pH=2</m:t>
        </m:r>
      </m:oMath>
      <w:r>
        <w:rPr>
          <w:rFonts w:hint="default" w:ascii="Times New Roman" w:hAnsi="Times New Roman" w:cs="Times New Roman"/>
          <w:sz w:val="21"/>
        </w:rPr>
        <w:t>的草酸溶液</w:t>
      </w:r>
      <w:r>
        <w:rPr>
          <w:rFonts w:hint="default" w:ascii="Times New Roman" w:hAnsi="Times New Roman" w:cs="Times New Roman"/>
          <w:sz w:val="21"/>
        </w:rPr>
        <w:tab/>
      </w:r>
      <w:r>
        <w:rPr>
          <w:rFonts w:hint="default" w:ascii="Times New Roman" w:hAnsi="Times New Roman" w:cs="Times New Roman"/>
          <w:sz w:val="21"/>
        </w:rPr>
        <w:t>D．</w:t>
      </w:r>
      <m:oMath>
        <m:r>
          <m:rPr>
            <m:nor/>
            <m:sty m:val="p"/>
          </m:rPr>
          <w:rPr>
            <w:rFonts w:hint="default" w:ascii="Times New Roman" w:hAnsi="Times New Roman" w:eastAsia="宋体" w:cs="Times New Roman"/>
            <w:b w:val="0"/>
            <w:i w:val="0"/>
          </w:rPr>
          <m:t>0.01mol⋅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氨水</w:t>
      </w:r>
    </w:p>
    <w:p w14:paraId="1942F4B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5．某温度下饱和氯化钠溶液中存在如图所示过程，下列说法</w:t>
      </w:r>
      <w:r>
        <w:rPr>
          <w:rFonts w:hint="eastAsia" w:cs="Times New Roman"/>
          <w:sz w:val="21"/>
          <w:lang w:val="en-US" w:eastAsia="zh-CN"/>
        </w:rPr>
        <w:t>正确</w:t>
      </w:r>
      <w:r>
        <w:rPr>
          <w:rFonts w:hint="default" w:ascii="Times New Roman" w:hAnsi="Times New Roman" w:cs="Times New Roman"/>
          <w:sz w:val="21"/>
        </w:rPr>
        <w:t>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555882E">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145030" cy="1749425"/>
            <wp:effectExtent l="0" t="0" r="7620" b="3175"/>
            <wp:docPr id="100005" name="图片 100005" descr="@@@efb63ea2-4bbe-4a86-bd08-4c2846d77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fb63ea2-4bbe-4a86-bd08-4c2846d77514"/>
                    <pic:cNvPicPr>
                      <a:picLocks noChangeAspect="1"/>
                    </pic:cNvPicPr>
                  </pic:nvPicPr>
                  <pic:blipFill>
                    <a:blip r:embed="rId12"/>
                    <a:stretch>
                      <a:fillRect/>
                    </a:stretch>
                  </pic:blipFill>
                  <pic:spPr>
                    <a:xfrm>
                      <a:off x="0" y="0"/>
                      <a:ext cx="2145030" cy="1749425"/>
                    </a:xfrm>
                    <a:prstGeom prst="rect">
                      <a:avLst/>
                    </a:prstGeom>
                  </pic:spPr>
                </pic:pic>
              </a:graphicData>
            </a:graphic>
          </wp:inline>
        </w:drawing>
      </w:r>
    </w:p>
    <w:p w14:paraId="5F4143F1">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A．氯化钠晶体中阴阳离子间只存在静电引力</w:t>
      </w:r>
      <w:r>
        <w:rPr>
          <w:rFonts w:hint="default" w:ascii="Times New Roman" w:hAnsi="Times New Roman" w:cs="Times New Roman"/>
          <w:sz w:val="21"/>
        </w:rPr>
        <w:tab/>
      </w:r>
      <w:r>
        <w:rPr>
          <w:rFonts w:hint="default" w:ascii="Times New Roman" w:hAnsi="Times New Roman" w:cs="Times New Roman"/>
          <w:sz w:val="21"/>
        </w:rPr>
        <w:t>B．此过程中溶解速率小于结晶速率</w:t>
      </w:r>
    </w:p>
    <w:p w14:paraId="0462F456">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C．温度降低，溶解速率变慢</w:t>
      </w:r>
      <w:r>
        <w:rPr>
          <w:rFonts w:hint="default" w:ascii="Times New Roman" w:hAnsi="Times New Roman" w:cs="Times New Roman"/>
          <w:sz w:val="21"/>
        </w:rPr>
        <w:tab/>
      </w:r>
      <w:r>
        <w:rPr>
          <w:rFonts w:hint="default" w:ascii="Times New Roman" w:hAnsi="Times New Roman" w:cs="Times New Roman"/>
          <w:sz w:val="21"/>
        </w:rPr>
        <w:t>D．再加入NaCl固体，溶质浓度变大</w:t>
      </w:r>
    </w:p>
    <w:p w14:paraId="75C95C4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6．下列说法或表示方法不正确的是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A1754C1">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A．由</w:t>
      </w:r>
      <m:oMath>
        <m:r>
          <m:rPr>
            <m:nor/>
            <m:sty m:val="p"/>
          </m:rPr>
          <w:rPr>
            <w:rFonts w:hint="default" w:ascii="Times New Roman" w:hAnsi="Times New Roman" w:eastAsia="宋体" w:cs="Times New Roman"/>
            <w:b w:val="0"/>
            <w:i w:val="0"/>
          </w:rPr>
          <m:t>C(</m:t>
        </m:r>
      </m:oMath>
      <w:r>
        <w:rPr>
          <w:rFonts w:hint="default" w:ascii="Times New Roman" w:hAnsi="Times New Roman" w:cs="Times New Roman"/>
          <w:sz w:val="21"/>
        </w:rPr>
        <w:t>石墨</w:t>
      </w:r>
      <m:oMath>
        <m:r>
          <m:rPr>
            <m:nor/>
            <m:sty m:val="p"/>
          </m:rPr>
          <w:rPr>
            <w:rFonts w:hint="default" w:ascii="Times New Roman" w:hAnsi="Times New Roman" w:eastAsia="宋体" w:cs="Times New Roman"/>
            <w:b w:val="0"/>
            <w:i w:val="0"/>
          </w:rPr>
          <m:t>)=C(</m:t>
        </m:r>
      </m:oMath>
      <w:r>
        <w:rPr>
          <w:rFonts w:hint="default" w:ascii="Times New Roman" w:hAnsi="Times New Roman" w:cs="Times New Roman"/>
          <w:sz w:val="21"/>
        </w:rPr>
        <w:t>金刚石）</w:t>
      </w:r>
      <m:oMath>
        <m:r>
          <m:rPr>
            <m:nor/>
            <m:sty m:val="p"/>
          </m:rPr>
          <w:rPr>
            <w:rFonts w:hint="default" w:ascii="Times New Roman" w:hAnsi="Times New Roman" w:eastAsia="宋体" w:cs="Times New Roman"/>
            <w:b w:val="0"/>
            <w:i w:val="0"/>
          </w:rPr>
          <m:t>ΔH&gt;0</m:t>
        </m:r>
      </m:oMath>
      <w:r>
        <w:rPr>
          <w:rFonts w:hint="default" w:ascii="Times New Roman" w:hAnsi="Times New Roman" w:cs="Times New Roman"/>
          <w:sz w:val="21"/>
        </w:rPr>
        <w:t>，可知石墨比金刚石稳定</w:t>
      </w:r>
    </w:p>
    <w:p w14:paraId="7A807C28">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B．在稀溶液中：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aq</m:t>
            </m:r>
            <m:ctrlPr>
              <w:rPr>
                <w:rFonts w:hint="default" w:ascii="Cambria Math" w:hAnsi="Cambria Math" w:cs="Times New Roman"/>
              </w:rPr>
            </m:ctrlPr>
          </m:e>
        </m:d>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aq</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r>
          <m:rPr>
            <m:nor/>
            <m:sty m:val="p"/>
          </m:rPr>
          <w:rPr>
            <w:rFonts w:hint="default" w:ascii="Times New Roman" w:hAnsi="Times New Roman" w:eastAsia="宋体" w:cs="Times New Roman"/>
            <w:b w:val="0"/>
            <w:i w:val="0"/>
          </w:rPr>
          <m:t>ΔH=−57.3kJ/mol</m:t>
        </m:r>
      </m:oMath>
      <w:r>
        <w:rPr>
          <w:rFonts w:hint="default" w:ascii="Times New Roman" w:hAnsi="Times New Roman" w:cs="Times New Roman"/>
          <w:sz w:val="21"/>
        </w:rPr>
        <w:t>，含</w:t>
      </w:r>
      <m:oMath>
        <m:r>
          <m:rPr>
            <m:nor/>
            <m:sty m:val="p"/>
          </m:rPr>
          <w:rPr>
            <w:rFonts w:hint="default" w:ascii="Times New Roman" w:hAnsi="Times New Roman" w:eastAsia="宋体" w:cs="Times New Roman"/>
            <w:b w:val="0"/>
            <w:i w:val="0"/>
          </w:rPr>
          <m:t>0.5</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mol 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的浓硫酸与含</w:t>
      </w:r>
      <m:oMath>
        <m:r>
          <m:rPr>
            <m:nor/>
            <m:sty m:val="p"/>
          </m:rPr>
          <w:rPr>
            <w:rFonts w:hint="default" w:ascii="Times New Roman" w:hAnsi="Times New Roman" w:eastAsia="宋体" w:cs="Times New Roman"/>
            <w:b w:val="0"/>
            <w:i w:val="0"/>
          </w:rPr>
          <m:t>1mol NaOH</m:t>
        </m:r>
      </m:oMath>
      <w:r>
        <w:rPr>
          <w:rFonts w:hint="default" w:ascii="Times New Roman" w:hAnsi="Times New Roman" w:cs="Times New Roman"/>
          <w:sz w:val="21"/>
        </w:rPr>
        <w:t>的溶液混合，放出的热量大于</w:t>
      </w:r>
      <m:oMath>
        <m:r>
          <m:rPr>
            <m:nor/>
            <m:sty m:val="p"/>
          </m:rPr>
          <w:rPr>
            <w:rFonts w:hint="default" w:ascii="Times New Roman" w:hAnsi="Times New Roman" w:eastAsia="宋体" w:cs="Times New Roman"/>
            <w:b w:val="0"/>
            <w:i w:val="0"/>
          </w:rPr>
          <m:t>57.3kJ</m:t>
        </m:r>
      </m:oMath>
    </w:p>
    <w:p w14:paraId="5F8CDFBF">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C．在</w:t>
      </w:r>
      <m:oMath>
        <m:r>
          <m:rPr>
            <m:nor/>
            <m:sty m:val="p"/>
          </m:rPr>
          <w:rPr>
            <w:rFonts w:hint="default" w:ascii="Times New Roman" w:hAnsi="Times New Roman" w:eastAsia="宋体" w:cs="Times New Roman"/>
            <w:b w:val="0"/>
            <w:i w:val="0"/>
          </w:rPr>
          <m:t>101kPa</m:t>
        </m:r>
      </m:oMath>
      <w:r>
        <w:rPr>
          <w:rFonts w:hint="default" w:ascii="Times New Roman" w:hAnsi="Times New Roman" w:cs="Times New Roman"/>
          <w:sz w:val="21"/>
        </w:rPr>
        <w:t>时，</w:t>
      </w:r>
      <m:oMath>
        <m:r>
          <m:rPr>
            <m:nor/>
            <m:sty m:val="p"/>
          </m:rPr>
          <w:rPr>
            <w:rFonts w:hint="default" w:ascii="Times New Roman" w:hAnsi="Times New Roman" w:eastAsia="宋体" w:cs="Times New Roman"/>
            <w:b w:val="0"/>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g 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完全燃烧生成液态水，放出</w:t>
      </w:r>
      <m:oMath>
        <m:r>
          <m:rPr>
            <m:nor/>
            <m:sty m:val="p"/>
          </m:rPr>
          <w:rPr>
            <w:rFonts w:hint="default" w:ascii="Times New Roman" w:hAnsi="Times New Roman" w:eastAsia="宋体" w:cs="Times New Roman"/>
            <w:b w:val="0"/>
            <w:i w:val="0"/>
          </w:rPr>
          <m:t>571.6kJ</m:t>
        </m:r>
      </m:oMath>
      <w:r>
        <w:rPr>
          <w:rFonts w:hint="default" w:ascii="Times New Roman" w:hAnsi="Times New Roman" w:cs="Times New Roman"/>
          <w:sz w:val="21"/>
        </w:rPr>
        <w:t>热量，氢气燃烧热的热化学方程式表示为：</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O(l)ΔH=−571.6kJ/mol</m:t>
        </m:r>
      </m:oMath>
      <w:r>
        <w:rPr>
          <w:rFonts w:hint="default" w:ascii="Times New Roman" w:hAnsi="Times New Roman" w:cs="Times New Roman"/>
          <w:sz w:val="21"/>
        </w:rPr>
        <w:t xml:space="preserve"> </w:t>
      </w:r>
    </w:p>
    <w:p w14:paraId="5C961DD8">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ΔH=−20.1kJ/mol</m:t>
        </m:r>
      </m:oMath>
      <w:r>
        <w:rPr>
          <w:rFonts w:hint="default" w:ascii="Times New Roman" w:hAnsi="Times New Roman" w:cs="Times New Roman"/>
          <w:sz w:val="21"/>
        </w:rPr>
        <w:t>，则</w:t>
      </w:r>
      <m:oMath>
        <m:r>
          <m:rPr>
            <m:nor/>
            <m:sty m:val="p"/>
          </m:rPr>
          <w:rPr>
            <w:rFonts w:hint="default" w:ascii="Times New Roman" w:hAnsi="Times New Roman" w:eastAsia="宋体" w:cs="Times New Roman"/>
            <w:b w:val="0"/>
            <w:i w:val="0"/>
          </w:rPr>
          <m:t>1mol S</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d>
      </m:oMath>
      <w:r>
        <w:rPr>
          <w:rFonts w:hint="default" w:ascii="Times New Roman" w:hAnsi="Times New Roman" w:cs="Times New Roman"/>
          <w:sz w:val="21"/>
        </w:rPr>
        <w:t>完全反应，放出的热量小于</w:t>
      </w:r>
      <m:oMath>
        <m:r>
          <m:rPr>
            <m:nor/>
            <m:sty m:val="p"/>
          </m:rPr>
          <w:rPr>
            <w:rFonts w:hint="default" w:ascii="Times New Roman" w:hAnsi="Times New Roman" w:eastAsia="宋体" w:cs="Times New Roman"/>
            <w:b w:val="0"/>
            <w:i w:val="0"/>
          </w:rPr>
          <m:t>20.1kJ</m:t>
        </m:r>
      </m:oMath>
    </w:p>
    <w:p w14:paraId="0912576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7．在测定中和反应反应热的实验中，下列说法正确的是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FD8DCE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A．使用玻璃搅拌器是为了加快反应速率，避免热量散失导致误差</w:t>
      </w:r>
    </w:p>
    <w:p w14:paraId="76B3BEDE">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B．为准确测定反应混合液温度，温度计水银球应与小烧杯底部接触</w:t>
      </w:r>
    </w:p>
    <w:p w14:paraId="683116E1">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C．用0.5mol·L</w:t>
      </w:r>
      <w:r>
        <w:rPr>
          <w:rFonts w:hint="default" w:ascii="Times New Roman" w:hAnsi="Times New Roman" w:cs="Times New Roman"/>
          <w:sz w:val="21"/>
          <w:vertAlign w:val="superscript"/>
        </w:rPr>
        <w:t>-1</w:t>
      </w:r>
      <w:r>
        <w:rPr>
          <w:rFonts w:hint="default" w:ascii="Times New Roman" w:hAnsi="Times New Roman" w:cs="Times New Roman"/>
          <w:sz w:val="21"/>
        </w:rPr>
        <w:t>NaOH溶液分别与0.5mol·L</w:t>
      </w:r>
      <w:r>
        <w:rPr>
          <w:rFonts w:hint="default" w:ascii="Times New Roman" w:hAnsi="Times New Roman" w:cs="Times New Roman"/>
          <w:sz w:val="21"/>
          <w:vertAlign w:val="superscript"/>
        </w:rPr>
        <w:t>-1</w:t>
      </w:r>
      <w:r>
        <w:rPr>
          <w:rFonts w:hint="default" w:ascii="Times New Roman" w:hAnsi="Times New Roman" w:cs="Times New Roman"/>
          <w:sz w:val="21"/>
        </w:rPr>
        <w:t>盐酸、醋酸溶液反应(体积相等)，测得的反应热数值相同</w:t>
      </w:r>
    </w:p>
    <w:p w14:paraId="5D8CE3C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D．实验需使用的仪器有量筒、烧杯、锥形瓶、温度计、玻璃搅拌器等</w:t>
      </w:r>
    </w:p>
    <w:p w14:paraId="48DB4D7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催化重整制备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的过程中发生反应：</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+6</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=−175kJ⋅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。已知</w:t>
      </w:r>
      <m:oMath>
        <m:r>
          <m:rPr>
            <m:nor/>
            <m:sty m:val="p"/>
          </m:rPr>
          <w:rPr>
            <w:rFonts w:hint="default" w:ascii="Times New Roman" w:hAnsi="Times New Roman" w:eastAsia="宋体" w:cs="Times New Roman"/>
            <w:b w:val="0"/>
            <w:i w:val="0"/>
          </w:rPr>
          <m:t>C=O</m:t>
        </m:r>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C−O</m:t>
        </m:r>
      </m:oMath>
      <w:r>
        <w:rPr>
          <w:rFonts w:hint="default" w:ascii="Times New Roman" w:hAnsi="Times New Roman" w:cs="Times New Roman"/>
          <w:sz w:val="21"/>
        </w:rPr>
        <w:t>键和</w:t>
      </w:r>
      <m:oMath>
        <m:r>
          <m:rPr>
            <m:nor/>
            <m:sty m:val="p"/>
          </m:rPr>
          <w:rPr>
            <w:rFonts w:hint="default" w:ascii="Times New Roman" w:hAnsi="Times New Roman" w:eastAsia="宋体" w:cs="Times New Roman"/>
            <w:b w:val="0"/>
            <w:i w:val="0"/>
          </w:rPr>
          <m:t>C−H</m:t>
        </m:r>
      </m:oMath>
      <w:r>
        <w:rPr>
          <w:rFonts w:hint="default" w:ascii="Times New Roman" w:hAnsi="Times New Roman" w:cs="Times New Roman"/>
          <w:sz w:val="21"/>
        </w:rPr>
        <w:t>的键能分别为</w:t>
      </w:r>
      <m:oMath>
        <m:r>
          <m:rPr>
            <m:nor/>
            <m:sty m:val="p"/>
          </m:rPr>
          <w:rPr>
            <w:rFonts w:hint="default" w:ascii="Times New Roman" w:hAnsi="Times New Roman" w:eastAsia="宋体" w:cs="Times New Roman"/>
            <w:b w:val="0"/>
            <w:i w:val="0"/>
          </w:rPr>
          <m:t>745kJ⋅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326kJ⋅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和</w:t>
      </w:r>
      <m:oMath>
        <m:r>
          <m:rPr>
            <m:nor/>
            <m:sty m:val="p"/>
          </m:rPr>
          <w:rPr>
            <w:rFonts w:hint="default" w:ascii="Times New Roman" w:hAnsi="Times New Roman" w:eastAsia="宋体" w:cs="Times New Roman"/>
            <w:b w:val="0"/>
            <w:i w:val="0"/>
          </w:rPr>
          <m:t>413kJ⋅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。断开</w:t>
      </w:r>
      <m:oMath>
        <m:r>
          <m:rPr>
            <m:nor/>
            <m:sty m:val="p"/>
          </m:rPr>
          <w:rPr>
            <w:rFonts w:hint="default" w:ascii="Times New Roman" w:hAnsi="Times New Roman" w:eastAsia="宋体" w:cs="Times New Roman"/>
            <w:b w:val="0"/>
            <w:i w:val="0"/>
          </w:rPr>
          <m:t>6mol H−O</m:t>
        </m:r>
      </m:oMath>
      <w:r>
        <w:rPr>
          <w:rFonts w:hint="default" w:ascii="Times New Roman" w:hAnsi="Times New Roman" w:cs="Times New Roman"/>
          <w:sz w:val="21"/>
        </w:rPr>
        <w:t>键与断开</w:t>
      </w:r>
      <m:oMath>
        <m:r>
          <m:rPr>
            <m:nor/>
            <m:sty m:val="p"/>
          </m:rPr>
          <w:rPr>
            <w:rFonts w:hint="default" w:ascii="Times New Roman" w:hAnsi="Times New Roman" w:eastAsia="宋体" w:cs="Times New Roman"/>
            <w:b w:val="0"/>
            <w:i w:val="0"/>
          </w:rPr>
          <m:t>6mol H−H</m:t>
        </m:r>
      </m:oMath>
      <w:r>
        <w:rPr>
          <w:rFonts w:hint="default" w:ascii="Times New Roman" w:hAnsi="Times New Roman" w:cs="Times New Roman"/>
          <w:sz w:val="21"/>
        </w:rPr>
        <w:t>键所需的能量差为</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602B7C3">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A．25 kJ</w:t>
      </w:r>
      <w:r>
        <w:rPr>
          <w:rFonts w:hint="default" w:ascii="Times New Roman" w:hAnsi="Times New Roman" w:cs="Times New Roman"/>
          <w:sz w:val="21"/>
        </w:rPr>
        <w:tab/>
      </w:r>
      <w:r>
        <w:rPr>
          <w:rFonts w:hint="default" w:ascii="Times New Roman" w:hAnsi="Times New Roman" w:cs="Times New Roman"/>
          <w:sz w:val="21"/>
        </w:rPr>
        <w:t>B．28 kJ</w:t>
      </w:r>
      <w:r>
        <w:rPr>
          <w:rFonts w:hint="default" w:ascii="Times New Roman" w:hAnsi="Times New Roman" w:cs="Times New Roman"/>
          <w:sz w:val="21"/>
        </w:rPr>
        <w:tab/>
      </w:r>
      <w:r>
        <w:rPr>
          <w:rFonts w:hint="default" w:ascii="Times New Roman" w:hAnsi="Times New Roman" w:cs="Times New Roman"/>
          <w:sz w:val="21"/>
        </w:rPr>
        <w:t>C．35 kJ</w:t>
      </w:r>
      <w:r>
        <w:rPr>
          <w:rFonts w:hint="default" w:ascii="Times New Roman" w:hAnsi="Times New Roman" w:cs="Times New Roman"/>
          <w:sz w:val="21"/>
        </w:rPr>
        <w:tab/>
      </w:r>
      <w:r>
        <w:rPr>
          <w:rFonts w:hint="default" w:ascii="Times New Roman" w:hAnsi="Times New Roman" w:cs="Times New Roman"/>
          <w:sz w:val="21"/>
        </w:rPr>
        <w:t>D．46 kJ</w:t>
      </w:r>
    </w:p>
    <w:p w14:paraId="676E3F9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9．下列物质在水中的电离方程式书写正确的是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8368472">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ab/>
      </w: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S⇌2</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p>
    <w:p w14:paraId="680CB0CF">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p>
    <w:p w14:paraId="65503AC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10．下列能用勒夏特列原理解释的是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F4EC25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A．实验室用排饱和食盐水的方法收集氯气</w:t>
      </w:r>
    </w:p>
    <w:p w14:paraId="2627F49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B．合成氨工业采用高温更有利于氨的合成</w:t>
      </w:r>
    </w:p>
    <w:p w14:paraId="3203E14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C．为保存FeCl</w:t>
      </w:r>
      <w:r>
        <w:rPr>
          <w:rFonts w:hint="default" w:ascii="Times New Roman" w:hAnsi="Times New Roman" w:cs="Times New Roman"/>
          <w:sz w:val="21"/>
          <w:vertAlign w:val="subscript"/>
        </w:rPr>
        <w:t>2</w:t>
      </w:r>
      <w:r>
        <w:rPr>
          <w:rFonts w:hint="default" w:ascii="Times New Roman" w:hAnsi="Times New Roman" w:cs="Times New Roman"/>
          <w:sz w:val="21"/>
        </w:rPr>
        <w:t>溶液，要在溶液中加入少量铁粉</w:t>
      </w:r>
    </w:p>
    <w:p w14:paraId="708F8DC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D．对</w:t>
      </w:r>
      <m:oMath>
        <m:r>
          <m:rPr>
            <m:nor/>
            <m:sty m:val="p"/>
          </m:rPr>
          <w:rPr>
            <w:rFonts w:hint="default" w:ascii="Times New Roman" w:hAnsi="Times New Roman" w:eastAsia="宋体" w:cs="Times New Roman"/>
            <w:b w:val="0"/>
            <w:i w:val="0"/>
          </w:rPr>
          <m:t>2HI(g)⇌</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I</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oMath>
      <w:r>
        <w:rPr>
          <w:rFonts w:hint="default" w:ascii="Times New Roman" w:hAnsi="Times New Roman" w:cs="Times New Roman"/>
          <w:sz w:val="21"/>
        </w:rPr>
        <w:t>平衡体系增大压强可使颜色变深</w:t>
      </w:r>
    </w:p>
    <w:p w14:paraId="4308F35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反应过程中能量变化如图所示(图中</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表示正反应的活化能，</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表示逆反应的活化能)，下列有关叙述错误的是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0D2433F8">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857500" cy="1895475"/>
            <wp:effectExtent l="0" t="0" r="0" b="9525"/>
            <wp:docPr id="100007" name="图片 100007" descr="@@@0ab15297-1cee-490a-b4b4-bde80bdb53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0ab15297-1cee-490a-b4b4-bde80bdb532a"/>
                    <pic:cNvPicPr>
                      <a:picLocks noChangeAspect="1"/>
                    </pic:cNvPicPr>
                  </pic:nvPicPr>
                  <pic:blipFill>
                    <a:blip r:embed="rId13"/>
                    <a:stretch>
                      <a:fillRect/>
                    </a:stretch>
                  </pic:blipFill>
                  <pic:spPr>
                    <a:xfrm>
                      <a:off x="0" y="0"/>
                      <a:ext cx="2857500" cy="1895475"/>
                    </a:xfrm>
                    <a:prstGeom prst="rect">
                      <a:avLst/>
                    </a:prstGeom>
                  </pic:spPr>
                </pic:pic>
              </a:graphicData>
            </a:graphic>
          </wp:inline>
        </w:drawing>
      </w:r>
    </w:p>
    <w:p w14:paraId="710F9C0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A．该反应为放热反应，</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kJ/mol</w:t>
      </w:r>
    </w:p>
    <w:p w14:paraId="632CA23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B．有催化剂的两步反应中，第一步为该反应的决速步</w:t>
      </w:r>
    </w:p>
    <w:p w14:paraId="1C9F41F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C．使用催化剂可以降低反应的活化能，从而加快化学反应速率</w:t>
      </w:r>
    </w:p>
    <w:p w14:paraId="02177AB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D．若</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=−a</m:t>
        </m:r>
      </m:oMath>
      <w:r>
        <w:rPr>
          <w:rFonts w:hint="default" w:ascii="Times New Roman" w:hAnsi="Times New Roman" w:cs="Times New Roman"/>
          <w:sz w:val="21"/>
        </w:rPr>
        <w:t>kJ/mol则</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反应放出的热量一定小于akJ</w:t>
      </w:r>
    </w:p>
    <w:p w14:paraId="4B69F47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12．已知：</w:t>
      </w:r>
      <m:oMath>
        <m:r>
          <m:rPr>
            <m:nor/>
            <m:sty m:val="p"/>
          </m:rPr>
          <w:rPr>
            <w:rFonts w:hint="default" w:ascii="Times New Roman" w:hAnsi="Times New Roman" w:eastAsia="宋体" w:cs="Times New Roman"/>
            <w:b w:val="0"/>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+6NO=5</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+6</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。若反应速率分别用</w:t>
      </w:r>
      <m:oMath>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(NO)、</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表示，则下列关系式正确的是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1EBAF10">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2</m:t>
            </m:r>
            <m:ctrlPr>
              <w:rPr>
                <w:rFonts w:hint="default" w:ascii="Cambria Math" w:hAnsi="Cambria Math" w:cs="Times New Roman"/>
              </w:rPr>
            </m:ctrlPr>
          </m:num>
          <m:den>
            <m:r>
              <m:rPr>
                <m:nor/>
                <m:sty m:val="p"/>
              </m:rPr>
              <w:rPr>
                <w:rFonts w:hint="default" w:ascii="Times New Roman" w:hAnsi="Times New Roman" w:eastAsia="宋体" w:cs="Times New Roman"/>
                <w:b w:val="0"/>
                <w:i w:val="0"/>
              </w:rPr>
              <m:t>3</m:t>
            </m:r>
            <m:ctrlPr>
              <w:rPr>
                <w:rFonts w:hint="default" w:ascii="Cambria Math" w:hAnsi="Cambria Math" w:cs="Times New Roman"/>
              </w:rPr>
            </m:ctrlPr>
          </m:den>
        </m:f>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(NO)</m:t>
        </m:r>
      </m:oMath>
      <w:r>
        <w:rPr>
          <w:rFonts w:hint="default" w:ascii="Times New Roman" w:hAnsi="Times New Roman" w:cs="Times New Roman"/>
          <w:sz w:val="21"/>
        </w:rPr>
        <w:tab/>
      </w:r>
      <w:r>
        <w:rPr>
          <w:rFonts w:hint="default" w:ascii="Times New Roman" w:hAnsi="Times New Roman" w:cs="Times New Roman"/>
          <w:sz w:val="21"/>
        </w:rPr>
        <w:t>B．</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6</m:t>
            </m:r>
            <m:ctrlPr>
              <w:rPr>
                <w:rFonts w:hint="default" w:ascii="Cambria Math" w:hAnsi="Cambria Math" w:cs="Times New Roman"/>
              </w:rPr>
            </m:ctrlPr>
          </m:num>
          <m:den>
            <m:r>
              <m:rPr>
                <m:nor/>
                <m:sty m:val="p"/>
              </m:rPr>
              <w:rPr>
                <w:rFonts w:hint="default" w:ascii="Times New Roman" w:hAnsi="Times New Roman" w:eastAsia="宋体" w:cs="Times New Roman"/>
                <w:b w:val="0"/>
                <w:i w:val="0"/>
              </w:rPr>
              <m:t>5</m:t>
            </m:r>
            <m:ctrlPr>
              <w:rPr>
                <w:rFonts w:hint="default" w:ascii="Cambria Math" w:hAnsi="Cambria Math" w:cs="Times New Roman"/>
              </w:rPr>
            </m:ctrlPr>
          </m:den>
        </m:f>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(NO)=</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oMath>
    </w:p>
    <w:p w14:paraId="0B1FFACB">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4</m:t>
            </m:r>
            <m:ctrlPr>
              <w:rPr>
                <w:rFonts w:hint="default" w:ascii="Cambria Math" w:hAnsi="Cambria Math" w:cs="Times New Roman"/>
              </w:rPr>
            </m:ctrlPr>
          </m:num>
          <m:den>
            <m:r>
              <m:rPr>
                <m:nor/>
                <m:sty m:val="p"/>
              </m:rPr>
              <w:rPr>
                <w:rFonts w:hint="default" w:ascii="Times New Roman" w:hAnsi="Times New Roman" w:eastAsia="宋体" w:cs="Times New Roman"/>
                <w:b w:val="0"/>
                <w:i w:val="0"/>
              </w:rPr>
              <m:t>5</m:t>
            </m:r>
            <m:ctrlPr>
              <w:rPr>
                <w:rFonts w:hint="default" w:ascii="Cambria Math" w:hAnsi="Cambria Math" w:cs="Times New Roman"/>
              </w:rPr>
            </m:ctrlPr>
          </m:den>
        </m:f>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ab/>
      </w:r>
      <w:r>
        <w:rPr>
          <w:rFonts w:hint="default" w:ascii="Times New Roman" w:hAnsi="Times New Roman" w:cs="Times New Roman"/>
          <w:sz w:val="21"/>
        </w:rPr>
        <w:t>D．</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3</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p>
    <w:p w14:paraId="79DB90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13．向含有</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固体的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饱和溶液中加入少量</w:t>
      </w:r>
      <m:oMath>
        <m:r>
          <m:rPr>
            <m:nor/>
            <m:sty m:val="p"/>
          </m:rPr>
          <w:rPr>
            <w:rFonts w:hint="default" w:ascii="Times New Roman" w:hAnsi="Times New Roman" w:eastAsia="宋体" w:cs="Times New Roman"/>
            <w:b w:val="0"/>
            <w:i w:val="0"/>
          </w:rPr>
          <m:t>0.1mol/L</m:t>
        </m:r>
      </m:oMath>
      <w:r>
        <w:rPr>
          <w:rFonts w:hint="default" w:ascii="Times New Roman" w:hAnsi="Times New Roman" w:cs="Times New Roman"/>
          <w:sz w:val="21"/>
        </w:rPr>
        <w:t>的硫酸，下列说法正确的是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B28BFD1">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减小</w:t>
      </w:r>
      <w:r>
        <w:rPr>
          <w:rFonts w:hint="default" w:ascii="Times New Roman" w:hAnsi="Times New Roman" w:cs="Times New Roman"/>
          <w:sz w:val="21"/>
        </w:rPr>
        <w:tab/>
      </w:r>
      <w:r>
        <w:rPr>
          <w:rFonts w:hint="default" w:ascii="Times New Roman" w:hAnsi="Times New Roman" w:cs="Times New Roman"/>
          <w:sz w:val="21"/>
        </w:rPr>
        <w:t>B．</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减小</w:t>
      </w:r>
    </w:p>
    <w:p w14:paraId="2704E6FD">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固体的质量减小</w:t>
      </w:r>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的溶度积减小</w:t>
      </w:r>
    </w:p>
    <w:p w14:paraId="4597A47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14．在</w:t>
      </w:r>
      <w:r>
        <w:rPr>
          <w:rFonts w:hint="default" w:ascii="Times New Roman" w:hAnsi="Times New Roman" w:eastAsia="Times New Roman" w:cs="Times New Roman"/>
          <w:i/>
          <w:sz w:val="21"/>
        </w:rPr>
        <w:t>T</w:t>
      </w:r>
      <w:r>
        <w:rPr>
          <w:rFonts w:hint="default" w:ascii="Times New Roman" w:hAnsi="Times New Roman" w:cs="Times New Roman"/>
          <w:sz w:val="21"/>
        </w:rPr>
        <w:t>℃的恒温下，向恒容密闭容器中通入3 mol甲烷和2 mol氮气发生反应：3CH</w:t>
      </w:r>
      <w:r>
        <w:rPr>
          <w:rFonts w:hint="default" w:ascii="Times New Roman" w:hAnsi="Times New Roman" w:cs="Times New Roman"/>
          <w:sz w:val="21"/>
          <w:vertAlign w:val="subscript"/>
        </w:rPr>
        <w:t>4</w:t>
      </w:r>
      <w:r>
        <w:rPr>
          <w:rFonts w:hint="default" w:ascii="Times New Roman" w:hAnsi="Times New Roman" w:cs="Times New Roman"/>
          <w:sz w:val="21"/>
        </w:rPr>
        <w:t>(g)+2N</w:t>
      </w:r>
      <w:r>
        <w:rPr>
          <w:rFonts w:hint="default" w:ascii="Times New Roman" w:hAnsi="Times New Roman" w:cs="Times New Roman"/>
          <w:sz w:val="21"/>
          <w:vertAlign w:val="subscript"/>
        </w:rPr>
        <w:t>2</w:t>
      </w:r>
      <w:r>
        <w:rPr>
          <w:rFonts w:hint="default" w:ascii="Times New Roman" w:hAnsi="Times New Roman" w:cs="Times New Roman"/>
          <w:sz w:val="21"/>
        </w:rPr>
        <w:t>(g)⇌3C(s)+4NH</w:t>
      </w:r>
      <w:r>
        <w:rPr>
          <w:rFonts w:hint="default" w:ascii="Times New Roman" w:hAnsi="Times New Roman" w:cs="Times New Roman"/>
          <w:sz w:val="21"/>
          <w:vertAlign w:val="subscript"/>
        </w:rPr>
        <w:t>3</w:t>
      </w:r>
      <w:r>
        <w:rPr>
          <w:rFonts w:hint="default" w:ascii="Times New Roman" w:hAnsi="Times New Roman" w:cs="Times New Roman"/>
          <w:sz w:val="21"/>
        </w:rPr>
        <w:t>(g)，下列能说明该反应达到平衡状态的一组是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8A811A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①混合气体的压强保持不变</w:t>
      </w:r>
      <w:r>
        <w:rPr>
          <w:rFonts w:hint="eastAsia" w:cs="Times New Roman"/>
          <w:kern w:val="0"/>
          <w:sz w:val="24"/>
          <w:szCs w:val="24"/>
          <w:lang w:eastAsia="zh-CN"/>
        </w:rPr>
        <w:t xml:space="preserve">    </w:t>
      </w:r>
      <w:r>
        <w:rPr>
          <w:rFonts w:hint="default" w:ascii="Times New Roman" w:hAnsi="Times New Roman" w:cs="Times New Roman"/>
          <w:sz w:val="21"/>
        </w:rPr>
        <w:t>②混合气体的密度保持不变</w:t>
      </w:r>
      <w:r>
        <w:rPr>
          <w:rFonts w:hint="eastAsia" w:cs="Times New Roman"/>
          <w:kern w:val="0"/>
          <w:sz w:val="24"/>
          <w:szCs w:val="24"/>
          <w:lang w:eastAsia="zh-CN"/>
        </w:rPr>
        <w:t xml:space="preserve">    </w:t>
      </w:r>
      <w:r>
        <w:rPr>
          <w:rFonts w:hint="default" w:ascii="Times New Roman" w:hAnsi="Times New Roman" w:cs="Times New Roman"/>
          <w:sz w:val="21"/>
        </w:rPr>
        <w:t>③氮气与甲烷的物质的量之比保持不变</w:t>
      </w:r>
    </w:p>
    <w:p w14:paraId="0464624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④断开1 molC-H键的同时形成1 mol H-N键</w:t>
      </w:r>
      <w:r>
        <w:rPr>
          <w:rFonts w:hint="eastAsia" w:cs="Times New Roman"/>
          <w:kern w:val="0"/>
          <w:sz w:val="24"/>
          <w:szCs w:val="24"/>
          <w:lang w:eastAsia="zh-CN"/>
        </w:rPr>
        <w:t xml:space="preserve">    </w:t>
      </w:r>
      <w:r>
        <w:rPr>
          <w:rFonts w:hint="default" w:ascii="Times New Roman" w:hAnsi="Times New Roman" w:cs="Times New Roman"/>
          <w:sz w:val="21"/>
        </w:rPr>
        <w:t>⑤碳的质量保持不变</w:t>
      </w:r>
      <w:r>
        <w:rPr>
          <w:rFonts w:hint="eastAsia" w:cs="Times New Roman"/>
          <w:kern w:val="0"/>
          <w:sz w:val="24"/>
          <w:szCs w:val="24"/>
          <w:lang w:eastAsia="zh-CN"/>
        </w:rPr>
        <w:t xml:space="preserve">    </w:t>
      </w:r>
      <w:r>
        <w:rPr>
          <w:rFonts w:hint="default" w:ascii="Times New Roman" w:hAnsi="Times New Roman" w:cs="Times New Roman"/>
          <w:sz w:val="21"/>
        </w:rPr>
        <w:t>⑥</w:t>
      </w:r>
      <w:r>
        <w:rPr>
          <w:rFonts w:hint="default" w:ascii="Times New Roman" w:hAnsi="Times New Roman" w:eastAsia="Times New Roman" w:cs="Times New Roman"/>
          <w:i/>
          <w:sz w:val="21"/>
        </w:rPr>
        <w:t>v</w:t>
      </w:r>
      <w:r>
        <w:rPr>
          <w:rFonts w:hint="default" w:ascii="Times New Roman" w:hAnsi="Times New Roman" w:cs="Times New Roman"/>
          <w:sz w:val="21"/>
        </w:rPr>
        <w:t>(NH</w:t>
      </w:r>
      <w:r>
        <w:rPr>
          <w:rFonts w:hint="default" w:ascii="Times New Roman" w:hAnsi="Times New Roman" w:cs="Times New Roman"/>
          <w:sz w:val="21"/>
          <w:vertAlign w:val="subscript"/>
        </w:rPr>
        <w:t>3</w:t>
      </w:r>
      <w:r>
        <w:rPr>
          <w:rFonts w:hint="default" w:ascii="Times New Roman" w:hAnsi="Times New Roman" w:cs="Times New Roman"/>
          <w:sz w:val="21"/>
        </w:rPr>
        <w:t>)=2</w:t>
      </w:r>
      <w:r>
        <w:rPr>
          <w:rFonts w:hint="default" w:ascii="Times New Roman" w:hAnsi="Times New Roman" w:eastAsia="Times New Roman" w:cs="Times New Roman"/>
          <w:i/>
          <w:sz w:val="21"/>
        </w:rPr>
        <w:t>v</w:t>
      </w:r>
      <w:r>
        <w:rPr>
          <w:rFonts w:hint="default" w:ascii="Times New Roman" w:hAnsi="Times New Roman" w:cs="Times New Roman"/>
          <w:sz w:val="21"/>
        </w:rPr>
        <w:t>(N</w:t>
      </w:r>
      <w:r>
        <w:rPr>
          <w:rFonts w:hint="default" w:ascii="Times New Roman" w:hAnsi="Times New Roman" w:cs="Times New Roman"/>
          <w:sz w:val="21"/>
          <w:vertAlign w:val="subscript"/>
        </w:rPr>
        <w:t>2</w:t>
      </w:r>
      <w:r>
        <w:rPr>
          <w:rFonts w:hint="default" w:ascii="Times New Roman" w:hAnsi="Times New Roman" w:cs="Times New Roman"/>
          <w:sz w:val="21"/>
        </w:rPr>
        <w:t>)</w:t>
      </w:r>
    </w:p>
    <w:p w14:paraId="092ED8CC">
      <w:pPr>
        <w:shd w:val="clear" w:color="auto" w:fill="auto"/>
        <w:tabs>
          <w:tab w:val="left" w:pos="2078"/>
          <w:tab w:val="left" w:pos="4156"/>
          <w:tab w:val="left" w:pos="6234"/>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A．①③④</w:t>
      </w:r>
      <w:r>
        <w:rPr>
          <w:rFonts w:hint="default" w:ascii="Times New Roman" w:hAnsi="Times New Roman" w:cs="Times New Roman"/>
          <w:sz w:val="21"/>
        </w:rPr>
        <w:tab/>
      </w:r>
      <w:r>
        <w:rPr>
          <w:rFonts w:hint="default" w:ascii="Times New Roman" w:hAnsi="Times New Roman" w:cs="Times New Roman"/>
          <w:sz w:val="21"/>
        </w:rPr>
        <w:t>B．③⑤⑥</w:t>
      </w:r>
      <w:r>
        <w:rPr>
          <w:rFonts w:hint="default" w:ascii="Times New Roman" w:hAnsi="Times New Roman" w:cs="Times New Roman"/>
          <w:sz w:val="21"/>
        </w:rPr>
        <w:tab/>
      </w:r>
      <w:r>
        <w:rPr>
          <w:rFonts w:hint="default" w:ascii="Times New Roman" w:hAnsi="Times New Roman" w:cs="Times New Roman"/>
          <w:sz w:val="21"/>
        </w:rPr>
        <w:t>C．①②⑤</w:t>
      </w:r>
      <w:r>
        <w:rPr>
          <w:rFonts w:hint="default" w:ascii="Times New Roman" w:hAnsi="Times New Roman" w:cs="Times New Roman"/>
          <w:sz w:val="21"/>
        </w:rPr>
        <w:tab/>
      </w:r>
      <w:r>
        <w:rPr>
          <w:rFonts w:hint="default" w:ascii="Times New Roman" w:hAnsi="Times New Roman" w:cs="Times New Roman"/>
          <w:sz w:val="21"/>
        </w:rPr>
        <w:t>D．②④⑤</w:t>
      </w:r>
    </w:p>
    <w:p w14:paraId="503C470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15．下列装置（部分夹持仪器省略）能达到实验目的的是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6D18BE0">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5276215" cy="1849120"/>
            <wp:effectExtent l="0" t="0" r="635" b="17780"/>
            <wp:docPr id="100009" name="图片 100009" descr="@@@bb694b87-ff91-4385-b594-a81801d88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bb694b87-ff91-4385-b594-a81801d88054"/>
                    <pic:cNvPicPr>
                      <a:picLocks noChangeAspect="1"/>
                    </pic:cNvPicPr>
                  </pic:nvPicPr>
                  <pic:blipFill>
                    <a:blip r:embed="rId14"/>
                    <a:stretch>
                      <a:fillRect/>
                    </a:stretch>
                  </pic:blipFill>
                  <pic:spPr>
                    <a:xfrm>
                      <a:off x="0" y="0"/>
                      <a:ext cx="5276800" cy="1849346"/>
                    </a:xfrm>
                    <a:prstGeom prst="rect">
                      <a:avLst/>
                    </a:prstGeom>
                  </pic:spPr>
                </pic:pic>
              </a:graphicData>
            </a:graphic>
          </wp:inline>
        </w:drawing>
      </w:r>
    </w:p>
    <w:p w14:paraId="2630EBE9">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A．用装置甲比较相同温度下醋酸与碳酸的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m:t>
            </m:r>
            <m:ctrlPr>
              <w:rPr>
                <w:rFonts w:hint="default" w:ascii="Cambria Math" w:hAnsi="Cambria Math" w:cs="Times New Roman"/>
              </w:rPr>
            </m:ctrlPr>
          </m:sub>
        </m:sSub>
      </m:oMath>
      <w:r>
        <w:rPr>
          <w:rFonts w:hint="default" w:ascii="Times New Roman" w:hAnsi="Times New Roman" w:cs="Times New Roman"/>
          <w:sz w:val="21"/>
        </w:rPr>
        <w:t>大小</w:t>
      </w:r>
      <w:r>
        <w:rPr>
          <w:rFonts w:hint="default" w:ascii="Times New Roman" w:hAnsi="Times New Roman" w:cs="Times New Roman"/>
          <w:sz w:val="21"/>
        </w:rPr>
        <w:tab/>
      </w:r>
      <w:r>
        <w:rPr>
          <w:rFonts w:hint="default" w:ascii="Times New Roman" w:hAnsi="Times New Roman" w:cs="Times New Roman"/>
          <w:sz w:val="21"/>
        </w:rPr>
        <w:t>B．用装置乙制备</w:t>
      </w:r>
      <m:oMath>
        <m:r>
          <m:rPr>
            <m:nor/>
            <m:sty m:val="p"/>
          </m:rPr>
          <w:rPr>
            <w:rFonts w:hint="default" w:ascii="Times New Roman" w:hAnsi="Times New Roman" w:eastAsia="宋体" w:cs="Times New Roman"/>
            <w:b w:val="0"/>
            <w:i w:val="0"/>
          </w:rPr>
          <m:t>Fe</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胶体</w:t>
      </w:r>
    </w:p>
    <w:p w14:paraId="58C6CFA1">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C．用装置丙测定石灰石与盐酸反应的速率</w:t>
      </w:r>
      <w:r>
        <w:rPr>
          <w:rFonts w:hint="default" w:ascii="Times New Roman" w:hAnsi="Times New Roman" w:cs="Times New Roman"/>
          <w:sz w:val="21"/>
        </w:rPr>
        <w:tab/>
      </w:r>
      <w:r>
        <w:rPr>
          <w:rFonts w:hint="default" w:ascii="Times New Roman" w:hAnsi="Times New Roman" w:cs="Times New Roman"/>
          <w:sz w:val="21"/>
        </w:rPr>
        <w:t>D．用装置丁制取无水</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MgCl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p>
    <w:p w14:paraId="5A4DFDF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16．2SO</w:t>
      </w:r>
      <w:r>
        <w:rPr>
          <w:rFonts w:hint="default" w:ascii="Times New Roman" w:hAnsi="Times New Roman" w:cs="Times New Roman"/>
          <w:sz w:val="21"/>
          <w:vertAlign w:val="subscript"/>
        </w:rPr>
        <w:t>2</w:t>
      </w:r>
      <w:r>
        <w:rPr>
          <w:rFonts w:hint="default" w:ascii="Times New Roman" w:hAnsi="Times New Roman" w:cs="Times New Roman"/>
          <w:sz w:val="21"/>
        </w:rPr>
        <w:t>(g)＋O</w:t>
      </w:r>
      <w:r>
        <w:rPr>
          <w:rFonts w:hint="default" w:ascii="Times New Roman" w:hAnsi="Times New Roman" w:cs="Times New Roman"/>
          <w:sz w:val="21"/>
          <w:vertAlign w:val="subscript"/>
        </w:rPr>
        <w:t>2</w:t>
      </w:r>
      <w:r>
        <w:rPr>
          <w:rFonts w:hint="default" w:ascii="Times New Roman" w:hAnsi="Times New Roman" w:cs="Times New Roman"/>
          <w:sz w:val="21"/>
        </w:rPr>
        <w:t>(g)</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2SO</w:t>
      </w:r>
      <w:r>
        <w:rPr>
          <w:rFonts w:hint="default" w:ascii="Times New Roman" w:hAnsi="Times New Roman" w:cs="Times New Roman"/>
          <w:sz w:val="21"/>
          <w:vertAlign w:val="subscript"/>
        </w:rPr>
        <w:t>3</w:t>
      </w:r>
      <w:r>
        <w:rPr>
          <w:rFonts w:hint="default" w:ascii="Times New Roman" w:hAnsi="Times New Roman" w:cs="Times New Roman"/>
          <w:sz w:val="21"/>
        </w:rPr>
        <w:t>(g)　Δ</w:t>
      </w:r>
      <w:r>
        <w:rPr>
          <w:rFonts w:hint="default" w:ascii="Times New Roman" w:hAnsi="Times New Roman" w:eastAsia="Times New Roman" w:cs="Times New Roman"/>
          <w:i/>
          <w:sz w:val="21"/>
        </w:rPr>
        <w:t>H</w:t>
      </w:r>
      <w:r>
        <w:rPr>
          <w:rFonts w:hint="default" w:ascii="Times New Roman" w:hAnsi="Times New Roman" w:cs="Times New Roman"/>
          <w:sz w:val="21"/>
        </w:rPr>
        <w:t>=−198 kJ·mol</w:t>
      </w:r>
      <w:r>
        <w:rPr>
          <w:rFonts w:hint="default" w:ascii="Times New Roman" w:hAnsi="Times New Roman" w:cs="Times New Roman"/>
          <w:sz w:val="21"/>
          <w:vertAlign w:val="superscript"/>
        </w:rPr>
        <w:t>-1</w:t>
      </w:r>
      <w:r>
        <w:rPr>
          <w:rFonts w:hint="default" w:ascii="Times New Roman" w:hAnsi="Times New Roman" w:cs="Times New Roman"/>
          <w:sz w:val="21"/>
        </w:rPr>
        <w:t>，在V</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5</w:t>
      </w:r>
      <w:r>
        <w:rPr>
          <w:rFonts w:hint="default" w:ascii="Times New Roman" w:hAnsi="Times New Roman" w:cs="Times New Roman"/>
          <w:sz w:val="21"/>
        </w:rPr>
        <w:t>固体存在时，该反应的机理为V</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5</w:t>
      </w:r>
      <w:r>
        <w:rPr>
          <w:rFonts w:hint="default" w:ascii="Times New Roman" w:hAnsi="Times New Roman" w:cs="Times New Roman"/>
          <w:sz w:val="21"/>
        </w:rPr>
        <w:t>(s)＋SO</w:t>
      </w:r>
      <w:r>
        <w:rPr>
          <w:rFonts w:hint="default" w:ascii="Times New Roman" w:hAnsi="Times New Roman" w:cs="Times New Roman"/>
          <w:sz w:val="21"/>
          <w:vertAlign w:val="subscript"/>
        </w:rPr>
        <w:t>2</w:t>
      </w:r>
      <w:r>
        <w:rPr>
          <w:rFonts w:hint="default" w:ascii="Times New Roman" w:hAnsi="Times New Roman" w:cs="Times New Roman"/>
          <w:sz w:val="21"/>
        </w:rPr>
        <w:t xml:space="preserve">(g) </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2VO</w:t>
      </w:r>
      <w:r>
        <w:rPr>
          <w:rFonts w:hint="default" w:ascii="Times New Roman" w:hAnsi="Times New Roman" w:cs="Times New Roman"/>
          <w:sz w:val="21"/>
          <w:vertAlign w:val="subscript"/>
        </w:rPr>
        <w:t>2</w:t>
      </w:r>
      <w:r>
        <w:rPr>
          <w:rFonts w:hint="default" w:ascii="Times New Roman" w:hAnsi="Times New Roman" w:cs="Times New Roman"/>
          <w:sz w:val="21"/>
        </w:rPr>
        <w:t>(s)＋SO</w:t>
      </w:r>
      <w:r>
        <w:rPr>
          <w:rFonts w:hint="default" w:ascii="Times New Roman" w:hAnsi="Times New Roman" w:cs="Times New Roman"/>
          <w:sz w:val="21"/>
          <w:vertAlign w:val="subscript"/>
        </w:rPr>
        <w:t>3</w:t>
      </w:r>
      <w:r>
        <w:rPr>
          <w:rFonts w:hint="default" w:ascii="Times New Roman" w:hAnsi="Times New Roman" w:cs="Times New Roman"/>
          <w:sz w:val="21"/>
        </w:rPr>
        <w:t>(g)(快)，4VO</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2</w:t>
      </w:r>
      <w:r>
        <w:rPr>
          <w:rFonts w:hint="default" w:ascii="Times New Roman" w:hAnsi="Times New Roman" w:cs="Times New Roman"/>
          <w:sz w:val="21"/>
        </w:rPr>
        <w:t xml:space="preserve">(g) </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2V</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5</w:t>
      </w:r>
      <w:r>
        <w:rPr>
          <w:rFonts w:hint="default" w:ascii="Times New Roman" w:hAnsi="Times New Roman" w:cs="Times New Roman"/>
          <w:sz w:val="21"/>
        </w:rPr>
        <w:t>(s)(慢)。下列说法中不正确的是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6556D1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A．反应速率主要取决第二步反应的速率</w:t>
      </w:r>
    </w:p>
    <w:p w14:paraId="5C2BFD2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B．V</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5</w:t>
      </w:r>
      <w:r>
        <w:rPr>
          <w:rFonts w:hint="default" w:ascii="Times New Roman" w:hAnsi="Times New Roman" w:cs="Times New Roman"/>
          <w:sz w:val="21"/>
        </w:rPr>
        <w:t>是该反应的催化剂</w:t>
      </w:r>
    </w:p>
    <w:p w14:paraId="0010F77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C．其他条件不变时，逆反应的活化能小于198 kJ·mol</w:t>
      </w:r>
      <w:r>
        <w:rPr>
          <w:rFonts w:hint="default" w:ascii="Times New Roman" w:hAnsi="Times New Roman" w:cs="Times New Roman"/>
          <w:sz w:val="21"/>
          <w:vertAlign w:val="superscript"/>
        </w:rPr>
        <w:t>-1</w:t>
      </w:r>
    </w:p>
    <w:p w14:paraId="02039D3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D．升高温度，正逆反应速率均增大</w:t>
      </w:r>
    </w:p>
    <w:p w14:paraId="0377010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合成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oMath>
      <w:r>
        <w:rPr>
          <w:rFonts w:hint="default" w:ascii="Times New Roman" w:hAnsi="Times New Roman" w:cs="Times New Roman"/>
          <w:sz w:val="21"/>
        </w:rPr>
        <w:t>的原理如下：</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，在容积恒定的密闭容器中充入</w:t>
      </w:r>
      <m:oMath>
        <m:r>
          <m:rPr>
            <m:nor/>
          </m:rPr>
          <w:rPr>
            <w:rFonts w:hint="default" w:ascii="Times New Roman" w:hAnsi="Times New Roman" w:eastAsia="宋体" w:cs="Times New Roman"/>
            <w:i/>
          </w:rPr>
          <m:t>n</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n</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=1:1</m:t>
        </m:r>
      </m:oMath>
      <w:r>
        <w:rPr>
          <w:rFonts w:hint="default" w:ascii="Times New Roman" w:hAnsi="Times New Roman" w:cs="Times New Roman"/>
          <w:sz w:val="21"/>
        </w:rPr>
        <w:t>，在催化剂作用下，反应一段时间，测得混合气体中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oMath>
      <w:r>
        <w:rPr>
          <w:rFonts w:hint="default" w:ascii="Times New Roman" w:hAnsi="Times New Roman" w:cs="Times New Roman"/>
          <w:sz w:val="21"/>
        </w:rPr>
        <w:t>的体积分数</w:t>
      </w:r>
      <m:oMath>
        <m:r>
          <m:rPr>
            <m:nor/>
            <m:sty m:val="p"/>
          </m:rPr>
          <w:rPr>
            <w:rFonts w:hint="default" w:ascii="Times New Roman" w:hAnsi="Times New Roman" w:eastAsia="宋体" w:cs="Times New Roman"/>
            <w:b w:val="0"/>
            <w:i w:val="0"/>
          </w:rPr>
          <m:t>φ</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ctrlPr>
              <w:rPr>
                <w:rFonts w:hint="default" w:ascii="Cambria Math" w:hAnsi="Cambria Math" w:cs="Times New Roman"/>
              </w:rPr>
            </m:ctrlPr>
          </m:e>
        </m:d>
      </m:oMath>
      <w:r>
        <w:rPr>
          <w:rFonts w:hint="default" w:ascii="Times New Roman" w:hAnsi="Times New Roman" w:cs="Times New Roman"/>
          <w:sz w:val="21"/>
        </w:rPr>
        <w:t xml:space="preserve">与温度的关系如下图所示。下列说法错误的是 </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C4DF468">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857375" cy="1400175"/>
            <wp:effectExtent l="0" t="0" r="9525" b="9525"/>
            <wp:docPr id="100011" name="图片 100011" descr="@@@2f1375f5-7f1d-47c9-9c3d-9e7822284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2f1375f5-7f1d-47c9-9c3d-9e7822284abe"/>
                    <pic:cNvPicPr>
                      <a:picLocks noChangeAspect="1"/>
                    </pic:cNvPicPr>
                  </pic:nvPicPr>
                  <pic:blipFill>
                    <a:blip r:embed="rId15"/>
                    <a:stretch>
                      <a:fillRect/>
                    </a:stretch>
                  </pic:blipFill>
                  <pic:spPr>
                    <a:xfrm>
                      <a:off x="0" y="0"/>
                      <a:ext cx="1857375" cy="1400175"/>
                    </a:xfrm>
                    <a:prstGeom prst="rect">
                      <a:avLst/>
                    </a:prstGeom>
                  </pic:spPr>
                </pic:pic>
              </a:graphicData>
            </a:graphic>
          </wp:inline>
        </w:drawing>
      </w:r>
    </w:p>
    <w:p w14:paraId="2A5476DF">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A．该反应Δ</w:t>
      </w:r>
      <w:r>
        <w:rPr>
          <w:rFonts w:hint="default" w:ascii="Times New Roman" w:hAnsi="Times New Roman" w:eastAsia="Times New Roman" w:cs="Times New Roman"/>
          <w:i/>
          <w:sz w:val="21"/>
        </w:rPr>
        <w:t>H</w:t>
      </w:r>
      <w:r>
        <w:rPr>
          <w:rFonts w:hint="default" w:ascii="Times New Roman" w:hAnsi="Times New Roman" w:cs="Times New Roman"/>
          <w:sz w:val="21"/>
        </w:rPr>
        <w:t>&lt;0</w:t>
      </w:r>
    </w:p>
    <w:p w14:paraId="19D98CDB">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B．平衡常数：</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b</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c</m:t>
            </m:r>
            <m:ctrlPr>
              <w:rPr>
                <w:rFonts w:hint="default" w:ascii="Cambria Math" w:hAnsi="Cambria Math" w:cs="Times New Roman"/>
              </w:rPr>
            </m:ctrlPr>
          </m:sub>
        </m:sSub>
      </m:oMath>
    </w:p>
    <w:p w14:paraId="328BD577">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C．反应速率：</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a</m:t>
            </m:r>
            <m:ctrlPr>
              <w:rPr>
                <w:rFonts w:hint="default" w:ascii="Cambria Math" w:hAnsi="Cambria Math" w:cs="Times New Roman"/>
              </w:rPr>
            </m:ctrlPr>
          </m:sub>
        </m:sSub>
      </m:oMath>
      <w:r>
        <w:rPr>
          <w:rFonts w:hint="default" w:ascii="Times New Roman" w:hAnsi="Times New Roman" w:cs="Times New Roman"/>
          <w:sz w:val="21"/>
        </w:rPr>
        <w:t>(正)</w:t>
      </w:r>
      <m:oMath>
        <m:r>
          <m:rPr>
            <m:nor/>
            <m:sty m:val="p"/>
          </m:rPr>
          <w:rPr>
            <w:rFonts w:hint="default" w:ascii="Times New Roman" w:hAnsi="Times New Roman" w:eastAsia="宋体" w:cs="Times New Roman"/>
            <w:b w:val="0"/>
            <w:i w:val="0"/>
          </w:rPr>
          <m:t>&lt;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c</m:t>
            </m:r>
            <m:ctrlPr>
              <w:rPr>
                <w:rFonts w:hint="default" w:ascii="Cambria Math" w:hAnsi="Cambria Math" w:cs="Times New Roman"/>
              </w:rPr>
            </m:ctrlPr>
          </m:sub>
        </m:sSub>
      </m:oMath>
      <w:r>
        <w:rPr>
          <w:rFonts w:hint="default" w:ascii="Times New Roman" w:hAnsi="Times New Roman" w:cs="Times New Roman"/>
          <w:sz w:val="21"/>
        </w:rPr>
        <w:t>(逆)</w:t>
      </w:r>
    </w:p>
    <w:p w14:paraId="6993A507">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D．a点到b点的过程：温度升高，平衡正向移动</w:t>
      </w:r>
    </w:p>
    <w:p w14:paraId="72AA732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18．汽车尾气处理装置中发生反应：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2NO(g)+2CO(g)=N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(g)+2CO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=−746.8kJ⋅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S</m:t>
        </m:r>
        <m:r>
          <m:rPr>
            <m:nor/>
            <m:sty m:val="p"/>
          </m:rPr>
          <w:rPr>
            <w:rFonts w:hint="default" w:ascii="Times New Roman" w:hAnsi="Times New Roman" w:eastAsia="宋体" w:cs="Times New Roman"/>
            <w:b w:val="0"/>
            <w:i w:val="0"/>
          </w:rPr>
          <m:t>=−197.5J⋅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，在下列温度下该反应不能自发进行的是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D3410E8">
      <w:pPr>
        <w:shd w:val="clear" w:color="auto" w:fill="auto"/>
        <w:tabs>
          <w:tab w:val="left" w:pos="2078"/>
          <w:tab w:val="left" w:pos="4156"/>
          <w:tab w:val="left" w:pos="6234"/>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A．3800K</w:t>
      </w:r>
      <w:r>
        <w:rPr>
          <w:rFonts w:hint="default" w:ascii="Times New Roman" w:hAnsi="Times New Roman" w:cs="Times New Roman"/>
          <w:sz w:val="21"/>
        </w:rPr>
        <w:tab/>
      </w:r>
      <w:r>
        <w:rPr>
          <w:rFonts w:hint="default" w:ascii="Times New Roman" w:hAnsi="Times New Roman" w:cs="Times New Roman"/>
          <w:sz w:val="21"/>
        </w:rPr>
        <w:t>B．3000K</w:t>
      </w:r>
      <w:r>
        <w:rPr>
          <w:rFonts w:hint="default" w:ascii="Times New Roman" w:hAnsi="Times New Roman" w:cs="Times New Roman"/>
          <w:sz w:val="21"/>
        </w:rPr>
        <w:tab/>
      </w:r>
      <w:r>
        <w:rPr>
          <w:rFonts w:hint="default" w:ascii="Times New Roman" w:hAnsi="Times New Roman" w:cs="Times New Roman"/>
          <w:sz w:val="21"/>
        </w:rPr>
        <w:t>C．298K</w:t>
      </w:r>
      <w:r>
        <w:rPr>
          <w:rFonts w:hint="default" w:ascii="Times New Roman" w:hAnsi="Times New Roman" w:cs="Times New Roman"/>
          <w:sz w:val="21"/>
        </w:rPr>
        <w:tab/>
      </w:r>
      <w:r>
        <w:rPr>
          <w:rFonts w:hint="default" w:ascii="Times New Roman" w:hAnsi="Times New Roman" w:cs="Times New Roman"/>
          <w:sz w:val="21"/>
        </w:rPr>
        <w:t>D．273K</w:t>
      </w:r>
    </w:p>
    <w:p w14:paraId="7AF12D5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19．常温下，下列各组粒子在指定溶液中一定能大量共存的是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D3C744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A．澄清透明溶液：</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p>
    <w:p w14:paraId="46C3607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B．由水电离出</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为</w:t>
      </w:r>
      <m:oMath>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的溶液：</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Fe</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p>
    <w:p w14:paraId="3B01151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C．使甲基橙变红色的溶液：</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Fe</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SiO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p>
    <w:p w14:paraId="76CABA9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w:t>
      </w:r>
      <m:oMath>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w</m:t>
                </m:r>
                <m:ctrlPr>
                  <w:rPr>
                    <w:rFonts w:hint="default" w:ascii="Cambria Math" w:hAnsi="Cambria Math" w:cs="Times New Roman"/>
                  </w:rPr>
                </m:ctrlPr>
              </m:sub>
            </m:sSub>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的溶液中：</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p>
    <w:p w14:paraId="3634299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20．工业合成氨的反应为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&lt;0</m:t>
        </m:r>
      </m:oMath>
      <w:r>
        <w:rPr>
          <w:rFonts w:hint="default" w:ascii="Times New Roman" w:hAnsi="Times New Roman" w:cs="Times New Roman"/>
          <w:sz w:val="21"/>
        </w:rPr>
        <w:t>。如图表示反应速率(v)与时间(t)的关系。下列说法正确的是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53C474A">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181225" cy="1581150"/>
            <wp:effectExtent l="0" t="0" r="9525" b="0"/>
            <wp:docPr id="100013" name="图片 100013" descr="@@@6edbe8cd-5d57-45fb-927c-7755b29708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6edbe8cd-5d57-45fb-927c-7755b29708fb"/>
                    <pic:cNvPicPr>
                      <a:picLocks noChangeAspect="1"/>
                    </pic:cNvPicPr>
                  </pic:nvPicPr>
                  <pic:blipFill>
                    <a:blip r:embed="rId16"/>
                    <a:stretch>
                      <a:fillRect/>
                    </a:stretch>
                  </pic:blipFill>
                  <pic:spPr>
                    <a:xfrm>
                      <a:off x="0" y="0"/>
                      <a:ext cx="2181225" cy="1581150"/>
                    </a:xfrm>
                    <a:prstGeom prst="rect">
                      <a:avLst/>
                    </a:prstGeom>
                  </pic:spPr>
                </pic:pic>
              </a:graphicData>
            </a:graphic>
          </wp:inline>
        </w:drawing>
      </w:r>
    </w:p>
    <w:p w14:paraId="4271DFB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时刻改变的条件是扩大容器体积</w:t>
      </w:r>
    </w:p>
    <w:p w14:paraId="5401C81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时刻后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的平衡转化率减小</w:t>
      </w:r>
    </w:p>
    <w:p w14:paraId="36C3936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C．合成氨工业中采用循环操作，主要是为了提高平衡时混合物中氨的含量</w:t>
      </w:r>
    </w:p>
    <w:p w14:paraId="1480B3A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D．某温度下恒容密闭容器中充入</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进行反应(起始浓度分别为</w:t>
      </w:r>
      <m:oMath>
        <m:r>
          <m:rPr>
            <m:nor/>
            <m:sty m:val="p"/>
          </m:rPr>
          <w:rPr>
            <w:rFonts w:hint="default" w:ascii="Times New Roman" w:hAnsi="Times New Roman" w:eastAsia="宋体" w:cs="Times New Roman"/>
            <w:b w:val="0"/>
            <w:i w:val="0"/>
          </w:rPr>
          <m:t>0.20mol⋅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和</w:t>
      </w:r>
      <m:oMath>
        <m:r>
          <m:rPr>
            <m:nor/>
            <m:sty m:val="p"/>
          </m:rPr>
          <w:rPr>
            <w:rFonts w:hint="default" w:ascii="Times New Roman" w:hAnsi="Times New Roman" w:eastAsia="宋体" w:cs="Times New Roman"/>
            <w:b w:val="0"/>
            <w:i w:val="0"/>
          </w:rPr>
          <m:t>0.50mol⋅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)，达平衡时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的转化率为50%，则该温度下此反应平衡常数</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=50</m:t>
        </m:r>
      </m:oMath>
    </w:p>
    <w:p w14:paraId="44CD991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21．2025年9月3日大阅兵中惊雷-1、巨浪-3、东风61等导弹震撼亮相，彰显大国实力。肼(</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)可用作导弹发射的燃料。已知</w:t>
      </w:r>
      <m:oMath>
        <m:r>
          <m:rPr>
            <m:nor/>
            <m:sty m:val="p"/>
          </m:rPr>
          <w:rPr>
            <w:rFonts w:hint="default" w:ascii="Times New Roman" w:hAnsi="Times New Roman" w:eastAsia="宋体" w:cs="Times New Roman"/>
            <w:b w:val="0"/>
            <w:i w:val="0"/>
          </w:rPr>
          <m:t>0.5 mol</m:t>
        </m:r>
      </m:oMath>
      <w:r>
        <w:rPr>
          <w:rFonts w:hint="default" w:ascii="Times New Roman" w:hAnsi="Times New Roman" w:cs="Times New Roman"/>
          <w:sz w:val="21"/>
        </w:rPr>
        <w:t>液态肼与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完全反应生成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，放出</w:t>
      </w:r>
      <m:oMath>
        <m:r>
          <m:rPr>
            <m:nor/>
            <m:sty m:val="p"/>
          </m:rPr>
          <w:rPr>
            <w:rFonts w:hint="default" w:ascii="Times New Roman" w:hAnsi="Times New Roman" w:eastAsia="宋体" w:cs="Times New Roman"/>
            <w:b w:val="0"/>
            <w:i w:val="0"/>
          </w:rPr>
          <m:t>283.5 kJ</m:t>
        </m:r>
      </m:oMath>
      <w:r>
        <w:rPr>
          <w:rFonts w:hint="default" w:ascii="Times New Roman" w:hAnsi="Times New Roman" w:cs="Times New Roman"/>
          <w:sz w:val="21"/>
        </w:rPr>
        <w:t>热量，则表示该反应的热化学方程式正确的是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41616B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(l)+2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(g)+4</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O(g) Δ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=−1134.0 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4515989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(l)+2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(g)+4</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O(g) Δ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=+283.5 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4D1D5B0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O Δ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=−283.5 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043EC17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(g)+4</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O(l) Δ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=−1134.0 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06F4506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22．硫酰氯(</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)常用作氯化剂和氯磺化剂，其工业制备原理为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ΔH=-67.59</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，达到平衡后，下列措施既能减小化学反应速率，又能增大</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的平衡转化率的是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A4E0DA2">
      <w:pPr>
        <w:shd w:val="clear" w:color="auto" w:fill="auto"/>
        <w:tabs>
          <w:tab w:val="left" w:pos="2078"/>
          <w:tab w:val="left" w:pos="4156"/>
          <w:tab w:val="left" w:pos="6234"/>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A．降低温度</w:t>
      </w:r>
      <w:r>
        <w:rPr>
          <w:rFonts w:hint="default" w:ascii="Times New Roman" w:hAnsi="Times New Roman" w:cs="Times New Roman"/>
          <w:sz w:val="21"/>
        </w:rPr>
        <w:tab/>
      </w:r>
      <w:r>
        <w:rPr>
          <w:rFonts w:hint="default" w:ascii="Times New Roman" w:hAnsi="Times New Roman" w:cs="Times New Roman"/>
          <w:sz w:val="21"/>
        </w:rPr>
        <w:t>B．增大压强</w:t>
      </w:r>
      <w:r>
        <w:rPr>
          <w:rFonts w:hint="default" w:ascii="Times New Roman" w:hAnsi="Times New Roman" w:cs="Times New Roman"/>
          <w:sz w:val="21"/>
        </w:rPr>
        <w:tab/>
      </w:r>
      <w:r>
        <w:rPr>
          <w:rFonts w:hint="default" w:ascii="Times New Roman" w:hAnsi="Times New Roman" w:cs="Times New Roman"/>
          <w:sz w:val="21"/>
        </w:rPr>
        <w:t>C．使用高效催化剂</w:t>
      </w:r>
      <w:r>
        <w:rPr>
          <w:rFonts w:hint="default" w:ascii="Times New Roman" w:hAnsi="Times New Roman" w:cs="Times New Roman"/>
          <w:sz w:val="21"/>
        </w:rPr>
        <w:tab/>
      </w:r>
      <w:r>
        <w:rPr>
          <w:rFonts w:hint="default" w:ascii="Times New Roman" w:hAnsi="Times New Roman" w:cs="Times New Roman"/>
          <w:sz w:val="21"/>
        </w:rPr>
        <w:t>D．增加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的量</w:t>
      </w:r>
    </w:p>
    <w:p w14:paraId="062A107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23．电导率是衡量电解质溶液导电能力强弱的物理量。常温下，将相同体积的醋酸与</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溶液分别加水稀释，溶液的电导率随加入水的体积变化的曲线如图所示，下列说法正确的是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E354B3E">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038225" cy="952500"/>
            <wp:effectExtent l="0" t="0" r="9525" b="0"/>
            <wp:docPr id="100015" name="图片 100015" descr="@@@6b559c86be284f1887e8b5e6b5ca1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6b559c86be284f1887e8b5e6b5ca1e18"/>
                    <pic:cNvPicPr>
                      <a:picLocks noChangeAspect="1"/>
                    </pic:cNvPicPr>
                  </pic:nvPicPr>
                  <pic:blipFill>
                    <a:blip r:embed="rId17"/>
                    <a:stretch>
                      <a:fillRect/>
                    </a:stretch>
                  </pic:blipFill>
                  <pic:spPr>
                    <a:xfrm>
                      <a:off x="0" y="0"/>
                      <a:ext cx="1038225" cy="952500"/>
                    </a:xfrm>
                    <a:prstGeom prst="rect">
                      <a:avLst/>
                    </a:prstGeom>
                  </pic:spPr>
                </pic:pic>
              </a:graphicData>
            </a:graphic>
          </wp:inline>
        </w:drawing>
      </w:r>
    </w:p>
    <w:p w14:paraId="3214ED3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A．曲线I代表醋酸溶液加水稀释过程中溶液电导率的变化</w:t>
      </w:r>
    </w:p>
    <w:p w14:paraId="6873D86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B．a、b、c三点溶液的</w:t>
      </w:r>
      <m:oMath>
        <m:r>
          <m:rPr>
            <m:nor/>
            <m:sty m:val="p"/>
          </m:rPr>
          <w:rPr>
            <w:rFonts w:hint="default" w:ascii="Times New Roman" w:hAnsi="Times New Roman" w:eastAsia="宋体" w:cs="Times New Roman"/>
            <w:b w:val="0"/>
            <w:i w:val="0"/>
          </w:rPr>
          <m:t>pH:a=c&gt;b</m:t>
        </m:r>
      </m:oMath>
    </w:p>
    <w:p w14:paraId="23E829C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C．将b、c两点溶液混合，所得溶液中溶质为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COOH</m:t>
        </m:r>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COONa</m:t>
        </m:r>
      </m:oMath>
    </w:p>
    <w:p w14:paraId="072ED7B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D．a、b、c三点溶液中水的电离程度：</w:t>
      </w:r>
      <m:oMath>
        <m:r>
          <m:rPr>
            <m:nor/>
            <m:sty m:val="p"/>
          </m:rPr>
          <w:rPr>
            <w:rFonts w:hint="default" w:ascii="Times New Roman" w:hAnsi="Times New Roman" w:eastAsia="宋体" w:cs="Times New Roman"/>
            <w:b w:val="0"/>
            <w:i w:val="0"/>
          </w:rPr>
          <m:t>a&lt;b=c</m:t>
        </m:r>
      </m:oMath>
    </w:p>
    <w:p w14:paraId="4DFC25A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24．常温下，在</w:t>
      </w:r>
      <m:oMath>
        <m:r>
          <m:rPr>
            <m:nor/>
            <m:sty m:val="p"/>
          </m:rPr>
          <w:rPr>
            <w:rFonts w:hint="default" w:ascii="Times New Roman" w:hAnsi="Times New Roman" w:eastAsia="宋体" w:cs="Times New Roman"/>
            <w:b w:val="0"/>
            <w:i w:val="0"/>
          </w:rPr>
          <m:t>Cr(VI)</m:t>
        </m:r>
      </m:oMath>
      <w:r>
        <w:rPr>
          <w:rFonts w:hint="default" w:ascii="Times New Roman" w:hAnsi="Times New Roman" w:cs="Times New Roman"/>
          <w:sz w:val="21"/>
        </w:rPr>
        <w:t>总浓度始终为</w:t>
      </w:r>
      <m:oMath>
        <m:r>
          <m:rPr>
            <m:nor/>
            <m:sty m:val="p"/>
          </m:rPr>
          <w:rPr>
            <w:rFonts w:hint="default" w:ascii="Times New Roman" w:hAnsi="Times New Roman" w:eastAsia="宋体" w:cs="Times New Roman"/>
            <w:b w:val="0"/>
            <w:i w:val="0"/>
          </w:rPr>
          <m:t>0.025 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溶液中，铬元素以</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形式存在，</w:t>
      </w:r>
      <m:oMath>
        <m:r>
          <m:rPr>
            <m:nor/>
            <m:sty m:val="p"/>
          </m:rPr>
          <w:rPr>
            <w:rFonts w:hint="default" w:ascii="Times New Roman" w:hAnsi="Times New Roman" w:eastAsia="宋体" w:cs="Times New Roman"/>
            <w:b w:val="0"/>
            <w:i w:val="0"/>
          </w:rPr>
          <m:t>l g</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c/mol⋅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随pH变化如图。下列说法正确的是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46D652C">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524125" cy="1866900"/>
            <wp:effectExtent l="0" t="0" r="9525" b="0"/>
            <wp:docPr id="100017" name="图片 100017" descr="@@@7ca46b8f-d3ab-4cf3-806d-ecb992e988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7ca46b8f-d3ab-4cf3-806d-ecb992e988f6"/>
                    <pic:cNvPicPr>
                      <a:picLocks noChangeAspect="1"/>
                    </pic:cNvPicPr>
                  </pic:nvPicPr>
                  <pic:blipFill>
                    <a:blip r:embed="rId18"/>
                    <a:stretch>
                      <a:fillRect/>
                    </a:stretch>
                  </pic:blipFill>
                  <pic:spPr>
                    <a:xfrm>
                      <a:off x="0" y="0"/>
                      <a:ext cx="2524125" cy="1866900"/>
                    </a:xfrm>
                    <a:prstGeom prst="rect">
                      <a:avLst/>
                    </a:prstGeom>
                  </pic:spPr>
                </pic:pic>
              </a:graphicData>
            </a:graphic>
          </wp:inline>
        </w:drawing>
      </w:r>
    </w:p>
    <w:p w14:paraId="5178BBF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A．曲线Ⅰ代表的组分为</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p>
    <w:p w14:paraId="6A470B3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B．P点：</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0.025</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3+10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35AA02C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2CrO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+2H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的平衡常数</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12.2</m:t>
            </m:r>
            <m:ctrlPr>
              <w:rPr>
                <w:rFonts w:hint="default" w:ascii="Cambria Math" w:hAnsi="Cambria Math" w:cs="Times New Roman"/>
              </w:rPr>
            </m:ctrlPr>
          </m:sup>
        </m:sSup>
      </m:oMath>
    </w:p>
    <w:p w14:paraId="35847E7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D．Q点：</w:t>
      </w:r>
      <m:oMath>
        <m:r>
          <m:rPr>
            <m:nor/>
            <m:sty m:val="p"/>
          </m:rPr>
          <w:rPr>
            <w:rFonts w:hint="default" w:ascii="Times New Roman" w:hAnsi="Times New Roman" w:eastAsia="宋体" w:cs="Times New Roman"/>
            <w:b w:val="0"/>
            <w:i w:val="0"/>
          </w:rPr>
          <m:t>3</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+2</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p>
    <w:p w14:paraId="375ED02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25．工业合成氨：N</w:t>
      </w:r>
      <w:r>
        <w:rPr>
          <w:rFonts w:hint="default" w:ascii="Times New Roman" w:hAnsi="Times New Roman" w:cs="Times New Roman"/>
          <w:sz w:val="21"/>
          <w:vertAlign w:val="subscript"/>
        </w:rPr>
        <w:t>2</w:t>
      </w:r>
      <w:r>
        <w:rPr>
          <w:rFonts w:hint="default" w:ascii="Times New Roman" w:hAnsi="Times New Roman" w:cs="Times New Roman"/>
          <w:sz w:val="21"/>
        </w:rPr>
        <w:t>(g)+3H</w:t>
      </w:r>
      <w:r>
        <w:rPr>
          <w:rFonts w:hint="default" w:ascii="Times New Roman" w:hAnsi="Times New Roman" w:cs="Times New Roman"/>
          <w:sz w:val="21"/>
          <w:vertAlign w:val="subscript"/>
        </w:rPr>
        <w:t>2</w:t>
      </w:r>
      <w:r>
        <w:rPr>
          <w:rFonts w:hint="default" w:ascii="Times New Roman" w:hAnsi="Times New Roman" w:cs="Times New Roman"/>
          <w:sz w:val="21"/>
        </w:rPr>
        <w:t>(g)</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2NH</w:t>
      </w:r>
      <w:r>
        <w:rPr>
          <w:rFonts w:hint="default" w:ascii="Times New Roman" w:hAnsi="Times New Roman" w:cs="Times New Roman"/>
          <w:sz w:val="21"/>
          <w:vertAlign w:val="subscript"/>
        </w:rPr>
        <w:t>3</w:t>
      </w:r>
      <w:r>
        <w:rPr>
          <w:rFonts w:hint="default" w:ascii="Times New Roman" w:hAnsi="Times New Roman" w:cs="Times New Roman"/>
          <w:sz w:val="21"/>
        </w:rPr>
        <w:t>(g)</w:t>
      </w:r>
      <w:r>
        <w:rPr>
          <w:rFonts w:hint="eastAsia" w:cs="Times New Roman"/>
          <w:sz w:val="21"/>
          <w:lang w:val="en-US" w:eastAsia="zh-CN"/>
        </w:rPr>
        <w:t xml:space="preserve">  </w:t>
      </w:r>
      <w:r>
        <w:rPr>
          <w:rFonts w:hint="default" w:ascii="Times New Roman" w:hAnsi="Times New Roman" w:cs="Times New Roman"/>
          <w:sz w:val="21"/>
        </w:rPr>
        <w:t>Δ</w:t>
      </w:r>
      <w:r>
        <w:rPr>
          <w:rFonts w:hint="default" w:ascii="Times New Roman" w:hAnsi="Times New Roman" w:eastAsia="Times New Roman" w:cs="Times New Roman"/>
          <w:i/>
          <w:sz w:val="21"/>
        </w:rPr>
        <w:t>H</w:t>
      </w:r>
      <w:r>
        <w:rPr>
          <w:rFonts w:hint="default" w:ascii="Times New Roman" w:hAnsi="Times New Roman" w:cs="Times New Roman"/>
          <w:sz w:val="21"/>
        </w:rPr>
        <w:t>&lt;0，速率方程为</w:t>
      </w:r>
      <w:r>
        <w:rPr>
          <w:rFonts w:hint="default" w:ascii="Times New Roman" w:hAnsi="Times New Roman" w:eastAsia="Times New Roman" w:cs="Times New Roman"/>
          <w:i/>
          <w:sz w:val="21"/>
        </w:rPr>
        <w:t>v</w:t>
      </w:r>
      <w:r>
        <w:rPr>
          <w:rFonts w:hint="default" w:ascii="Times New Roman" w:hAnsi="Times New Roman" w:cs="Times New Roman"/>
          <w:sz w:val="21"/>
        </w:rPr>
        <w:t>=</w:t>
      </w:r>
      <w:r>
        <w:rPr>
          <w:rFonts w:hint="default" w:ascii="Times New Roman" w:hAnsi="Times New Roman" w:eastAsia="Times New Roman" w:cs="Times New Roman"/>
          <w:i/>
          <w:sz w:val="21"/>
        </w:rPr>
        <w:t>kc</w:t>
      </w:r>
      <w:r>
        <w:rPr>
          <w:rFonts w:hint="default" w:ascii="Times New Roman" w:hAnsi="Times New Roman" w:eastAsia="Times New Roman" w:cs="Times New Roman"/>
          <w:i/>
          <w:sz w:val="21"/>
          <w:vertAlign w:val="superscript"/>
        </w:rPr>
        <w:t>α</w:t>
      </w:r>
      <w:r>
        <w:rPr>
          <w:rFonts w:hint="default" w:ascii="Times New Roman" w:hAnsi="Times New Roman" w:cs="Times New Roman"/>
          <w:sz w:val="21"/>
        </w:rPr>
        <w:t>(N</w:t>
      </w:r>
      <w:r>
        <w:rPr>
          <w:rFonts w:hint="default" w:ascii="Times New Roman" w:hAnsi="Times New Roman" w:cs="Times New Roman"/>
          <w:sz w:val="21"/>
          <w:vertAlign w:val="subscript"/>
        </w:rPr>
        <w:t>2</w:t>
      </w:r>
      <w:r>
        <w:rPr>
          <w:rFonts w:hint="default" w:ascii="Times New Roman" w:hAnsi="Times New Roman" w:cs="Times New Roman"/>
          <w:sz w:val="21"/>
        </w:rPr>
        <w:t>)·</w:t>
      </w:r>
      <w:r>
        <w:rPr>
          <w:rFonts w:hint="default" w:ascii="Times New Roman" w:hAnsi="Times New Roman" w:eastAsia="Times New Roman" w:cs="Times New Roman"/>
          <w:i/>
          <w:sz w:val="21"/>
        </w:rPr>
        <w:t>c</w:t>
      </w:r>
      <w:r>
        <w:rPr>
          <w:rFonts w:hint="default" w:ascii="Times New Roman" w:hAnsi="Times New Roman" w:eastAsia="Times New Roman" w:cs="Times New Roman"/>
          <w:i/>
          <w:sz w:val="21"/>
          <w:vertAlign w:val="superscript"/>
        </w:rPr>
        <w:t>β</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w:t>
      </w:r>
      <w:r>
        <w:rPr>
          <w:rFonts w:hint="default" w:ascii="Times New Roman" w:hAnsi="Times New Roman" w:eastAsia="Times New Roman" w:cs="Times New Roman"/>
          <w:i/>
          <w:sz w:val="21"/>
        </w:rPr>
        <w:t>c</w:t>
      </w:r>
      <w:r>
        <w:rPr>
          <w:rFonts w:hint="default" w:ascii="Times New Roman" w:hAnsi="Times New Roman" w:eastAsia="Times New Roman" w:cs="Times New Roman"/>
          <w:i/>
          <w:sz w:val="21"/>
          <w:vertAlign w:val="superscript"/>
        </w:rPr>
        <w:t>γ</w:t>
      </w:r>
      <w:r>
        <w:rPr>
          <w:rFonts w:hint="default" w:ascii="Times New Roman" w:hAnsi="Times New Roman" w:cs="Times New Roman"/>
          <w:sz w:val="21"/>
        </w:rPr>
        <w:t>(NH</w:t>
      </w:r>
      <w:r>
        <w:rPr>
          <w:rFonts w:hint="default" w:ascii="Times New Roman" w:hAnsi="Times New Roman" w:cs="Times New Roman"/>
          <w:sz w:val="21"/>
          <w:vertAlign w:val="subscript"/>
        </w:rPr>
        <w:t>3</w:t>
      </w:r>
      <w:r>
        <w:rPr>
          <w:rFonts w:hint="default" w:ascii="Times New Roman" w:hAnsi="Times New Roman" w:cs="Times New Roman"/>
          <w:sz w:val="21"/>
        </w:rPr>
        <w:t>)。为了测定反应级数(α、β、γ)，实验记录如表所示。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53"/>
        <w:gridCol w:w="1830"/>
        <w:gridCol w:w="1830"/>
        <w:gridCol w:w="1905"/>
        <w:gridCol w:w="1407"/>
      </w:tblGrid>
      <w:tr w14:paraId="7070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9857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实验</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D7BAD">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i/>
                <w:sz w:val="21"/>
              </w:rPr>
              <w:t>c</w:t>
            </w:r>
            <w:r>
              <w:rPr>
                <w:rFonts w:hint="default" w:ascii="Times New Roman" w:hAnsi="Times New Roman" w:cs="Times New Roman"/>
                <w:sz w:val="21"/>
              </w:rPr>
              <w:t>(N</w:t>
            </w:r>
            <w:r>
              <w:rPr>
                <w:rFonts w:hint="default" w:ascii="Times New Roman" w:hAnsi="Times New Roman" w:cs="Times New Roman"/>
                <w:sz w:val="21"/>
                <w:vertAlign w:val="subscript"/>
              </w:rPr>
              <w:t>2</w:t>
            </w:r>
            <w:r>
              <w:rPr>
                <w:rFonts w:hint="default" w:ascii="Times New Roman" w:hAnsi="Times New Roman" w:cs="Times New Roman"/>
                <w:sz w:val="21"/>
              </w:rPr>
              <w:t>)/(mol/L)</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F9D65">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)/(mol/L)</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C7763">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i/>
                <w:sz w:val="21"/>
              </w:rPr>
              <w:t>c</w:t>
            </w:r>
            <w:r>
              <w:rPr>
                <w:rFonts w:hint="default" w:ascii="Times New Roman" w:hAnsi="Times New Roman" w:cs="Times New Roman"/>
                <w:sz w:val="21"/>
              </w:rPr>
              <w:t>(NH</w:t>
            </w:r>
            <w:r>
              <w:rPr>
                <w:rFonts w:hint="default" w:ascii="Times New Roman" w:hAnsi="Times New Roman" w:cs="Times New Roman"/>
                <w:sz w:val="21"/>
                <w:vertAlign w:val="subscript"/>
              </w:rPr>
              <w:t>3</w:t>
            </w:r>
            <w:r>
              <w:rPr>
                <w:rFonts w:hint="default" w:ascii="Times New Roman" w:hAnsi="Times New Roman" w:cs="Times New Roman"/>
                <w:sz w:val="21"/>
              </w:rPr>
              <w:t>)/(mol/L)</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0D72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反应速率</w:t>
            </w:r>
          </w:p>
        </w:tc>
      </w:tr>
      <w:tr w14:paraId="2ED8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D1D87">
            <w:pPr>
              <w:shd w:val="clear" w:color="auto" w:fill="auto"/>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①</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3220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C0E8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7F0C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E15E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v</w:t>
            </w:r>
          </w:p>
        </w:tc>
      </w:tr>
      <w:tr w14:paraId="7D7B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E643B">
            <w:pPr>
              <w:shd w:val="clear" w:color="auto" w:fill="auto"/>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②</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53F5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0.2</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FC60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CDDE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87C6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2v</w:t>
            </w:r>
          </w:p>
        </w:tc>
      </w:tr>
      <w:tr w14:paraId="2CBB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ECE4A">
            <w:pPr>
              <w:shd w:val="clear" w:color="auto" w:fill="auto"/>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③</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3B5A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0.4</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AE75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FE77C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0.2</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4AD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2v</w:t>
            </w:r>
          </w:p>
        </w:tc>
      </w:tr>
      <w:tr w14:paraId="00EB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38969">
            <w:pPr>
              <w:shd w:val="clear" w:color="auto" w:fill="auto"/>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④</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50F5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0.4</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CBF9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0.4</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BB55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0.1</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CF10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32v</w:t>
            </w:r>
          </w:p>
        </w:tc>
      </w:tr>
      <w:tr w14:paraId="323E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3DA55">
            <w:pPr>
              <w:shd w:val="clear" w:color="auto" w:fill="auto"/>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⑤</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0C18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0.2</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B45B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57DF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0.2</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6ECC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27v</w:t>
            </w:r>
          </w:p>
        </w:tc>
      </w:tr>
    </w:tbl>
    <w:p w14:paraId="19E9D20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下列叙述错误的是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EEDBF2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A．α+β+γ=1.5</w:t>
      </w:r>
    </w:p>
    <w:p w14:paraId="253FD82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B．a=0.8</w:t>
      </w:r>
    </w:p>
    <w:p w14:paraId="51EF67D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C．其他条件不变，相同程度改变H</w:t>
      </w:r>
      <w:r>
        <w:rPr>
          <w:rFonts w:hint="default" w:ascii="Times New Roman" w:hAnsi="Times New Roman" w:cs="Times New Roman"/>
          <w:sz w:val="21"/>
          <w:vertAlign w:val="subscript"/>
        </w:rPr>
        <w:t>2</w:t>
      </w:r>
      <w:r>
        <w:rPr>
          <w:rFonts w:hint="default" w:ascii="Times New Roman" w:hAnsi="Times New Roman" w:cs="Times New Roman"/>
          <w:sz w:val="21"/>
        </w:rPr>
        <w:t>浓度对速率影响大于N</w:t>
      </w:r>
      <w:r>
        <w:rPr>
          <w:rFonts w:hint="default" w:ascii="Times New Roman" w:hAnsi="Times New Roman" w:cs="Times New Roman"/>
          <w:sz w:val="21"/>
          <w:vertAlign w:val="subscript"/>
        </w:rPr>
        <w:t>2</w:t>
      </w:r>
    </w:p>
    <w:p w14:paraId="1D74299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D．其他条件不变，合成氨平衡后分离氨气有利于提高N</w:t>
      </w:r>
      <w:r>
        <w:rPr>
          <w:rFonts w:hint="default" w:ascii="Times New Roman" w:hAnsi="Times New Roman" w:cs="Times New Roman"/>
          <w:sz w:val="21"/>
          <w:vertAlign w:val="subscript"/>
        </w:rPr>
        <w:t>2</w:t>
      </w:r>
      <w:r>
        <w:rPr>
          <w:rFonts w:hint="default" w:ascii="Times New Roman" w:hAnsi="Times New Roman" w:cs="Times New Roman"/>
          <w:sz w:val="21"/>
        </w:rPr>
        <w:t>平衡转化率和反应速率</w:t>
      </w:r>
    </w:p>
    <w:p w14:paraId="57653E4B">
      <w:pPr>
        <w:jc w:val="center"/>
        <w:rPr>
          <w:rFonts w:hint="default" w:ascii="Times New Roman" w:hAnsi="Times New Roman" w:eastAsia="黑体" w:cs="Times New Roman"/>
          <w:b/>
          <w:i w:val="0"/>
          <w:color w:val="000000"/>
          <w:sz w:val="30"/>
        </w:rPr>
      </w:pPr>
    </w:p>
    <w:p w14:paraId="04D79E6B">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二、解答题</w:t>
      </w:r>
    </w:p>
    <w:p w14:paraId="13DAB02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26．完成下列问题。</w:t>
      </w:r>
    </w:p>
    <w:p w14:paraId="4322912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(1)20世纪30年代，Eyring和Pelzer在碰撞理论的基础上提出化学反应的过渡态理论：化学反应并不是通过简单的碰撞就能完成的，而是在反应物到生成物的过程中经过一个高能量过渡态，下图是能量</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和CO反应生成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和NO过程中能量变化示意图。在反应体系中加入正催化剂，</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的变化是：</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eastAsia="Times New Roman" w:cs="Times New Roman"/>
          <w:b w:val="0"/>
          <w:sz w:val="21"/>
        </w:rPr>
        <w:t>_______</w:t>
      </w:r>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eastAsia="Times New Roman" w:cs="Times New Roman"/>
          <w:b w:val="0"/>
          <w:sz w:val="21"/>
        </w:rPr>
        <w:t>_______</w:t>
      </w:r>
      <w:r>
        <w:rPr>
          <w:rFonts w:hint="default" w:ascii="Times New Roman" w:hAnsi="Times New Roman" w:cs="Times New Roman"/>
          <w:sz w:val="21"/>
        </w:rPr>
        <w:t>(填“增大”、“减小”或“不变”)，对反应热是否有影响？</w:t>
      </w:r>
      <w:r>
        <w:rPr>
          <w:rFonts w:hint="default" w:ascii="Times New Roman" w:hAnsi="Times New Roman" w:eastAsia="Times New Roman" w:cs="Times New Roman"/>
          <w:b w:val="0"/>
          <w:sz w:val="21"/>
        </w:rPr>
        <w:t>_______</w:t>
      </w:r>
      <w:r>
        <w:rPr>
          <w:rFonts w:hint="default" w:ascii="Times New Roman" w:hAnsi="Times New Roman" w:cs="Times New Roman"/>
          <w:sz w:val="21"/>
        </w:rPr>
        <w:t>。(填“是”或“否”)</w:t>
      </w:r>
    </w:p>
    <w:p w14:paraId="6253BE42">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962150" cy="1457325"/>
            <wp:effectExtent l="0" t="0" r="0" b="9525"/>
            <wp:docPr id="100019" name="图片 100019" descr="@@@f37466eb-0baa-4e91-a530-7f26adef32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f37466eb-0baa-4e91-a530-7f26adef32fb"/>
                    <pic:cNvPicPr>
                      <a:picLocks noChangeAspect="1"/>
                    </pic:cNvPicPr>
                  </pic:nvPicPr>
                  <pic:blipFill>
                    <a:blip r:embed="rId19"/>
                    <a:stretch>
                      <a:fillRect/>
                    </a:stretch>
                  </pic:blipFill>
                  <pic:spPr>
                    <a:xfrm>
                      <a:off x="0" y="0"/>
                      <a:ext cx="1962150" cy="1457325"/>
                    </a:xfrm>
                    <a:prstGeom prst="rect">
                      <a:avLst/>
                    </a:prstGeom>
                  </pic:spPr>
                </pic:pic>
              </a:graphicData>
            </a:graphic>
          </wp:inline>
        </w:drawing>
      </w:r>
    </w:p>
    <w:p w14:paraId="4B99924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(2)2g</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燃烧生成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放热242kJ，1mol</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oMath>
      <w:r>
        <w:rPr>
          <w:rFonts w:hint="default" w:ascii="Times New Roman" w:hAnsi="Times New Roman" w:cs="Times New Roman"/>
          <w:sz w:val="21"/>
        </w:rPr>
        <w:t>蒸发吸热44kJ，写出氢气燃烧的热化学方程式为</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3CB8077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(3)已知：</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5</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=−4.4kJ/mol</m:t>
        </m:r>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=−55.3kJ/mol</m:t>
        </m:r>
      </m:oMath>
      <w:r>
        <w:rPr>
          <w:rFonts w:hint="default" w:ascii="Times New Roman" w:hAnsi="Times New Roman" w:cs="Times New Roman"/>
          <w:sz w:val="21"/>
        </w:rPr>
        <w:t>。则反应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5</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m:t>
        </m:r>
      </m:oMath>
      <w:r>
        <w:rPr>
          <w:rFonts w:hint="default" w:ascii="Times New Roman" w:hAnsi="Times New Roman" w:eastAsia="Times New Roman" w:cs="Times New Roman"/>
          <w:b w:val="0"/>
          <w:sz w:val="21"/>
        </w:rPr>
        <w:t>_______</w:t>
      </w:r>
      <m:oMath>
        <m:f>
          <m:fPr>
            <m:type m:val="lin"/>
            <m:ctrlPr>
              <w:rPr>
                <w:rFonts w:hint="default" w:ascii="Cambria Math" w:hAnsi="Cambria Math" w:cs="Times New Roman"/>
              </w:rPr>
            </m:ctrlPr>
          </m:fPr>
          <m:num>
            <m:r>
              <m:rPr>
                <m:nor/>
                <m:sty m:val="p"/>
              </m:rPr>
              <w:rPr>
                <w:rFonts w:hint="default" w:ascii="Times New Roman" w:hAnsi="Times New Roman" w:eastAsia="宋体" w:cs="Times New Roman"/>
                <w:b w:val="0"/>
                <w:i w:val="0"/>
              </w:rPr>
              <m:t>kJ</m:t>
            </m:r>
            <m:ctrlPr>
              <w:rPr>
                <w:rFonts w:hint="default" w:ascii="Cambria Math" w:hAnsi="Cambria Math" w:cs="Times New Roman"/>
              </w:rPr>
            </m:ctrlPr>
          </m:num>
          <m:den>
            <m:r>
              <m:rPr>
                <m:nor/>
                <m:sty m:val="p"/>
              </m:rPr>
              <w:rPr>
                <w:rFonts w:hint="default" w:ascii="Times New Roman" w:hAnsi="Times New Roman" w:eastAsia="宋体" w:cs="Times New Roman"/>
                <w:b w:val="0"/>
                <w:i w:val="0"/>
              </w:rPr>
              <m:t>mol</m:t>
            </m:r>
            <m:ctrlPr>
              <w:rPr>
                <w:rFonts w:hint="default" w:ascii="Cambria Math" w:hAnsi="Cambria Math" w:cs="Times New Roman"/>
              </w:rPr>
            </m:ctrlPr>
          </m:den>
        </m:f>
      </m:oMath>
      <w:r>
        <w:rPr>
          <w:rFonts w:hint="default" w:ascii="Times New Roman" w:hAnsi="Times New Roman" w:cs="Times New Roman"/>
          <w:sz w:val="21"/>
        </w:rPr>
        <w:t>。</w:t>
      </w:r>
    </w:p>
    <w:p w14:paraId="588713E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(4)下图是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反应生成</w:t>
      </w:r>
      <m:oMath>
        <m:r>
          <m:rPr>
            <m:nor/>
            <m:sty m:val="p"/>
          </m:rPr>
          <w:rPr>
            <w:rFonts w:hint="default" w:ascii="Times New Roman" w:hAnsi="Times New Roman" w:eastAsia="宋体" w:cs="Times New Roman"/>
            <w:b w:val="0"/>
            <w:i w:val="0"/>
          </w:rPr>
          <m:t>1</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mol 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过程中能量变化示意图，合成氨反应的热化学方程式为</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463A85E2">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981200" cy="1419225"/>
            <wp:effectExtent l="0" t="0" r="0" b="9525"/>
            <wp:docPr id="100021" name="图片 100021" descr="@@@98754e15-f61f-4d85-94ec-6c5d929b9d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98754e15-f61f-4d85-94ec-6c5d929b9d04"/>
                    <pic:cNvPicPr>
                      <a:picLocks noChangeAspect="1"/>
                    </pic:cNvPicPr>
                  </pic:nvPicPr>
                  <pic:blipFill>
                    <a:blip r:embed="rId20"/>
                    <a:stretch>
                      <a:fillRect/>
                    </a:stretch>
                  </pic:blipFill>
                  <pic:spPr>
                    <a:xfrm>
                      <a:off x="0" y="0"/>
                      <a:ext cx="1981200" cy="1419225"/>
                    </a:xfrm>
                    <a:prstGeom prst="rect">
                      <a:avLst/>
                    </a:prstGeom>
                  </pic:spPr>
                </pic:pic>
              </a:graphicData>
            </a:graphic>
          </wp:inline>
        </w:drawing>
      </w:r>
    </w:p>
    <w:p w14:paraId="320F8B5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(5)已知25℃、101 kPa时，部分物质的燃烧热为：</w:t>
      </w:r>
    </w:p>
    <w:tbl>
      <w:tblPr>
        <w:tblStyle w:val="4"/>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71"/>
        <w:gridCol w:w="1332"/>
        <w:gridCol w:w="1332"/>
        <w:gridCol w:w="1570"/>
        <w:gridCol w:w="1502"/>
      </w:tblGrid>
      <w:tr w14:paraId="3AED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25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00075">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化学式</w:t>
            </w:r>
          </w:p>
        </w:tc>
        <w:tc>
          <w:tcPr>
            <w:tcW w:w="13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A72CF">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m:oMathPara>
          </w:p>
        </w:tc>
        <w:tc>
          <w:tcPr>
            <w:tcW w:w="13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99EAB">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m:oMathPara>
          </w:p>
        </w:tc>
        <w:tc>
          <w:tcPr>
            <w:tcW w:w="1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8C2ED">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oMath>
            </m:oMathPara>
          </w:p>
        </w:tc>
        <w:tc>
          <w:tcPr>
            <w:tcW w:w="150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57830">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m:oMathPara>
          </w:p>
        </w:tc>
      </w:tr>
      <w:tr w14:paraId="2AB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25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B5750">
            <w:pPr>
              <w:shd w:val="clear" w:color="auto" w:fill="auto"/>
              <w:snapToGrid w:val="0"/>
              <w:spacing w:line="360" w:lineRule="auto"/>
              <w:jc w:val="left"/>
              <w:rPr>
                <w:rFonts w:hint="default" w:ascii="Times New Roman" w:hAnsi="Times New Roman" w:cs="Times New Roman"/>
                <w:sz w:val="21"/>
              </w:rPr>
            </w:pP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w:t>
            </w:r>
          </w:p>
        </w:tc>
        <w:tc>
          <w:tcPr>
            <w:tcW w:w="13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7157D">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−283.0</m:t>
                </m:r>
              </m:oMath>
            </m:oMathPara>
          </w:p>
        </w:tc>
        <w:tc>
          <w:tcPr>
            <w:tcW w:w="13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AEB9A">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−285.8</m:t>
                </m:r>
              </m:oMath>
            </m:oMathPara>
          </w:p>
        </w:tc>
        <w:tc>
          <w:tcPr>
            <w:tcW w:w="1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81759">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−726.51</m:t>
                </m:r>
              </m:oMath>
            </m:oMathPara>
          </w:p>
        </w:tc>
        <w:tc>
          <w:tcPr>
            <w:tcW w:w="150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739F0">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b w:val="0"/>
                    <w:i w:val="0"/>
                  </w:rPr>
                  <m:t>−890.31</m:t>
                </m:r>
              </m:oMath>
            </m:oMathPara>
          </w:p>
        </w:tc>
      </w:tr>
    </w:tbl>
    <w:p w14:paraId="195F510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根据盖斯定律完成下列反应的热化学方程式：</w:t>
      </w:r>
      <m:oMath>
        <m:r>
          <m:rPr>
            <m:nor/>
            <m:sty m:val="p"/>
          </m:rPr>
          <w:rPr>
            <w:rFonts w:hint="default" w:ascii="Times New Roman" w:hAnsi="Times New Roman" w:eastAsia="宋体" w:cs="Times New Roman"/>
            <w:b w:val="0"/>
            <w:i w:val="0"/>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m:t>
        </m:r>
      </m:oMath>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61D82F37">
      <w:pPr>
        <w:jc w:val="center"/>
        <w:rPr>
          <w:rFonts w:hint="default" w:ascii="Times New Roman" w:hAnsi="Times New Roman" w:eastAsia="黑体" w:cs="Times New Roman"/>
          <w:b/>
          <w:i w:val="0"/>
          <w:color w:val="000000"/>
          <w:sz w:val="30"/>
        </w:rPr>
      </w:pPr>
    </w:p>
    <w:p w14:paraId="2EAB6526">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三、填空题</w:t>
      </w:r>
    </w:p>
    <w:p w14:paraId="5FC2F40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27．某同学在常温下设计如下实验流程探究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的化学性质。</w:t>
      </w:r>
    </w:p>
    <w:p w14:paraId="57C12CF0">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5276215" cy="471805"/>
            <wp:effectExtent l="0" t="0" r="635" b="4445"/>
            <wp:docPr id="100023" name="图片 100023" descr="@@@5cf39caf-d17d-4617-b15f-c4c3f0da5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5cf39caf-d17d-4617-b15f-c4c3f0da5263"/>
                    <pic:cNvPicPr>
                      <a:picLocks noChangeAspect="1"/>
                    </pic:cNvPicPr>
                  </pic:nvPicPr>
                  <pic:blipFill>
                    <a:blip r:embed="rId21"/>
                    <a:stretch>
                      <a:fillRect/>
                    </a:stretch>
                  </pic:blipFill>
                  <pic:spPr>
                    <a:xfrm>
                      <a:off x="0" y="0"/>
                      <a:ext cx="5276800" cy="471909"/>
                    </a:xfrm>
                    <a:prstGeom prst="rect">
                      <a:avLst/>
                    </a:prstGeom>
                  </pic:spPr>
                </pic:pic>
              </a:graphicData>
            </a:graphic>
          </wp:inline>
        </w:drawing>
      </w:r>
    </w:p>
    <w:p w14:paraId="1E2C23F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(1)实验①可说明___________。</w:t>
      </w:r>
    </w:p>
    <w:p w14:paraId="0A28C4F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A．该</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溶液中水电离的</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−8</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mol/L</m:t>
        </m:r>
      </m:oMath>
    </w:p>
    <w:p w14:paraId="7CCACB2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是一种弱酸</w:t>
      </w:r>
    </w:p>
    <w:p w14:paraId="0E53841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是一种弱电解质</w:t>
      </w:r>
    </w:p>
    <w:p w14:paraId="41F05A4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水解方程式为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p>
    <w:p w14:paraId="112624E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(2)设计实验②③的目的，是要证明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具有的性质为</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16873DC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A．氧化性</w:t>
      </w:r>
      <w:r>
        <w:rPr>
          <w:rFonts w:hint="eastAsia" w:cs="Times New Roman"/>
          <w:kern w:val="0"/>
          <w:sz w:val="24"/>
          <w:szCs w:val="24"/>
          <w:lang w:eastAsia="zh-CN"/>
        </w:rPr>
        <w:t xml:space="preserve">    </w:t>
      </w:r>
      <w:r>
        <w:rPr>
          <w:rFonts w:hint="default" w:ascii="Times New Roman" w:hAnsi="Times New Roman" w:cs="Times New Roman"/>
          <w:sz w:val="21"/>
        </w:rPr>
        <w:t>B．还原性</w:t>
      </w:r>
      <w:r>
        <w:rPr>
          <w:rFonts w:hint="eastAsia" w:cs="Times New Roman"/>
          <w:kern w:val="0"/>
          <w:sz w:val="24"/>
          <w:szCs w:val="24"/>
          <w:lang w:eastAsia="zh-CN"/>
        </w:rPr>
        <w:t xml:space="preserve">    </w:t>
      </w:r>
      <w:r>
        <w:rPr>
          <w:rFonts w:hint="default" w:ascii="Times New Roman" w:hAnsi="Times New Roman" w:cs="Times New Roman"/>
          <w:sz w:val="21"/>
        </w:rPr>
        <w:t>C．既有氧化性又有还原性</w:t>
      </w:r>
    </w:p>
    <w:p w14:paraId="1D3930A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是白色固体，</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)=1.6×</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−5</m:t>
            </m:r>
            <m:ctrlPr>
              <w:rPr>
                <w:rFonts w:hint="default" w:ascii="Cambria Math" w:hAnsi="Cambria Math" w:cs="Times New Roman"/>
              </w:rPr>
            </m:ctrlPr>
          </m:sup>
        </m:sSup>
      </m:oMath>
      <w:r>
        <w:rPr>
          <w:rFonts w:hint="default" w:ascii="Times New Roman" w:hAnsi="Times New Roman" w:cs="Times New Roman"/>
          <w:sz w:val="21"/>
        </w:rPr>
        <w:t>。在25℃时，将</w:t>
      </w:r>
      <m:oMath>
        <m:r>
          <m:rPr>
            <m:nor/>
            <m:sty m:val="p"/>
          </m:rPr>
          <w:rPr>
            <w:rFonts w:hint="default" w:ascii="Times New Roman" w:hAnsi="Times New Roman" w:eastAsia="宋体" w:cs="Times New Roman"/>
            <w:b w:val="0"/>
            <w:i w:val="0"/>
          </w:rPr>
          <m:t>0.02mol⋅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溶液与</w:t>
      </w:r>
      <m:oMath>
        <m:r>
          <m:rPr>
            <m:nor/>
            <m:sty m:val="p"/>
          </m:rPr>
          <w:rPr>
            <w:rFonts w:hint="default" w:ascii="Times New Roman" w:hAnsi="Times New Roman" w:eastAsia="宋体" w:cs="Times New Roman"/>
            <w:b w:val="0"/>
            <w:i w:val="0"/>
          </w:rPr>
          <m:t>0.02mol⋅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溶液等体积混合，下列说法正确的是___________(不定项)。</w:t>
      </w:r>
    </w:p>
    <w:p w14:paraId="488F74D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A．混合后溶液中无沉淀生成</w:t>
      </w:r>
    </w:p>
    <w:p w14:paraId="5F47EA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B．混合后溶液中</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)=0.01mol⋅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44EB7DF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C．混合后溶液中</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)=0.004mol⋅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p>
    <w:p w14:paraId="5F54F86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D．若向混合后的溶液中加入少量NaCl固体，</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的溶解平衡会逆向移动</w:t>
      </w:r>
    </w:p>
    <w:p w14:paraId="6AF674F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28．运用化学反应原理，研究元素化合物的反应具有重要意义。</w:t>
      </w:r>
    </w:p>
    <w:p w14:paraId="5DF7FDF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PO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(次磷酸)为一元弱酸，则</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PO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与足量NaOH溶液充分反应的化学反应方程式为</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105C407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COONa</m:t>
        </m:r>
      </m:oMath>
      <w:r>
        <w:rPr>
          <w:rFonts w:hint="default" w:ascii="Times New Roman" w:hAnsi="Times New Roman" w:cs="Times New Roman"/>
          <w:sz w:val="21"/>
        </w:rPr>
        <w:t>溶液呈碱性的原因是</w:t>
      </w:r>
      <w:r>
        <w:rPr>
          <w:rFonts w:hint="default" w:ascii="Times New Roman" w:hAnsi="Times New Roman" w:eastAsia="Times New Roman" w:cs="Times New Roman"/>
          <w:b w:val="0"/>
          <w:sz w:val="21"/>
        </w:rPr>
        <w:t>_______</w:t>
      </w:r>
      <w:r>
        <w:rPr>
          <w:rFonts w:hint="default" w:ascii="Times New Roman" w:hAnsi="Times New Roman" w:cs="Times New Roman"/>
          <w:sz w:val="21"/>
        </w:rPr>
        <w:t>(用离子方程式表示)。</w:t>
      </w:r>
    </w:p>
    <w:p w14:paraId="392810A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(3)实验室在配制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FeCl</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溶液时，加蒸馏水前常将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FeCl</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固体先溶于适量盐酸中，其主要目的是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58FBBED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(4)请写出</w:t>
      </w:r>
      <m:oMath>
        <m:r>
          <m:rPr>
            <m:nor/>
            <m:sty m:val="p"/>
          </m:rPr>
          <w:rPr>
            <w:rFonts w:hint="default" w:ascii="Times New Roman" w:hAnsi="Times New Roman" w:eastAsia="宋体" w:cs="Times New Roman"/>
            <w:b w:val="0"/>
            <w:i w:val="0"/>
          </w:rPr>
          <m:t>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NaHS</m:t>
        </m:r>
      </m:oMath>
      <w:r>
        <w:rPr>
          <w:rFonts w:hint="default" w:ascii="Times New Roman" w:hAnsi="Times New Roman" w:cs="Times New Roman"/>
          <w:sz w:val="21"/>
        </w:rPr>
        <w:t>溶液中的电荷守恒关系式：</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2A736E7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(5)已知几种离子开始沉淀时溶液的pH如下表所示：</w:t>
      </w:r>
    </w:p>
    <w:tbl>
      <w:tblPr>
        <w:tblStyle w:val="4"/>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2"/>
        <w:gridCol w:w="1943"/>
        <w:gridCol w:w="2056"/>
        <w:gridCol w:w="2206"/>
      </w:tblGrid>
      <w:tr w14:paraId="5044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210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5C9D6">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离子</w:t>
            </w:r>
          </w:p>
        </w:tc>
        <w:tc>
          <w:tcPr>
            <w:tcW w:w="194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82020">
            <w:pPr>
              <w:shd w:val="clear" w:color="auto" w:fill="auto"/>
              <w:snapToGrid w:val="0"/>
              <w:spacing w:line="360" w:lineRule="auto"/>
              <w:jc w:val="left"/>
              <w:rPr>
                <w:rFonts w:hint="default" w:ascii="Times New Roman" w:hAnsi="Times New Roman" w:cs="Times New Roman"/>
                <w:sz w:val="21"/>
              </w:rPr>
            </w:pPr>
            <m:oMathPara>
              <m:oMathParaPr>
                <m:jc m:val="left"/>
              </m:oMathParaP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Fe</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m:oMathPara>
          </w:p>
        </w:tc>
        <w:tc>
          <w:tcPr>
            <w:tcW w:w="205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AE8C4">
            <w:pPr>
              <w:shd w:val="clear" w:color="auto" w:fill="auto"/>
              <w:snapToGrid w:val="0"/>
              <w:spacing w:line="360" w:lineRule="auto"/>
              <w:jc w:val="left"/>
              <w:rPr>
                <w:rFonts w:hint="default" w:ascii="Times New Roman" w:hAnsi="Times New Roman" w:cs="Times New Roman"/>
                <w:sz w:val="21"/>
              </w:rPr>
            </w:pPr>
            <m:oMathPara>
              <m:oMathParaPr>
                <m:jc m:val="left"/>
              </m:oMathParaP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Cu</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m:oMathPara>
          </w:p>
        </w:tc>
        <w:tc>
          <w:tcPr>
            <w:tcW w:w="220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1B817">
            <w:pPr>
              <w:shd w:val="clear" w:color="auto" w:fill="auto"/>
              <w:snapToGrid w:val="0"/>
              <w:spacing w:line="360" w:lineRule="auto"/>
              <w:jc w:val="left"/>
              <w:rPr>
                <w:rFonts w:hint="default" w:ascii="Times New Roman" w:hAnsi="Times New Roman" w:cs="Times New Roman"/>
                <w:sz w:val="21"/>
              </w:rPr>
            </w:pPr>
            <m:oMathPara>
              <m:oMathParaPr>
                <m:jc m:val="left"/>
              </m:oMathParaP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Mg</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m:oMathPara>
          </w:p>
        </w:tc>
      </w:tr>
      <w:tr w14:paraId="493B0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210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2D894">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pH</w:t>
            </w:r>
          </w:p>
        </w:tc>
        <w:tc>
          <w:tcPr>
            <w:tcW w:w="194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D94CD">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7.6</w:t>
            </w:r>
          </w:p>
        </w:tc>
        <w:tc>
          <w:tcPr>
            <w:tcW w:w="205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F301E">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5.2</w:t>
            </w:r>
          </w:p>
        </w:tc>
        <w:tc>
          <w:tcPr>
            <w:tcW w:w="220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7CDA3">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10.4</w:t>
            </w:r>
          </w:p>
        </w:tc>
      </w:tr>
    </w:tbl>
    <w:p w14:paraId="3475D6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当向含有相同浓度的</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Cu</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Mg</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Fe</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的溶液中滴加氢氧化钠溶液时，</w:t>
      </w:r>
      <w:r>
        <w:rPr>
          <w:rFonts w:hint="default" w:ascii="Times New Roman" w:hAnsi="Times New Roman" w:eastAsia="Times New Roman" w:cs="Times New Roman"/>
          <w:b w:val="0"/>
          <w:sz w:val="21"/>
        </w:rPr>
        <w:t>_______</w:t>
      </w:r>
      <w:r>
        <w:rPr>
          <w:rFonts w:hint="default" w:ascii="Times New Roman" w:hAnsi="Times New Roman" w:cs="Times New Roman"/>
          <w:sz w:val="21"/>
        </w:rPr>
        <w:t>(填离子符号)先沉淀；</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Fe</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eastAsia="Times New Roman" w:cs="Times New Roman"/>
          <w:b w:val="0"/>
          <w:sz w:val="21"/>
        </w:rPr>
        <w:t>_______</w:t>
      </w:r>
      <w:r>
        <w:rPr>
          <w:rFonts w:hint="default" w:ascii="Times New Roman" w:hAnsi="Times New Roman" w:cs="Times New Roman"/>
          <w:sz w:val="21"/>
        </w:rPr>
        <w:t>(填“&gt;”“=”或“&lt;”)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w:t>
      </w:r>
    </w:p>
    <w:p w14:paraId="73C4B66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29．亚硝酸钠(</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)是一种无色无味的晶体，具有防腐和抗氧化作用，常用作食品添加剂，但在使用时必须严格控制其用量。为了测定某样品中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的含量，某同学进行如下实验：</w:t>
      </w:r>
    </w:p>
    <w:p w14:paraId="3E13024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①称取样品ag，加水溶解，配成100mL溶液；</w:t>
      </w:r>
    </w:p>
    <w:p w14:paraId="5240037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②取25.00mL溶液于锥形瓶中，用</w:t>
      </w:r>
      <m:oMath>
        <m:r>
          <m:rPr>
            <m:nor/>
            <m:sty m:val="p"/>
          </m:rPr>
          <w:rPr>
            <w:rFonts w:hint="default" w:ascii="Times New Roman" w:hAnsi="Times New Roman" w:eastAsia="宋体" w:cs="Times New Roman"/>
            <w:b w:val="0"/>
            <w:i w:val="0"/>
          </w:rPr>
          <m:t>0.0200mol⋅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酸性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标准溶液进行滴定，滴定结束后消耗</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标准溶液VmL。</w:t>
      </w:r>
    </w:p>
    <w:p w14:paraId="78DE240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(1)上述实验①所需玻璃仪器除烧杯、玻璃棒、胶头滴管之外还需</w:t>
      </w:r>
      <w:r>
        <w:rPr>
          <w:rFonts w:hint="default" w:ascii="Times New Roman" w:hAnsi="Times New Roman" w:eastAsia="Times New Roman" w:cs="Times New Roman"/>
          <w:b w:val="0"/>
          <w:sz w:val="21"/>
        </w:rPr>
        <w:t>_______</w:t>
      </w:r>
      <w:r>
        <w:rPr>
          <w:rFonts w:hint="default" w:ascii="Times New Roman" w:hAnsi="Times New Roman" w:cs="Times New Roman"/>
          <w:sz w:val="21"/>
        </w:rPr>
        <w:t>(填仪器名称)；在进行滴定操作时，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溶液盛装在如图中的</w:t>
      </w:r>
      <w:r>
        <w:rPr>
          <w:rFonts w:hint="default" w:ascii="Times New Roman" w:hAnsi="Times New Roman" w:eastAsia="Times New Roman" w:cs="Times New Roman"/>
          <w:b w:val="0"/>
          <w:sz w:val="21"/>
        </w:rPr>
        <w:t>_______</w:t>
      </w:r>
      <w:r>
        <w:rPr>
          <w:rFonts w:hint="default" w:ascii="Times New Roman" w:hAnsi="Times New Roman" w:cs="Times New Roman"/>
          <w:sz w:val="21"/>
        </w:rPr>
        <w:t>(填“甲”或“乙”)滴定管中。</w:t>
      </w:r>
    </w:p>
    <w:p w14:paraId="48C8D8C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标准溶液滴定可分为如下几步，按实验操作先后顺序排序</w:t>
      </w:r>
      <w:r>
        <w:rPr>
          <w:rFonts w:hint="default" w:ascii="Times New Roman" w:hAnsi="Times New Roman" w:eastAsia="Times New Roman" w:cs="Times New Roman"/>
          <w:b w:val="0"/>
          <w:sz w:val="21"/>
        </w:rPr>
        <w:t>_______</w:t>
      </w:r>
      <w:r>
        <w:rPr>
          <w:rFonts w:hint="default" w:ascii="Times New Roman" w:hAnsi="Times New Roman" w:cs="Times New Roman"/>
          <w:sz w:val="21"/>
        </w:rPr>
        <w:t>(填字母)。</w:t>
      </w:r>
    </w:p>
    <w:p w14:paraId="28640154">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781050" cy="1400175"/>
            <wp:effectExtent l="0" t="0" r="0" b="9525"/>
            <wp:docPr id="100025" name="图片 100025" descr="@@@c800633b-1731-4777-b14c-9cfe296dc7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c800633b-1731-4777-b14c-9cfe296dc7a4"/>
                    <pic:cNvPicPr>
                      <a:picLocks noChangeAspect="1"/>
                    </pic:cNvPicPr>
                  </pic:nvPicPr>
                  <pic:blipFill>
                    <a:blip r:embed="rId22"/>
                    <a:stretch>
                      <a:fillRect/>
                    </a:stretch>
                  </pic:blipFill>
                  <pic:spPr>
                    <a:xfrm>
                      <a:off x="0" y="0"/>
                      <a:ext cx="781050" cy="1400175"/>
                    </a:xfrm>
                    <a:prstGeom prst="rect">
                      <a:avLst/>
                    </a:prstGeom>
                  </pic:spPr>
                </pic:pic>
              </a:graphicData>
            </a:graphic>
          </wp:inline>
        </w:drawing>
      </w:r>
    </w:p>
    <w:p w14:paraId="61A32C6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A．用标准溶液润洗滴定管2~3次</w:t>
      </w:r>
    </w:p>
    <w:p w14:paraId="626F034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B．固定盛有标准溶液的滴定管，赶出尖嘴处气泡</w:t>
      </w:r>
    </w:p>
    <w:p w14:paraId="1B47B7D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C．用标准溶液滴定至终点，读数</w:t>
      </w:r>
    </w:p>
    <w:p w14:paraId="518F64F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D．取标准溶液注入滴定管至“0”刻度线以上</w:t>
      </w:r>
    </w:p>
    <w:p w14:paraId="509EEA0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E．调节液面至“0”刻度线或刻度线以下，读数</w:t>
      </w:r>
    </w:p>
    <w:p w14:paraId="7BDBF3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(3)滴定达终点的现象为</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04D3992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(4)以下操作造成测定结果偏高的是_______。</w:t>
      </w:r>
    </w:p>
    <w:p w14:paraId="1EDD9D9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A．滴定管未用酸性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标准溶液润洗</w:t>
      </w:r>
    </w:p>
    <w:p w14:paraId="700103A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B．锥形瓶未用待测液润洗</w:t>
      </w:r>
    </w:p>
    <w:p w14:paraId="08D4EB9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C．盛装标准溶液的滴定管，滴定前尖嘴有气泡，滴定后气泡消失</w:t>
      </w:r>
    </w:p>
    <w:p w14:paraId="72FA2F1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D．盛装标准溶液的滴定管，滴定前平视，滴定后俯观读数</w:t>
      </w:r>
    </w:p>
    <w:p w14:paraId="7E79828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(5)测得该样品中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的质量分数为</w:t>
      </w:r>
      <w:r>
        <w:rPr>
          <w:rFonts w:hint="default" w:ascii="Times New Roman" w:hAnsi="Times New Roman" w:eastAsia="Times New Roman" w:cs="Times New Roman"/>
          <w:b w:val="0"/>
          <w:sz w:val="21"/>
        </w:rPr>
        <w:t>_______</w:t>
      </w:r>
      <w:r>
        <w:rPr>
          <w:rFonts w:hint="default" w:ascii="Times New Roman" w:hAnsi="Times New Roman" w:cs="Times New Roman"/>
          <w:sz w:val="21"/>
        </w:rPr>
        <w:t>。(用含a、V的式子表示)</w:t>
      </w:r>
    </w:p>
    <w:p w14:paraId="027406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30．乙二酸(</w:t>
      </w:r>
      <m:oMath>
        <m:r>
          <m:rPr>
            <m:nor/>
            <m:sty m:val="p"/>
          </m:rPr>
          <w:rPr>
            <w:rFonts w:hint="default" w:ascii="Times New Roman" w:hAnsi="Times New Roman" w:eastAsia="宋体" w:cs="Times New Roman"/>
            <w:b w:val="0"/>
            <w:i w:val="0"/>
          </w:rPr>
          <m:t>HOOC−COOH</m:t>
        </m:r>
      </m:oMath>
      <w:r>
        <w:rPr>
          <w:rFonts w:hint="default" w:ascii="Times New Roman" w:hAnsi="Times New Roman" w:cs="Times New Roman"/>
          <w:sz w:val="21"/>
        </w:rPr>
        <w:t>)俗名草酸，是一种有还原性的有机弱酸，在化学上有广泛应用。草酸溶液中微粒的物质的量分数随溶液pH变化如图所示：</w:t>
      </w:r>
    </w:p>
    <w:p w14:paraId="7AB09D18">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3114675" cy="1533525"/>
            <wp:effectExtent l="0" t="0" r="9525" b="9525"/>
            <wp:docPr id="100027" name="图片 100027" descr="@@@828c19f6-4f2c-4ff9-92e3-8c1bc0f2de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828c19f6-4f2c-4ff9-92e3-8c1bc0f2dea2"/>
                    <pic:cNvPicPr>
                      <a:picLocks noChangeAspect="1"/>
                    </pic:cNvPicPr>
                  </pic:nvPicPr>
                  <pic:blipFill>
                    <a:blip r:embed="rId23"/>
                    <a:stretch>
                      <a:fillRect/>
                    </a:stretch>
                  </pic:blipFill>
                  <pic:spPr>
                    <a:xfrm>
                      <a:off x="0" y="0"/>
                      <a:ext cx="3114675" cy="1533525"/>
                    </a:xfrm>
                    <a:prstGeom prst="rect">
                      <a:avLst/>
                    </a:prstGeom>
                  </pic:spPr>
                </pic:pic>
              </a:graphicData>
            </a:graphic>
          </wp:inline>
        </w:drawing>
      </w:r>
    </w:p>
    <w:p w14:paraId="263C90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(1)某温度下，测得</w:t>
      </w:r>
      <m:oMath>
        <m:r>
          <m:rPr>
            <m:nor/>
            <m:sty m:val="p"/>
          </m:rPr>
          <w:rPr>
            <w:rFonts w:hint="default" w:ascii="Times New Roman" w:hAnsi="Times New Roman" w:eastAsia="宋体" w:cs="Times New Roman"/>
            <w:b w:val="0"/>
            <w:i w:val="0"/>
          </w:rPr>
          <m:t>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溶液的</w:t>
      </w:r>
      <m:oMath>
        <m:r>
          <m:rPr>
            <m:nor/>
            <m:sty m:val="p"/>
          </m:rPr>
          <w:rPr>
            <w:rFonts w:hint="default" w:ascii="Times New Roman" w:hAnsi="Times New Roman" w:eastAsia="宋体" w:cs="Times New Roman"/>
            <w:b w:val="0"/>
            <w:i w:val="0"/>
          </w:rPr>
          <m:t>pH=1.3</m:t>
        </m:r>
      </m:oMath>
      <w:r>
        <w:rPr>
          <w:rFonts w:hint="default" w:ascii="Times New Roman" w:hAnsi="Times New Roman" w:cs="Times New Roman"/>
          <w:sz w:val="21"/>
        </w:rPr>
        <w:t>，此时草酸的电离方程式为</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42B6E00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(2)向</w:t>
      </w:r>
      <m:oMath>
        <m:r>
          <m:rPr>
            <m:nor/>
            <m:sty m:val="p"/>
          </m:rPr>
          <w:rPr>
            <w:rFonts w:hint="default" w:ascii="Times New Roman" w:hAnsi="Times New Roman" w:eastAsia="宋体" w:cs="Times New Roman"/>
            <w:b w:val="0"/>
            <w:i w:val="0"/>
          </w:rPr>
          <m:t>10mL0.1mol⋅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溶液中逐滴加入</w:t>
      </w:r>
      <m:oMath>
        <m:r>
          <m:rPr>
            <m:nor/>
            <m:sty m:val="p"/>
          </m:rPr>
          <w:rPr>
            <w:rFonts w:hint="default" w:ascii="Times New Roman" w:hAnsi="Times New Roman" w:eastAsia="宋体" w:cs="Times New Roman"/>
            <w:b w:val="0"/>
            <w:i w:val="0"/>
          </w:rPr>
          <m:t>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溶液，当溶液中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=2</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时，加入</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NaOH</m:t>
            </m:r>
            <m:ctrlPr>
              <w:rPr>
                <w:rFonts w:hint="default" w:ascii="Cambria Math" w:hAnsi="Cambria Math" w:cs="Times New Roman"/>
              </w:rPr>
            </m:ctrlPr>
          </m:e>
        </m:d>
      </m:oMath>
      <w:r>
        <w:rPr>
          <w:rFonts w:hint="default" w:ascii="Times New Roman" w:hAnsi="Times New Roman" w:eastAsia="Times New Roman" w:cs="Times New Roman"/>
          <w:b w:val="0"/>
          <w:sz w:val="21"/>
        </w:rPr>
        <w:t>_______</w:t>
      </w:r>
      <w:r>
        <w:rPr>
          <w:rFonts w:hint="default" w:ascii="Times New Roman" w:hAnsi="Times New Roman" w:cs="Times New Roman"/>
          <w:sz w:val="21"/>
        </w:rPr>
        <w:t>10 mL(填“&gt;”“=”或“&lt;”)，若加入</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溶液体积为20 mL，此时溶液中阴离子浓度的大小顺序为</w:t>
      </w:r>
      <w:r>
        <w:rPr>
          <w:rFonts w:hint="default" w:ascii="Times New Roman" w:hAnsi="Times New Roman" w:eastAsia="Times New Roman" w:cs="Times New Roman"/>
          <w:b w:val="0"/>
          <w:sz w:val="21"/>
        </w:rPr>
        <w:t>_______</w:t>
      </w:r>
      <w:r>
        <w:rPr>
          <w:rFonts w:hint="default" w:ascii="Times New Roman" w:hAnsi="Times New Roman" w:cs="Times New Roman"/>
          <w:sz w:val="21"/>
        </w:rPr>
        <w:t>；当</w:t>
      </w:r>
      <m:oMath>
        <m:r>
          <m:rPr>
            <m:nor/>
            <m:sty m:val="p"/>
          </m:rPr>
          <w:rPr>
            <w:rFonts w:hint="default" w:ascii="Times New Roman" w:hAnsi="Times New Roman" w:eastAsia="宋体" w:cs="Times New Roman"/>
            <w:b w:val="0"/>
            <w:i w:val="0"/>
          </w:rPr>
          <m:t>pH=2.7</m:t>
        </m:r>
      </m:oMath>
      <w:r>
        <w:rPr>
          <w:rFonts w:hint="default" w:ascii="Times New Roman" w:hAnsi="Times New Roman" w:cs="Times New Roman"/>
          <w:sz w:val="21"/>
        </w:rPr>
        <w:t>时，溶液中</w:t>
      </w:r>
      <m:oMath>
        <m:f>
          <m:fPr>
            <m:ctrlPr>
              <w:rPr>
                <w:rFonts w:hint="default" w:ascii="Cambria Math" w:hAnsi="Cambria Math" w:cs="Times New Roman"/>
              </w:rPr>
            </m:ctrlPr>
          </m:fPr>
          <m:num>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m:t>
        </m:r>
      </m:oMath>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4D2EE1DA">
      <w:pPr>
        <w:shd w:val="clear" w:color="auto" w:fill="auto"/>
        <w:spacing w:line="360" w:lineRule="auto"/>
        <w:jc w:val="left"/>
        <w:rPr>
          <w:rFonts w:hint="default" w:ascii="Times New Roman" w:hAnsi="Times New Roman" w:cs="Times New Roman"/>
          <w:sz w:val="21"/>
        </w:rPr>
        <w:sectPr>
          <w:footerReference r:id="rId3" w:type="default"/>
          <w:footerReference r:id="rId4" w:type="even"/>
          <w:pgSz w:w="11907" w:h="16839"/>
          <w:pgMar w:top="1440" w:right="1800" w:bottom="1440" w:left="1800" w:header="851" w:footer="425" w:gutter="0"/>
          <w:cols w:space="425" w:num="1" w:sep="1"/>
          <w:docGrid w:type="lines" w:linePitch="312" w:charSpace="0"/>
        </w:sectPr>
      </w:pPr>
    </w:p>
    <w:p w14:paraId="0D902FB0">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《浙江省杭州市西湖区绿城育华2025-2026学年高二上期中考化学试题》参考答案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14:paraId="3B3B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5FBCAF03">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454" w:type="pct"/>
            <w:tcMar>
              <w:top w:w="0" w:type="dxa"/>
              <w:bottom w:w="0" w:type="dxa"/>
            </w:tcMar>
            <w:vAlign w:val="center"/>
          </w:tcPr>
          <w:p w14:paraId="3B7E70F7">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w:t>
            </w:r>
          </w:p>
        </w:tc>
        <w:tc>
          <w:tcPr>
            <w:tcW w:w="454" w:type="pct"/>
            <w:tcMar>
              <w:top w:w="0" w:type="dxa"/>
              <w:bottom w:w="0" w:type="dxa"/>
            </w:tcMar>
            <w:vAlign w:val="center"/>
          </w:tcPr>
          <w:p w14:paraId="6C43447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w:t>
            </w:r>
          </w:p>
        </w:tc>
        <w:tc>
          <w:tcPr>
            <w:tcW w:w="454" w:type="pct"/>
            <w:tcMar>
              <w:top w:w="0" w:type="dxa"/>
              <w:bottom w:w="0" w:type="dxa"/>
            </w:tcMar>
            <w:vAlign w:val="center"/>
          </w:tcPr>
          <w:p w14:paraId="5D5899D7">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w:t>
            </w:r>
          </w:p>
        </w:tc>
        <w:tc>
          <w:tcPr>
            <w:tcW w:w="454" w:type="pct"/>
            <w:tcMar>
              <w:top w:w="0" w:type="dxa"/>
              <w:bottom w:w="0" w:type="dxa"/>
            </w:tcMar>
            <w:vAlign w:val="center"/>
          </w:tcPr>
          <w:p w14:paraId="2B86F78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4</w:t>
            </w:r>
          </w:p>
        </w:tc>
        <w:tc>
          <w:tcPr>
            <w:tcW w:w="454" w:type="pct"/>
            <w:tcMar>
              <w:top w:w="0" w:type="dxa"/>
              <w:bottom w:w="0" w:type="dxa"/>
            </w:tcMar>
            <w:vAlign w:val="center"/>
          </w:tcPr>
          <w:p w14:paraId="3980BBC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5</w:t>
            </w:r>
          </w:p>
        </w:tc>
        <w:tc>
          <w:tcPr>
            <w:tcW w:w="454" w:type="pct"/>
            <w:tcMar>
              <w:top w:w="0" w:type="dxa"/>
              <w:bottom w:w="0" w:type="dxa"/>
            </w:tcMar>
            <w:vAlign w:val="center"/>
          </w:tcPr>
          <w:p w14:paraId="29DF99F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6</w:t>
            </w:r>
          </w:p>
        </w:tc>
        <w:tc>
          <w:tcPr>
            <w:tcW w:w="454" w:type="pct"/>
            <w:tcMar>
              <w:top w:w="0" w:type="dxa"/>
              <w:bottom w:w="0" w:type="dxa"/>
            </w:tcMar>
            <w:vAlign w:val="center"/>
          </w:tcPr>
          <w:p w14:paraId="697E6F89">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7</w:t>
            </w:r>
          </w:p>
        </w:tc>
        <w:tc>
          <w:tcPr>
            <w:tcW w:w="454" w:type="pct"/>
            <w:tcMar>
              <w:top w:w="0" w:type="dxa"/>
              <w:bottom w:w="0" w:type="dxa"/>
            </w:tcMar>
            <w:vAlign w:val="center"/>
          </w:tcPr>
          <w:p w14:paraId="43B2ABE1">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8</w:t>
            </w:r>
          </w:p>
        </w:tc>
        <w:tc>
          <w:tcPr>
            <w:tcW w:w="454" w:type="pct"/>
            <w:tcMar>
              <w:top w:w="0" w:type="dxa"/>
              <w:bottom w:w="0" w:type="dxa"/>
            </w:tcMar>
            <w:vAlign w:val="center"/>
          </w:tcPr>
          <w:p w14:paraId="3AFB5F7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9</w:t>
            </w:r>
          </w:p>
        </w:tc>
        <w:tc>
          <w:tcPr>
            <w:tcW w:w="454" w:type="pct"/>
            <w:tcMar>
              <w:top w:w="0" w:type="dxa"/>
              <w:bottom w:w="0" w:type="dxa"/>
            </w:tcMar>
            <w:vAlign w:val="center"/>
          </w:tcPr>
          <w:p w14:paraId="242AF279">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10</w:t>
            </w:r>
          </w:p>
        </w:tc>
      </w:tr>
      <w:tr w14:paraId="2C22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7B422ECE">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454" w:type="pct"/>
            <w:tcMar>
              <w:top w:w="0" w:type="dxa"/>
              <w:bottom w:w="0" w:type="dxa"/>
            </w:tcMar>
            <w:vAlign w:val="center"/>
          </w:tcPr>
          <w:p w14:paraId="6AB5F08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549DBD0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770C458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4E7FAA7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4D44DFD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4148B5D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2560B2D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3F13120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5CEF74D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7016D72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r>
      <w:tr w14:paraId="253C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767CDB9">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454" w:type="pct"/>
            <w:tcMar>
              <w:top w:w="0" w:type="dxa"/>
              <w:bottom w:w="0" w:type="dxa"/>
            </w:tcMar>
            <w:vAlign w:val="center"/>
          </w:tcPr>
          <w:p w14:paraId="13F2D26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11</w:t>
            </w:r>
          </w:p>
        </w:tc>
        <w:tc>
          <w:tcPr>
            <w:tcW w:w="454" w:type="pct"/>
            <w:tcMar>
              <w:top w:w="0" w:type="dxa"/>
              <w:bottom w:w="0" w:type="dxa"/>
            </w:tcMar>
            <w:vAlign w:val="center"/>
          </w:tcPr>
          <w:p w14:paraId="724B25D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12</w:t>
            </w:r>
          </w:p>
        </w:tc>
        <w:tc>
          <w:tcPr>
            <w:tcW w:w="454" w:type="pct"/>
            <w:tcMar>
              <w:top w:w="0" w:type="dxa"/>
              <w:bottom w:w="0" w:type="dxa"/>
            </w:tcMar>
            <w:vAlign w:val="center"/>
          </w:tcPr>
          <w:p w14:paraId="7894A54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13</w:t>
            </w:r>
          </w:p>
        </w:tc>
        <w:tc>
          <w:tcPr>
            <w:tcW w:w="454" w:type="pct"/>
            <w:tcMar>
              <w:top w:w="0" w:type="dxa"/>
              <w:bottom w:w="0" w:type="dxa"/>
            </w:tcMar>
            <w:vAlign w:val="center"/>
          </w:tcPr>
          <w:p w14:paraId="541BAD6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14</w:t>
            </w:r>
          </w:p>
        </w:tc>
        <w:tc>
          <w:tcPr>
            <w:tcW w:w="454" w:type="pct"/>
            <w:tcMar>
              <w:top w:w="0" w:type="dxa"/>
              <w:bottom w:w="0" w:type="dxa"/>
            </w:tcMar>
            <w:vAlign w:val="center"/>
          </w:tcPr>
          <w:p w14:paraId="2887284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15</w:t>
            </w:r>
          </w:p>
        </w:tc>
        <w:tc>
          <w:tcPr>
            <w:tcW w:w="454" w:type="pct"/>
            <w:tcMar>
              <w:top w:w="0" w:type="dxa"/>
              <w:bottom w:w="0" w:type="dxa"/>
            </w:tcMar>
            <w:vAlign w:val="center"/>
          </w:tcPr>
          <w:p w14:paraId="57B8BE0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16</w:t>
            </w:r>
          </w:p>
        </w:tc>
        <w:tc>
          <w:tcPr>
            <w:tcW w:w="454" w:type="pct"/>
            <w:tcMar>
              <w:top w:w="0" w:type="dxa"/>
              <w:bottom w:w="0" w:type="dxa"/>
            </w:tcMar>
            <w:vAlign w:val="center"/>
          </w:tcPr>
          <w:p w14:paraId="04D72D4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17</w:t>
            </w:r>
          </w:p>
        </w:tc>
        <w:tc>
          <w:tcPr>
            <w:tcW w:w="454" w:type="pct"/>
            <w:tcMar>
              <w:top w:w="0" w:type="dxa"/>
              <w:bottom w:w="0" w:type="dxa"/>
            </w:tcMar>
            <w:vAlign w:val="center"/>
          </w:tcPr>
          <w:p w14:paraId="58CA271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18</w:t>
            </w:r>
          </w:p>
        </w:tc>
        <w:tc>
          <w:tcPr>
            <w:tcW w:w="454" w:type="pct"/>
            <w:tcMar>
              <w:top w:w="0" w:type="dxa"/>
              <w:bottom w:w="0" w:type="dxa"/>
            </w:tcMar>
            <w:vAlign w:val="center"/>
          </w:tcPr>
          <w:p w14:paraId="3C70CAE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19</w:t>
            </w:r>
          </w:p>
        </w:tc>
        <w:tc>
          <w:tcPr>
            <w:tcW w:w="454" w:type="pct"/>
            <w:tcMar>
              <w:top w:w="0" w:type="dxa"/>
              <w:bottom w:w="0" w:type="dxa"/>
            </w:tcMar>
            <w:vAlign w:val="center"/>
          </w:tcPr>
          <w:p w14:paraId="6CA0098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20</w:t>
            </w:r>
          </w:p>
        </w:tc>
      </w:tr>
      <w:tr w14:paraId="6974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665963FF">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454" w:type="pct"/>
            <w:tcMar>
              <w:top w:w="0" w:type="dxa"/>
              <w:bottom w:w="0" w:type="dxa"/>
            </w:tcMar>
            <w:vAlign w:val="center"/>
          </w:tcPr>
          <w:p w14:paraId="4CDAE763">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45932667">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2B57EE5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0A46D199">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45270F59">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2583CDD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0378C46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07ED1CA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3E39A35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48A3233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r>
      <w:tr w14:paraId="10E4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2EC3C1F">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454" w:type="pct"/>
            <w:tcMar>
              <w:top w:w="0" w:type="dxa"/>
              <w:bottom w:w="0" w:type="dxa"/>
            </w:tcMar>
            <w:vAlign w:val="center"/>
          </w:tcPr>
          <w:p w14:paraId="6DE16E62">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21</w:t>
            </w:r>
          </w:p>
        </w:tc>
        <w:tc>
          <w:tcPr>
            <w:tcW w:w="454" w:type="pct"/>
            <w:tcMar>
              <w:top w:w="0" w:type="dxa"/>
              <w:bottom w:w="0" w:type="dxa"/>
            </w:tcMar>
            <w:vAlign w:val="center"/>
          </w:tcPr>
          <w:p w14:paraId="6DBBBDF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22</w:t>
            </w:r>
          </w:p>
        </w:tc>
        <w:tc>
          <w:tcPr>
            <w:tcW w:w="454" w:type="pct"/>
            <w:tcMar>
              <w:top w:w="0" w:type="dxa"/>
              <w:bottom w:w="0" w:type="dxa"/>
            </w:tcMar>
            <w:vAlign w:val="center"/>
          </w:tcPr>
          <w:p w14:paraId="7916B7F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23</w:t>
            </w:r>
          </w:p>
        </w:tc>
        <w:tc>
          <w:tcPr>
            <w:tcW w:w="454" w:type="pct"/>
            <w:tcMar>
              <w:top w:w="0" w:type="dxa"/>
              <w:bottom w:w="0" w:type="dxa"/>
            </w:tcMar>
            <w:vAlign w:val="center"/>
          </w:tcPr>
          <w:p w14:paraId="637D6FB8">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24</w:t>
            </w:r>
          </w:p>
        </w:tc>
        <w:tc>
          <w:tcPr>
            <w:tcW w:w="454" w:type="pct"/>
            <w:tcMar>
              <w:top w:w="0" w:type="dxa"/>
              <w:bottom w:w="0" w:type="dxa"/>
            </w:tcMar>
            <w:vAlign w:val="center"/>
          </w:tcPr>
          <w:p w14:paraId="4468169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25</w:t>
            </w:r>
          </w:p>
        </w:tc>
        <w:tc>
          <w:tcPr>
            <w:tcW w:w="454" w:type="pct"/>
            <w:tcMar>
              <w:top w:w="0" w:type="dxa"/>
              <w:bottom w:w="0" w:type="dxa"/>
            </w:tcMar>
            <w:vAlign w:val="center"/>
          </w:tcPr>
          <w:p w14:paraId="5D4F244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6C77F6B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01555D41">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70DD86E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011688FA">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r>
      <w:tr w14:paraId="51E4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0F28E067">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454" w:type="pct"/>
            <w:tcMar>
              <w:top w:w="0" w:type="dxa"/>
              <w:bottom w:w="0" w:type="dxa"/>
            </w:tcMar>
            <w:vAlign w:val="center"/>
          </w:tcPr>
          <w:p w14:paraId="0A03AB0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00A7CDD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0268611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2E831DF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7CBEFB6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7DDE012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32AC298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4DC71FA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3E03E533">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1C5754D2">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r>
    </w:tbl>
    <w:p w14:paraId="26286229">
      <w:pPr>
        <w:jc w:val="center"/>
        <w:rPr>
          <w:rFonts w:hint="default" w:ascii="Times New Roman" w:hAnsi="Times New Roman" w:eastAsia="宋体" w:cs="Times New Roman"/>
          <w:b/>
          <w:i w:val="0"/>
          <w:color w:val="000000"/>
          <w:sz w:val="21"/>
        </w:rPr>
      </w:pPr>
    </w:p>
    <w:p w14:paraId="69DA89D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1．A</w:t>
      </w:r>
    </w:p>
    <w:p w14:paraId="20ECC8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】A．铝粉与氧化铁粉在高温条件下的反应是铝热反应，属于放热反应，生成物总能量低于反应物总能量，A正确；</w:t>
      </w:r>
    </w:p>
    <w:p w14:paraId="5122816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B．Ba(OH)</w:t>
      </w:r>
      <w:r>
        <w:rPr>
          <w:rFonts w:hint="default" w:ascii="Times New Roman" w:hAnsi="Times New Roman" w:cs="Times New Roman"/>
          <w:sz w:val="21"/>
          <w:vertAlign w:val="subscript"/>
        </w:rPr>
        <w:t>2</w:t>
      </w:r>
      <w:r>
        <w:rPr>
          <w:rFonts w:hint="default" w:ascii="Times New Roman" w:hAnsi="Times New Roman" w:cs="Times New Roman"/>
          <w:sz w:val="21"/>
        </w:rPr>
        <w:t>•8H</w:t>
      </w:r>
      <w:r>
        <w:rPr>
          <w:rFonts w:hint="default" w:ascii="Times New Roman" w:hAnsi="Times New Roman" w:cs="Times New Roman"/>
          <w:sz w:val="21"/>
          <w:vertAlign w:val="subscript"/>
        </w:rPr>
        <w:t>2</w:t>
      </w:r>
      <w:r>
        <w:rPr>
          <w:rFonts w:hint="default" w:ascii="Times New Roman" w:hAnsi="Times New Roman" w:cs="Times New Roman"/>
          <w:sz w:val="21"/>
        </w:rPr>
        <w:t>O与NH</w:t>
      </w:r>
      <w:r>
        <w:rPr>
          <w:rFonts w:hint="default" w:ascii="Times New Roman" w:hAnsi="Times New Roman" w:cs="Times New Roman"/>
          <w:sz w:val="21"/>
          <w:vertAlign w:val="subscript"/>
        </w:rPr>
        <w:t>4</w:t>
      </w:r>
      <w:r>
        <w:rPr>
          <w:rFonts w:hint="default" w:ascii="Times New Roman" w:hAnsi="Times New Roman" w:cs="Times New Roman"/>
          <w:sz w:val="21"/>
        </w:rPr>
        <w:t>Cl的反应是吸热反应，生成物总能量高于反应物总能量，B错误；</w:t>
      </w:r>
    </w:p>
    <w:p w14:paraId="318D5A7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C．碳酸钙受热分解需要吸收热量，属于吸热反应，生成物总能量高于反应物总能量，C错误；</w:t>
      </w:r>
    </w:p>
    <w:p w14:paraId="3029D4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D．碳和二氧化碳在高温下反应生成一氧化碳，属于吸热反应，生成物总能量高于反应物总能量，D错误；</w:t>
      </w:r>
    </w:p>
    <w:p w14:paraId="6D783C4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454FD06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2．D</w:t>
      </w:r>
    </w:p>
    <w:p w14:paraId="765ED36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ClO</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+HClO</m:t>
        </m:r>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ClO</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水解生成</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，溶液显碱性，但是</w:t>
      </w:r>
      <m:oMath>
        <m:r>
          <m:rPr>
            <m:nor/>
            <m:sty m:val="p"/>
          </m:rPr>
          <w:rPr>
            <w:rFonts w:hint="default" w:ascii="Times New Roman" w:hAnsi="Times New Roman" w:eastAsia="宋体" w:cs="Times New Roman"/>
            <w:b w:val="0"/>
            <w:i w:val="0"/>
          </w:rPr>
          <m:t>HClO</m:t>
        </m:r>
      </m:oMath>
      <w:r>
        <w:rPr>
          <w:rFonts w:hint="default" w:ascii="Times New Roman" w:hAnsi="Times New Roman" w:cs="Times New Roman"/>
          <w:sz w:val="21"/>
        </w:rPr>
        <w:t>会漂白pH试纸，故无法用pH试纸测出</w:t>
      </w:r>
      <m:oMath>
        <m:r>
          <m:rPr>
            <m:nor/>
            <m:sty m:val="p"/>
          </m:rPr>
          <w:rPr>
            <w:rFonts w:hint="default" w:ascii="Times New Roman" w:hAnsi="Times New Roman" w:eastAsia="宋体" w:cs="Times New Roman"/>
            <w:b w:val="0"/>
            <w:i w:val="0"/>
          </w:rPr>
          <m:t>NaClO</m:t>
        </m:r>
      </m:oMath>
      <w:r>
        <w:rPr>
          <w:rFonts w:hint="default" w:ascii="Times New Roman" w:hAnsi="Times New Roman" w:cs="Times New Roman"/>
          <w:sz w:val="21"/>
        </w:rPr>
        <w:t>溶液的pH，故选D。</w:t>
      </w:r>
    </w:p>
    <w:p w14:paraId="09BA75C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3．D</w:t>
      </w:r>
    </w:p>
    <w:p w14:paraId="616A7FD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 xml:space="preserve">】A．该装置中Zn易失电子作负极、Cu作正极，则放电时电流由正极铜锌片经导线流向负极即锌片，A错误； </w:t>
      </w:r>
    </w:p>
    <w:p w14:paraId="21E9BB9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B．该装置中Zn易失电子作负极，负极的电极反应式为：Zn-2e</w:t>
      </w:r>
      <w:r>
        <w:rPr>
          <w:rFonts w:hint="default" w:ascii="Times New Roman" w:hAnsi="Times New Roman" w:cs="Times New Roman"/>
          <w:sz w:val="21"/>
          <w:vertAlign w:val="superscript"/>
        </w:rPr>
        <w:t>-</w:t>
      </w:r>
      <w:r>
        <w:rPr>
          <w:rFonts w:hint="default" w:ascii="Times New Roman" w:hAnsi="Times New Roman" w:cs="Times New Roman"/>
          <w:sz w:val="21"/>
        </w:rPr>
        <w:t>+2OH</w:t>
      </w:r>
      <w:r>
        <w:rPr>
          <w:rFonts w:hint="default" w:ascii="Times New Roman" w:hAnsi="Times New Roman" w:cs="Times New Roman"/>
          <w:sz w:val="21"/>
          <w:vertAlign w:val="superscript"/>
        </w:rPr>
        <w:t>-</w:t>
      </w:r>
      <w:r>
        <w:rPr>
          <w:rFonts w:hint="default" w:ascii="Times New Roman" w:hAnsi="Times New Roman" w:cs="Times New Roman"/>
          <w:sz w:val="21"/>
        </w:rPr>
        <w:t>=ZnO+H</w:t>
      </w:r>
      <w:r>
        <w:rPr>
          <w:rFonts w:hint="default" w:ascii="Times New Roman" w:hAnsi="Times New Roman" w:cs="Times New Roman"/>
          <w:sz w:val="21"/>
          <w:vertAlign w:val="subscript"/>
        </w:rPr>
        <w:t>2</w:t>
      </w:r>
      <w:r>
        <w:rPr>
          <w:rFonts w:hint="default" w:ascii="Times New Roman" w:hAnsi="Times New Roman" w:cs="Times New Roman"/>
          <w:sz w:val="21"/>
        </w:rPr>
        <w:t>O，Ag</w:t>
      </w:r>
      <w:r>
        <w:rPr>
          <w:rFonts w:hint="default" w:ascii="Times New Roman" w:hAnsi="Times New Roman" w:cs="Times New Roman"/>
          <w:sz w:val="21"/>
          <w:vertAlign w:val="subscript"/>
        </w:rPr>
        <w:t>2</w:t>
      </w:r>
      <w:r>
        <w:rPr>
          <w:rFonts w:hint="default" w:ascii="Times New Roman" w:hAnsi="Times New Roman" w:cs="Times New Roman"/>
          <w:sz w:val="21"/>
        </w:rPr>
        <w:t>O作正极，正极上Ag</w:t>
      </w:r>
      <w:r>
        <w:rPr>
          <w:rFonts w:hint="default" w:ascii="Times New Roman" w:hAnsi="Times New Roman" w:cs="Times New Roman"/>
          <w:sz w:val="21"/>
          <w:vertAlign w:val="subscript"/>
        </w:rPr>
        <w:t>2</w:t>
      </w:r>
      <w:r>
        <w:rPr>
          <w:rFonts w:hint="default" w:ascii="Times New Roman" w:hAnsi="Times New Roman" w:cs="Times New Roman"/>
          <w:sz w:val="21"/>
        </w:rPr>
        <w:t>O得电子和水反应生成Ag和OH</w:t>
      </w:r>
      <w:r>
        <w:rPr>
          <w:rFonts w:hint="default" w:ascii="Times New Roman" w:hAnsi="Times New Roman" w:cs="Times New Roman"/>
          <w:sz w:val="21"/>
          <w:vertAlign w:val="superscript"/>
        </w:rPr>
        <w:t>-</w:t>
      </w:r>
      <w:r>
        <w:rPr>
          <w:rFonts w:hint="default" w:ascii="Times New Roman" w:hAnsi="Times New Roman" w:cs="Times New Roman"/>
          <w:sz w:val="21"/>
        </w:rPr>
        <w:t>，B错误；</w:t>
      </w:r>
    </w:p>
    <w:p w14:paraId="3E0E3F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C．该装置中Zn作负极、二氧化锰作正极，负极上Zn失电子发生氧化反应生成锌离子，使用一段时间锌筒会变薄，C错误；</w:t>
      </w:r>
    </w:p>
    <w:p w14:paraId="15EACFE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D．溶液导电能力与离子浓度成正比，根据以上分析知，电池反应式为Pb+PbO</w:t>
      </w:r>
      <w:r>
        <w:rPr>
          <w:rFonts w:hint="default" w:ascii="Times New Roman" w:hAnsi="Times New Roman" w:cs="Times New Roman"/>
          <w:sz w:val="21"/>
          <w:vertAlign w:val="subscript"/>
        </w:rPr>
        <w:t>2</w:t>
      </w:r>
      <w:r>
        <w:rPr>
          <w:rFonts w:hint="default" w:ascii="Times New Roman" w:hAnsi="Times New Roman" w:cs="Times New Roman"/>
          <w:sz w:val="21"/>
        </w:rPr>
        <w:t>+2H</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=2PbSO</w:t>
      </w:r>
      <w:r>
        <w:rPr>
          <w:rFonts w:hint="default" w:ascii="Times New Roman" w:hAnsi="Times New Roman" w:cs="Times New Roman"/>
          <w:sz w:val="21"/>
          <w:vertAlign w:val="subscript"/>
        </w:rPr>
        <w:t>4</w:t>
      </w:r>
      <w:r>
        <w:rPr>
          <w:rFonts w:hint="default" w:ascii="Times New Roman" w:hAnsi="Times New Roman" w:cs="Times New Roman"/>
          <w:sz w:val="21"/>
        </w:rPr>
        <w:t>↓+2H</w:t>
      </w:r>
      <w:r>
        <w:rPr>
          <w:rFonts w:hint="default" w:ascii="Times New Roman" w:hAnsi="Times New Roman" w:cs="Times New Roman"/>
          <w:sz w:val="21"/>
          <w:vertAlign w:val="subscript"/>
        </w:rPr>
        <w:t>2</w:t>
      </w:r>
      <w:r>
        <w:rPr>
          <w:rFonts w:hint="default" w:ascii="Times New Roman" w:hAnsi="Times New Roman" w:cs="Times New Roman"/>
          <w:sz w:val="21"/>
        </w:rPr>
        <w:t>O，消耗硫酸且生成水，使用一段时间后电解质溶液的酸性减弱，同时导致溶液中离子浓度减小，所以溶液导电能力下降，D正确；</w:t>
      </w:r>
    </w:p>
    <w:p w14:paraId="0F5EB06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故答案为：D。</w:t>
      </w:r>
    </w:p>
    <w:p w14:paraId="2619AAB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4．C</w:t>
      </w:r>
    </w:p>
    <w:p w14:paraId="1F28E55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】A．由</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2H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可知，</w:t>
      </w:r>
      <m:oMath>
        <m:r>
          <m:rPr>
            <m:nor/>
            <m:sty m:val="p"/>
          </m:rPr>
          <w:rPr>
            <w:rFonts w:hint="default" w:ascii="Times New Roman" w:hAnsi="Times New Roman" w:eastAsia="宋体" w:cs="Times New Roman"/>
            <w:b w:val="0"/>
            <w:i w:val="0"/>
          </w:rPr>
          <m:t>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电离出的</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)=0.2mol⋅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，A不符合题意；</w:t>
      </w:r>
    </w:p>
    <w:p w14:paraId="0576D61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r>
          <m:rPr>
            <m:nor/>
            <m:sty m:val="p"/>
          </m:rPr>
          <w:rPr>
            <w:rFonts w:hint="default" w:ascii="Times New Roman" w:hAnsi="Times New Roman" w:eastAsia="宋体" w:cs="Times New Roman"/>
            <w:b w:val="0"/>
            <w:i w:val="0"/>
          </w:rPr>
          <m:t>pH=12</m:t>
        </m:r>
      </m:oMath>
      <w:r>
        <w:rPr>
          <w:rFonts w:hint="default" w:ascii="Times New Roman" w:hAnsi="Times New Roman" w:cs="Times New Roman"/>
          <w:sz w:val="21"/>
        </w:rPr>
        <w:t>的</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溶液中</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，B不符合题意；</w:t>
      </w:r>
    </w:p>
    <w:p w14:paraId="2F2FF3C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b w:val="0"/>
            <w:i w:val="0"/>
          </w:rPr>
          <m:t>pH=2</m:t>
        </m:r>
      </m:oMath>
      <w:r>
        <w:rPr>
          <w:rFonts w:hint="default" w:ascii="Times New Roman" w:hAnsi="Times New Roman" w:cs="Times New Roman"/>
          <w:sz w:val="21"/>
        </w:rPr>
        <w:t>的草酸溶液中</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，C符合题意；</w:t>
      </w:r>
    </w:p>
    <w:p w14:paraId="58634B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是弱碱，</w:t>
      </w:r>
      <m:oMath>
        <m:r>
          <m:rPr>
            <m:nor/>
            <m:sty m:val="p"/>
          </m:rPr>
          <w:rPr>
            <w:rFonts w:hint="default" w:ascii="Times New Roman" w:hAnsi="Times New Roman" w:eastAsia="宋体" w:cs="Times New Roman"/>
            <w:b w:val="0"/>
            <w:i w:val="0"/>
          </w:rPr>
          <m:t>0.01mol⋅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氨水呈碱性，</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浓度不可能为</w:t>
      </w:r>
      <m:oMath>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，D不符合题意；</w:t>
      </w:r>
    </w:p>
    <w:p w14:paraId="0846BB7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答案选C。</w:t>
      </w:r>
    </w:p>
    <w:p w14:paraId="289C8BF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5．C</w:t>
      </w:r>
    </w:p>
    <w:p w14:paraId="3C2E7F1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】A．氯化钠晶体中，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和</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之间存在静电作用，包括静电引力(阴阳离子相互吸引)和静电斥力(原子核与原子核、核外电子与核外电子之间的排斥)，并非“只存在静电引力”，A错误；</w:t>
      </w:r>
    </w:p>
    <w:p w14:paraId="7AF72B9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B．饱和溶液中溶解和结晶达到动态平衡，即溶解速率等于结晶速率，图示过程体现的是溶解与结晶的平衡状态，而非溶解速率小于结晶速率，B错误；</w:t>
      </w:r>
    </w:p>
    <w:p w14:paraId="4BEF1D3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C．温度是影响溶解速率的重要因素，降低温度会减小分子(或离子)的运动速率，导致溶质粒子扩散到溶剂中的速率减慢，即溶解速率变慢，C正确；</w:t>
      </w:r>
    </w:p>
    <w:p w14:paraId="09974B9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D．饱和氯化钠溶液中，溶质的溶解已达到最大限度，再加入</w:t>
      </w:r>
      <m:oMath>
        <m:r>
          <m:rPr>
            <m:nor/>
            <m:sty m:val="p"/>
          </m:rPr>
          <w:rPr>
            <w:rFonts w:hint="default" w:ascii="Times New Roman" w:hAnsi="Times New Roman" w:eastAsia="宋体" w:cs="Times New Roman"/>
            <w:b w:val="0"/>
            <w:i w:val="0"/>
          </w:rPr>
          <m:t>NaCl</m:t>
        </m:r>
      </m:oMath>
      <w:r>
        <w:rPr>
          <w:rFonts w:hint="default" w:ascii="Times New Roman" w:hAnsi="Times New Roman" w:cs="Times New Roman"/>
          <w:sz w:val="21"/>
        </w:rPr>
        <w:t>固体无法继续溶解，溶质的质量和浓度均保持不变，D错误；</w:t>
      </w:r>
    </w:p>
    <w:p w14:paraId="7C0CA45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72732BC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6．C</w:t>
      </w:r>
    </w:p>
    <w:p w14:paraId="3A0E9E4E">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】A．反应吸热，说明石墨能量低，则石墨比金刚石稳定，A正确；</w:t>
      </w:r>
      <w:r>
        <w:rPr>
          <w:rFonts w:hint="eastAsia" w:cs="Times New Roman"/>
          <w:kern w:val="0"/>
          <w:sz w:val="24"/>
          <w:szCs w:val="24"/>
          <w:lang w:eastAsia="zh-CN"/>
        </w:rPr>
        <w:t xml:space="preserve">   </w:t>
      </w:r>
    </w:p>
    <w:p w14:paraId="1F16F29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B．浓硫酸稀释会释放热量，与中和反应的热量叠加，总放热量大于57.3 kJ，B正确；</w:t>
      </w:r>
    </w:p>
    <w:p w14:paraId="7C70BEC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C．燃烧热是在101 kPa时，1 mol纯物质完全燃烧生成指定产物时所放出的热量；4 g H</w:t>
      </w:r>
      <w:r>
        <w:rPr>
          <w:rFonts w:hint="default" w:ascii="Times New Roman" w:hAnsi="Times New Roman" w:cs="Times New Roman"/>
          <w:sz w:val="21"/>
          <w:vertAlign w:val="subscript"/>
        </w:rPr>
        <w:t>2</w:t>
      </w:r>
      <w:r>
        <w:rPr>
          <w:rFonts w:hint="default" w:ascii="Times New Roman" w:hAnsi="Times New Roman" w:cs="Times New Roman"/>
          <w:sz w:val="21"/>
        </w:rPr>
        <w:t>（为2mol）完全燃烧生成液态水放热571.6 kJ，则氢气燃烧热的热化学方程式表示为：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=2H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r>
          <m:rPr>
            <m:nor/>
            <m:sty m:val="p"/>
          </m:rPr>
          <w:rPr>
            <w:rFonts w:hint="default" w:ascii="Times New Roman" w:hAnsi="Times New Roman" w:eastAsia="宋体" w:cs="Times New Roman"/>
            <w:b w:val="0"/>
            <w:i w:val="0"/>
          </w:rPr>
          <m:t>ΔH=-285.8kJ/mol</m:t>
        </m:r>
      </m:oMath>
      <w:r>
        <w:rPr>
          <w:rFonts w:hint="default" w:ascii="Times New Roman" w:hAnsi="Times New Roman" w:cs="Times New Roman"/>
          <w:sz w:val="21"/>
        </w:rPr>
        <w:t>，C错误；</w:t>
      </w:r>
    </w:p>
    <w:p w14:paraId="32FA73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D．固态S需吸热变为气态S，导致总放热量减少，D正确；</w:t>
      </w:r>
    </w:p>
    <w:p w14:paraId="08090FE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523FDE8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7．A</w:t>
      </w:r>
    </w:p>
    <w:p w14:paraId="7174CE3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】A．玻璃搅拌器是为了加快反应速率，使反应尽快完成，减少热量的损失，减少实验误差，A正确；</w:t>
      </w:r>
    </w:p>
    <w:p w14:paraId="24A5DE2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B．温度计水银球应浸入溶液中但不能与小烧杯底部或简易量热计内筒底部接触，B错误；</w:t>
      </w:r>
    </w:p>
    <w:p w14:paraId="3FA59EA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C．盐酸是强酸，醋酸是弱酸，醋酸电离吸热，测得ΔH不同，C错误；</w:t>
      </w:r>
    </w:p>
    <w:p w14:paraId="65E4726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D．在测定中和反应反应热的实验中，不需要锥形瓶，D错误；</w:t>
      </w:r>
    </w:p>
    <w:p w14:paraId="3D18497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4DE85A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8．A</w:t>
      </w:r>
    </w:p>
    <w:p w14:paraId="04030C8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】根据反应焓变与键能的关系：</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反应物总键能</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生成物总键能，设H-H键能为</w:t>
      </w:r>
      <m:oMath>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(H−H)</m:t>
        </m:r>
      </m:oMath>
      <w:r>
        <w:rPr>
          <w:rFonts w:hint="default" w:ascii="Times New Roman" w:hAnsi="Times New Roman" w:cs="Times New Roman"/>
          <w:sz w:val="21"/>
        </w:rPr>
        <w:t>，H-O键能为</w:t>
      </w:r>
      <m:oMath>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(H−O)</m:t>
        </m:r>
      </m:oMath>
      <w:r>
        <w:rPr>
          <w:rFonts w:hint="default" w:ascii="Times New Roman" w:hAnsi="Times New Roman" w:cs="Times New Roman"/>
          <w:sz w:val="21"/>
        </w:rPr>
        <w:t>，题目所求能量差为</w:t>
      </w:r>
      <m:oMath>
        <m:r>
          <m:rPr>
            <m:nor/>
            <m:sty m:val="p"/>
          </m:rPr>
          <w:rPr>
            <w:rFonts w:hint="default" w:ascii="Times New Roman" w:hAnsi="Times New Roman" w:eastAsia="宋体" w:cs="Times New Roman"/>
            <w:b w:val="0"/>
            <w:i w:val="0"/>
          </w:rPr>
          <m:t>6</m:t>
        </m:r>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(H−O)−6</m:t>
        </m:r>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(H−H)</m:t>
        </m:r>
      </m:oMath>
      <w:r>
        <w:rPr>
          <w:rFonts w:hint="default" w:ascii="Times New Roman" w:hAnsi="Times New Roman" w:cs="Times New Roman"/>
          <w:sz w:val="21"/>
        </w:rPr>
        <w:t xml:space="preserve">。梳理各物质化学键：反应物2mol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 xml:space="preserve">含4mol </w:t>
      </w:r>
      <m:oMath>
        <m:r>
          <m:rPr>
            <m:nor/>
            <m:sty m:val="p"/>
          </m:rPr>
          <w:rPr>
            <w:rFonts w:hint="default" w:ascii="Times New Roman" w:hAnsi="Times New Roman" w:eastAsia="宋体" w:cs="Times New Roman"/>
            <w:b w:val="0"/>
            <w:i w:val="0"/>
          </w:rPr>
          <m:t>C=O</m:t>
        </m:r>
      </m:oMath>
      <w:r>
        <w:rPr>
          <w:rFonts w:hint="default" w:ascii="Times New Roman" w:hAnsi="Times New Roman" w:cs="Times New Roman"/>
          <w:sz w:val="21"/>
        </w:rPr>
        <w:t xml:space="preserve">键，6mol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 xml:space="preserve">含6mol </w:t>
      </w:r>
      <m:oMath>
        <m:r>
          <m:rPr>
            <m:nor/>
            <m:sty m:val="p"/>
          </m:rPr>
          <w:rPr>
            <w:rFonts w:hint="default" w:ascii="Times New Roman" w:hAnsi="Times New Roman" w:eastAsia="宋体" w:cs="Times New Roman"/>
            <w:b w:val="0"/>
            <w:i w:val="0"/>
          </w:rPr>
          <m:t>H−H</m:t>
        </m:r>
      </m:oMath>
      <w:r>
        <w:rPr>
          <w:rFonts w:hint="default" w:ascii="Times New Roman" w:hAnsi="Times New Roman" w:cs="Times New Roman"/>
          <w:sz w:val="21"/>
        </w:rPr>
        <w:t xml:space="preserve">键；生成物1mol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 xml:space="preserve">含6mol </w:t>
      </w:r>
      <m:oMath>
        <m:r>
          <m:rPr>
            <m:nor/>
            <m:sty m:val="p"/>
          </m:rPr>
          <w:rPr>
            <w:rFonts w:hint="default" w:ascii="Times New Roman" w:hAnsi="Times New Roman" w:eastAsia="宋体" w:cs="Times New Roman"/>
            <w:b w:val="0"/>
            <w:i w:val="0"/>
          </w:rPr>
          <m:t>C−H</m:t>
        </m:r>
      </m:oMath>
      <w:r>
        <w:rPr>
          <w:rFonts w:hint="default" w:ascii="Times New Roman" w:hAnsi="Times New Roman" w:cs="Times New Roman"/>
          <w:sz w:val="21"/>
        </w:rPr>
        <w:t xml:space="preserve">键、2mol </w:t>
      </w:r>
      <m:oMath>
        <m:r>
          <m:rPr>
            <m:nor/>
            <m:sty m:val="p"/>
          </m:rPr>
          <w:rPr>
            <w:rFonts w:hint="default" w:ascii="Times New Roman" w:hAnsi="Times New Roman" w:eastAsia="宋体" w:cs="Times New Roman"/>
            <w:b w:val="0"/>
            <w:i w:val="0"/>
          </w:rPr>
          <m:t>C−O</m:t>
        </m:r>
      </m:oMath>
      <w:r>
        <w:rPr>
          <w:rFonts w:hint="default" w:ascii="Times New Roman" w:hAnsi="Times New Roman" w:cs="Times New Roman"/>
          <w:sz w:val="21"/>
        </w:rPr>
        <w:t xml:space="preserve">键，3mol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 xml:space="preserve">含6mol </w:t>
      </w:r>
      <m:oMath>
        <m:r>
          <m:rPr>
            <m:nor/>
            <m:sty m:val="p"/>
          </m:rPr>
          <w:rPr>
            <w:rFonts w:hint="default" w:ascii="Times New Roman" w:hAnsi="Times New Roman" w:eastAsia="宋体" w:cs="Times New Roman"/>
            <w:b w:val="0"/>
            <w:i w:val="0"/>
          </w:rPr>
          <m:t>H−O</m:t>
        </m:r>
      </m:oMath>
      <w:r>
        <w:rPr>
          <w:rFonts w:hint="default" w:ascii="Times New Roman" w:hAnsi="Times New Roman" w:cs="Times New Roman"/>
          <w:sz w:val="21"/>
        </w:rPr>
        <w:t>键，代入数据得：</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=(4×745+6</m:t>
        </m:r>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(H−H))−(6×413+2×326+6</m:t>
        </m:r>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(H−O))=−175</m:t>
        </m:r>
      </m:oMath>
      <w:r>
        <w:rPr>
          <w:rFonts w:hint="default" w:ascii="Times New Roman" w:hAnsi="Times New Roman" w:cs="Times New Roman"/>
          <w:sz w:val="21"/>
        </w:rPr>
        <w:t>，整理计算得</w:t>
      </w:r>
      <m:oMath>
        <m:r>
          <m:rPr>
            <m:nor/>
            <m:sty m:val="p"/>
          </m:rPr>
          <w:rPr>
            <w:rFonts w:hint="default" w:ascii="Times New Roman" w:hAnsi="Times New Roman" w:eastAsia="宋体" w:cs="Times New Roman"/>
            <w:b w:val="0"/>
            <w:i w:val="0"/>
          </w:rPr>
          <m:t>6</m:t>
        </m:r>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(H−O)−6</m:t>
        </m:r>
        <m:r>
          <m:rPr>
            <m:nor/>
          </m:rPr>
          <w:rPr>
            <w:rFonts w:hint="default" w:ascii="Times New Roman" w:hAnsi="Times New Roman" w:eastAsia="宋体" w:cs="Times New Roman"/>
            <w:i/>
          </w:rPr>
          <m:t>E</m:t>
        </m:r>
        <m:r>
          <m:rPr>
            <m:nor/>
            <m:sty m:val="p"/>
          </m:rPr>
          <w:rPr>
            <w:rFonts w:hint="default" w:ascii="Times New Roman" w:hAnsi="Times New Roman" w:eastAsia="宋体" w:cs="Times New Roman"/>
            <w:b w:val="0"/>
            <w:i w:val="0"/>
          </w:rPr>
          <m:t>(H−H)=25kJ</m:t>
        </m:r>
      </m:oMath>
      <w:r>
        <w:rPr>
          <w:rFonts w:hint="default" w:ascii="Times New Roman" w:hAnsi="Times New Roman" w:cs="Times New Roman"/>
          <w:sz w:val="21"/>
        </w:rPr>
        <w:t>，A正确；</w:t>
      </w:r>
    </w:p>
    <w:p w14:paraId="054AE58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故答案选A。</w:t>
      </w:r>
    </w:p>
    <w:p w14:paraId="7249AD4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9．D</w:t>
      </w:r>
    </w:p>
    <w:p w14:paraId="6CCEFC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是弱电解质，部分电离，电离方程式应该使用可逆号，不能用等号，正确的电离方程式为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，A错误；</w:t>
      </w:r>
    </w:p>
    <w:p w14:paraId="0E86846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S</m:t>
        </m:r>
      </m:oMath>
      <w:r>
        <w:rPr>
          <w:rFonts w:hint="default" w:ascii="Times New Roman" w:hAnsi="Times New Roman" w:cs="Times New Roman"/>
          <w:sz w:val="21"/>
        </w:rPr>
        <w:t>是二元弱酸，分步电离，不能一步电离出</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2H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和</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，正确的电离方程式为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S⇌</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+HS</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HS</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，B错误；</w:t>
      </w:r>
    </w:p>
    <w:p w14:paraId="32D976C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是强电解质，完全电离，但弱酸的酸式酸根</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不能拆分为</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和</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，正确电离方程式为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，C错误；</w:t>
      </w:r>
    </w:p>
    <w:p w14:paraId="6C8710B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是强酸，属于强电解质，完全电离，电离方程式书写正确，D正确；</w:t>
      </w:r>
    </w:p>
    <w:p w14:paraId="7F432A1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故答案选D。</w:t>
      </w:r>
    </w:p>
    <w:p w14:paraId="4A2687B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10．A</w:t>
      </w:r>
    </w:p>
    <w:p w14:paraId="322D282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】A．实验室用排饱和食盐水收集氯气，因饱和食盐水中Cl</w:t>
      </w:r>
      <w:r>
        <w:rPr>
          <w:rFonts w:hint="default" w:ascii="Times New Roman" w:hAnsi="Times New Roman" w:cs="Times New Roman"/>
          <w:sz w:val="21"/>
          <w:vertAlign w:val="superscript"/>
        </w:rPr>
        <w:t>-</w:t>
      </w:r>
      <w:r>
        <w:rPr>
          <w:rFonts w:hint="default" w:ascii="Times New Roman" w:hAnsi="Times New Roman" w:cs="Times New Roman"/>
          <w:sz w:val="21"/>
        </w:rPr>
        <w:t>浓度高，抑制</w:t>
      </w:r>
      <m:oMath>
        <m:r>
          <m:rPr>
            <m:nor/>
          </m:rPr>
          <w:rPr>
            <w:rFonts w:hint="default" w:ascii="Times New Roman" w:hAnsi="Times New Roman" w:eastAsia="宋体" w:cs="Times New Roman"/>
            <w:i/>
          </w:rPr>
          <m:t>C</m:t>
        </m:r>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与水的反应</w:t>
      </w:r>
      <m:oMath>
        <m:r>
          <m:rPr>
            <m:nor/>
          </m:rPr>
          <w:rPr>
            <w:rFonts w:hint="default" w:ascii="Times New Roman" w:hAnsi="Times New Roman" w:eastAsia="宋体" w:cs="Times New Roman"/>
            <w:i/>
          </w:rPr>
          <m:t>C</m:t>
        </m:r>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rPr>
              <w:rPr>
                <w:rFonts w:hint="default" w:ascii="Times New Roman" w:hAnsi="Times New Roman" w:eastAsia="宋体" w:cs="Times New Roman"/>
                <w:i/>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HClO</m:t>
        </m:r>
      </m:oMath>
      <w:r>
        <w:rPr>
          <w:rFonts w:hint="default" w:ascii="Times New Roman" w:hAnsi="Times New Roman" w:cs="Times New Roman"/>
          <w:sz w:val="21"/>
        </w:rPr>
        <w:t>，符合勒夏特列原理，即增大产物浓度使平衡左移，A正确；</w:t>
      </w:r>
    </w:p>
    <w:p w14:paraId="237FBB7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B．合成氨的反应是放热反应，高温不利于氨的合成，采用高温是为了提高反应速率，以及在此温度下，确保催化剂活性最大，不能用勒夏特列原理解释，B错误；</w:t>
      </w:r>
    </w:p>
    <w:p w14:paraId="54B72F9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C．保存</w:t>
      </w:r>
      <m:oMath>
        <m:r>
          <m:rPr>
            <m:nor/>
          </m:rPr>
          <w:rPr>
            <w:rFonts w:hint="default" w:ascii="Times New Roman" w:hAnsi="Times New Roman" w:eastAsia="宋体" w:cs="Times New Roman"/>
            <w:i/>
          </w:rPr>
          <m:t>FeC</m:t>
        </m:r>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溶液加铁粉是为了防止</w:t>
      </w:r>
      <m:oMath>
        <m:r>
          <m:rPr>
            <m:nor/>
          </m:rPr>
          <w:rPr>
            <w:rFonts w:hint="default" w:ascii="Times New Roman" w:hAnsi="Times New Roman" w:eastAsia="宋体" w:cs="Times New Roman"/>
            <w:i/>
          </w:rPr>
          <m:t>F</m:t>
        </m:r>
        <m:sSup>
          <m:sSupPr>
            <m:ctrlPr>
              <w:rPr>
                <w:rFonts w:hint="default" w:ascii="Cambria Math" w:hAnsi="Cambria Math" w:cs="Times New Roman"/>
              </w:rPr>
            </m:ctrlPr>
          </m:sSupPr>
          <m:e>
            <m:r>
              <m:rPr>
                <m:nor/>
              </m:rPr>
              <w:rPr>
                <w:rFonts w:hint="default" w:ascii="Times New Roman" w:hAnsi="Times New Roman" w:eastAsia="宋体" w:cs="Times New Roman"/>
                <w:i/>
              </w:rPr>
              <m:t>e</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被氧化为</w:t>
      </w:r>
      <m:oMath>
        <m:r>
          <m:rPr>
            <m:nor/>
          </m:rPr>
          <w:rPr>
            <w:rFonts w:hint="default" w:ascii="Times New Roman" w:hAnsi="Times New Roman" w:eastAsia="宋体" w:cs="Times New Roman"/>
            <w:i/>
          </w:rPr>
          <m:t>F</m:t>
        </m:r>
        <m:sSup>
          <m:sSupPr>
            <m:ctrlPr>
              <w:rPr>
                <w:rFonts w:hint="default" w:ascii="Cambria Math" w:hAnsi="Cambria Math" w:cs="Times New Roman"/>
              </w:rPr>
            </m:ctrlPr>
          </m:sSupPr>
          <m:e>
            <m:r>
              <m:rPr>
                <m:nor/>
              </m:rPr>
              <w:rPr>
                <w:rFonts w:hint="default" w:ascii="Times New Roman" w:hAnsi="Times New Roman" w:eastAsia="宋体" w:cs="Times New Roman"/>
                <w:i/>
              </w:rPr>
              <m:t>e</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oMath>
      <w:r>
        <w:rPr>
          <w:rFonts w:hint="default" w:ascii="Times New Roman" w:hAnsi="Times New Roman" w:cs="Times New Roman"/>
          <w:sz w:val="21"/>
        </w:rPr>
        <w:t>，离子方程式为</w:t>
      </w:r>
      <m:oMath>
        <m:r>
          <m:rPr>
            <m:nor/>
          </m:rPr>
          <w:rPr>
            <w:rFonts w:hint="default" w:ascii="Times New Roman" w:hAnsi="Times New Roman" w:eastAsia="宋体" w:cs="Times New Roman"/>
            <w:i/>
          </w:rPr>
          <m:t>Fe</m:t>
        </m:r>
        <m:r>
          <m:rPr>
            <m:nor/>
            <m:sty m:val="p"/>
          </m:rPr>
          <w:rPr>
            <w:rFonts w:hint="default" w:ascii="Times New Roman" w:hAnsi="Times New Roman" w:eastAsia="宋体" w:cs="Times New Roman"/>
            <w:b w:val="0"/>
            <w:i w:val="0"/>
          </w:rPr>
          <m:t>+2</m:t>
        </m:r>
        <m:r>
          <m:rPr>
            <m:nor/>
          </m:rPr>
          <w:rPr>
            <w:rFonts w:hint="default" w:ascii="Times New Roman" w:hAnsi="Times New Roman" w:eastAsia="宋体" w:cs="Times New Roman"/>
            <w:i/>
          </w:rPr>
          <m:t>F</m:t>
        </m:r>
        <m:sSup>
          <m:sSupPr>
            <m:ctrlPr>
              <w:rPr>
                <w:rFonts w:hint="default" w:ascii="Cambria Math" w:hAnsi="Cambria Math" w:cs="Times New Roman"/>
              </w:rPr>
            </m:ctrlPr>
          </m:sSupPr>
          <m:e>
            <m:r>
              <m:rPr>
                <m:nor/>
              </m:rPr>
              <w:rPr>
                <w:rFonts w:hint="default" w:ascii="Times New Roman" w:hAnsi="Times New Roman" w:eastAsia="宋体" w:cs="Times New Roman"/>
                <w:i/>
              </w:rPr>
              <m:t>e</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=3</m:t>
        </m:r>
        <m:r>
          <m:rPr>
            <m:nor/>
          </m:rPr>
          <w:rPr>
            <w:rFonts w:hint="default" w:ascii="Times New Roman" w:hAnsi="Times New Roman" w:eastAsia="宋体" w:cs="Times New Roman"/>
            <w:i/>
          </w:rPr>
          <m:t>F</m:t>
        </m:r>
        <m:sSup>
          <m:sSupPr>
            <m:ctrlPr>
              <w:rPr>
                <w:rFonts w:hint="default" w:ascii="Cambria Math" w:hAnsi="Cambria Math" w:cs="Times New Roman"/>
              </w:rPr>
            </m:ctrlPr>
          </m:sSupPr>
          <m:e>
            <m:r>
              <m:rPr>
                <m:nor/>
              </m:rPr>
              <w:rPr>
                <w:rFonts w:hint="default" w:ascii="Times New Roman" w:hAnsi="Times New Roman" w:eastAsia="宋体" w:cs="Times New Roman"/>
                <w:i/>
              </w:rPr>
              <m:t>e</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，属于氧化还原反应，与浓度变化引起的平衡移动无关，C错误；</w:t>
      </w:r>
    </w:p>
    <w:p w14:paraId="6A177C2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r>
          <m:rPr>
            <m:nor/>
            <m:sty m:val="p"/>
          </m:rPr>
          <w:rPr>
            <w:rFonts w:hint="default" w:ascii="Times New Roman" w:hAnsi="Times New Roman" w:eastAsia="宋体" w:cs="Times New Roman"/>
            <w:b w:val="0"/>
            <w:i w:val="0"/>
          </w:rPr>
          <m:t>2</m:t>
        </m:r>
        <m:r>
          <m:rPr>
            <m:nor/>
          </m:rPr>
          <w:rPr>
            <w:rFonts w:hint="default" w:ascii="Times New Roman" w:hAnsi="Times New Roman" w:eastAsia="宋体" w:cs="Times New Roman"/>
            <w:i/>
          </w:rPr>
          <m:t>HI</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I</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反应前后气体分子数相等，加压虽使浓度增大导致颜色加深，但平衡不移动，此现象与勒夏特列原理无关，D错误；</w:t>
      </w:r>
    </w:p>
    <w:p w14:paraId="031484F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4798AFE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11．D</w:t>
      </w:r>
    </w:p>
    <w:p w14:paraId="2A82A8B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】A．反应热</w:t>
      </w:r>
      <m:oMath>
        <m:r>
          <m:rPr>
            <m:nor/>
            <m:sty m:val="p"/>
          </m:rPr>
          <w:rPr>
            <w:rFonts w:hint="default" w:ascii="Times New Roman" w:hAnsi="Times New Roman" w:eastAsia="宋体" w:cs="Times New Roman"/>
            <w:b w:val="0"/>
            <w:i w:val="0"/>
          </w:rPr>
          <m:t>ΔH</m:t>
        </m:r>
      </m:oMath>
      <w:r>
        <w:rPr>
          <w:rFonts w:hint="default" w:ascii="Times New Roman" w:hAnsi="Times New Roman" w:cs="Times New Roman"/>
          <w:sz w:val="21"/>
        </w:rPr>
        <w:t>=正反应的活化能</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逆反应的活化能，根据图中信息可知反应的</w:t>
      </w:r>
      <m:oMath>
        <m:r>
          <m:rPr>
            <m:nor/>
            <m:sty m:val="p"/>
          </m:rPr>
          <w:rPr>
            <w:rFonts w:hint="default" w:ascii="Times New Roman" w:hAnsi="Times New Roman" w:eastAsia="宋体" w:cs="Times New Roman"/>
            <w:b w:val="0"/>
            <w:i w:val="0"/>
          </w:rPr>
          <m:t>ΔH=</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，A正确；</w:t>
      </w:r>
    </w:p>
    <w:p w14:paraId="6616A65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B．有催化剂的反应中活化能越大，反应速率越慢，根据图中信息，第一步的活化能比第二步活化能大，则第一步反应速率慢，为决速步，B正确；</w:t>
      </w:r>
    </w:p>
    <w:p w14:paraId="2CA8D2F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C．催化剂可以改变反应的路径，与反应物形成活化中间体，这个新的路径使得反应所需的活化能降低，从而降低了活化能‌，使得更多的分子能够达到反应所需的能量阈值，从而加快了反应速率‌，C正确；</w:t>
      </w:r>
    </w:p>
    <w:p w14:paraId="5FC422F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D．若</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=−a</m:t>
        </m:r>
      </m:oMath>
      <w:r>
        <w:rPr>
          <w:rFonts w:hint="default" w:ascii="Times New Roman" w:hAnsi="Times New Roman" w:cs="Times New Roman"/>
          <w:sz w:val="21"/>
        </w:rPr>
        <w:t>kJ/mol只能表示生成</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molSO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放出</w:t>
      </w:r>
      <m:oMath>
        <m:r>
          <m:rPr>
            <m:nor/>
            <m:sty m:val="p"/>
          </m:rPr>
          <w:rPr>
            <w:rFonts w:hint="default" w:ascii="Times New Roman" w:hAnsi="Times New Roman" w:eastAsia="宋体" w:cs="Times New Roman"/>
            <w:b w:val="0"/>
            <w:i w:val="0"/>
          </w:rPr>
          <m:t>akJ</m:t>
        </m:r>
      </m:oMath>
      <w:r>
        <w:rPr>
          <w:rFonts w:hint="default" w:ascii="Times New Roman" w:hAnsi="Times New Roman" w:cs="Times New Roman"/>
          <w:sz w:val="21"/>
        </w:rPr>
        <w:t>热量，题目中没有具体给出参加反应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的反应量，所以无法比较放出热量与</w:t>
      </w:r>
      <m:oMath>
        <m:r>
          <m:rPr>
            <m:nor/>
            <m:sty m:val="p"/>
          </m:rPr>
          <w:rPr>
            <w:rFonts w:hint="default" w:ascii="Times New Roman" w:hAnsi="Times New Roman" w:eastAsia="宋体" w:cs="Times New Roman"/>
            <w:b w:val="0"/>
            <w:i w:val="0"/>
          </w:rPr>
          <m:t>akJ</m:t>
        </m:r>
      </m:oMath>
      <w:r>
        <w:rPr>
          <w:rFonts w:hint="default" w:ascii="Times New Roman" w:hAnsi="Times New Roman" w:cs="Times New Roman"/>
          <w:sz w:val="21"/>
        </w:rPr>
        <w:t>的大小关系，D错误；</w:t>
      </w:r>
    </w:p>
    <w:p w14:paraId="73B102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故答案为：D。</w:t>
      </w:r>
    </w:p>
    <w:p w14:paraId="54F09CC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12．D</w:t>
      </w:r>
    </w:p>
    <w:p w14:paraId="4724B44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】同一个反应在同一段时间内，用不同物质表示的反应速率之比等于化学方程式中各物质的化学计量数之比，以此作答。</w:t>
      </w:r>
    </w:p>
    <w:p w14:paraId="0D325B2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A．根据方程式，</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d>
        <m:r>
          <m:rPr>
            <m:nor/>
            <m:sty m:val="p"/>
          </m:rPr>
          <w:rPr>
            <w:rFonts w:hint="default" w:ascii="Times New Roman" w:hAnsi="Times New Roman" w:eastAsia="宋体" w:cs="Times New Roman"/>
            <w:b w:val="0"/>
            <w:i w:val="0"/>
          </w:rPr>
          <m:t>=4：6=2：3</m:t>
        </m:r>
      </m:oMath>
      <w:r>
        <w:rPr>
          <w:rFonts w:hint="default" w:ascii="Times New Roman" w:hAnsi="Times New Roman" w:cs="Times New Roman"/>
          <w:sz w:val="21"/>
        </w:rPr>
        <w:t>，即</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3</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d>
      </m:oMath>
      <w:r>
        <w:rPr>
          <w:rFonts w:hint="default" w:ascii="Times New Roman" w:hAnsi="Times New Roman" w:cs="Times New Roman"/>
          <w:sz w:val="21"/>
        </w:rPr>
        <w:t>，比例错误，A错误；</w:t>
      </w:r>
    </w:p>
    <w:p w14:paraId="0BFCE26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B．根据方程式，</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=6：5</m:t>
        </m:r>
      </m:oMath>
      <w:r>
        <w:rPr>
          <w:rFonts w:hint="default" w:ascii="Times New Roman" w:hAnsi="Times New Roman" w:cs="Times New Roman"/>
          <w:sz w:val="21"/>
        </w:rPr>
        <w:t>，即</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5</m:t>
            </m:r>
            <m:ctrlPr>
              <w:rPr>
                <w:rFonts w:hint="default" w:ascii="Cambria Math" w:hAnsi="Cambria Math" w:cs="Times New Roman"/>
              </w:rPr>
            </m:ctrlPr>
          </m:num>
          <m:den>
            <m:r>
              <m:rPr>
                <m:nor/>
                <m:sty m:val="p"/>
              </m:rPr>
              <w:rPr>
                <w:rFonts w:hint="default" w:ascii="Times New Roman" w:hAnsi="Times New Roman" w:eastAsia="宋体" w:cs="Times New Roman"/>
                <w:b w:val="0"/>
                <w:i w:val="0"/>
              </w:rPr>
              <m:t>6</m:t>
            </m:r>
            <m:ctrlPr>
              <w:rPr>
                <w:rFonts w:hint="default" w:ascii="Cambria Math" w:hAnsi="Cambria Math" w:cs="Times New Roman"/>
              </w:rPr>
            </m:ctrlPr>
          </m:den>
        </m:f>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，比例错误，B错误；</w:t>
      </w:r>
    </w:p>
    <w:p w14:paraId="3880839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C．根据方程式，</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=4：5</m:t>
        </m:r>
      </m:oMath>
      <w:r>
        <w:rPr>
          <w:rFonts w:hint="default" w:ascii="Times New Roman" w:hAnsi="Times New Roman" w:cs="Times New Roman"/>
          <w:sz w:val="21"/>
        </w:rPr>
        <w:t>，即</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5</m:t>
            </m:r>
            <m:ctrlPr>
              <w:rPr>
                <w:rFonts w:hint="default" w:ascii="Cambria Math" w:hAnsi="Cambria Math" w:cs="Times New Roman"/>
              </w:rPr>
            </m:ctrlPr>
          </m:num>
          <m:den>
            <m:r>
              <m:rPr>
                <m:nor/>
                <m:sty m:val="p"/>
              </m:rPr>
              <w:rPr>
                <w:rFonts w:hint="default" w:ascii="Times New Roman" w:hAnsi="Times New Roman" w:eastAsia="宋体" w:cs="Times New Roman"/>
                <w:b w:val="0"/>
                <w:i w:val="0"/>
              </w:rPr>
              <m:t>4</m:t>
            </m:r>
            <m:ctrlPr>
              <w:rPr>
                <w:rFonts w:hint="default" w:ascii="Cambria Math" w:hAnsi="Cambria Math" w:cs="Times New Roman"/>
              </w:rPr>
            </m:ctrlPr>
          </m:den>
        </m:f>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，比例错误，C错误；</w:t>
      </w:r>
    </w:p>
    <w:p w14:paraId="0588567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D．根据方程式，</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ctrlPr>
              <w:rPr>
                <w:rFonts w:hint="default" w:ascii="Cambria Math" w:hAnsi="Cambria Math" w:cs="Times New Roman"/>
              </w:rPr>
            </m:ctrlPr>
          </m:e>
        </m:d>
        <m:r>
          <m:rPr>
            <m:nor/>
            <m:sty m:val="p"/>
          </m:rPr>
          <w:rPr>
            <w:rFonts w:hint="default" w:ascii="Times New Roman" w:hAnsi="Times New Roman" w:eastAsia="宋体" w:cs="Times New Roman"/>
            <w:b w:val="0"/>
            <w:i w:val="0"/>
          </w:rPr>
          <m:t>=4：6=2：3</m:t>
        </m:r>
      </m:oMath>
      <w:r>
        <w:rPr>
          <w:rFonts w:hint="default" w:ascii="Times New Roman" w:hAnsi="Times New Roman" w:cs="Times New Roman"/>
          <w:sz w:val="21"/>
        </w:rPr>
        <w:t>，即</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3</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ctrlPr>
              <w:rPr>
                <w:rFonts w:hint="default" w:ascii="Cambria Math" w:hAnsi="Cambria Math" w:cs="Times New Roman"/>
              </w:rPr>
            </m:ctrlPr>
          </m:e>
        </m:d>
      </m:oMath>
      <w:r>
        <w:rPr>
          <w:rFonts w:hint="default" w:ascii="Times New Roman" w:hAnsi="Times New Roman" w:cs="Times New Roman"/>
          <w:sz w:val="21"/>
        </w:rPr>
        <w:t>，D正确；</w:t>
      </w:r>
    </w:p>
    <w:p w14:paraId="09B127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故答案选D。</w:t>
      </w:r>
    </w:p>
    <w:p w14:paraId="6EE2889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13．A</w:t>
      </w:r>
    </w:p>
    <w:p w14:paraId="3B6AEA5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】硫酸钡铇和溶液中存在如下平衡：BaSO</w:t>
      </w:r>
      <w:r>
        <w:rPr>
          <w:rFonts w:hint="default" w:ascii="Times New Roman" w:hAnsi="Times New Roman" w:cs="Times New Roman"/>
          <w:sz w:val="21"/>
          <w:vertAlign w:val="subscript"/>
        </w:rPr>
        <w:t>4</w:t>
      </w:r>
      <w:r>
        <w:rPr>
          <w:rFonts w:hint="default" w:ascii="Times New Roman" w:hAnsi="Times New Roman" w:cs="Times New Roman"/>
          <w:sz w:val="21"/>
        </w:rPr>
        <w:t>(s)</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Ba</w:t>
      </w:r>
      <w:r>
        <w:rPr>
          <w:rFonts w:hint="default" w:ascii="Times New Roman" w:hAnsi="Times New Roman" w:cs="Times New Roman"/>
          <w:sz w:val="21"/>
          <w:vertAlign w:val="superscript"/>
        </w:rPr>
        <w:t>2+</w:t>
      </w:r>
      <w:r>
        <w:rPr>
          <w:rFonts w:hint="default" w:ascii="Times New Roman" w:hAnsi="Times New Roman" w:cs="Times New Roman"/>
          <w:sz w:val="21"/>
        </w:rPr>
        <w:t>(aq)+ SO</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(aq)，向溶液中加入0.1mol/L硫酸溶液，溶液中硫酸根离子浓度增大，溶解平衡左移，溶液中的钡离子浓度减小、硫酸钡固体质量增大，但硫酸钡的溶度积不变，故选A。</w:t>
      </w:r>
    </w:p>
    <w:p w14:paraId="34873F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14．C</w:t>
      </w:r>
    </w:p>
    <w:p w14:paraId="04A0A79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】①恒容密闭容器中进行反应，反应为气体分子数改变的反应，当压强不变，说明平衡不再移动，达到平衡状态；</w:t>
      </w:r>
    </w:p>
    <w:p w14:paraId="0D15D3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②容器体积始终不变，而反应中气体的质量为变量，则混合气体的密度不变，说明反应已达平衡；  </w:t>
      </w:r>
    </w:p>
    <w:p w14:paraId="5CB3DEC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③恒容密闭容器中通入3mol甲烷和2mol氮气发生反应，投料比等于反应中物质系数比，氮气与甲烷的物质的量之比为定值，氮气与甲烷的物质的量之比保持不变，不能说明反应达到平衡；</w:t>
      </w:r>
    </w:p>
    <w:p w14:paraId="32DE691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④断开1molC-H键的同时形成1molH-N键，描述的都是正反应，不能说明反应达到平衡； </w:t>
      </w:r>
    </w:p>
    <w:p w14:paraId="4897384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⑤碳的质量保持不变，说明平衡不再移动，达到平衡状态；</w:t>
      </w:r>
    </w:p>
    <w:p w14:paraId="1539DA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⑥</w:t>
      </w:r>
      <w:r>
        <w:rPr>
          <w:rFonts w:hint="default" w:ascii="Times New Roman" w:hAnsi="Times New Roman" w:eastAsia="Times New Roman" w:cs="Times New Roman"/>
          <w:i/>
          <w:sz w:val="21"/>
        </w:rPr>
        <w:t>v</w:t>
      </w:r>
      <w:r>
        <w:rPr>
          <w:rFonts w:hint="default" w:ascii="Times New Roman" w:hAnsi="Times New Roman" w:cs="Times New Roman"/>
          <w:sz w:val="21"/>
        </w:rPr>
        <w:t>(NH</w:t>
      </w:r>
      <w:r>
        <w:rPr>
          <w:rFonts w:hint="default" w:ascii="Times New Roman" w:hAnsi="Times New Roman" w:cs="Times New Roman"/>
          <w:sz w:val="21"/>
          <w:vertAlign w:val="subscript"/>
        </w:rPr>
        <w:t>3</w:t>
      </w:r>
      <w:r>
        <w:rPr>
          <w:rFonts w:hint="default" w:ascii="Times New Roman" w:hAnsi="Times New Roman" w:cs="Times New Roman"/>
          <w:sz w:val="21"/>
        </w:rPr>
        <w:t>)=2</w:t>
      </w:r>
      <w:r>
        <w:rPr>
          <w:rFonts w:hint="default" w:ascii="Times New Roman" w:hAnsi="Times New Roman" w:eastAsia="Times New Roman" w:cs="Times New Roman"/>
          <w:i/>
          <w:sz w:val="21"/>
        </w:rPr>
        <w:t>v</w:t>
      </w:r>
      <w:r>
        <w:rPr>
          <w:rFonts w:hint="default" w:ascii="Times New Roman" w:hAnsi="Times New Roman" w:cs="Times New Roman"/>
          <w:sz w:val="21"/>
        </w:rPr>
        <w:t>(N</w:t>
      </w:r>
      <w:r>
        <w:rPr>
          <w:rFonts w:hint="default" w:ascii="Times New Roman" w:hAnsi="Times New Roman" w:cs="Times New Roman"/>
          <w:sz w:val="21"/>
          <w:vertAlign w:val="subscript"/>
        </w:rPr>
        <w:t>2</w:t>
      </w:r>
      <w:r>
        <w:rPr>
          <w:rFonts w:hint="default" w:ascii="Times New Roman" w:hAnsi="Times New Roman" w:cs="Times New Roman"/>
          <w:sz w:val="21"/>
        </w:rPr>
        <w:t>)，没有说明为正反应还是逆反应，不能确定反应是否平衡；</w:t>
      </w:r>
    </w:p>
    <w:p w14:paraId="78FFED7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738D5DA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15．A</w:t>
      </w:r>
    </w:p>
    <w:p w14:paraId="2C850ED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】A．向2mL 0.1mol/L的NaHCO</w:t>
      </w:r>
      <w:r>
        <w:rPr>
          <w:rFonts w:hint="default" w:ascii="Times New Roman" w:hAnsi="Times New Roman" w:cs="Times New Roman"/>
          <w:sz w:val="21"/>
          <w:vertAlign w:val="subscript"/>
        </w:rPr>
        <w:t>3</w:t>
      </w:r>
      <w:r>
        <w:rPr>
          <w:rFonts w:hint="default" w:ascii="Times New Roman" w:hAnsi="Times New Roman" w:cs="Times New Roman"/>
          <w:sz w:val="21"/>
        </w:rPr>
        <w:t>溶液中滴加6滴等浓度的醋酸溶液，若有气体产生，说明生成了CO</w:t>
      </w:r>
      <w:r>
        <w:rPr>
          <w:rFonts w:hint="default" w:ascii="Times New Roman" w:hAnsi="Times New Roman" w:cs="Times New Roman"/>
          <w:sz w:val="21"/>
          <w:vertAlign w:val="subscript"/>
        </w:rPr>
        <w:t>2</w:t>
      </w:r>
      <w:r>
        <w:rPr>
          <w:rFonts w:hint="default" w:ascii="Times New Roman" w:hAnsi="Times New Roman" w:cs="Times New Roman"/>
          <w:sz w:val="21"/>
        </w:rPr>
        <w:t>，根据强酸制弱酸的原理，可以判断酸性：CH</w:t>
      </w:r>
      <w:r>
        <w:rPr>
          <w:rFonts w:hint="default" w:ascii="Times New Roman" w:hAnsi="Times New Roman" w:cs="Times New Roman"/>
          <w:sz w:val="21"/>
          <w:vertAlign w:val="subscript"/>
        </w:rPr>
        <w:t>3</w:t>
      </w:r>
      <w:r>
        <w:rPr>
          <w:rFonts w:hint="default" w:ascii="Times New Roman" w:hAnsi="Times New Roman" w:cs="Times New Roman"/>
          <w:sz w:val="21"/>
        </w:rPr>
        <w:t>COOH&gt;H</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，相同温度下醋酸与碳酸的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m:t>
            </m:r>
            <m:ctrlPr>
              <w:rPr>
                <w:rFonts w:hint="default" w:ascii="Cambria Math" w:hAnsi="Cambria Math" w:cs="Times New Roman"/>
              </w:rPr>
            </m:ctrlPr>
          </m:sub>
        </m:sSub>
      </m:oMath>
      <w:r>
        <w:rPr>
          <w:rFonts w:hint="default" w:ascii="Times New Roman" w:hAnsi="Times New Roman" w:cs="Times New Roman"/>
          <w:sz w:val="21"/>
        </w:rPr>
        <w:t>大小：K</w:t>
      </w:r>
      <w:r>
        <w:rPr>
          <w:rFonts w:hint="default" w:ascii="Times New Roman" w:hAnsi="Times New Roman" w:cs="Times New Roman"/>
          <w:sz w:val="21"/>
          <w:vertAlign w:val="subscript"/>
        </w:rPr>
        <w:t>a</w:t>
      </w:r>
      <w:r>
        <w:rPr>
          <w:rFonts w:hint="default" w:ascii="Times New Roman" w:hAnsi="Times New Roman" w:cs="Times New Roman"/>
          <w:sz w:val="21"/>
        </w:rPr>
        <w:t>(CH</w:t>
      </w:r>
      <w:r>
        <w:rPr>
          <w:rFonts w:hint="default" w:ascii="Times New Roman" w:hAnsi="Times New Roman" w:cs="Times New Roman"/>
          <w:sz w:val="21"/>
          <w:vertAlign w:val="subscript"/>
        </w:rPr>
        <w:t>3</w:t>
      </w:r>
      <w:r>
        <w:rPr>
          <w:rFonts w:hint="default" w:ascii="Times New Roman" w:hAnsi="Times New Roman" w:cs="Times New Roman"/>
          <w:sz w:val="21"/>
        </w:rPr>
        <w:t>COOH)&gt;K</w:t>
      </w:r>
      <w:r>
        <w:rPr>
          <w:rFonts w:hint="default" w:ascii="Times New Roman" w:hAnsi="Times New Roman" w:cs="Times New Roman"/>
          <w:sz w:val="21"/>
          <w:vertAlign w:val="subscript"/>
        </w:rPr>
        <w:t>a</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)，故A正确；</w:t>
      </w:r>
    </w:p>
    <w:p w14:paraId="5642276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B．制备氢氧化铁胶体的实验操作为：向沸水中滴加饱和FeCl</w:t>
      </w:r>
      <w:r>
        <w:rPr>
          <w:rFonts w:hint="default" w:ascii="Times New Roman" w:hAnsi="Times New Roman" w:cs="Times New Roman"/>
          <w:sz w:val="21"/>
          <w:vertAlign w:val="subscript"/>
        </w:rPr>
        <w:t>3</w:t>
      </w:r>
      <w:r>
        <w:rPr>
          <w:rFonts w:hint="default" w:ascii="Times New Roman" w:hAnsi="Times New Roman" w:cs="Times New Roman"/>
          <w:sz w:val="21"/>
        </w:rPr>
        <w:t>溶液，继续煮沸至液体呈红褐色，停止加热，就会得到氢氧化铁胶体，故B错误；</w:t>
      </w:r>
    </w:p>
    <w:p w14:paraId="1416714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C．CO</w:t>
      </w:r>
      <w:r>
        <w:rPr>
          <w:rFonts w:hint="default" w:ascii="Times New Roman" w:hAnsi="Times New Roman" w:cs="Times New Roman"/>
          <w:sz w:val="21"/>
          <w:vertAlign w:val="subscript"/>
        </w:rPr>
        <w:t>2</w:t>
      </w:r>
      <w:r>
        <w:rPr>
          <w:rFonts w:hint="default" w:ascii="Times New Roman" w:hAnsi="Times New Roman" w:cs="Times New Roman"/>
          <w:sz w:val="21"/>
        </w:rPr>
        <w:t>溶于水，并且和水反应，不能用装置丙测定石灰石与盐酸反应的速率，故C错误；</w:t>
      </w:r>
    </w:p>
    <w:p w14:paraId="2F49F4E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D．直接加热MgCl</w:t>
      </w:r>
      <w:r>
        <w:rPr>
          <w:rFonts w:hint="default" w:ascii="Times New Roman" w:hAnsi="Times New Roman" w:cs="Times New Roman"/>
          <w:sz w:val="21"/>
          <w:vertAlign w:val="subscript"/>
        </w:rPr>
        <w:t>2</w:t>
      </w:r>
      <w:r>
        <w:rPr>
          <w:rFonts w:hint="default" w:ascii="Times New Roman" w:hAnsi="Times New Roman" w:cs="Times New Roman"/>
          <w:sz w:val="21"/>
        </w:rPr>
        <w:t>·2H</w:t>
      </w:r>
      <w:r>
        <w:rPr>
          <w:rFonts w:hint="default" w:ascii="Times New Roman" w:hAnsi="Times New Roman" w:cs="Times New Roman"/>
          <w:sz w:val="21"/>
          <w:vertAlign w:val="subscript"/>
        </w:rPr>
        <w:t>2</w:t>
      </w:r>
      <w:r>
        <w:rPr>
          <w:rFonts w:hint="default" w:ascii="Times New Roman" w:hAnsi="Times New Roman" w:cs="Times New Roman"/>
          <w:sz w:val="21"/>
        </w:rPr>
        <w:t>O会促进Mg</w:t>
      </w:r>
      <w:r>
        <w:rPr>
          <w:rFonts w:hint="default" w:ascii="Times New Roman" w:hAnsi="Times New Roman" w:cs="Times New Roman"/>
          <w:sz w:val="21"/>
          <w:vertAlign w:val="superscript"/>
        </w:rPr>
        <w:t>2+</w:t>
      </w:r>
      <w:r>
        <w:rPr>
          <w:rFonts w:hint="default" w:ascii="Times New Roman" w:hAnsi="Times New Roman" w:cs="Times New Roman"/>
          <w:sz w:val="21"/>
        </w:rPr>
        <w:t>的水解，最终得不到无水</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MgCl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，故D错误；</w:t>
      </w:r>
    </w:p>
    <w:p w14:paraId="31D2EFB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331DFF9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16．C</w:t>
      </w:r>
    </w:p>
    <w:p w14:paraId="5DF41FD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】A．反应速率由慢反应步骤决定，第二步是慢反应，A正确；</w:t>
      </w:r>
    </w:p>
    <w:p w14:paraId="47D0068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B．V</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5</w:t>
      </w:r>
      <w:r>
        <w:rPr>
          <w:rFonts w:hint="default" w:ascii="Times New Roman" w:hAnsi="Times New Roman" w:cs="Times New Roman"/>
          <w:sz w:val="21"/>
        </w:rPr>
        <w:t>在反应中被消耗后又生成，总量不变，是催化剂，B正确；</w:t>
      </w:r>
    </w:p>
    <w:p w14:paraId="6095E3C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正反应活化能−逆反应活化能=−198 kJ·mol</w:t>
      </w:r>
      <w:r>
        <w:rPr>
          <w:rFonts w:hint="default" w:ascii="Times New Roman" w:hAnsi="Times New Roman" w:cs="Times New Roman"/>
          <w:sz w:val="21"/>
          <w:vertAlign w:val="superscript"/>
        </w:rPr>
        <w:t>−1</w:t>
      </w:r>
      <w:r>
        <w:rPr>
          <w:rFonts w:hint="default" w:ascii="Times New Roman" w:hAnsi="Times New Roman" w:cs="Times New Roman"/>
          <w:sz w:val="21"/>
        </w:rPr>
        <w:t>，故逆反应活化能=正反应活化能+198 kJ·mol</w:t>
      </w:r>
      <w:r>
        <w:rPr>
          <w:rFonts w:hint="default" w:ascii="Times New Roman" w:hAnsi="Times New Roman" w:cs="Times New Roman"/>
          <w:sz w:val="21"/>
          <w:vertAlign w:val="superscript"/>
        </w:rPr>
        <w:t>−1</w:t>
      </w:r>
      <w:r>
        <w:rPr>
          <w:rFonts w:hint="default" w:ascii="Times New Roman" w:hAnsi="Times New Roman" w:cs="Times New Roman"/>
          <w:sz w:val="21"/>
        </w:rPr>
        <w:t>，必然大于198 kJ·mol</w:t>
      </w:r>
      <w:r>
        <w:rPr>
          <w:rFonts w:hint="default" w:ascii="Times New Roman" w:hAnsi="Times New Roman" w:cs="Times New Roman"/>
          <w:sz w:val="21"/>
          <w:vertAlign w:val="superscript"/>
        </w:rPr>
        <w:t>−1</w:t>
      </w:r>
      <w:r>
        <w:rPr>
          <w:rFonts w:hint="default" w:ascii="Times New Roman" w:hAnsi="Times New Roman" w:cs="Times New Roman"/>
          <w:sz w:val="21"/>
        </w:rPr>
        <w:t>，C错误；</w:t>
      </w:r>
    </w:p>
    <w:p w14:paraId="631C4BB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D．升高温度会加快所有反应的速率，无论正逆，D正确；</w:t>
      </w:r>
    </w:p>
    <w:p w14:paraId="391453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59CEDE7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17．D</w:t>
      </w:r>
    </w:p>
    <w:p w14:paraId="32BFD2E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由题干信息和图像可知，b点之前反应未达到平衡状态，随着温度升高，反应速率加快，</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oMath>
      <w:r>
        <w:rPr>
          <w:rFonts w:hint="default" w:ascii="Times New Roman" w:hAnsi="Times New Roman" w:cs="Times New Roman"/>
          <w:sz w:val="21"/>
        </w:rPr>
        <w:t>的体积分数逐渐增大，b点时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oMath>
      <w:r>
        <w:rPr>
          <w:rFonts w:hint="default" w:ascii="Times New Roman" w:hAnsi="Times New Roman" w:cs="Times New Roman"/>
          <w:sz w:val="21"/>
        </w:rPr>
        <w:t>的体积分数最大，达到平衡状态，b点后随着温度升高，</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oMath>
      <w:r>
        <w:rPr>
          <w:rFonts w:hint="default" w:ascii="Times New Roman" w:hAnsi="Times New Roman" w:cs="Times New Roman"/>
          <w:sz w:val="21"/>
        </w:rPr>
        <w:t>的体积分数逐渐减小，说明平衡逆向进行，正反应</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&lt;0</m:t>
        </m:r>
      </m:oMath>
      <w:r>
        <w:rPr>
          <w:rFonts w:hint="default" w:ascii="Times New Roman" w:hAnsi="Times New Roman" w:cs="Times New Roman"/>
          <w:sz w:val="21"/>
        </w:rPr>
        <w:t>，以此解题。</w:t>
      </w:r>
    </w:p>
    <w:p w14:paraId="5F0A6BA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】A．由图像可知，温度高于b点后，升高温度CH</w:t>
      </w:r>
      <w:r>
        <w:rPr>
          <w:rFonts w:hint="default" w:ascii="Times New Roman" w:hAnsi="Times New Roman" w:cs="Times New Roman"/>
          <w:sz w:val="21"/>
          <w:vertAlign w:val="subscript"/>
        </w:rPr>
        <w:t>3</w:t>
      </w:r>
      <w:r>
        <w:rPr>
          <w:rFonts w:hint="default" w:ascii="Times New Roman" w:hAnsi="Times New Roman" w:cs="Times New Roman"/>
          <w:sz w:val="21"/>
        </w:rPr>
        <w:t>OH体积分数φ减小，说明平衡逆向移动，正反应为放热反应，</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&lt;0</m:t>
        </m:r>
      </m:oMath>
      <w:r>
        <w:rPr>
          <w:rFonts w:hint="default" w:ascii="Times New Roman" w:hAnsi="Times New Roman" w:cs="Times New Roman"/>
          <w:sz w:val="21"/>
        </w:rPr>
        <w:t>，A正确；</w:t>
      </w:r>
    </w:p>
    <w:p w14:paraId="521DBB0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B．平衡常数只和温度有关，该反应为放热反应，温度越高，平衡常数越小，三点对应的温度关系为</w:t>
      </w:r>
      <m:oMath>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a</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&lt;</m:t>
        </m:r>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b</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&lt;</m:t>
        </m:r>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c</m:t>
            </m:r>
            <m:ctrlPr>
              <w:rPr>
                <w:rFonts w:hint="default" w:ascii="Cambria Math" w:hAnsi="Cambria Math" w:cs="Times New Roman"/>
              </w:rPr>
            </m:ctrlPr>
          </m:sub>
        </m:sSub>
      </m:oMath>
      <w:r>
        <w:rPr>
          <w:rFonts w:hint="default" w:ascii="Times New Roman" w:hAnsi="Times New Roman" w:cs="Times New Roman"/>
          <w:sz w:val="21"/>
        </w:rPr>
        <w:t>，因此对应的平衡常数关系为</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b</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c</m:t>
            </m:r>
            <m:ctrlPr>
              <w:rPr>
                <w:rFonts w:hint="default" w:ascii="Cambria Math" w:hAnsi="Cambria Math" w:cs="Times New Roman"/>
              </w:rPr>
            </m:ctrlPr>
          </m:sub>
        </m:sSub>
      </m:oMath>
      <w:r>
        <w:rPr>
          <w:rFonts w:hint="default" w:ascii="Times New Roman" w:hAnsi="Times New Roman" w:cs="Times New Roman"/>
          <w:sz w:val="21"/>
        </w:rPr>
        <w:t>，B正确；</w:t>
      </w:r>
    </w:p>
    <w:p w14:paraId="49A39F7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C．温度越高反应速率越大，c点温度高于a点，c点达平衡时</w:t>
      </w:r>
      <w:r>
        <w:rPr>
          <w:rFonts w:hint="default" w:ascii="Times New Roman" w:hAnsi="Times New Roman" w:cs="Times New Roman"/>
          <w:i/>
          <w:sz w:val="21"/>
        </w:rPr>
        <w:t>v</w:t>
      </w:r>
      <w:r>
        <w:rPr>
          <w:rFonts w:hint="default" w:ascii="Times New Roman" w:hAnsi="Times New Roman" w:cs="Times New Roman"/>
          <w:sz w:val="21"/>
        </w:rPr>
        <w:t>(正)=</w:t>
      </w:r>
      <w:r>
        <w:rPr>
          <w:rFonts w:hint="default" w:ascii="Times New Roman" w:hAnsi="Times New Roman" w:cs="Times New Roman"/>
          <w:i/>
          <w:sz w:val="21"/>
        </w:rPr>
        <w:t>v</w:t>
      </w:r>
      <w:r>
        <w:rPr>
          <w:rFonts w:hint="default" w:ascii="Times New Roman" w:hAnsi="Times New Roman" w:cs="Times New Roman"/>
          <w:sz w:val="21"/>
        </w:rPr>
        <w:t>(逆)，则</w:t>
      </w:r>
      <w:r>
        <w:rPr>
          <w:rFonts w:hint="default" w:ascii="Times New Roman" w:hAnsi="Times New Roman" w:cs="Times New Roman"/>
          <w:i/>
          <w:sz w:val="21"/>
        </w:rPr>
        <w:t>v</w:t>
      </w:r>
      <w:r>
        <w:rPr>
          <w:rFonts w:hint="default" w:ascii="Times New Roman" w:hAnsi="Times New Roman" w:cs="Times New Roman"/>
          <w:i/>
          <w:sz w:val="21"/>
          <w:vertAlign w:val="subscript"/>
        </w:rPr>
        <w:t>a</w:t>
      </w:r>
      <w:r>
        <w:rPr>
          <w:rFonts w:hint="default" w:ascii="Times New Roman" w:hAnsi="Times New Roman" w:cs="Times New Roman"/>
          <w:sz w:val="21"/>
        </w:rPr>
        <w:t>(正)&lt;</w:t>
      </w:r>
      <w:r>
        <w:rPr>
          <w:rFonts w:hint="default" w:ascii="Times New Roman" w:hAnsi="Times New Roman" w:cs="Times New Roman"/>
          <w:i/>
          <w:sz w:val="21"/>
        </w:rPr>
        <w:t>v</w:t>
      </w:r>
      <w:r>
        <w:rPr>
          <w:rFonts w:hint="default" w:ascii="Times New Roman" w:hAnsi="Times New Roman" w:cs="Times New Roman"/>
          <w:i/>
          <w:sz w:val="21"/>
          <w:vertAlign w:val="subscript"/>
        </w:rPr>
        <w:t>c</w:t>
      </w:r>
      <w:r>
        <w:rPr>
          <w:rFonts w:hint="default" w:ascii="Times New Roman" w:hAnsi="Times New Roman" w:cs="Times New Roman"/>
          <w:sz w:val="21"/>
        </w:rPr>
        <w:t>(正)=</w:t>
      </w:r>
      <w:r>
        <w:rPr>
          <w:rFonts w:hint="default" w:ascii="Times New Roman" w:hAnsi="Times New Roman" w:cs="Times New Roman"/>
          <w:i/>
          <w:sz w:val="21"/>
        </w:rPr>
        <w:t>v</w:t>
      </w:r>
      <w:r>
        <w:rPr>
          <w:rFonts w:hint="default" w:ascii="Times New Roman" w:hAnsi="Times New Roman" w:cs="Times New Roman"/>
          <w:i/>
          <w:sz w:val="21"/>
          <w:vertAlign w:val="subscript"/>
        </w:rPr>
        <w:t>c</w:t>
      </w:r>
      <w:r>
        <w:rPr>
          <w:rFonts w:hint="default" w:ascii="Times New Roman" w:hAnsi="Times New Roman" w:cs="Times New Roman"/>
          <w:sz w:val="21"/>
        </w:rPr>
        <w:t>(逆)，C正确；</w:t>
      </w:r>
    </w:p>
    <w:p w14:paraId="5FF3968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D．a点到b点过程中，a点未达平衡，温度升高反应速率加快，生成更多CH</w:t>
      </w:r>
      <w:r>
        <w:rPr>
          <w:rFonts w:hint="default" w:ascii="Times New Roman" w:hAnsi="Times New Roman" w:cs="Times New Roman"/>
          <w:sz w:val="21"/>
          <w:vertAlign w:val="subscript"/>
        </w:rPr>
        <w:t>3</w:t>
      </w:r>
      <w:r>
        <w:rPr>
          <w:rFonts w:hint="default" w:ascii="Times New Roman" w:hAnsi="Times New Roman" w:cs="Times New Roman"/>
          <w:sz w:val="21"/>
        </w:rPr>
        <w:t>OH，并非平衡正向移动（平衡移动需以平衡状态为前提），D错误；</w:t>
      </w:r>
    </w:p>
    <w:p w14:paraId="4D76D4F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答案选D。</w:t>
      </w:r>
    </w:p>
    <w:p w14:paraId="6242EE9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18．A</w:t>
      </w:r>
    </w:p>
    <w:p w14:paraId="4D05508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】根据ΔG=ΔH−TΔS，则ΔG=−746.8 kJ/mol +0.1975T（kJ/mol），当ΔG&gt;0时，反应不能自发，解得T&gt;</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746.8kJ⋅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b w:val="0"/>
                <w:i w:val="0"/>
              </w:rPr>
              <m:t>0.1975kJ⋅</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mol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b w:val="0"/>
            <w:i w:val="0"/>
          </w:rPr>
          <m:t>≈3781K</m:t>
        </m:r>
      </m:oMath>
      <w:r>
        <w:rPr>
          <w:rFonts w:hint="default" w:ascii="Times New Roman" w:hAnsi="Times New Roman" w:cs="Times New Roman"/>
          <w:sz w:val="21"/>
        </w:rPr>
        <w:t>，温度高于3781K时，不能自发进行，故选A。</w:t>
      </w:r>
    </w:p>
    <w:p w14:paraId="226069F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19．A</w:t>
      </w:r>
    </w:p>
    <w:p w14:paraId="3AB71C4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相互之间不反应，澄清透明溶液中能共存，故选A；</w:t>
      </w:r>
    </w:p>
    <w:p w14:paraId="111DD32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B．由水电离出</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为</w:t>
      </w:r>
      <m:oMath>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的溶液，水电离受到抑制，溶液可能为强酸或强碱性；若酸性，</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与</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Fe</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oMath>
      <w:r>
        <w:rPr>
          <w:rFonts w:hint="default" w:ascii="Times New Roman" w:hAnsi="Times New Roman" w:cs="Times New Roman"/>
          <w:sz w:val="21"/>
        </w:rPr>
        <w:t>发生氧化还原反应；若碱性，</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与OH</w:t>
      </w:r>
      <w:r>
        <w:rPr>
          <w:rFonts w:hint="default" w:ascii="Times New Roman" w:hAnsi="Times New Roman" w:cs="Times New Roman"/>
          <w:sz w:val="21"/>
          <w:vertAlign w:val="superscript"/>
        </w:rPr>
        <w:t>-</w:t>
      </w:r>
      <w:r>
        <w:rPr>
          <w:rFonts w:hint="default" w:ascii="Times New Roman" w:hAnsi="Times New Roman" w:cs="Times New Roman"/>
          <w:sz w:val="21"/>
        </w:rPr>
        <w:t>反应，故不选B；</w:t>
      </w:r>
    </w:p>
    <w:p w14:paraId="4D532C7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C．甲基橙变红说明溶液为酸性，</w:t>
      </w:r>
      <m:oMath>
        <m:sSup>
          <m:sSupPr>
            <m:ctrlPr>
              <w:rPr>
                <w:rFonts w:hint="default" w:ascii="Cambria Math" w:hAnsi="Cambria Math" w:cs="Times New Roman"/>
              </w:rPr>
            </m:ctrlPr>
          </m:sSupPr>
          <m:e>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与H</w:t>
      </w:r>
      <w:r>
        <w:rPr>
          <w:rFonts w:hint="default" w:ascii="Times New Roman" w:hAnsi="Times New Roman" w:cs="Times New Roman"/>
          <w:sz w:val="21"/>
          <w:vertAlign w:val="superscript"/>
        </w:rPr>
        <w:t>+</w:t>
      </w:r>
      <w:r>
        <w:rPr>
          <w:rFonts w:hint="default" w:ascii="Times New Roman" w:hAnsi="Times New Roman" w:cs="Times New Roman"/>
          <w:sz w:val="21"/>
        </w:rPr>
        <w:t>反应生成Al</w:t>
      </w:r>
      <w:r>
        <w:rPr>
          <w:rFonts w:hint="default" w:ascii="Times New Roman" w:hAnsi="Times New Roman" w:cs="Times New Roman"/>
          <w:sz w:val="21"/>
          <w:vertAlign w:val="superscript"/>
        </w:rPr>
        <w:t>3+</w:t>
      </w:r>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SiO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与H</w:t>
      </w:r>
      <w:r>
        <w:rPr>
          <w:rFonts w:hint="default" w:ascii="Times New Roman" w:hAnsi="Times New Roman" w:cs="Times New Roman"/>
          <w:sz w:val="21"/>
          <w:vertAlign w:val="superscript"/>
        </w:rPr>
        <w:t>+</w:t>
      </w:r>
      <w:r>
        <w:rPr>
          <w:rFonts w:hint="default" w:ascii="Times New Roman" w:hAnsi="Times New Roman" w:cs="Times New Roman"/>
          <w:sz w:val="21"/>
        </w:rPr>
        <w:t>生成H</w:t>
      </w:r>
      <w:r>
        <w:rPr>
          <w:rFonts w:hint="default" w:ascii="Times New Roman" w:hAnsi="Times New Roman" w:cs="Times New Roman"/>
          <w:sz w:val="21"/>
          <w:vertAlign w:val="subscript"/>
        </w:rPr>
        <w:t>2</w:t>
      </w:r>
      <w:r>
        <w:rPr>
          <w:rFonts w:hint="default" w:ascii="Times New Roman" w:hAnsi="Times New Roman" w:cs="Times New Roman"/>
          <w:sz w:val="21"/>
        </w:rPr>
        <w:t>SiO</w:t>
      </w:r>
      <w:r>
        <w:rPr>
          <w:rFonts w:hint="default" w:ascii="Times New Roman" w:hAnsi="Times New Roman" w:cs="Times New Roman"/>
          <w:sz w:val="21"/>
          <w:vertAlign w:val="subscript"/>
        </w:rPr>
        <w:t>3</w:t>
      </w:r>
      <w:r>
        <w:rPr>
          <w:rFonts w:hint="default" w:ascii="Times New Roman" w:hAnsi="Times New Roman" w:cs="Times New Roman"/>
          <w:sz w:val="21"/>
        </w:rPr>
        <w:t>沉淀，故不选C；</w:t>
      </w:r>
    </w:p>
    <w:p w14:paraId="084233A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D．由</w:t>
      </w:r>
      <m:oMath>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w</m:t>
                </m:r>
                <m:ctrlPr>
                  <w:rPr>
                    <w:rFonts w:hint="default" w:ascii="Cambria Math" w:hAnsi="Cambria Math" w:cs="Times New Roman"/>
                  </w:rPr>
                </m:ctrlPr>
              </m:sub>
            </m:sSub>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得</w:t>
      </w: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)=0.1 mol/L，溶液呈酸性，</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与H</w:t>
      </w:r>
      <w:r>
        <w:rPr>
          <w:rFonts w:hint="default" w:ascii="Times New Roman" w:hAnsi="Times New Roman" w:cs="Times New Roman"/>
          <w:sz w:val="21"/>
          <w:vertAlign w:val="superscript"/>
        </w:rPr>
        <w:t>+</w:t>
      </w:r>
      <w:r>
        <w:rPr>
          <w:rFonts w:hint="default" w:ascii="Times New Roman" w:hAnsi="Times New Roman" w:cs="Times New Roman"/>
          <w:sz w:val="21"/>
        </w:rPr>
        <w:t>反应生成CO</w:t>
      </w:r>
      <w:r>
        <w:rPr>
          <w:rFonts w:hint="default" w:ascii="Times New Roman" w:hAnsi="Times New Roman" w:cs="Times New Roman"/>
          <w:sz w:val="21"/>
          <w:vertAlign w:val="subscript"/>
        </w:rPr>
        <w:t>2</w:t>
      </w:r>
      <w:r>
        <w:rPr>
          <w:rFonts w:hint="default" w:ascii="Times New Roman" w:hAnsi="Times New Roman" w:cs="Times New Roman"/>
          <w:sz w:val="21"/>
        </w:rPr>
        <w:t>和H</w:t>
      </w:r>
      <w:r>
        <w:rPr>
          <w:rFonts w:hint="default" w:ascii="Times New Roman" w:hAnsi="Times New Roman" w:cs="Times New Roman"/>
          <w:sz w:val="21"/>
          <w:vertAlign w:val="subscript"/>
        </w:rPr>
        <w:t>2</w:t>
      </w:r>
      <w:r>
        <w:rPr>
          <w:rFonts w:hint="default" w:ascii="Times New Roman" w:hAnsi="Times New Roman" w:cs="Times New Roman"/>
          <w:sz w:val="21"/>
        </w:rPr>
        <w:t>O，故不选D；</w:t>
      </w:r>
    </w:p>
    <w:p w14:paraId="70D649A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选A。</w:t>
      </w:r>
    </w:p>
    <w:p w14:paraId="49F7097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20．D</w:t>
      </w:r>
    </w:p>
    <w:p w14:paraId="0B6DE372">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(g)ΔH&lt;0</m:t>
        </m:r>
      </m:oMath>
      <w:r>
        <w:rPr>
          <w:rFonts w:hint="default" w:ascii="Times New Roman" w:hAnsi="Times New Roman" w:cs="Times New Roman"/>
          <w:sz w:val="21"/>
        </w:rPr>
        <w:t>是气体分子数减少的放热反应，结合v-t图，</w:t>
      </w:r>
      <m:oMath>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改变条件后，正逆反应速率都大于原平衡速率，且</w:t>
      </w:r>
      <m:oMath>
        <m:sSubSup>
          <m:sSubSupPr>
            <m:ctrlPr>
              <w:rPr>
                <w:rFonts w:hint="default" w:ascii="Cambria Math" w:hAnsi="Cambria Math" w:cs="Times New Roman"/>
              </w:rPr>
            </m:ctrlPr>
          </m:sSubSup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​，说明平衡不移动，改变的条件应为加入催化剂（催化剂同等程度改变正逆反应速率，不影响平衡），据此解答。</w:t>
      </w:r>
    </w:p>
    <w:p w14:paraId="160FE1F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】A．扩大容器体积会使所有气体浓度降低，正逆反应速率都小于原平衡速率，与图中</w:t>
      </w:r>
      <m:oMath>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​后速率高于原平衡不符，A错误；</w:t>
      </w:r>
    </w:p>
    <w:p w14:paraId="30034EE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rPr>
              <w:rPr>
                <w:rFonts w:hint="default" w:ascii="Times New Roman" w:hAnsi="Times New Roman" w:eastAsia="宋体" w:cs="Times New Roman"/>
                <w:i/>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改变条件后</w:t>
      </w:r>
      <m:oMath>
        <m:sSubSup>
          <m:sSubSupPr>
            <m:ctrlPr>
              <w:rPr>
                <w:rFonts w:hint="default" w:ascii="Cambria Math" w:hAnsi="Cambria Math" w:cs="Times New Roman"/>
              </w:rPr>
            </m:ctrlPr>
          </m:sSubSup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Sup>
          <m:sSubSupPr>
            <m:ctrlPr>
              <w:rPr>
                <w:rFonts w:hint="default" w:ascii="Cambria Math" w:hAnsi="Cambria Math" w:cs="Times New Roman"/>
              </w:rPr>
            </m:ctrlPr>
          </m:sSubSup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，平衡不移动，因此</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​的平衡转化率不变，B错误；</w:t>
      </w:r>
    </w:p>
    <w:p w14:paraId="4225E9E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C．合成氨采用循环操作，是将未反应的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​分离后重新投入反应，目的是提高原料利用率，提高总产率，循环操作不改变平衡状态，不能提高平衡时混合物中氨的含量（平衡含量由温度、压强等条件决定），C错误；</w:t>
      </w:r>
    </w:p>
    <w:p w14:paraId="5BC8C01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的起始浓度分别为</w:t>
      </w:r>
      <m:oMath>
        <m:r>
          <m:rPr>
            <m:nor/>
            <m:sty m:val="p"/>
          </m:rPr>
          <w:rPr>
            <w:rFonts w:hint="default" w:ascii="Times New Roman" w:hAnsi="Times New Roman" w:eastAsia="宋体" w:cs="Times New Roman"/>
            <w:b w:val="0"/>
            <w:i w:val="0"/>
          </w:rPr>
          <m:t>0.20mol⋅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和</w:t>
      </w:r>
      <m:oMath>
        <m:r>
          <m:rPr>
            <m:nor/>
            <m:sty m:val="p"/>
          </m:rPr>
          <w:rPr>
            <w:rFonts w:hint="default" w:ascii="Times New Roman" w:hAnsi="Times New Roman" w:eastAsia="宋体" w:cs="Times New Roman"/>
            <w:b w:val="0"/>
            <w:i w:val="0"/>
          </w:rPr>
          <m:t>0.50mol⋅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，平衡时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的转化率为50%，根据反应方程式，平衡时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的浓度为</w:t>
      </w:r>
      <m:oMath>
        <m:r>
          <m:rPr>
            <m:nor/>
            <m:sty m:val="p"/>
          </m:rPr>
          <w:rPr>
            <w:rFonts w:hint="default" w:ascii="Times New Roman" w:hAnsi="Times New Roman" w:eastAsia="宋体" w:cs="Times New Roman"/>
            <w:b w:val="0"/>
            <w:i w:val="0"/>
          </w:rPr>
          <m:t>0.10mol⋅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0.20mol⋅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和</w:t>
      </w:r>
      <m:oMath>
        <m:r>
          <m:rPr>
            <m:nor/>
            <m:sty m:val="p"/>
          </m:rPr>
          <w:rPr>
            <w:rFonts w:hint="default" w:ascii="Times New Roman" w:hAnsi="Times New Roman" w:eastAsia="宋体" w:cs="Times New Roman"/>
            <w:b w:val="0"/>
            <w:i w:val="0"/>
          </w:rPr>
          <m:t>0.20mol⋅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 xml:space="preserve">，则平衡常数 </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ctrlPr>
              <w:rPr>
                <w:rFonts w:hint="default" w:ascii="Cambria Math" w:hAnsi="Cambria Math" w:cs="Times New Roman"/>
              </w:rPr>
            </m:ctrlPr>
          </m:num>
          <m:den>
            <m:r>
              <m:rPr>
                <m:nor/>
              </m:rPr>
              <w:rPr>
                <w:rFonts w:hint="default" w:ascii="Times New Roman" w:hAnsi="Times New Roman" w:eastAsia="宋体" w:cs="Times New Roman"/>
                <w:i/>
              </w:rPr>
              <m:t>c</m:t>
            </m:r>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(0.20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b w:val="0"/>
                <w:i w:val="0"/>
              </w:rPr>
              <m:t>0.10×(0.20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b w:val="0"/>
            <w:i w:val="0"/>
          </w:rPr>
          <m:t>=50</m:t>
        </m:r>
      </m:oMath>
      <w:r>
        <w:rPr>
          <w:rFonts w:hint="default" w:ascii="Times New Roman" w:hAnsi="Times New Roman" w:cs="Times New Roman"/>
          <w:sz w:val="21"/>
        </w:rPr>
        <w:t>，D正确；</w:t>
      </w:r>
    </w:p>
    <w:p w14:paraId="5161BC4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故答案为D。</w:t>
      </w:r>
    </w:p>
    <w:p w14:paraId="33DC9F5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21．A</w:t>
      </w:r>
    </w:p>
    <w:p w14:paraId="69E1C6E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】热化学方程式需要标明物质状态，0.5 mol液态肼与气态二氧化氮反应放出283.5 kJ热量，则2 mol肼反应放出热量为</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2mol</m:t>
            </m:r>
            <m:ctrlPr>
              <w:rPr>
                <w:rFonts w:hint="default" w:ascii="Cambria Math" w:hAnsi="Cambria Math" w:cs="Times New Roman"/>
              </w:rPr>
            </m:ctrlPr>
          </m:num>
          <m:den>
            <m:r>
              <m:rPr>
                <m:nor/>
                <m:sty m:val="p"/>
              </m:rPr>
              <w:rPr>
                <w:rFonts w:hint="default" w:ascii="Times New Roman" w:hAnsi="Times New Roman" w:eastAsia="宋体" w:cs="Times New Roman"/>
                <w:b w:val="0"/>
                <w:i w:val="0"/>
              </w:rPr>
              <m:t>0.5mol</m:t>
            </m:r>
            <m:ctrlPr>
              <w:rPr>
                <w:rFonts w:hint="default" w:ascii="Cambria Math" w:hAnsi="Cambria Math" w:cs="Times New Roman"/>
              </w:rPr>
            </m:ctrlPr>
          </m:den>
        </m:f>
        <m:r>
          <m:rPr>
            <m:nor/>
            <m:sty m:val="p"/>
          </m:rPr>
          <w:rPr>
            <w:rFonts w:hint="default" w:ascii="Times New Roman" w:hAnsi="Times New Roman" w:eastAsia="宋体" w:cs="Times New Roman"/>
            <w:b w:val="0"/>
            <w:i w:val="0"/>
          </w:rPr>
          <m:t>×283.5kJ=1134kJ</m:t>
        </m:r>
      </m:oMath>
      <w:r>
        <w:rPr>
          <w:rFonts w:hint="default" w:ascii="Times New Roman" w:hAnsi="Times New Roman" w:cs="Times New Roman"/>
          <w:sz w:val="21"/>
        </w:rPr>
        <w:t>，则反应焓变为-1134 kJ/mol，生成物的水为气态，氮气为气态，符合的选项为A，故选A。</w:t>
      </w:r>
    </w:p>
    <w:p w14:paraId="70352DE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22．A</w:t>
      </w:r>
    </w:p>
    <w:p w14:paraId="0E4426B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】A．因</w:t>
      </w:r>
      <m:oMath>
        <m:r>
          <m:rPr>
            <m:nor/>
            <m:sty m:val="p"/>
          </m:rPr>
          <w:rPr>
            <w:rFonts w:hint="default" w:ascii="Times New Roman" w:hAnsi="Times New Roman" w:eastAsia="宋体" w:cs="Times New Roman"/>
            <w:b w:val="0"/>
            <w:i w:val="0"/>
          </w:rPr>
          <m:t>ΔH&lt;0</m:t>
        </m:r>
      </m:oMath>
      <w:r>
        <w:rPr>
          <w:rFonts w:hint="default" w:ascii="Times New Roman" w:hAnsi="Times New Roman" w:cs="Times New Roman"/>
          <w:sz w:val="21"/>
        </w:rPr>
        <w:t>，降低温度平衡正向移动，平衡转化率增大，反应速率减小，A正确；</w:t>
      </w:r>
    </w:p>
    <w:p w14:paraId="22DFBDA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B．该反应正向为气体分子数减小的反应，增大压强，能加快反应速率，使平衡正向移动，提高的平衡转化率，B错误；</w:t>
      </w:r>
    </w:p>
    <w:p w14:paraId="5EC6D1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C．使用高效催化剂平衡不移动，不能提高的平衡转化率，C错误；</w:t>
      </w:r>
    </w:p>
    <w:p w14:paraId="2051DC3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D．增加二氧化硫的量，会加快反应速率，D错误；</w:t>
      </w:r>
    </w:p>
    <w:p w14:paraId="3915D59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0D964CC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23．C</w:t>
      </w:r>
    </w:p>
    <w:p w14:paraId="2B05409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加水稀释时，醋酸是弱电解质，进一步电离，导电能力变化较小，则曲线Ⅱ表示醋酸稀释的曲线，氢氧化钠是强电解质，全部电离，导致离子浓度减小最大，稀释过程中导电性变化较快，所以曲线I表示氢氧化钠稀释的曲线，A错误；</w:t>
      </w:r>
    </w:p>
    <w:p w14:paraId="54050A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B．曲线I为</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溶液稀释曲线，碱溶液</w:t>
      </w:r>
      <m:oMath>
        <m:r>
          <m:rPr>
            <m:nor/>
            <m:sty m:val="p"/>
          </m:rPr>
          <w:rPr>
            <w:rFonts w:hint="default" w:ascii="Times New Roman" w:hAnsi="Times New Roman" w:eastAsia="宋体" w:cs="Times New Roman"/>
            <w:b w:val="0"/>
            <w:i w:val="0"/>
          </w:rPr>
          <m:t>pH&gt;7</m:t>
        </m:r>
      </m:oMath>
      <w:r>
        <w:rPr>
          <w:rFonts w:hint="default" w:ascii="Times New Roman" w:hAnsi="Times New Roman" w:cs="Times New Roman"/>
          <w:sz w:val="21"/>
        </w:rPr>
        <w:t>，a点浓度大于b点则</w:t>
      </w:r>
      <m:oMath>
        <m:r>
          <m:rPr>
            <m:nor/>
            <m:sty m:val="p"/>
          </m:rPr>
          <w:rPr>
            <w:rFonts w:hint="default" w:ascii="Times New Roman" w:hAnsi="Times New Roman" w:eastAsia="宋体" w:cs="Times New Roman"/>
            <w:b w:val="0"/>
            <w:i w:val="0"/>
          </w:rPr>
          <m:t>pH</m:t>
        </m:r>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a&gt;b</m:t>
        </m:r>
      </m:oMath>
      <w:r>
        <w:rPr>
          <w:rFonts w:hint="default" w:ascii="Times New Roman" w:hAnsi="Times New Roman" w:cs="Times New Roman"/>
          <w:sz w:val="21"/>
        </w:rPr>
        <w:t>；曲线I是醋酸的稀释曲线，</w:t>
      </w:r>
      <m:oMath>
        <m:r>
          <m:rPr>
            <m:nor/>
            <m:sty m:val="p"/>
          </m:rPr>
          <w:rPr>
            <w:rFonts w:hint="default" w:ascii="Times New Roman" w:hAnsi="Times New Roman" w:eastAsia="宋体" w:cs="Times New Roman"/>
            <w:b w:val="0"/>
            <w:i w:val="0"/>
          </w:rPr>
          <m:t>pH&lt;7</m:t>
        </m:r>
      </m:oMath>
      <w:r>
        <w:rPr>
          <w:rFonts w:hint="default" w:ascii="Times New Roman" w:hAnsi="Times New Roman" w:cs="Times New Roman"/>
          <w:sz w:val="21"/>
        </w:rPr>
        <w:t>，则pH：</w:t>
      </w:r>
      <m:oMath>
        <m:r>
          <m:rPr>
            <m:nor/>
            <m:sty m:val="p"/>
          </m:rPr>
          <w:rPr>
            <w:rFonts w:hint="default" w:ascii="Times New Roman" w:hAnsi="Times New Roman" w:eastAsia="宋体" w:cs="Times New Roman"/>
            <w:b w:val="0"/>
            <w:i w:val="0"/>
          </w:rPr>
          <m:t>a&gt;</m:t>
        </m:r>
        <m:r>
          <m:rPr>
            <m:nor/>
            <m:sty m:val="b"/>
          </m:rPr>
          <w:rPr>
            <w:rFonts w:hint="default" w:ascii="Times New Roman" w:hAnsi="Times New Roman" w:eastAsia="宋体" w:cs="Times New Roman"/>
            <w:b/>
          </w:rPr>
          <m:t>b</m:t>
        </m:r>
        <m:r>
          <m:rPr>
            <m:nor/>
            <m:sty m:val="p"/>
          </m:rPr>
          <w:rPr>
            <w:rFonts w:hint="default" w:ascii="Times New Roman" w:hAnsi="Times New Roman" w:eastAsia="宋体" w:cs="Times New Roman"/>
            <w:b w:val="0"/>
            <w:i w:val="0"/>
          </w:rPr>
          <m:t>&gt;c</m:t>
        </m:r>
      </m:oMath>
      <w:r>
        <w:rPr>
          <w:rFonts w:hint="default" w:ascii="Times New Roman" w:hAnsi="Times New Roman" w:cs="Times New Roman"/>
          <w:sz w:val="21"/>
        </w:rPr>
        <w:t>，B错误；</w:t>
      </w:r>
    </w:p>
    <w:p w14:paraId="207F130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C．b点为</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溶液（曲线I），c点为醋酸溶液（曲线Ⅱ），稀释前两溶液体积相同，电导率一样，代表弱电解质醋酸的初始浓度远远大于</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，稀释到相同体积后，混合两溶液，发生中和反应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COOH+NaOH=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COONa+</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，此时</w:t>
      </w:r>
      <m:oMath>
        <m:r>
          <m:rPr>
            <m:nor/>
            <m:sty m:val="p"/>
          </m:rPr>
          <w:rPr>
            <w:rFonts w:hint="default" w:ascii="Times New Roman" w:hAnsi="Times New Roman" w:eastAsia="宋体" w:cs="Times New Roman"/>
            <w:b w:val="0"/>
            <w:i w:val="0"/>
          </w:rPr>
          <m:t>NaOH</m:t>
        </m:r>
      </m:oMath>
      <w:r>
        <w:rPr>
          <w:rFonts w:hint="default" w:ascii="Times New Roman" w:hAnsi="Times New Roman" w:cs="Times New Roman"/>
          <w:sz w:val="21"/>
        </w:rPr>
        <w:t>完全反应，醋酸过量，则溶质为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COOH和</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COONa</m:t>
        </m:r>
      </m:oMath>
      <w:r>
        <w:rPr>
          <w:rFonts w:hint="default" w:ascii="Times New Roman" w:hAnsi="Times New Roman" w:cs="Times New Roman"/>
          <w:sz w:val="21"/>
        </w:rPr>
        <w:t>，C正确；</w:t>
      </w:r>
    </w:p>
    <w:p w14:paraId="5336731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D．酸或碱电离出的</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或</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会抑制水的电离，离子浓度越大，抑制越强，水的电离程度越小，a点</w:t>
      </w:r>
      <m:oMath>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NaOH</m:t>
            </m:r>
            <m:ctrlPr>
              <w:rPr>
                <w:rFonts w:hint="default" w:ascii="Cambria Math" w:hAnsi="Cambria Math" w:cs="Times New Roman"/>
              </w:rPr>
            </m:ctrlPr>
          </m:e>
        </m:d>
      </m:oMath>
      <w:r>
        <w:rPr>
          <w:rFonts w:hint="default" w:ascii="Times New Roman" w:hAnsi="Times New Roman" w:cs="Times New Roman"/>
          <w:sz w:val="21"/>
        </w:rPr>
        <w:t>电导率等于c点（醋酸），即a点</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等于c点</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浓度，对水的电离抑制程度相同，故水的电离程度:a=c，b点</w:t>
      </w:r>
      <m:oMath>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NaOH</m:t>
            </m:r>
            <m:ctrlPr>
              <w:rPr>
                <w:rFonts w:hint="default" w:ascii="Cambria Math" w:hAnsi="Cambria Math" w:cs="Times New Roman"/>
              </w:rPr>
            </m:ctrlPr>
          </m:e>
        </m:d>
      </m:oMath>
      <w:r>
        <w:rPr>
          <w:rFonts w:hint="default" w:ascii="Times New Roman" w:hAnsi="Times New Roman" w:cs="Times New Roman"/>
          <w:sz w:val="21"/>
        </w:rPr>
        <w:t>在a点的基础上继续稀释，</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减小，抑制能力减弱，水的电离程度增大，即</w:t>
      </w:r>
      <m:oMath>
        <m:r>
          <m:rPr>
            <m:nor/>
            <m:sty m:val="p"/>
          </m:rPr>
          <w:rPr>
            <w:rFonts w:hint="default" w:ascii="Times New Roman" w:hAnsi="Times New Roman" w:eastAsia="宋体" w:cs="Times New Roman"/>
            <w:b w:val="0"/>
            <w:i w:val="0"/>
          </w:rPr>
          <m:t>b&gt;a</m:t>
        </m:r>
      </m:oMath>
      <w:r>
        <w:rPr>
          <w:rFonts w:hint="default" w:ascii="Times New Roman" w:hAnsi="Times New Roman" w:cs="Times New Roman"/>
          <w:sz w:val="21"/>
        </w:rPr>
        <w:t>，综合排序水的电离程度：</w:t>
      </w:r>
      <m:oMath>
        <m:r>
          <m:rPr>
            <m:nor/>
            <m:sty m:val="p"/>
          </m:rPr>
          <w:rPr>
            <w:rFonts w:hint="default" w:ascii="Times New Roman" w:hAnsi="Times New Roman" w:eastAsia="宋体" w:cs="Times New Roman"/>
            <w:b w:val="0"/>
            <w:i w:val="0"/>
          </w:rPr>
          <m:t>b&gt;a=c</m:t>
        </m:r>
      </m:oMath>
      <w:r>
        <w:rPr>
          <w:rFonts w:hint="default" w:ascii="Times New Roman" w:hAnsi="Times New Roman" w:cs="Times New Roman"/>
          <w:sz w:val="21"/>
        </w:rPr>
        <w:t>,D错误；</w:t>
      </w:r>
    </w:p>
    <w:p w14:paraId="73EE8D9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5397EA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24．B</w:t>
      </w:r>
    </w:p>
    <w:p w14:paraId="65CBCB2A">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a:</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b w:val="0"/>
                    <w:i w:val="0"/>
                  </w:rPr>
                  <m:t>⇌</m:t>
                </m:r>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Low>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Up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p>
    <w:p w14:paraId="50D2AFE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2CrO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+2H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K</m:t>
        </m:r>
      </m:oMath>
    </w:p>
    <w:p w14:paraId="11DC3CD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随着溶液pH增大，a平衡正向移动、b平衡逆向移动，</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浓度增大、</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浓度减小，则曲线I代表的组分为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、曲线Ⅱ代表的组分为</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w:t>
      </w:r>
    </w:p>
    <w:p w14:paraId="3F5A58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】A．由分析，曲线I代表的组分为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 xml:space="preserve">，A错误； </w:t>
      </w:r>
    </w:p>
    <w:p w14:paraId="14F613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B．Q点，pH=6.3，</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，则</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b w:val="0"/>
                    <w:i w:val="0"/>
                  </w:rPr>
                  <m:t>⇌</m:t>
                </m:r>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Low>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Up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−6.3</m:t>
            </m:r>
            <m:ctrlPr>
              <w:rPr>
                <w:rFonts w:hint="default" w:ascii="Cambria Math" w:hAnsi="Cambria Math" w:cs="Times New Roman"/>
              </w:rPr>
            </m:ctrlPr>
          </m:sup>
        </m:sSup>
      </m:oMath>
      <w:r>
        <w:rPr>
          <w:rFonts w:hint="default" w:ascii="Times New Roman" w:hAnsi="Times New Roman" w:cs="Times New Roman"/>
          <w:sz w:val="21"/>
        </w:rPr>
        <w:t>；P点时，pH=6.1，</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，此时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−6.1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−6.3</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Cr(VI)</m:t>
        </m:r>
      </m:oMath>
      <w:r>
        <w:rPr>
          <w:rFonts w:hint="default" w:ascii="Times New Roman" w:hAnsi="Times New Roman" w:cs="Times New Roman"/>
          <w:sz w:val="21"/>
        </w:rPr>
        <w:t>总浓度始终为</w:t>
      </w:r>
      <m:oMath>
        <m:r>
          <m:rPr>
            <m:nor/>
            <m:sty m:val="p"/>
          </m:rPr>
          <w:rPr>
            <w:rFonts w:hint="default" w:ascii="Times New Roman" w:hAnsi="Times New Roman" w:eastAsia="宋体" w:cs="Times New Roman"/>
            <w:b w:val="0"/>
            <w:i w:val="0"/>
          </w:rPr>
          <m:t>0.025 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，则</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+2c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+2c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=0.025</m:t>
        </m:r>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0.025</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3+10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b w:val="0"/>
            <w:i w:val="0"/>
          </w:rPr>
          <m:t>mol/L</m:t>
        </m:r>
      </m:oMath>
      <w:r>
        <w:rPr>
          <w:rFonts w:hint="default" w:ascii="Times New Roman" w:hAnsi="Times New Roman" w:cs="Times New Roman"/>
          <w:sz w:val="21"/>
        </w:rPr>
        <w:t>，B正确；</w:t>
      </w:r>
    </w:p>
    <w:p w14:paraId="4F698D9A">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C．结合B分析，P点时，pH=6.1，</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2CrO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+2H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的平衡常数</w:t>
      </w:r>
      <m:oMath>
        <m:r>
          <m:rPr>
            <m:nor/>
            <m:sty m:val="p"/>
          </m:rPr>
          <w:rPr>
            <w:rFonts w:hint="default" w:ascii="Times New Roman" w:hAnsi="Times New Roman" w:eastAsia="宋体" w:cs="Times New Roman"/>
            <w:b w:val="0"/>
            <w:i w:val="0"/>
          </w:rPr>
          <m:t>K=</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−6.1×2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0.025</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3+10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ctrlPr>
                  <w:rPr>
                    <w:rFonts w:hint="default" w:ascii="Cambria Math" w:hAnsi="Cambria Math" w:cs="Times New Roman"/>
                  </w:rPr>
                </m:ctrlPr>
              </m:den>
            </m:f>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3+10</m:t>
                </m:r>
                <m:ctrlPr>
                  <w:rPr>
                    <w:rFonts w:hint="default" w:ascii="Cambria Math" w:hAnsi="Cambria Math" w:cs="Times New Roman"/>
                  </w:rPr>
                </m:ctrlPr>
              </m:e>
              <m:sup>
                <m:r>
                  <m:rPr>
                    <m:nor/>
                    <m:sty m:val="p"/>
                  </m:rPr>
                  <w:rPr>
                    <w:rFonts w:hint="default" w:ascii="Times New Roman" w:hAnsi="Times New Roman" w:eastAsia="宋体" w:cs="Times New Roman"/>
                    <w:b w:val="0"/>
                    <w:i w:val="0"/>
                  </w:rPr>
                  <m:t>0.2</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b w:val="0"/>
                <w:i w:val="0"/>
              </w:rPr>
              <m:t>0.025</m:t>
            </m:r>
            <m:ctrlPr>
              <w:rPr>
                <w:rFonts w:hint="default" w:ascii="Cambria Math" w:hAnsi="Cambria Math" w:cs="Times New Roman"/>
              </w:rPr>
            </m:ctrlPr>
          </m:den>
        </m:f>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12.2</m:t>
            </m:r>
            <m:ctrlPr>
              <w:rPr>
                <w:rFonts w:hint="default" w:ascii="Cambria Math" w:hAnsi="Cambria Math" w:cs="Times New Roman"/>
              </w:rPr>
            </m:ctrlPr>
          </m:sup>
        </m:sSup>
      </m:oMath>
      <w:r>
        <w:rPr>
          <w:rFonts w:hint="default" w:ascii="Times New Roman" w:hAnsi="Times New Roman" w:cs="Times New Roman"/>
          <w:sz w:val="21"/>
        </w:rPr>
        <w:t>，C错误；</w:t>
      </w:r>
      <w:r>
        <w:rPr>
          <w:rFonts w:hint="eastAsia" w:cs="Times New Roman"/>
          <w:kern w:val="0"/>
          <w:sz w:val="24"/>
          <w:szCs w:val="24"/>
          <w:lang w:eastAsia="zh-CN"/>
        </w:rPr>
        <w:t xml:space="preserve">  </w:t>
      </w:r>
    </w:p>
    <w:p w14:paraId="788EF7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D．Q点，</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，由电荷守恒，</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+2c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+2c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，则</w:t>
      </w:r>
      <m:oMath>
        <m:r>
          <m:rPr>
            <m:nor/>
            <m:sty m:val="p"/>
          </m:rPr>
          <w:rPr>
            <w:rFonts w:hint="default" w:ascii="Times New Roman" w:hAnsi="Times New Roman" w:eastAsia="宋体" w:cs="Times New Roman"/>
            <w:b w:val="0"/>
            <w:i w:val="0"/>
          </w:rPr>
          <m:t>3c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CrO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+2c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Cr</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7</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，D错误；</w:t>
      </w:r>
    </w:p>
    <w:p w14:paraId="3DE3CDB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264A019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25．B</w:t>
      </w:r>
    </w:p>
    <w:p w14:paraId="2E0916D8">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已知</w:t>
      </w:r>
      <m:oMath>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α</m:t>
            </m:r>
            <m:ctrlPr>
              <w:rPr>
                <w:rFonts w:hint="default" w:ascii="Cambria Math" w:hAnsi="Cambria Math" w:cs="Times New Roman"/>
              </w:rPr>
            </m:ctrlPr>
          </m:sup>
        </m:sSup>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β</m:t>
            </m:r>
            <m:ctrlPr>
              <w:rPr>
                <w:rFonts w:hint="default" w:ascii="Cambria Math" w:hAnsi="Cambria Math" w:cs="Times New Roman"/>
              </w:rPr>
            </m:ctrlPr>
          </m:sup>
        </m:sSup>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，将①②组实验数据分别代入有</w:t>
      </w:r>
      <m:oMath>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α</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β</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2</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0.2</m:t>
            </m:r>
            <m:ctrlPr>
              <w:rPr>
                <w:rFonts w:hint="default" w:ascii="Cambria Math" w:hAnsi="Cambria Math" w:cs="Times New Roman"/>
              </w:rPr>
            </m:ctrlPr>
          </m:e>
          <m:sup>
            <m:r>
              <m:rPr>
                <m:nor/>
                <m:sty m:val="p"/>
              </m:rPr>
              <w:rPr>
                <w:rFonts w:hint="default" w:ascii="Times New Roman" w:hAnsi="Times New Roman" w:eastAsia="宋体" w:cs="Times New Roman"/>
                <w:b w:val="0"/>
                <w:i w:val="0"/>
              </w:rPr>
              <m:t>α</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β</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oMath>
      <w:r>
        <w:rPr>
          <w:rFonts w:hint="default" w:ascii="Times New Roman" w:hAnsi="Times New Roman" w:cs="Times New Roman"/>
          <w:sz w:val="21"/>
        </w:rPr>
        <w:t>，则α=1；同理将①④组实验数据分别代入有</w:t>
      </w:r>
      <m:oMath>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0.1×</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β</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32</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0.4×</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0.4</m:t>
            </m:r>
            <m:ctrlPr>
              <w:rPr>
                <w:rFonts w:hint="default" w:ascii="Cambria Math" w:hAnsi="Cambria Math" w:cs="Times New Roman"/>
              </w:rPr>
            </m:ctrlPr>
          </m:e>
          <m:sup>
            <m:r>
              <m:rPr>
                <m:nor/>
                <m:sty m:val="p"/>
              </m:rPr>
              <w:rPr>
                <w:rFonts w:hint="default" w:ascii="Times New Roman" w:hAnsi="Times New Roman" w:eastAsia="宋体" w:cs="Times New Roman"/>
                <w:b w:val="0"/>
                <w:i w:val="0"/>
              </w:rPr>
              <m:t>β</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oMath>
      <w:r>
        <w:rPr>
          <w:rFonts w:hint="default" w:ascii="Times New Roman" w:hAnsi="Times New Roman" w:cs="Times New Roman"/>
          <w:sz w:val="21"/>
        </w:rPr>
        <w:t>，则β=1.5；将③④组实验数据分别代入有</w:t>
      </w:r>
      <m:oMath>
        <m:r>
          <m:rPr>
            <m:nor/>
            <m:sty m:val="p"/>
          </m:rPr>
          <w:rPr>
            <w:rFonts w:hint="default" w:ascii="Times New Roman" w:hAnsi="Times New Roman" w:eastAsia="宋体" w:cs="Times New Roman"/>
            <w:b w:val="0"/>
            <w:i w:val="0"/>
          </w:rPr>
          <m:t>2</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0.4×</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1.5</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0.2</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32</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0.4×</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0.4</m:t>
            </m:r>
            <m:ctrlPr>
              <w:rPr>
                <w:rFonts w:hint="default" w:ascii="Cambria Math" w:hAnsi="Cambria Math" w:cs="Times New Roman"/>
              </w:rPr>
            </m:ctrlPr>
          </m:e>
          <m:sup>
            <m:r>
              <m:rPr>
                <m:nor/>
                <m:sty m:val="p"/>
              </m:rPr>
              <w:rPr>
                <w:rFonts w:hint="default" w:ascii="Times New Roman" w:hAnsi="Times New Roman" w:eastAsia="宋体" w:cs="Times New Roman"/>
                <w:b w:val="0"/>
                <w:i w:val="0"/>
              </w:rPr>
              <m:t>1.5</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γ</m:t>
            </m:r>
            <m:ctrlPr>
              <w:rPr>
                <w:rFonts w:hint="default" w:ascii="Cambria Math" w:hAnsi="Cambria Math" w:cs="Times New Roman"/>
              </w:rPr>
            </m:ctrlPr>
          </m:sup>
        </m:sSup>
      </m:oMath>
      <w:r>
        <w:rPr>
          <w:rFonts w:hint="default" w:ascii="Times New Roman" w:hAnsi="Times New Roman" w:cs="Times New Roman"/>
          <w:sz w:val="21"/>
        </w:rPr>
        <w:t>，则γ=-1；据此作答。</w:t>
      </w:r>
    </w:p>
    <w:p w14:paraId="01CA85E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】A．依据分析，α=1，β=1.5，γ=-1，α+β+γ=1.5，A正确；</w:t>
      </w:r>
    </w:p>
    <w:p w14:paraId="4D05F88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B．依据分析，将①⑤组实验数据分别代入速率方程有</w:t>
      </w:r>
      <m:oMath>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0.1×</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1.5</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0.1</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27</m:t>
        </m:r>
        <m:r>
          <m:rPr>
            <m:nor/>
          </m:rPr>
          <w:rPr>
            <w:rFonts w:hint="default" w:ascii="Times New Roman" w:hAnsi="Times New Roman" w:eastAsia="宋体" w:cs="Times New Roman"/>
            <w:i/>
          </w:rPr>
          <m:t>v</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k</m:t>
        </m:r>
        <m:r>
          <m:rPr>
            <m:nor/>
            <m:sty m:val="p"/>
          </m:rPr>
          <w:rPr>
            <w:rFonts w:hint="default" w:ascii="Times New Roman" w:hAnsi="Times New Roman" w:eastAsia="宋体" w:cs="Times New Roman"/>
            <w:b w:val="0"/>
            <w:i w:val="0"/>
          </w:rPr>
          <m:t>0.2×</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a</m:t>
            </m:r>
            <m:ctrlPr>
              <w:rPr>
                <w:rFonts w:hint="default" w:ascii="Cambria Math" w:hAnsi="Cambria Math" w:cs="Times New Roman"/>
              </w:rPr>
            </m:ctrlPr>
          </m:e>
          <m:sup>
            <m:r>
              <m:rPr>
                <m:nor/>
                <m:sty m:val="p"/>
              </m:rPr>
              <w:rPr>
                <w:rFonts w:hint="default" w:ascii="Times New Roman" w:hAnsi="Times New Roman" w:eastAsia="宋体" w:cs="Times New Roman"/>
                <w:b w:val="0"/>
                <w:i w:val="0"/>
              </w:rPr>
              <m:t>1.5</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0.2</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，则a=0.9，B错误；</w:t>
      </w:r>
    </w:p>
    <w:p w14:paraId="6CA5E87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C．依据分析，β=1.5＞α=1，则H</w:t>
      </w:r>
      <w:r>
        <w:rPr>
          <w:rFonts w:hint="default" w:ascii="Times New Roman" w:hAnsi="Times New Roman" w:cs="Times New Roman"/>
          <w:sz w:val="21"/>
          <w:vertAlign w:val="subscript"/>
        </w:rPr>
        <w:t>2</w:t>
      </w:r>
      <w:r>
        <w:rPr>
          <w:rFonts w:hint="default" w:ascii="Times New Roman" w:hAnsi="Times New Roman" w:cs="Times New Roman"/>
          <w:sz w:val="21"/>
        </w:rPr>
        <w:t>浓度变化对速率影响更大，C正确；</w:t>
      </w:r>
    </w:p>
    <w:p w14:paraId="4A639D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D．依据分析，合成氨平衡后分离氨气，促使平衡正向移动，提高N</w:t>
      </w:r>
      <w:r>
        <w:rPr>
          <w:rFonts w:hint="default" w:ascii="Times New Roman" w:hAnsi="Times New Roman" w:cs="Times New Roman"/>
          <w:sz w:val="21"/>
          <w:vertAlign w:val="subscript"/>
        </w:rPr>
        <w:t>2</w:t>
      </w:r>
      <w:r>
        <w:rPr>
          <w:rFonts w:hint="default" w:ascii="Times New Roman" w:hAnsi="Times New Roman" w:cs="Times New Roman"/>
          <w:sz w:val="21"/>
        </w:rPr>
        <w:t>转化率；又因为γ=-1，氨气浓度越小，反应速率越大， D正确；</w:t>
      </w:r>
    </w:p>
    <w:p w14:paraId="7427544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w:t>
      </w:r>
    </w:p>
    <w:p w14:paraId="576EC6E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26．(1)     减小     减小     否</w:t>
      </w:r>
    </w:p>
    <w:p w14:paraId="14073D6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O(l)ΔH=−286 kJ/mol</m:t>
        </m:r>
      </m:oMath>
    </w:p>
    <w:p w14:paraId="7FB49F7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r>
          <m:rPr>
            <m:nor/>
            <m:sty m:val="p"/>
          </m:rPr>
          <w:rPr>
            <w:rFonts w:hint="default" w:ascii="Times New Roman" w:hAnsi="Times New Roman" w:eastAsia="宋体" w:cs="Times New Roman"/>
            <w:b w:val="0"/>
            <w:i w:val="0"/>
          </w:rPr>
          <m:t>+53.1</m:t>
        </m:r>
      </m:oMath>
    </w:p>
    <w:p w14:paraId="426CEB3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2N</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ΔH=−92 kJ/mol</m:t>
        </m:r>
      </m:oMath>
    </w:p>
    <w:p w14:paraId="725C190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w:t>
      </w:r>
      <m:oMath>
        <m:r>
          <m:rPr>
            <m:nor/>
            <m:sty m:val="p"/>
          </m:rPr>
          <w:rPr>
            <w:rFonts w:hint="default" w:ascii="Times New Roman" w:hAnsi="Times New Roman" w:eastAsia="宋体" w:cs="Times New Roman"/>
            <w:b w:val="0"/>
            <w:i w:val="0"/>
          </w:rPr>
          <m:t>−128.09</m:t>
        </m:r>
      </m:oMath>
    </w:p>
    <w:p w14:paraId="1172C128">
      <w:pPr>
        <w:shd w:val="clear" w:color="auto" w:fill="auto"/>
        <w:spacing w:line="360" w:lineRule="auto"/>
        <w:jc w:val="left"/>
        <w:rPr>
          <w:rFonts w:hint="default" w:ascii="Times New Roman" w:hAnsi="Times New Roman" w:cs="Times New Roman"/>
          <w:sz w:val="21"/>
        </w:rPr>
      </w:pPr>
      <w:bookmarkStart w:id="0" w:name="_GoBack"/>
      <w:bookmarkEnd w:id="0"/>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 xml:space="preserve">】（1）图中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 xml:space="preserve"> 表示正反应的活化能，即反应物到过渡态所需的能量；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 xml:space="preserve"> 表示逆反应的活化能，即生成物到过渡态所需的能量，加入正催化剂后，催化剂通过改变反应路径，降低了反应的活化能。对于正反应和逆反应，活化能都会降低，即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 xml:space="preserve"> 和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E</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 xml:space="preserve"> 都会减小。但催化剂不改变反应物和生成物的总能量，因此反应热 </w:t>
      </w:r>
      <m:oMath>
        <m:r>
          <m:rPr>
            <m:nor/>
            <m:sty m:val="p"/>
          </m:rPr>
          <w:rPr>
            <w:rFonts w:hint="default" w:ascii="Times New Roman" w:hAnsi="Times New Roman" w:eastAsia="宋体" w:cs="Times New Roman"/>
            <w:b w:val="0"/>
            <w:i w:val="0"/>
          </w:rPr>
          <m:t>ΔH</m:t>
        </m:r>
      </m:oMath>
      <w:r>
        <w:rPr>
          <w:rFonts w:hint="default" w:ascii="Times New Roman" w:hAnsi="Times New Roman" w:cs="Times New Roman"/>
          <w:sz w:val="21"/>
        </w:rPr>
        <w:t xml:space="preserve"> 不变。</w:t>
      </w:r>
    </w:p>
    <w:p w14:paraId="653272E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（2）根据题目，1mol H₂(g)燃烧生成H₂O(g)的热化学方程式为：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ΔH=−242 kJ/mol</m:t>
        </m:r>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r>
          <m:rPr>
            <m:nor/>
            <m:sty m:val="p"/>
          </m:rPr>
          <w:rPr>
            <w:rFonts w:hint="default" w:ascii="Times New Roman" w:hAnsi="Times New Roman" w:eastAsia="宋体" w:cs="Times New Roman"/>
            <w:b w:val="0"/>
            <w:i w:val="0"/>
          </w:rPr>
          <m:t>ΔH=−44 kJ/mol</m:t>
        </m:r>
      </m:oMath>
      <w:r>
        <w:rPr>
          <w:rFonts w:hint="default" w:ascii="Times New Roman" w:hAnsi="Times New Roman" w:cs="Times New Roman"/>
          <w:sz w:val="21"/>
        </w:rPr>
        <w:t>，将两个方程式相加得：</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O(l)ΔH=−242kJ/mol−44kJ/mol=−286 kJ/mol</m:t>
        </m:r>
      </m:oMath>
      <w:r>
        <w:rPr>
          <w:rFonts w:hint="default" w:ascii="Times New Roman" w:hAnsi="Times New Roman" w:cs="Times New Roman"/>
          <w:sz w:val="21"/>
        </w:rPr>
        <w:t>，氢气燃烧的热化学方程式为：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O(l)ΔH=−286 kJ/mol</m:t>
        </m:r>
      </m:oMath>
      <w:r>
        <w:rPr>
          <w:rFonts w:hint="default" w:ascii="Times New Roman" w:hAnsi="Times New Roman" w:cs="Times New Roman"/>
          <w:sz w:val="21"/>
        </w:rPr>
        <w:t>。</w:t>
      </w:r>
    </w:p>
    <w:p w14:paraId="34D6182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（3）已知：①</w:t>
      </w:r>
      <m:oMath>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5</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=−4.4 kJ/mol</m:t>
        </m:r>
      </m:oMath>
      <w:r>
        <w:rPr>
          <w:rFonts w:hint="default" w:ascii="Times New Roman" w:hAnsi="Times New Roman" w:cs="Times New Roman"/>
          <w:sz w:val="21"/>
        </w:rPr>
        <w:t>，②</w:t>
      </w:r>
      <m:oMath>
        <m:r>
          <m:rPr>
            <m:nor/>
            <m:sty m:val="p"/>
          </m:rPr>
          <w:rPr>
            <w:rFonts w:hint="default" w:ascii="Times New Roman" w:hAnsi="Times New Roman" w:eastAsia="宋体" w:cs="Times New Roman"/>
            <w:b w:val="0"/>
            <w:i w:val="0"/>
          </w:rPr>
          <m:t>2N</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=−55.3 kJ/mol</m:t>
        </m:r>
      </m:oMath>
      <w:r>
        <w:rPr>
          <w:rFonts w:hint="default" w:ascii="Times New Roman" w:hAnsi="Times New Roman" w:cs="Times New Roman"/>
          <w:sz w:val="21"/>
        </w:rPr>
        <w:t>，反应①×</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oMath>
      <w:r>
        <w:rPr>
          <w:rFonts w:hint="default" w:ascii="Times New Roman" w:hAnsi="Times New Roman" w:cs="Times New Roman"/>
          <w:sz w:val="21"/>
        </w:rPr>
        <w:t xml:space="preserve"> -反应②可得</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5</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=2N</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ΔH=</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−4.4</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r>
          <m:rPr>
            <m:nor/>
            <m:sty m:val="p"/>
          </m:rPr>
          <w:rPr>
            <w:rFonts w:hint="default" w:ascii="Times New Roman" w:hAnsi="Times New Roman" w:eastAsia="宋体" w:cs="Times New Roman"/>
            <w:b w:val="0"/>
            <w:i w:val="0"/>
          </w:rPr>
          <m:t>kJ/mol-(-55.3 kJ/mol)=+53.1 kJ/mol</m:t>
        </m:r>
      </m:oMath>
      <w:r>
        <w:rPr>
          <w:rFonts w:hint="default" w:ascii="Times New Roman" w:hAnsi="Times New Roman" w:cs="Times New Roman"/>
          <w:sz w:val="21"/>
        </w:rPr>
        <w:t xml:space="preserve"> 。</w:t>
      </w:r>
    </w:p>
    <w:p w14:paraId="341434C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（4）由图可知，生成1mol氨气时，反应放出的热量为300kJ-254kJ=46kJ，则生成2mol氨气时，反应放出的热量为46kJ×2=92kJ，则合成氨反应的热化学方程式为：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2N</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ΔH=−92 kJ/mol</m:t>
        </m:r>
      </m:oMath>
      <w:r>
        <w:rPr>
          <w:rFonts w:hint="default" w:ascii="Times New Roman" w:hAnsi="Times New Roman" w:cs="Times New Roman"/>
          <w:sz w:val="21"/>
        </w:rPr>
        <w:t>。</w:t>
      </w:r>
    </w:p>
    <w:p w14:paraId="43FEEFC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（5）燃烧热的定义是1mol物质完全燃烧生成稳定氧化物时的热量变化。相关方程式如下：①</w:t>
      </w:r>
      <m:oMath>
        <m:r>
          <m:rPr>
            <m:nor/>
            <m:sty m:val="p"/>
          </m:rPr>
          <w:rPr>
            <w:rFonts w:hint="default" w:ascii="Times New Roman" w:hAnsi="Times New Roman" w:eastAsia="宋体" w:cs="Times New Roman"/>
            <w:b w:val="0"/>
            <w:i w:val="0"/>
          </w:rPr>
          <m:t>CO</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=−283.0 kJ/mol</m:t>
        </m:r>
      </m:oMath>
      <w:r>
        <w:rPr>
          <w:rFonts w:hint="default" w:ascii="Times New Roman" w:hAnsi="Times New Roman" w:cs="Times New Roman"/>
          <w:sz w:val="21"/>
        </w:rPr>
        <w:t>；②</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=−285.8 kJ/mol</m:t>
        </m:r>
      </m:oMath>
      <w:r>
        <w:rPr>
          <w:rFonts w:hint="default" w:ascii="Times New Roman" w:hAnsi="Times New Roman" w:cs="Times New Roman"/>
          <w:sz w:val="21"/>
        </w:rPr>
        <w:t>；③</w:t>
      </w:r>
      <m:oMath>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3</m:t>
            </m:r>
            <m:ctrlPr>
              <w:rPr>
                <w:rFonts w:hint="default" w:ascii="Cambria Math" w:hAnsi="Cambria Math" w:cs="Times New Roman"/>
              </w:rPr>
            </m:ctrlPr>
          </m:num>
          <m:den>
            <m:r>
              <m:rPr>
                <m:nor/>
                <m:sty m:val="p"/>
              </m:rPr>
              <w:rPr>
                <w:rFonts w:hint="default" w:ascii="Times New Roman" w:hAnsi="Times New Roman" w:eastAsia="宋体" w:cs="Times New Roman"/>
                <w:b w:val="0"/>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g</m:t>
            </m:r>
            <m:ctrlPr>
              <w:rPr>
                <w:rFonts w:hint="default" w:ascii="Cambria Math" w:hAnsi="Cambria Math" w:cs="Times New Roman"/>
              </w:rPr>
            </m:ctrlPr>
          </m:e>
        </m:d>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d>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=−726.51 kJ/mol</m:t>
        </m:r>
      </m:oMath>
      <w:r>
        <w:rPr>
          <w:rFonts w:hint="default" w:ascii="Times New Roman" w:hAnsi="Times New Roman" w:cs="Times New Roman"/>
          <w:sz w:val="21"/>
        </w:rPr>
        <w:t>；由盖斯定律可知，①+2×②-③可得</w:t>
      </w:r>
      <m:oMath>
        <m:r>
          <m:rPr>
            <m:nor/>
            <m:sty m:val="p"/>
          </m:rPr>
          <w:rPr>
            <w:rFonts w:hint="default" w:ascii="Times New Roman" w:hAnsi="Times New Roman" w:eastAsia="宋体" w:cs="Times New Roman"/>
            <w:b w:val="0"/>
            <w:i w:val="0"/>
          </w:rPr>
          <m:t>CO(g)+2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OH(l)</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ΔH=Δ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=(−283.0kJ/mol)+(−571.6kJ/mol)−(−726.51kJ/mol)</m:t>
        </m:r>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−128.09 kJ/mol</m:t>
        </m:r>
      </m:oMath>
      <w:r>
        <w:rPr>
          <w:rFonts w:hint="default" w:ascii="Times New Roman" w:hAnsi="Times New Roman" w:cs="Times New Roman"/>
          <w:sz w:val="21"/>
        </w:rPr>
        <w:t>。</w:t>
      </w:r>
    </w:p>
    <w:p w14:paraId="55E9922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27．(1)B</w:t>
      </w:r>
    </w:p>
    <w:p w14:paraId="424032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(2)B</w:t>
      </w:r>
    </w:p>
    <w:p w14:paraId="46BAB5A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(3)C</w:t>
      </w:r>
    </w:p>
    <w:p w14:paraId="159BB66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】（1）A．该Na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溶液的pH=8，溶液呈碱性，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水解促进水的电离，水电离的</w:t>
      </w:r>
      <w:r>
        <w:rPr>
          <w:rFonts w:hint="default" w:ascii="Times New Roman" w:hAnsi="Times New Roman" w:eastAsia="Times New Roman" w:cs="Times New Roman"/>
          <w:i/>
          <w:sz w:val="21"/>
        </w:rPr>
        <w:t>c</w:t>
      </w:r>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)=10</w:t>
      </w:r>
      <w:r>
        <w:rPr>
          <w:rFonts w:hint="default" w:ascii="Times New Roman" w:hAnsi="Times New Roman" w:cs="Times New Roman"/>
          <w:sz w:val="21"/>
          <w:vertAlign w:val="superscript"/>
        </w:rPr>
        <w:t>-6</w:t>
      </w:r>
      <w:r>
        <w:rPr>
          <w:rFonts w:hint="default" w:ascii="Times New Roman" w:hAnsi="Times New Roman" w:cs="Times New Roman"/>
          <w:sz w:val="21"/>
        </w:rPr>
        <w:t>mol/L，A错误；</w:t>
      </w:r>
    </w:p>
    <w:p w14:paraId="1E26675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B．该Na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溶液的pH=8，溶液呈碱性，说明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发生水解反应，则H</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是一种弱酸，B正确；</w:t>
      </w:r>
    </w:p>
    <w:p w14:paraId="364CA97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是钠盐，一种强电解质，C错误；</w:t>
      </w:r>
    </w:p>
    <w:p w14:paraId="4BE9C78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水解方程式为，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O⇌H</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，D错误；</w:t>
      </w:r>
    </w:p>
    <w:p w14:paraId="2512C77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6C6B709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（2）实验②中氯水具有强氧化性，将Na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溶液氧化成Na</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溶液，再加入BaCl</w:t>
      </w:r>
      <w:r>
        <w:rPr>
          <w:rFonts w:hint="default" w:ascii="Times New Roman" w:hAnsi="Times New Roman" w:cs="Times New Roman"/>
          <w:sz w:val="21"/>
          <w:vertAlign w:val="subscript"/>
        </w:rPr>
        <w:t>2</w:t>
      </w:r>
      <w:r>
        <w:rPr>
          <w:rFonts w:hint="default" w:ascii="Times New Roman" w:hAnsi="Times New Roman" w:cs="Times New Roman"/>
          <w:sz w:val="21"/>
        </w:rPr>
        <w:t>溶液，应该生成硫酸钡沉淀，证明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具有还原性，选B；</w:t>
      </w:r>
    </w:p>
    <w:p w14:paraId="568E1C3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（3）A．将</w:t>
      </w:r>
      <m:oMath>
        <m:r>
          <m:rPr>
            <m:nor/>
            <m:sty m:val="p"/>
          </m:rPr>
          <w:rPr>
            <w:rFonts w:hint="default" w:ascii="Times New Roman" w:hAnsi="Times New Roman" w:eastAsia="宋体" w:cs="Times New Roman"/>
            <w:b w:val="0"/>
            <w:i w:val="0"/>
          </w:rPr>
          <m:t>0.02mol⋅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BaCl</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溶液与</w:t>
      </w:r>
      <m:oMath>
        <m:r>
          <m:rPr>
            <m:nor/>
            <m:sty m:val="p"/>
          </m:rPr>
          <w:rPr>
            <w:rFonts w:hint="default" w:ascii="Times New Roman" w:hAnsi="Times New Roman" w:eastAsia="宋体" w:cs="Times New Roman"/>
            <w:b w:val="0"/>
            <w:i w:val="0"/>
          </w:rPr>
          <m:t>0.02mol⋅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溶液等体积混合，即使存在</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的水解，但水解很微弱，溶液中</w:t>
      </w:r>
      <m:oMath>
        <m:r>
          <m:rPr>
            <m:nor/>
            <m:sty m:val="p"/>
          </m:rPr>
          <w:rPr>
            <w:rFonts w:hint="default" w:ascii="Times New Roman" w:hAnsi="Times New Roman" w:eastAsia="宋体" w:cs="Times New Roman"/>
            <w:b w:val="0"/>
            <w:i w:val="0"/>
          </w:rPr>
          <m:t>Q=c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=0.01mol⋅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×0.01mol⋅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−4</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&gt;1.6×</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−5</m:t>
            </m:r>
            <m:ctrlPr>
              <w:rPr>
                <w:rFonts w:hint="default" w:ascii="Cambria Math" w:hAnsi="Cambria Math" w:cs="Times New Roman"/>
              </w:rPr>
            </m:ctrlPr>
          </m:sup>
        </m:sSup>
      </m:oMath>
      <w:r>
        <w:rPr>
          <w:rFonts w:hint="default" w:ascii="Times New Roman" w:hAnsi="Times New Roman" w:cs="Times New Roman"/>
          <w:sz w:val="21"/>
        </w:rPr>
        <w:t>，有沉淀生成，A错误；</w:t>
      </w:r>
    </w:p>
    <w:p w14:paraId="5FF3DB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B．混合后溶液生成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rad>
          <m:radPr>
            <m:degHide m:val="1"/>
            <m:ctrlPr>
              <w:rPr>
                <w:rFonts w:hint="default" w:ascii="Cambria Math" w:hAnsi="Cambria Math" w:cs="Times New Roman"/>
              </w:rPr>
            </m:ctrlPr>
          </m:radPr>
          <m:deg>
            <m:ctrlPr>
              <w:rPr>
                <w:rFonts w:hint="default" w:ascii="Cambria Math" w:hAnsi="Cambria Math" w:cs="Times New Roman"/>
              </w:rPr>
            </m:ctrlPr>
          </m:deg>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rad>
        <m:r>
          <m:rPr>
            <m:nor/>
            <m:sty m:val="p"/>
          </m:rPr>
          <w:rPr>
            <w:rFonts w:hint="default" w:ascii="Times New Roman" w:hAnsi="Times New Roman" w:eastAsia="宋体" w:cs="Times New Roman"/>
            <w:b w:val="0"/>
            <w:i w:val="0"/>
          </w:rPr>
          <m:t>=4×</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，B错误；</w:t>
      </w:r>
    </w:p>
    <w:p w14:paraId="4C6DB3D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C．混合后溶液生成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m:t>
        </m:r>
        <m:rad>
          <m:radPr>
            <m:degHide m:val="1"/>
            <m:ctrlPr>
              <w:rPr>
                <w:rFonts w:hint="default" w:ascii="Cambria Math" w:hAnsi="Cambria Math" w:cs="Times New Roman"/>
              </w:rPr>
            </m:ctrlPr>
          </m:radPr>
          <m:deg>
            <m:ctrlPr>
              <w:rPr>
                <w:rFonts w:hint="default" w:ascii="Cambria Math" w:hAnsi="Cambria Math" w:cs="Times New Roman"/>
              </w:rPr>
            </m:ctrlPr>
          </m:deg>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rad>
        <m:r>
          <m:rPr>
            <m:nor/>
            <m:sty m:val="p"/>
          </m:rPr>
          <w:rPr>
            <w:rFonts w:hint="default" w:ascii="Times New Roman" w:hAnsi="Times New Roman" w:eastAsia="宋体" w:cs="Times New Roman"/>
            <w:b w:val="0"/>
            <w:i w:val="0"/>
          </w:rPr>
          <m:t>=4×</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oMath>
      <w:r>
        <w:rPr>
          <w:rFonts w:hint="default" w:ascii="Times New Roman" w:hAnsi="Times New Roman" w:cs="Times New Roman"/>
          <w:sz w:val="21"/>
        </w:rPr>
        <w:t>，C正确；</w:t>
      </w:r>
    </w:p>
    <w:p w14:paraId="6F4EAC7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D．若向混合后的溶液中加入少量NaCl固体，</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不影响</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的溶解平衡</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BaS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d>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Ba</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aq</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aq</m:t>
            </m:r>
            <m:ctrlPr>
              <w:rPr>
                <w:rFonts w:hint="default" w:ascii="Cambria Math" w:hAnsi="Cambria Math" w:cs="Times New Roman"/>
              </w:rPr>
            </m:ctrlPr>
          </m:e>
        </m:d>
      </m:oMath>
      <w:r>
        <w:rPr>
          <w:rFonts w:hint="default" w:ascii="Times New Roman" w:hAnsi="Times New Roman" w:cs="Times New Roman"/>
          <w:sz w:val="21"/>
        </w:rPr>
        <w:t>，D错误；</w:t>
      </w:r>
    </w:p>
    <w:p w14:paraId="7615BAF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4B93431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28．(1)H</w:t>
      </w:r>
      <w:r>
        <w:rPr>
          <w:rFonts w:hint="default" w:ascii="Times New Roman" w:hAnsi="Times New Roman" w:cs="Times New Roman"/>
          <w:sz w:val="21"/>
          <w:vertAlign w:val="subscript"/>
        </w:rPr>
        <w:t>3</w:t>
      </w:r>
      <w:r>
        <w:rPr>
          <w:rFonts w:hint="default" w:ascii="Times New Roman" w:hAnsi="Times New Roman" w:cs="Times New Roman"/>
          <w:sz w:val="21"/>
        </w:rPr>
        <w:t>PO</w:t>
      </w:r>
      <w:r>
        <w:rPr>
          <w:rFonts w:hint="default" w:ascii="Times New Roman" w:hAnsi="Times New Roman" w:cs="Times New Roman"/>
          <w:sz w:val="21"/>
          <w:vertAlign w:val="subscript"/>
        </w:rPr>
        <w:t>2</w:t>
      </w:r>
      <w:r>
        <w:rPr>
          <w:rFonts w:hint="default" w:ascii="Times New Roman" w:hAnsi="Times New Roman" w:cs="Times New Roman"/>
          <w:sz w:val="21"/>
        </w:rPr>
        <w:t>+NaOH=NaH</w:t>
      </w:r>
      <w:r>
        <w:rPr>
          <w:rFonts w:hint="default" w:ascii="Times New Roman" w:hAnsi="Times New Roman" w:cs="Times New Roman"/>
          <w:sz w:val="21"/>
          <w:vertAlign w:val="subscript"/>
        </w:rPr>
        <w:t>2</w:t>
      </w:r>
      <w:r>
        <w:rPr>
          <w:rFonts w:hint="default" w:ascii="Times New Roman" w:hAnsi="Times New Roman" w:cs="Times New Roman"/>
          <w:sz w:val="21"/>
        </w:rPr>
        <w:t>PO</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w:t>
      </w:r>
    </w:p>
    <w:p w14:paraId="4E4E074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CH</w:t>
      </w:r>
      <w:r>
        <w:rPr>
          <w:rFonts w:hint="default" w:ascii="Times New Roman" w:hAnsi="Times New Roman" w:cs="Times New Roman"/>
          <w:sz w:val="21"/>
          <w:vertAlign w:val="subscript"/>
        </w:rPr>
        <w:t>3</w:t>
      </w:r>
      <w:r>
        <w:rPr>
          <w:rFonts w:hint="default" w:ascii="Times New Roman" w:hAnsi="Times New Roman" w:cs="Times New Roman"/>
          <w:sz w:val="21"/>
        </w:rPr>
        <w:t>COOH+OH</w:t>
      </w:r>
      <w:r>
        <w:rPr>
          <w:rFonts w:hint="default" w:ascii="Times New Roman" w:hAnsi="Times New Roman" w:cs="Times New Roman"/>
          <w:sz w:val="21"/>
          <w:vertAlign w:val="superscript"/>
        </w:rPr>
        <w:t>-</w:t>
      </w:r>
    </w:p>
    <w:p w14:paraId="618573E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(3)增大氢离子浓度，抑制Fe</w:t>
      </w:r>
      <w:r>
        <w:rPr>
          <w:rFonts w:hint="default" w:ascii="Times New Roman" w:hAnsi="Times New Roman" w:cs="Times New Roman"/>
          <w:sz w:val="21"/>
          <w:vertAlign w:val="superscript"/>
        </w:rPr>
        <w:t>3+</w:t>
      </w:r>
      <w:r>
        <w:rPr>
          <w:rFonts w:hint="default" w:ascii="Times New Roman" w:hAnsi="Times New Roman" w:cs="Times New Roman"/>
          <w:sz w:val="21"/>
        </w:rPr>
        <w:t>的水解</w:t>
      </w:r>
    </w:p>
    <w:p w14:paraId="4A1F79A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w:t>
      </w: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(Na</w:t>
      </w:r>
      <w:r>
        <w:rPr>
          <w:rFonts w:hint="default" w:ascii="Times New Roman" w:hAnsi="Times New Roman" w:cs="Times New Roman"/>
          <w:sz w:val="21"/>
          <w:vertAlign w:val="superscript"/>
        </w:rPr>
        <w:t>+</w:t>
      </w:r>
      <w:r>
        <w:rPr>
          <w:rFonts w:hint="default" w:ascii="Times New Roman" w:hAnsi="Times New Roman" w:cs="Times New Roman"/>
          <w:sz w:val="21"/>
        </w:rPr>
        <w:t>)=2</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(S</w:t>
      </w:r>
      <w:r>
        <w:rPr>
          <w:rFonts w:hint="default" w:ascii="Times New Roman" w:hAnsi="Times New Roman" w:cs="Times New Roman"/>
          <w:sz w:val="21"/>
          <w:vertAlign w:val="superscript"/>
        </w:rPr>
        <w:t>2-</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(HS</w:t>
      </w:r>
      <w:r>
        <w:rPr>
          <w:rFonts w:hint="default" w:ascii="Times New Roman" w:hAnsi="Times New Roman" w:cs="Times New Roman"/>
          <w:sz w:val="21"/>
          <w:vertAlign w:val="superscript"/>
        </w:rPr>
        <w:t>-</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(OH</w:t>
      </w:r>
      <w:r>
        <w:rPr>
          <w:rFonts w:hint="default" w:ascii="Times New Roman" w:hAnsi="Times New Roman" w:cs="Times New Roman"/>
          <w:sz w:val="21"/>
          <w:vertAlign w:val="superscript"/>
        </w:rPr>
        <w:t>-</w:t>
      </w:r>
      <w:r>
        <w:rPr>
          <w:rFonts w:hint="default" w:ascii="Times New Roman" w:hAnsi="Times New Roman" w:cs="Times New Roman"/>
          <w:sz w:val="21"/>
        </w:rPr>
        <w:t>)</w:t>
      </w:r>
    </w:p>
    <w:p w14:paraId="7082971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(5)Cu</w:t>
      </w:r>
      <w:r>
        <w:rPr>
          <w:rFonts w:hint="default" w:ascii="Times New Roman" w:hAnsi="Times New Roman" w:cs="Times New Roman"/>
          <w:sz w:val="21"/>
          <w:vertAlign w:val="superscript"/>
        </w:rPr>
        <w:t>2+</w:t>
      </w:r>
      <w:r>
        <w:rPr>
          <w:rFonts w:hint="default" w:ascii="Times New Roman" w:hAnsi="Times New Roman" w:cs="Times New Roman"/>
          <w:sz w:val="21"/>
        </w:rPr>
        <w:t>；&lt;</w:t>
      </w:r>
    </w:p>
    <w:p w14:paraId="7A782F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PO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为一元弱酸，其电离方程式为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PO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H</w:t>
      </w:r>
      <w:r>
        <w:rPr>
          <w:rFonts w:hint="default" w:ascii="Times New Roman" w:hAnsi="Times New Roman" w:cs="Times New Roman"/>
          <w:sz w:val="21"/>
          <w:vertAlign w:val="superscript"/>
        </w:rPr>
        <w:t>+</w:t>
      </w:r>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PO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sSub>
          <m:sSubPr>
            <m:ctrlPr>
              <w:rPr>
                <w:rFonts w:hint="default" w:ascii="Cambria Math" w:hAnsi="Cambria Math" w:cs="Times New Roman"/>
              </w:rPr>
            </m:ctrlPr>
          </m:sSubPr>
          <m:e>
            <m:ctrlPr>
              <w:rPr>
                <w:rFonts w:hint="default" w:ascii="Cambria Math" w:hAnsi="Cambria Math" w:cs="Times New Roman"/>
              </w:rPr>
            </m:ctrlPr>
          </m:e>
          <m:sub>
            <m:ctrlPr>
              <w:rPr>
                <w:rFonts w:hint="default" w:ascii="Cambria Math" w:hAnsi="Cambria Math" w:cs="Times New Roman"/>
              </w:rPr>
            </m:ctrlPr>
          </m:sub>
        </m:sSub>
      </m:oMath>
      <w:r>
        <w:rPr>
          <w:rFonts w:hint="default" w:ascii="Times New Roman" w:hAnsi="Times New Roman" w:cs="Times New Roman"/>
          <w:sz w:val="21"/>
        </w:rPr>
        <w:t>，则其与足量NaOH溶液充分反应的化学反应方程式为H</w:t>
      </w:r>
      <w:r>
        <w:rPr>
          <w:rFonts w:hint="default" w:ascii="Times New Roman" w:hAnsi="Times New Roman" w:cs="Times New Roman"/>
          <w:sz w:val="21"/>
          <w:vertAlign w:val="subscript"/>
        </w:rPr>
        <w:t>3</w:t>
      </w:r>
      <w:r>
        <w:rPr>
          <w:rFonts w:hint="default" w:ascii="Times New Roman" w:hAnsi="Times New Roman" w:cs="Times New Roman"/>
          <w:sz w:val="21"/>
        </w:rPr>
        <w:t>PO</w:t>
      </w:r>
      <w:r>
        <w:rPr>
          <w:rFonts w:hint="default" w:ascii="Times New Roman" w:hAnsi="Times New Roman" w:cs="Times New Roman"/>
          <w:sz w:val="21"/>
          <w:vertAlign w:val="subscript"/>
        </w:rPr>
        <w:t>2</w:t>
      </w:r>
      <w:r>
        <w:rPr>
          <w:rFonts w:hint="default" w:ascii="Times New Roman" w:hAnsi="Times New Roman" w:cs="Times New Roman"/>
          <w:sz w:val="21"/>
        </w:rPr>
        <w:t>+NaOH=NaH</w:t>
      </w:r>
      <w:r>
        <w:rPr>
          <w:rFonts w:hint="default" w:ascii="Times New Roman" w:hAnsi="Times New Roman" w:cs="Times New Roman"/>
          <w:sz w:val="21"/>
          <w:vertAlign w:val="subscript"/>
        </w:rPr>
        <w:t>2</w:t>
      </w:r>
      <w:r>
        <w:rPr>
          <w:rFonts w:hint="default" w:ascii="Times New Roman" w:hAnsi="Times New Roman" w:cs="Times New Roman"/>
          <w:sz w:val="21"/>
        </w:rPr>
        <w:t>PO</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w:t>
      </w:r>
    </w:p>
    <w:p w14:paraId="647DF08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COONa</m:t>
        </m:r>
      </m:oMath>
      <w:r>
        <w:rPr>
          <w:rFonts w:hint="default" w:ascii="Times New Roman" w:hAnsi="Times New Roman" w:cs="Times New Roman"/>
          <w:sz w:val="21"/>
        </w:rPr>
        <w:t>溶液呈碱性的原因是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COO</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水解生成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COOH</m:t>
        </m:r>
      </m:oMath>
      <w:r>
        <w:rPr>
          <w:rFonts w:hint="default" w:ascii="Times New Roman" w:hAnsi="Times New Roman" w:cs="Times New Roman"/>
          <w:sz w:val="21"/>
        </w:rPr>
        <w:t>和OH</w:t>
      </w:r>
      <w:r>
        <w:rPr>
          <w:rFonts w:hint="default" w:ascii="Times New Roman" w:hAnsi="Times New Roman" w:cs="Times New Roman"/>
          <w:sz w:val="21"/>
          <w:vertAlign w:val="superscript"/>
        </w:rPr>
        <w:t>-</w:t>
      </w:r>
      <w:r>
        <w:rPr>
          <w:rFonts w:hint="default" w:ascii="Times New Roman" w:hAnsi="Times New Roman" w:cs="Times New Roman"/>
          <w:sz w:val="21"/>
        </w:rPr>
        <w:t>，离子方程式为CH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CH</w:t>
      </w:r>
      <w:r>
        <w:rPr>
          <w:rFonts w:hint="default" w:ascii="Times New Roman" w:hAnsi="Times New Roman" w:cs="Times New Roman"/>
          <w:sz w:val="21"/>
          <w:vertAlign w:val="subscript"/>
        </w:rPr>
        <w:t>3</w:t>
      </w:r>
      <w:r>
        <w:rPr>
          <w:rFonts w:hint="default" w:ascii="Times New Roman" w:hAnsi="Times New Roman" w:cs="Times New Roman"/>
          <w:sz w:val="21"/>
        </w:rPr>
        <w:t>COOH+OH</w:t>
      </w:r>
      <w:r>
        <w:rPr>
          <w:rFonts w:hint="default" w:ascii="Times New Roman" w:hAnsi="Times New Roman" w:cs="Times New Roman"/>
          <w:sz w:val="21"/>
          <w:vertAlign w:val="superscript"/>
        </w:rPr>
        <w:t>-</w:t>
      </w:r>
      <w:r>
        <w:rPr>
          <w:rFonts w:hint="default" w:ascii="Times New Roman" w:hAnsi="Times New Roman" w:cs="Times New Roman"/>
          <w:sz w:val="21"/>
        </w:rPr>
        <w:t>；</w:t>
      </w:r>
    </w:p>
    <w:p w14:paraId="4466547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（3）配制</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FeCl</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溶液时，要考虑到Fe</w:t>
      </w:r>
      <w:r>
        <w:rPr>
          <w:rFonts w:hint="default" w:ascii="Times New Roman" w:hAnsi="Times New Roman" w:cs="Times New Roman"/>
          <w:sz w:val="21"/>
          <w:vertAlign w:val="superscript"/>
        </w:rPr>
        <w:t>3+</w:t>
      </w:r>
      <w:r>
        <w:rPr>
          <w:rFonts w:hint="default" w:ascii="Times New Roman" w:hAnsi="Times New Roman" w:cs="Times New Roman"/>
          <w:sz w:val="21"/>
        </w:rPr>
        <w:t>+3H</w:t>
      </w:r>
      <w:r>
        <w:rPr>
          <w:rFonts w:hint="default" w:ascii="Times New Roman" w:hAnsi="Times New Roman" w:cs="Times New Roman"/>
          <w:sz w:val="21"/>
          <w:vertAlign w:val="subscript"/>
        </w:rPr>
        <w:t>2</w:t>
      </w:r>
      <w:r>
        <w:rPr>
          <w:rFonts w:hint="default" w:ascii="Times New Roman" w:hAnsi="Times New Roman" w:cs="Times New Roman"/>
          <w:sz w:val="21"/>
        </w:rPr>
        <w:t>O</w:t>
      </w:r>
      <m:oMath>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3H</w:t>
      </w:r>
      <w:r>
        <w:rPr>
          <w:rFonts w:hint="default" w:ascii="Times New Roman" w:hAnsi="Times New Roman" w:cs="Times New Roman"/>
          <w:sz w:val="21"/>
          <w:vertAlign w:val="superscript"/>
        </w:rPr>
        <w:t>+</w:t>
      </w:r>
      <w:r>
        <w:rPr>
          <w:rFonts w:hint="default" w:ascii="Times New Roman" w:hAnsi="Times New Roman" w:cs="Times New Roman"/>
          <w:sz w:val="21"/>
        </w:rPr>
        <w:t>+Fe(OH)</w:t>
      </w:r>
      <w:r>
        <w:rPr>
          <w:rFonts w:hint="default" w:ascii="Times New Roman" w:hAnsi="Times New Roman" w:cs="Times New Roman"/>
          <w:sz w:val="21"/>
          <w:vertAlign w:val="subscript"/>
        </w:rPr>
        <w:t>3</w:t>
      </w:r>
      <w:r>
        <w:rPr>
          <w:rFonts w:hint="default" w:ascii="Times New Roman" w:hAnsi="Times New Roman" w:cs="Times New Roman"/>
          <w:sz w:val="21"/>
        </w:rPr>
        <w:t>，向其中加入对应酸可以使其水解平衡向逆向移动，达到抑制Fe</w:t>
      </w:r>
      <w:r>
        <w:rPr>
          <w:rFonts w:hint="default" w:ascii="Times New Roman" w:hAnsi="Times New Roman" w:cs="Times New Roman"/>
          <w:sz w:val="21"/>
          <w:vertAlign w:val="superscript"/>
        </w:rPr>
        <w:t>3+</w:t>
      </w:r>
      <w:r>
        <w:rPr>
          <w:rFonts w:hint="default" w:ascii="Times New Roman" w:hAnsi="Times New Roman" w:cs="Times New Roman"/>
          <w:sz w:val="21"/>
        </w:rPr>
        <w:t>的水解效果；</w:t>
      </w:r>
    </w:p>
    <w:p w14:paraId="2B8BA28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（4）NaHS溶液中的电荷守恒：关键是找出溶液中所有的阳离子和阴离子，然后根据阳离子微粒和它所带电荷数目之间的倍数关系，即可得出电荷守恒关系式</w:t>
      </w:r>
      <w:r>
        <w:rPr>
          <w:rFonts w:hint="default" w:ascii="Times New Roman" w:hAnsi="Times New Roman" w:cs="Times New Roman"/>
          <w:i/>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(Na</w:t>
      </w:r>
      <w:r>
        <w:rPr>
          <w:rFonts w:hint="default" w:ascii="Times New Roman" w:hAnsi="Times New Roman" w:cs="Times New Roman"/>
          <w:sz w:val="21"/>
          <w:vertAlign w:val="superscript"/>
        </w:rPr>
        <w:t>+</w:t>
      </w:r>
      <w:r>
        <w:rPr>
          <w:rFonts w:hint="default" w:ascii="Times New Roman" w:hAnsi="Times New Roman" w:cs="Times New Roman"/>
          <w:sz w:val="21"/>
        </w:rPr>
        <w:t>)=2</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(S</w:t>
      </w:r>
      <w:r>
        <w:rPr>
          <w:rFonts w:hint="default" w:ascii="Times New Roman" w:hAnsi="Times New Roman" w:cs="Times New Roman"/>
          <w:sz w:val="21"/>
          <w:vertAlign w:val="superscript"/>
        </w:rPr>
        <w:t>2-</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(HS</w:t>
      </w:r>
      <w:r>
        <w:rPr>
          <w:rFonts w:hint="default" w:ascii="Times New Roman" w:hAnsi="Times New Roman" w:cs="Times New Roman"/>
          <w:sz w:val="21"/>
          <w:vertAlign w:val="superscript"/>
        </w:rPr>
        <w:t>-</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(OH</w:t>
      </w:r>
      <w:r>
        <w:rPr>
          <w:rFonts w:hint="default" w:ascii="Times New Roman" w:hAnsi="Times New Roman" w:cs="Times New Roman"/>
          <w:sz w:val="21"/>
          <w:vertAlign w:val="superscript"/>
        </w:rPr>
        <w:t>-</w:t>
      </w:r>
      <w:r>
        <w:rPr>
          <w:rFonts w:hint="default" w:ascii="Times New Roman" w:hAnsi="Times New Roman" w:cs="Times New Roman"/>
          <w:sz w:val="21"/>
        </w:rPr>
        <w:t>)；</w:t>
      </w:r>
    </w:p>
    <w:p w14:paraId="13FD68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（5）根据沉淀溶解平衡中Q&gt;</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sp</w:t>
      </w:r>
      <w:r>
        <w:rPr>
          <w:rFonts w:hint="default" w:ascii="Times New Roman" w:hAnsi="Times New Roman" w:cs="Times New Roman"/>
          <w:sz w:val="21"/>
        </w:rPr>
        <w:t>的关系，溶液即为过饱和状态，会有沉淀析出。对于同一类型的物质，Q=</w:t>
      </w:r>
      <w:r>
        <w:rPr>
          <w:rFonts w:hint="default" w:ascii="Times New Roman" w:hAnsi="Times New Roman" w:eastAsia="Times New Roman" w:cs="Times New Roman"/>
          <w:i/>
          <w:sz w:val="21"/>
        </w:rPr>
        <w:t>c</w:t>
      </w:r>
      <w:r>
        <w:rPr>
          <w:rFonts w:hint="default" w:ascii="Times New Roman" w:hAnsi="Times New Roman" w:cs="Times New Roman"/>
          <w:sz w:val="21"/>
        </w:rPr>
        <w:t>(Mn</w:t>
      </w:r>
      <w:r>
        <w:rPr>
          <w:rFonts w:hint="default" w:ascii="Times New Roman" w:hAnsi="Times New Roman" w:cs="Times New Roman"/>
          <w:sz w:val="21"/>
          <w:vertAlign w:val="superscript"/>
        </w:rPr>
        <w:t>2+</w:t>
      </w:r>
      <w:r>
        <w:rPr>
          <w:rFonts w:hint="default" w:ascii="Times New Roman" w:hAnsi="Times New Roman" w:cs="Times New Roman"/>
          <w:sz w:val="21"/>
        </w:rPr>
        <w:t>)</w:t>
      </w:r>
      <w:r>
        <w:rPr>
          <w:rFonts w:hint="default" w:ascii="Times New Roman" w:hAnsi="Times New Roman" w:eastAsia="Times New Roman" w:cs="Times New Roman"/>
          <w:i/>
          <w:sz w:val="21"/>
        </w:rPr>
        <w:t xml:space="preserve"> c</w:t>
      </w:r>
      <w:r>
        <w:rPr>
          <w:rFonts w:hint="default" w:ascii="Times New Roman" w:hAnsi="Times New Roman" w:cs="Times New Roman"/>
          <w:sz w:val="21"/>
        </w:rPr>
        <w:t xml:space="preserve"> </w:t>
      </w:r>
      <w:r>
        <w:rPr>
          <w:rFonts w:hint="default" w:ascii="Times New Roman" w:hAnsi="Times New Roman" w:cs="Times New Roman"/>
          <w:sz w:val="21"/>
          <w:vertAlign w:val="superscript"/>
        </w:rPr>
        <w:t>2</w:t>
      </w:r>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)，当在相同浓度的Cu</w:t>
      </w:r>
      <w:r>
        <w:rPr>
          <w:rFonts w:hint="default" w:ascii="Times New Roman" w:hAnsi="Times New Roman" w:cs="Times New Roman"/>
          <w:sz w:val="21"/>
          <w:vertAlign w:val="superscript"/>
        </w:rPr>
        <w:t>2+</w:t>
      </w:r>
      <w:r>
        <w:rPr>
          <w:rFonts w:hint="default" w:ascii="Times New Roman" w:hAnsi="Times New Roman" w:cs="Times New Roman"/>
          <w:sz w:val="21"/>
        </w:rPr>
        <w:t>、Mg</w:t>
      </w:r>
      <w:r>
        <w:rPr>
          <w:rFonts w:hint="default" w:ascii="Times New Roman" w:hAnsi="Times New Roman" w:cs="Times New Roman"/>
          <w:sz w:val="21"/>
          <w:vertAlign w:val="superscript"/>
        </w:rPr>
        <w:t>2+</w:t>
      </w:r>
      <w:r>
        <w:rPr>
          <w:rFonts w:hint="default" w:ascii="Times New Roman" w:hAnsi="Times New Roman" w:cs="Times New Roman"/>
          <w:sz w:val="21"/>
        </w:rPr>
        <w:t>、Fe</w:t>
      </w:r>
      <w:r>
        <w:rPr>
          <w:rFonts w:hint="default" w:ascii="Times New Roman" w:hAnsi="Times New Roman" w:cs="Times New Roman"/>
          <w:sz w:val="21"/>
          <w:vertAlign w:val="superscript"/>
        </w:rPr>
        <w:t>2+</w:t>
      </w:r>
      <w:r>
        <w:rPr>
          <w:rFonts w:hint="default" w:ascii="Times New Roman" w:hAnsi="Times New Roman" w:cs="Times New Roman"/>
          <w:sz w:val="21"/>
        </w:rPr>
        <w:t>的溶液中，其沉淀的pH值越小，则表示需要的</w:t>
      </w:r>
      <w:r>
        <w:rPr>
          <w:rFonts w:hint="default" w:ascii="Times New Roman" w:hAnsi="Times New Roman" w:eastAsia="Times New Roman" w:cs="Times New Roman"/>
          <w:i/>
          <w:sz w:val="21"/>
        </w:rPr>
        <w:t>c</w:t>
      </w:r>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)越小，最先达到平衡，从而得出Cu</w:t>
      </w:r>
      <w:r>
        <w:rPr>
          <w:rFonts w:hint="default" w:ascii="Times New Roman" w:hAnsi="Times New Roman" w:cs="Times New Roman"/>
          <w:sz w:val="21"/>
          <w:vertAlign w:val="superscript"/>
        </w:rPr>
        <w:t>2+</w:t>
      </w:r>
      <w:r>
        <w:rPr>
          <w:rFonts w:hint="default" w:ascii="Times New Roman" w:hAnsi="Times New Roman" w:cs="Times New Roman"/>
          <w:sz w:val="21"/>
        </w:rPr>
        <w:t>最先析出沉淀；同时得出</w:t>
      </w:r>
      <w:r>
        <w:rPr>
          <w:rFonts w:hint="default" w:ascii="Times New Roman" w:hAnsi="Times New Roman" w:cs="Times New Roman"/>
          <w:i/>
          <w:sz w:val="21"/>
        </w:rPr>
        <w:t>：</w:t>
      </w:r>
      <w:r>
        <w:rPr>
          <w:rFonts w:hint="default" w:ascii="Times New Roman" w:hAnsi="Times New Roman" w:eastAsia="Times New Roman" w:cs="Times New Roman"/>
          <w:i/>
          <w:sz w:val="21"/>
        </w:rPr>
        <w:t xml:space="preserve"> K</w:t>
      </w:r>
      <w:r>
        <w:rPr>
          <w:rFonts w:hint="default" w:ascii="Times New Roman" w:hAnsi="Times New Roman" w:eastAsia="Times New Roman" w:cs="Times New Roman"/>
          <w:i/>
          <w:sz w:val="21"/>
          <w:vertAlign w:val="subscript"/>
        </w:rPr>
        <w:t>sp</w:t>
      </w:r>
      <w:r>
        <w:rPr>
          <w:rFonts w:hint="default" w:ascii="Times New Roman" w:hAnsi="Times New Roman" w:cs="Times New Roman"/>
          <w:sz w:val="21"/>
        </w:rPr>
        <w:t xml:space="preserve"> [Fe(OH)</w:t>
      </w:r>
      <w:r>
        <w:rPr>
          <w:rFonts w:hint="default" w:ascii="Times New Roman" w:hAnsi="Times New Roman" w:cs="Times New Roman"/>
          <w:sz w:val="21"/>
          <w:vertAlign w:val="subscript"/>
        </w:rPr>
        <w:t>2</w:t>
      </w:r>
      <w:r>
        <w:rPr>
          <w:rFonts w:hint="default" w:ascii="Times New Roman" w:hAnsi="Times New Roman" w:cs="Times New Roman"/>
          <w:sz w:val="21"/>
        </w:rPr>
        <w:t>]&lt;</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sp</w:t>
      </w:r>
      <w:r>
        <w:rPr>
          <w:rFonts w:hint="default" w:ascii="Times New Roman" w:hAnsi="Times New Roman" w:cs="Times New Roman"/>
          <w:sz w:val="21"/>
        </w:rPr>
        <w:t>[Mg(OH)</w:t>
      </w:r>
      <w:r>
        <w:rPr>
          <w:rFonts w:hint="default" w:ascii="Times New Roman" w:hAnsi="Times New Roman" w:cs="Times New Roman"/>
          <w:sz w:val="21"/>
          <w:vertAlign w:val="subscript"/>
        </w:rPr>
        <w:t>2</w:t>
      </w:r>
      <w:r>
        <w:rPr>
          <w:rFonts w:hint="default" w:ascii="Times New Roman" w:hAnsi="Times New Roman" w:cs="Times New Roman"/>
          <w:sz w:val="21"/>
        </w:rPr>
        <w:t>]。</w:t>
      </w:r>
    </w:p>
    <w:p w14:paraId="79A1B44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29．(1)     </w:t>
      </w:r>
      <m:oMath>
        <m:r>
          <m:rPr>
            <m:nor/>
            <m:sty m:val="p"/>
          </m:rPr>
          <w:rPr>
            <w:rFonts w:hint="default" w:ascii="Times New Roman" w:hAnsi="Times New Roman" w:eastAsia="宋体" w:cs="Times New Roman"/>
            <w:b w:val="0"/>
            <w:i w:val="0"/>
          </w:rPr>
          <m:t>100mL</m:t>
        </m:r>
      </m:oMath>
      <w:r>
        <w:rPr>
          <w:rFonts w:hint="default" w:ascii="Times New Roman" w:hAnsi="Times New Roman" w:cs="Times New Roman"/>
          <w:sz w:val="21"/>
        </w:rPr>
        <w:t>容量瓶     甲</w:t>
      </w:r>
    </w:p>
    <w:p w14:paraId="194D904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(2)ADBEC</w:t>
      </w:r>
    </w:p>
    <w:p w14:paraId="1944C0A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(3)锥形瓶中无色溶液变成浅红色，且半分钟内不褪色</w:t>
      </w:r>
    </w:p>
    <w:p w14:paraId="534DA38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(4)AC</w:t>
      </w:r>
    </w:p>
    <w:p w14:paraId="531F87D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0.0138V</m:t>
            </m:r>
            <m:ctrlPr>
              <w:rPr>
                <w:rFonts w:hint="default" w:ascii="Cambria Math" w:hAnsi="Cambria Math" w:cs="Times New Roman"/>
              </w:rPr>
            </m:ctrlPr>
          </m:num>
          <m:den>
            <m:r>
              <m:rPr>
                <m:nor/>
                <m:sty m:val="p"/>
              </m:rPr>
              <w:rPr>
                <w:rFonts w:hint="default" w:ascii="Times New Roman" w:hAnsi="Times New Roman" w:eastAsia="宋体" w:cs="Times New Roman"/>
                <w:b w:val="0"/>
                <w:i w:val="0"/>
              </w:rPr>
              <m:t>a</m:t>
            </m:r>
            <m:ctrlPr>
              <w:rPr>
                <w:rFonts w:hint="default" w:ascii="Cambria Math" w:hAnsi="Cambria Math" w:cs="Times New Roman"/>
              </w:rPr>
            </m:ctrlPr>
          </m:den>
        </m:f>
        <m:r>
          <m:rPr>
            <m:nor/>
            <m:sty m:val="p"/>
          </m:rPr>
          <w:rPr>
            <w:rFonts w:hint="default" w:ascii="Times New Roman" w:hAnsi="Times New Roman" w:eastAsia="宋体" w:cs="Times New Roman"/>
            <w:b w:val="0"/>
            <w:i w:val="0"/>
          </w:rPr>
          <m:t>×100%</m:t>
        </m:r>
      </m:oMath>
    </w:p>
    <w:p w14:paraId="264688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】（1）实验①所需玻璃仪器除烧杯、玻璃棒、胶头滴管之外还需100mL的容量瓶，高锰酸钾具有强氧化性、能腐蚀橡皮管，因此在进行滴定操作时，KMnO</w:t>
      </w:r>
      <w:r>
        <w:rPr>
          <w:rFonts w:hint="default" w:ascii="Times New Roman" w:hAnsi="Times New Roman" w:cs="Times New Roman"/>
          <w:sz w:val="21"/>
          <w:vertAlign w:val="subscript"/>
        </w:rPr>
        <w:t>4</w:t>
      </w:r>
      <w:r>
        <w:rPr>
          <w:rFonts w:hint="default" w:ascii="Times New Roman" w:hAnsi="Times New Roman" w:cs="Times New Roman"/>
          <w:sz w:val="21"/>
        </w:rPr>
        <w:t>溶液盛装酸式滴定管，故选甲；</w:t>
      </w:r>
    </w:p>
    <w:p w14:paraId="7809A71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（2）用KMnO</w:t>
      </w:r>
      <w:r>
        <w:rPr>
          <w:rFonts w:hint="default" w:ascii="Times New Roman" w:hAnsi="Times New Roman" w:cs="Times New Roman"/>
          <w:sz w:val="21"/>
          <w:vertAlign w:val="subscript"/>
        </w:rPr>
        <w:t>4</w:t>
      </w:r>
      <w:r>
        <w:rPr>
          <w:rFonts w:hint="default" w:ascii="Times New Roman" w:hAnsi="Times New Roman" w:cs="Times New Roman"/>
          <w:sz w:val="21"/>
        </w:rPr>
        <w:t>标准溶液滴定可分为如下几步，按实验操作先后顺序：A．用标准溶液润洗滴定管2∼3次，D．取标准溶液注入滴定管至“0”刻度线以上，B．固定盛有标准溶液的滴定管，赶出尖嘴处气泡，E．调节液面至“0”刻度线以下，读数，C．用标准溶液滴定至终点，读数。</w:t>
      </w:r>
    </w:p>
    <w:p w14:paraId="778CBE3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（3）滴定过程中，眼睛应注视锥形瓶中溶液颜色变化，滴定终点时，溶液颜色发生突变，滴定前接近无色，KMnO</w:t>
      </w:r>
      <w:r>
        <w:rPr>
          <w:rFonts w:hint="default" w:ascii="Times New Roman" w:hAnsi="Times New Roman" w:cs="Times New Roman"/>
          <w:sz w:val="21"/>
          <w:vertAlign w:val="subscript"/>
        </w:rPr>
        <w:t>4</w:t>
      </w:r>
      <w:r>
        <w:rPr>
          <w:rFonts w:hint="default" w:ascii="Times New Roman" w:hAnsi="Times New Roman" w:cs="Times New Roman"/>
          <w:sz w:val="21"/>
        </w:rPr>
        <w:t>稍过量时，溶液呈浅红色，则当滴入最后半滴KMnO</w:t>
      </w:r>
      <w:r>
        <w:rPr>
          <w:rFonts w:hint="default" w:ascii="Times New Roman" w:hAnsi="Times New Roman" w:cs="Times New Roman"/>
          <w:sz w:val="21"/>
          <w:vertAlign w:val="subscript"/>
        </w:rPr>
        <w:t>4</w:t>
      </w:r>
      <w:r>
        <w:rPr>
          <w:rFonts w:hint="default" w:ascii="Times New Roman" w:hAnsi="Times New Roman" w:cs="Times New Roman"/>
          <w:sz w:val="21"/>
        </w:rPr>
        <w:t>标准液，溶液由无色变为浅红色，且在半分钟内不褪色即为滴定终点。答案为：溶液由无色变为浅红色，且在半分钟内不褪色；</w:t>
      </w:r>
    </w:p>
    <w:p w14:paraId="6C8BE02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（4）A．滴定管未用酸性KMnO</w:t>
      </w:r>
      <w:r>
        <w:rPr>
          <w:rFonts w:hint="default" w:ascii="Times New Roman" w:hAnsi="Times New Roman" w:cs="Times New Roman"/>
          <w:sz w:val="21"/>
          <w:vertAlign w:val="subscript"/>
        </w:rPr>
        <w:t>4</w:t>
      </w:r>
      <w:r>
        <w:rPr>
          <w:rFonts w:hint="default" w:ascii="Times New Roman" w:hAnsi="Times New Roman" w:cs="Times New Roman"/>
          <w:sz w:val="21"/>
        </w:rPr>
        <w:t>标准溶液润洗，则KMnO</w:t>
      </w:r>
      <w:r>
        <w:rPr>
          <w:rFonts w:hint="default" w:ascii="Times New Roman" w:hAnsi="Times New Roman" w:cs="Times New Roman"/>
          <w:sz w:val="21"/>
          <w:vertAlign w:val="subscript"/>
        </w:rPr>
        <w:t>4</w:t>
      </w:r>
      <w:r>
        <w:rPr>
          <w:rFonts w:hint="default" w:ascii="Times New Roman" w:hAnsi="Times New Roman" w:cs="Times New Roman"/>
          <w:sz w:val="21"/>
        </w:rPr>
        <w:t>标准溶液的浓度减小，所用体积偏大，所测结果偏高，A正确；</w:t>
      </w:r>
    </w:p>
    <w:p w14:paraId="4F349CC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B．锥形瓶未用待测液润洗，对测定结果不产生影响，B错误；</w:t>
      </w:r>
    </w:p>
    <w:p w14:paraId="26B4E2D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C．盛装标准溶液的滴定管，滴定前尖端有气泡，滴定后气泡消失，则读取所用KMnO</w:t>
      </w:r>
      <w:r>
        <w:rPr>
          <w:rFonts w:hint="default" w:ascii="Times New Roman" w:hAnsi="Times New Roman" w:cs="Times New Roman"/>
          <w:sz w:val="21"/>
          <w:vertAlign w:val="subscript"/>
        </w:rPr>
        <w:t>4</w:t>
      </w:r>
      <w:r>
        <w:rPr>
          <w:rFonts w:hint="default" w:ascii="Times New Roman" w:hAnsi="Times New Roman" w:cs="Times New Roman"/>
          <w:sz w:val="21"/>
        </w:rPr>
        <w:t>溶液的体积偏大，测定结果偏高，C正确；</w:t>
      </w:r>
    </w:p>
    <w:p w14:paraId="5522467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D．盛装标准溶液的滴定管，滴定前平视，滴定后俯视读数，则读取所用KMnO</w:t>
      </w:r>
      <w:r>
        <w:rPr>
          <w:rFonts w:hint="default" w:ascii="Times New Roman" w:hAnsi="Times New Roman" w:cs="Times New Roman"/>
          <w:sz w:val="21"/>
          <w:vertAlign w:val="subscript"/>
        </w:rPr>
        <w:t>4</w:t>
      </w:r>
      <w:r>
        <w:rPr>
          <w:rFonts w:hint="default" w:ascii="Times New Roman" w:hAnsi="Times New Roman" w:cs="Times New Roman"/>
          <w:sz w:val="21"/>
        </w:rPr>
        <w:t>的体积偏小，测定结果偏低，D错误；</w:t>
      </w:r>
    </w:p>
    <w:p w14:paraId="47DA18D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故选AC。</w:t>
      </w:r>
    </w:p>
    <w:p w14:paraId="59B2DD1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（5）反应的离子方程式为</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5NO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+2MnO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+6H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=5NO</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+2Mn</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+3H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，根据题意，可知</w:t>
      </w:r>
      <m:oMath>
        <m:m>
          <m:mPr>
            <m:mcs>
              <m:mc>
                <m:mcPr>
                  <m:count m:val="3"/>
                  <m:mcJc m:val="center"/>
                </m:mcPr>
              </m:mc>
            </m:mcs>
            <m:plcHide m:val="1"/>
            <m:ctrlPr>
              <w:rPr>
                <w:rFonts w:hint="default" w:ascii="Cambria Math" w:hAnsi="Cambria Math" w:cs="Times New Roman"/>
              </w:rPr>
            </m:ctrlPr>
          </m:mPr>
          <m:mr>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5NO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e>
              <m:ctrlPr>
                <w:rPr>
                  <w:rFonts w:hint="default" w:ascii="Cambria Math" w:hAnsi="Cambria Math" w:cs="Times New Roman"/>
                </w:rPr>
              </m:ctrlPr>
            </m:e>
            <m:e>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2MnO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mr>
          <m:mr>
            <m:e>
              <m:r>
                <m:rPr>
                  <m:nor/>
                  <m:sty m:val="p"/>
                </m:rPr>
                <w:rPr>
                  <w:rFonts w:hint="default" w:ascii="Times New Roman" w:hAnsi="Times New Roman" w:eastAsia="宋体" w:cs="Times New Roman"/>
                  <w:b w:val="0"/>
                  <w:i w:val="0"/>
                </w:rPr>
                <m:t>5</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b w:val="0"/>
                  <w:i w:val="0"/>
                </w:rPr>
                <m:t>2</m:t>
              </m:r>
              <m:ctrlPr>
                <w:rPr>
                  <w:rFonts w:hint="default" w:ascii="Cambria Math" w:hAnsi="Cambria Math" w:cs="Times New Roman"/>
                </w:rPr>
              </m:ctrlPr>
            </m:e>
          </m:mr>
          <m:mr>
            <m:e>
              <m:r>
                <m:rPr>
                  <m:nor/>
                  <m:sty m:val="p"/>
                </m:rPr>
                <w:rPr>
                  <w:rFonts w:hint="default" w:ascii="Times New Roman" w:hAnsi="Times New Roman" w:eastAsia="宋体" w:cs="Times New Roman"/>
                  <w:b w:val="0"/>
                  <w:i w:val="0"/>
                </w:rPr>
                <m:t>n×</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1</m:t>
                  </m:r>
                  <m:ctrlPr>
                    <w:rPr>
                      <w:rFonts w:hint="default" w:ascii="Cambria Math" w:hAnsi="Cambria Math" w:cs="Times New Roman"/>
                    </w:rPr>
                  </m:ctrlPr>
                </m:num>
                <m:den>
                  <m:r>
                    <m:rPr>
                      <m:nor/>
                      <m:sty m:val="p"/>
                    </m:rPr>
                    <w:rPr>
                      <w:rFonts w:hint="default" w:ascii="Times New Roman" w:hAnsi="Times New Roman" w:eastAsia="宋体" w:cs="Times New Roman"/>
                      <w:b w:val="0"/>
                      <w:i w:val="0"/>
                    </w:rPr>
                    <m:t>4</m:t>
                  </m:r>
                  <m:ctrlPr>
                    <w:rPr>
                      <w:rFonts w:hint="default" w:ascii="Cambria Math" w:hAnsi="Cambria Math" w:cs="Times New Roman"/>
                    </w:rPr>
                  </m:ctrlPr>
                </m:den>
              </m:f>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b w:val="0"/>
                  <w:i w:val="0"/>
                </w:rPr>
                <m:t>0.02V×</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ctrlPr>
                <w:rPr>
                  <w:rFonts w:hint="default" w:ascii="Cambria Math" w:hAnsi="Cambria Math" w:cs="Times New Roman"/>
                </w:rPr>
              </m:ctrlPr>
            </m:e>
          </m:mr>
        </m:m>
      </m:oMath>
      <w:r>
        <w:rPr>
          <w:rFonts w:hint="default" w:ascii="Times New Roman" w:hAnsi="Times New Roman" w:cs="Times New Roman"/>
          <w:sz w:val="21"/>
        </w:rPr>
        <w:t>则有物质的量</w:t>
      </w:r>
      <m:oMath>
        <m:r>
          <m:rPr>
            <m:nor/>
            <m:sty m:val="p"/>
          </m:rPr>
          <w:rPr>
            <w:rFonts w:hint="default" w:ascii="Times New Roman" w:hAnsi="Times New Roman" w:eastAsia="宋体" w:cs="Times New Roman"/>
            <w:b w:val="0"/>
            <w:i w:val="0"/>
          </w:rPr>
          <m:t>n=0.2V×</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mol</m:t>
        </m:r>
      </m:oMath>
      <w:r>
        <w:rPr>
          <w:rFonts w:hint="default" w:ascii="Times New Roman" w:hAnsi="Times New Roman" w:cs="Times New Roman"/>
          <w:sz w:val="21"/>
        </w:rPr>
        <w:t>，质量分数为</w:t>
      </w:r>
      <m:oMath>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0.2V×</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×69</m:t>
            </m:r>
            <m:ctrlPr>
              <w:rPr>
                <w:rFonts w:hint="default" w:ascii="Cambria Math" w:hAnsi="Cambria Math" w:cs="Times New Roman"/>
              </w:rPr>
            </m:ctrlPr>
          </m:num>
          <m:den>
            <m:r>
              <m:rPr>
                <m:nor/>
                <m:sty m:val="p"/>
              </m:rPr>
              <w:rPr>
                <w:rFonts w:hint="default" w:ascii="Times New Roman" w:hAnsi="Times New Roman" w:eastAsia="宋体" w:cs="Times New Roman"/>
                <w:b w:val="0"/>
                <w:i w:val="0"/>
              </w:rPr>
              <m:t>a</m:t>
            </m:r>
            <m:ctrlPr>
              <w:rPr>
                <w:rFonts w:hint="default" w:ascii="Cambria Math" w:hAnsi="Cambria Math" w:cs="Times New Roman"/>
              </w:rPr>
            </m:ctrlPr>
          </m:den>
        </m:f>
        <m:r>
          <m:rPr>
            <m:nor/>
            <m:sty m:val="p"/>
          </m:rPr>
          <w:rPr>
            <w:rFonts w:hint="default" w:ascii="Times New Roman" w:hAnsi="Times New Roman" w:eastAsia="宋体" w:cs="Times New Roman"/>
            <w:b w:val="0"/>
            <w:i w:val="0"/>
          </w:rPr>
          <m:t>×100%=</m:t>
        </m:r>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0.0138V</m:t>
            </m:r>
            <m:ctrlPr>
              <w:rPr>
                <w:rFonts w:hint="default" w:ascii="Cambria Math" w:hAnsi="Cambria Math" w:cs="Times New Roman"/>
              </w:rPr>
            </m:ctrlPr>
          </m:num>
          <m:den>
            <m:r>
              <m:rPr>
                <m:nor/>
                <m:sty m:val="p"/>
              </m:rPr>
              <w:rPr>
                <w:rFonts w:hint="default" w:ascii="Times New Roman" w:hAnsi="Times New Roman" w:eastAsia="宋体" w:cs="Times New Roman"/>
                <w:b w:val="0"/>
                <w:i w:val="0"/>
              </w:rPr>
              <m:t>a</m:t>
            </m:r>
            <m:ctrlPr>
              <w:rPr>
                <w:rFonts w:hint="default" w:ascii="Cambria Math" w:hAnsi="Cambria Math" w:cs="Times New Roman"/>
              </w:rPr>
            </m:ctrlPr>
          </m:den>
        </m:f>
        <m:r>
          <m:rPr>
            <m:nor/>
            <m:sty m:val="p"/>
          </m:rPr>
          <w:rPr>
            <w:rFonts w:hint="default" w:ascii="Times New Roman" w:hAnsi="Times New Roman" w:eastAsia="宋体" w:cs="Times New Roman"/>
            <w:b w:val="0"/>
            <w:i w:val="0"/>
          </w:rPr>
          <m:t>×100%</m:t>
        </m:r>
      </m:oMath>
      <w:r>
        <w:rPr>
          <w:rFonts w:hint="default" w:ascii="Times New Roman" w:hAnsi="Times New Roman" w:cs="Times New Roman"/>
          <w:sz w:val="21"/>
        </w:rPr>
        <w:t>。</w:t>
      </w:r>
    </w:p>
    <w:p w14:paraId="1C14053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30．(1)</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p>
    <w:p w14:paraId="77DB448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(2)     </w:t>
      </w:r>
      <m:oMath>
        <m:r>
          <m:rPr>
            <m:nor/>
            <m:sty m:val="p"/>
          </m:rPr>
          <w:rPr>
            <w:rFonts w:hint="default" w:ascii="Times New Roman" w:hAnsi="Times New Roman" w:eastAsia="宋体" w:cs="Times New Roman"/>
            <w:b w:val="0"/>
            <w:i w:val="0"/>
          </w:rPr>
          <m:t>&gt;</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)&gt;c(O</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)&gt;c(H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1000</w:t>
      </w:r>
    </w:p>
    <w:p w14:paraId="120798E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w:t>
      </w:r>
      <m:oMath>
        <m:r>
          <m:rPr>
            <m:nor/>
            <m:sty m:val="p"/>
          </m:rPr>
          <w:rPr>
            <w:rFonts w:hint="default" w:ascii="Times New Roman" w:hAnsi="Times New Roman" w:eastAsia="宋体" w:cs="Times New Roman"/>
            <w:b w:val="0"/>
            <w:i w:val="0"/>
          </w:rPr>
          <m:t>0.1mol⋅</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b w:val="0"/>
                <w:i w:val="0"/>
              </w:rPr>
              <m:t>−1</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溶液的</w:t>
      </w:r>
      <m:oMath>
        <m:r>
          <m:rPr>
            <m:nor/>
            <m:sty m:val="p"/>
          </m:rPr>
          <w:rPr>
            <w:rFonts w:hint="default" w:ascii="Times New Roman" w:hAnsi="Times New Roman" w:eastAsia="宋体" w:cs="Times New Roman"/>
            <w:b w:val="0"/>
            <w:i w:val="0"/>
          </w:rPr>
          <m:t>pH=1.3</m:t>
        </m:r>
      </m:oMath>
      <w:r>
        <w:rPr>
          <w:rFonts w:hint="default" w:ascii="Times New Roman" w:hAnsi="Times New Roman" w:cs="Times New Roman"/>
          <w:sz w:val="21"/>
        </w:rPr>
        <w:t>，溶液中c(H</w:t>
      </w:r>
      <w:r>
        <w:rPr>
          <w:rFonts w:hint="default" w:ascii="Times New Roman" w:hAnsi="Times New Roman" w:cs="Times New Roman"/>
          <w:sz w:val="21"/>
          <w:vertAlign w:val="superscript"/>
        </w:rPr>
        <w:t>+</w:t>
      </w:r>
      <w:r>
        <w:rPr>
          <w:rFonts w:hint="default" w:ascii="Times New Roman" w:hAnsi="Times New Roman" w:cs="Times New Roman"/>
          <w:sz w:val="21"/>
        </w:rPr>
        <w:t>) = 10</w:t>
      </w:r>
      <w:r>
        <w:rPr>
          <w:rFonts w:hint="default" w:ascii="Times New Roman" w:hAnsi="Times New Roman" w:cs="Times New Roman"/>
          <w:sz w:val="21"/>
          <w:vertAlign w:val="superscript"/>
        </w:rPr>
        <w:t>-1.3</w:t>
      </w:r>
      <w:r>
        <w:rPr>
          <w:rFonts w:hint="default" w:ascii="Times New Roman" w:hAnsi="Times New Roman" w:cs="Times New Roman"/>
          <w:sz w:val="21"/>
        </w:rPr>
        <w:t xml:space="preserve"> mol·L</w:t>
      </w:r>
      <w:r>
        <w:rPr>
          <w:rFonts w:hint="default" w:ascii="Times New Roman" w:hAnsi="Times New Roman" w:cs="Times New Roman"/>
          <w:sz w:val="21"/>
          <w:vertAlign w:val="superscript"/>
        </w:rPr>
        <w:t>-1</w:t>
      </w:r>
      <w:r>
        <w:rPr>
          <w:rFonts w:hint="default" w:ascii="Times New Roman" w:hAnsi="Times New Roman" w:cs="Times New Roman"/>
          <w:sz w:val="21"/>
        </w:rPr>
        <w:t>≈0.05 mol·L</w:t>
      </w:r>
      <w:r>
        <w:rPr>
          <w:rFonts w:hint="default" w:ascii="Times New Roman" w:hAnsi="Times New Roman" w:cs="Times New Roman"/>
          <w:sz w:val="21"/>
          <w:vertAlign w:val="superscript"/>
        </w:rPr>
        <w:t>-1</w:t>
      </w:r>
      <w:r>
        <w:rPr>
          <w:rFonts w:hint="default" w:ascii="Times New Roman" w:hAnsi="Times New Roman" w:cs="Times New Roman"/>
          <w:sz w:val="21"/>
        </w:rPr>
        <w:t>&lt;0.2 mol·L</w:t>
      </w:r>
      <w:r>
        <w:rPr>
          <w:rFonts w:hint="default" w:ascii="Times New Roman" w:hAnsi="Times New Roman" w:cs="Times New Roman"/>
          <w:sz w:val="21"/>
          <w:vertAlign w:val="superscript"/>
        </w:rPr>
        <w:t>-1</w:t>
      </w:r>
      <w:r>
        <w:rPr>
          <w:rFonts w:hint="default" w:ascii="Times New Roman" w:hAnsi="Times New Roman" w:cs="Times New Roman"/>
          <w:sz w:val="21"/>
        </w:rPr>
        <w:t>，说明</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未完全电离，是弱酸，电离方程式为：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w:t>
      </w:r>
    </w:p>
    <w:p w14:paraId="15DB47C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（2）向10 mL 0.1 mol•L</w:t>
      </w:r>
      <w:r>
        <w:rPr>
          <w:rFonts w:hint="default" w:ascii="Times New Roman" w:hAnsi="Times New Roman" w:cs="Times New Roman"/>
          <w:sz w:val="21"/>
          <w:vertAlign w:val="superscript"/>
        </w:rPr>
        <w:t>-1</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C</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溶液中逐滴加入0.1 mol•L</w:t>
      </w:r>
      <w:r>
        <w:rPr>
          <w:rFonts w:hint="default" w:ascii="Times New Roman" w:hAnsi="Times New Roman" w:cs="Times New Roman"/>
          <w:sz w:val="21"/>
          <w:vertAlign w:val="superscript"/>
        </w:rPr>
        <w:t>-1</w:t>
      </w:r>
      <w:r>
        <w:rPr>
          <w:rFonts w:hint="default" w:ascii="Times New Roman" w:hAnsi="Times New Roman" w:cs="Times New Roman"/>
          <w:sz w:val="21"/>
        </w:rPr>
        <w:t>NaOH溶液，若加入NaOH溶液体积为10 mL，恰好反应生成NaHC</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，由图可知pH＜7，而当溶液中</w:t>
      </w:r>
      <m:oMath>
        <m:r>
          <m:rPr>
            <m:nor/>
            <m:sty m:val="p"/>
          </m:rPr>
          <w:rPr>
            <w:rFonts w:hint="default" w:ascii="Times New Roman" w:hAnsi="Times New Roman" w:eastAsia="宋体" w:cs="Times New Roman"/>
            <w:b w:val="0"/>
            <w:i w:val="0"/>
          </w:rPr>
          <m:t>c(N</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)=2c(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时，由电荷守恒</w:t>
      </w:r>
      <m:oMath>
        <m:r>
          <m:rPr>
            <m:nor/>
            <m:sty m:val="p"/>
          </m:rPr>
          <w:rPr>
            <w:rFonts w:hint="default" w:ascii="Times New Roman" w:hAnsi="Times New Roman" w:eastAsia="宋体" w:cs="Times New Roman"/>
            <w:b w:val="0"/>
            <w:i w:val="0"/>
          </w:rPr>
          <m:t>c</m:t>
        </m:r>
        <m:d>
          <m:dPr>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N</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a</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b w:val="0"/>
            <w:i w:val="0"/>
          </w:rPr>
          <m:t>=2c</m:t>
        </m:r>
        <m:d>
          <m:dPr>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m:t>
        </m:r>
        <m:d>
          <m:dPr>
            <m:ctrlPr>
              <w:rPr>
                <w:rFonts w:hint="default" w:ascii="Cambria Math" w:hAnsi="Cambria Math" w:cs="Times New Roman"/>
              </w:rPr>
            </m:ctrlPr>
          </m:dPr>
          <m:e>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b w:val="0"/>
            <w:i w:val="0"/>
          </w:rPr>
          <m:t>+c(O</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可知，c(H</w:t>
      </w:r>
      <w:r>
        <w:rPr>
          <w:rFonts w:hint="default" w:ascii="Times New Roman" w:hAnsi="Times New Roman" w:cs="Times New Roman"/>
          <w:sz w:val="21"/>
          <w:vertAlign w:val="superscript"/>
        </w:rPr>
        <w:t>+</w:t>
      </w:r>
      <w:r>
        <w:rPr>
          <w:rFonts w:hint="default" w:ascii="Times New Roman" w:hAnsi="Times New Roman" w:cs="Times New Roman"/>
          <w:sz w:val="21"/>
        </w:rPr>
        <w:t>)=c(OH</w:t>
      </w:r>
      <w:r>
        <w:rPr>
          <w:rFonts w:hint="default" w:ascii="Times New Roman" w:hAnsi="Times New Roman" w:cs="Times New Roman"/>
          <w:sz w:val="21"/>
          <w:vertAlign w:val="superscript"/>
        </w:rPr>
        <w:t>-</w:t>
      </w:r>
      <w:r>
        <w:rPr>
          <w:rFonts w:hint="default" w:ascii="Times New Roman" w:hAnsi="Times New Roman" w:cs="Times New Roman"/>
          <w:sz w:val="21"/>
        </w:rPr>
        <w:t>)，即溶液呈中性，当加入10 mL NaOH时生成NaHC</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 xml:space="preserve">，(1.2，0.5)点时，pH=1.2时， </w:t>
      </w:r>
      <m:oMath>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，故</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a1</m:t>
            </m:r>
            <m:ctrlPr>
              <w:rPr>
                <w:rFonts w:hint="default" w:ascii="Cambria Math" w:hAnsi="Cambria Math" w:cs="Times New Roman"/>
              </w:rPr>
            </m:ctrlPr>
          </m:sub>
        </m:sSub>
      </m:oMath>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ctrlPr>
              <w:rPr>
                <w:rFonts w:hint="default" w:ascii="Cambria Math" w:hAnsi="Cambria Math" w:cs="Times New Roman"/>
              </w:rPr>
            </m:ctrlPr>
          </m:num>
          <m:den>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ctrlPr>
              <w:rPr>
                <w:rFonts w:hint="default" w:ascii="Cambria Math" w:hAnsi="Cambria Math" w:cs="Times New Roman"/>
              </w:rPr>
            </m:ctrlPr>
          </m:den>
        </m:f>
      </m:oMath>
      <w:r>
        <w:rPr>
          <w:rFonts w:hint="default" w:ascii="Times New Roman" w:hAnsi="Times New Roman" w:cs="Times New Roman"/>
          <w:sz w:val="21"/>
        </w:rPr>
        <w:t>= c(H</w:t>
      </w:r>
      <w:r>
        <w:rPr>
          <w:rFonts w:hint="default" w:ascii="Times New Roman" w:hAnsi="Times New Roman" w:cs="Times New Roman"/>
          <w:sz w:val="21"/>
          <w:vertAlign w:val="superscript"/>
        </w:rPr>
        <w:t>+</w:t>
      </w:r>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m:t>
            </m:r>
            <m:ctrlPr>
              <w:rPr>
                <w:rFonts w:hint="default" w:ascii="Cambria Math" w:hAnsi="Cambria Math" w:cs="Times New Roman"/>
              </w:rPr>
            </m:ctrlPr>
          </m:sup>
        </m:sSup>
      </m:oMath>
      <w:r>
        <w:rPr>
          <w:rFonts w:hint="default" w:ascii="Times New Roman" w:hAnsi="Times New Roman" w:cs="Times New Roman"/>
          <w:sz w:val="21"/>
        </w:rPr>
        <w:t xml:space="preserve">，pH=4.2时， </w:t>
      </w:r>
      <m:oMath>
        <m:r>
          <m:rPr>
            <m:nor/>
            <m:sty m:val="p"/>
          </m:rPr>
          <w:rPr>
            <w:rFonts w:hint="default" w:ascii="Times New Roman" w:hAnsi="Times New Roman" w:eastAsia="宋体" w:cs="Times New Roman"/>
            <w:b w:val="0"/>
            <w:i w:val="0"/>
          </w:rPr>
          <m: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，故 </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a2</m:t>
            </m:r>
            <m:ctrlPr>
              <w:rPr>
                <w:rFonts w:hint="default" w:ascii="Cambria Math" w:hAnsi="Cambria Math" w:cs="Times New Roman"/>
              </w:rPr>
            </m:ctrlPr>
          </m:sub>
        </m:sSub>
      </m:oMath>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ctrlPr>
              <w:rPr>
                <w:rFonts w:hint="default" w:ascii="Cambria Math" w:hAnsi="Cambria Math" w:cs="Times New Roman"/>
              </w:rPr>
            </m:ctrlPr>
          </m:num>
          <m:den>
            <m:r>
              <m:rPr>
                <m:nor/>
                <m:sty m:val="p"/>
              </m:rPr>
              <w:rPr>
                <w:rFonts w:hint="default" w:ascii="Times New Roman" w:hAnsi="Times New Roman" w:eastAsia="宋体" w:cs="Times New Roman"/>
                <w:b w:val="0"/>
                <w:i w:val="0"/>
              </w:rPr>
              <m: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ctrlPr>
              <w:rPr>
                <w:rFonts w:hint="default" w:ascii="Cambria Math" w:hAnsi="Cambria Math" w:cs="Times New Roman"/>
              </w:rPr>
            </m:ctrlPr>
          </m:den>
        </m:f>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−4.2</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的水解常数</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h</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W</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a1</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-14</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b w:val="0"/>
            <w:i w:val="0"/>
          </w:rPr>
          <m:t>&lt;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a2</m:t>
            </m:r>
            <m:ctrlPr>
              <w:rPr>
                <w:rFonts w:hint="default" w:ascii="Cambria Math" w:hAnsi="Cambria Math" w:cs="Times New Roman"/>
              </w:rPr>
            </m:ctrlPr>
          </m:sub>
        </m:sSub>
      </m:oMath>
      <w:r>
        <w:rPr>
          <w:rFonts w:hint="default" w:ascii="Times New Roman" w:hAnsi="Times New Roman" w:cs="Times New Roman"/>
          <w:sz w:val="21"/>
        </w:rPr>
        <w:t>，</w:t>
      </w:r>
      <m:oMath>
        <m:r>
          <m:rPr>
            <m:nor/>
            <m:sty m:val="p"/>
          </m:rPr>
          <w:rPr>
            <w:rFonts w:hint="default" w:ascii="Times New Roman" w:hAnsi="Times New Roman" w:eastAsia="宋体" w:cs="Times New Roman"/>
            <w:b w:val="0"/>
            <w:i w:val="0"/>
          </w:rPr>
          <m:t>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oMath>
      <w:r>
        <w:rPr>
          <w:rFonts w:hint="default" w:ascii="Times New Roman" w:hAnsi="Times New Roman" w:cs="Times New Roman"/>
          <w:sz w:val="21"/>
        </w:rPr>
        <w:t>的电离程度大于水解程度，NaHC</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溶液呈酸性，故需继续加碱至pH=7，因此：</w:t>
      </w:r>
      <m:oMath>
        <m:r>
          <m:rPr>
            <m:nor/>
            <m:sty m:val="p"/>
          </m:rPr>
          <w:rPr>
            <w:rFonts w:hint="default" w:ascii="Times New Roman" w:hAnsi="Times New Roman" w:eastAsia="宋体" w:cs="Times New Roman"/>
            <w:b w:val="0"/>
            <w:i w:val="0"/>
          </w:rPr>
          <m:t>V(NaOH)&gt;10mL</m:t>
        </m:r>
      </m:oMath>
      <w:r>
        <w:rPr>
          <w:rFonts w:hint="default" w:ascii="Times New Roman" w:hAnsi="Times New Roman" w:cs="Times New Roman"/>
          <w:sz w:val="21"/>
        </w:rPr>
        <w:t>，当加入20 mL NaOH时，恰好完全反应生成Na</w:t>
      </w:r>
      <w:r>
        <w:rPr>
          <w:rFonts w:hint="default" w:ascii="Times New Roman" w:hAnsi="Times New Roman" w:cs="Times New Roman"/>
          <w:sz w:val="21"/>
          <w:vertAlign w:val="subscript"/>
        </w:rPr>
        <w:t>2</w:t>
      </w:r>
      <w:r>
        <w:rPr>
          <w:rFonts w:hint="default" w:ascii="Times New Roman" w:hAnsi="Times New Roman" w:cs="Times New Roman"/>
          <w:sz w:val="21"/>
        </w:rPr>
        <w:t>C</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oMath>
      <w:r>
        <w:rPr>
          <w:rFonts w:hint="default" w:ascii="Times New Roman" w:hAnsi="Times New Roman" w:cs="Times New Roman"/>
          <w:sz w:val="21"/>
        </w:rPr>
        <w:t>水解使溶液呈碱性，主要水解反应为：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+O</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oMath>
      <w:r>
        <w:rPr>
          <w:rFonts w:hint="default" w:ascii="Times New Roman" w:hAnsi="Times New Roman" w:cs="Times New Roman"/>
          <w:sz w:val="21"/>
        </w:rPr>
        <w:t>，由于水解程度较小，且第一步水解远大于第二步，阴离子浓度顺序为：</w:t>
      </w:r>
      <m:oMath>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)&gt;c(O</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)&gt;c(H</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，当</w:t>
      </w:r>
      <m:oMath>
        <m:r>
          <m:rPr>
            <m:nor/>
            <m:sty m:val="p"/>
          </m:rPr>
          <w:rPr>
            <w:rFonts w:hint="default" w:ascii="Times New Roman" w:hAnsi="Times New Roman" w:eastAsia="宋体" w:cs="Times New Roman"/>
            <w:b w:val="0"/>
            <w:i w:val="0"/>
          </w:rPr>
          <m:t>pH=2.7</m:t>
        </m:r>
      </m:oMath>
      <w:r>
        <w:rPr>
          <w:rFonts w:hint="default" w:ascii="Times New Roman" w:hAnsi="Times New Roman" w:cs="Times New Roman"/>
          <w:sz w:val="21"/>
        </w:rPr>
        <w:t>时，溶液中</w:t>
      </w:r>
      <m:oMath>
        <m:f>
          <m:fPr>
            <m:ctrlPr>
              <w:rPr>
                <w:rFonts w:hint="default" w:ascii="Cambria Math" w:hAnsi="Cambria Math" w:cs="Times New Roman"/>
              </w:rPr>
            </m:ctrlPr>
          </m:fPr>
          <m:num>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p>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b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b w:val="0"/>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up>
                    <m:r>
                      <m:rPr>
                        <m:nor/>
                        <m:sty m:val="p"/>
                      </m:rPr>
                      <w:rPr>
                        <w:rFonts w:hint="default" w:ascii="Times New Roman" w:hAnsi="Times New Roman" w:eastAsia="宋体" w:cs="Times New Roman"/>
                        <w:b w:val="0"/>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 xml:space="preserve"> </w:t>
      </w:r>
      <m:oMath>
        <m:f>
          <m:fPr>
            <m:ctrlPr>
              <w:rPr>
                <w:rFonts w:hint="default" w:ascii="Cambria Math" w:hAnsi="Cambria Math" w:cs="Times New Roman"/>
              </w:rPr>
            </m:ctrlPr>
          </m:fPr>
          <m:num>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a1</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a2</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eastAsia="宋体" w:cs="Times New Roman"/>
            <w:b w:val="0"/>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−1.2</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10</m:t>
                </m:r>
                <m:ctrlPr>
                  <w:rPr>
                    <w:rFonts w:hint="default" w:ascii="Cambria Math" w:hAnsi="Cambria Math" w:cs="Times New Roman"/>
                  </w:rPr>
                </m:ctrlPr>
              </m:e>
              <m:sup>
                <m:r>
                  <m:rPr>
                    <m:nor/>
                    <m:sty m:val="p"/>
                  </m:rPr>
                  <w:rPr>
                    <w:rFonts w:hint="default" w:ascii="Times New Roman" w:hAnsi="Times New Roman" w:eastAsia="宋体" w:cs="Times New Roman"/>
                    <w:b w:val="0"/>
                    <w:i w:val="0"/>
                  </w:rPr>
                  <m:t>−4.2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b w:val="0"/>
            <w:i w:val="0"/>
          </w:rPr>
          <m:t>=1000</m:t>
        </m:r>
      </m:oMath>
      <w:r>
        <w:rPr>
          <w:rFonts w:hint="default" w:ascii="Times New Roman" w:hAnsi="Times New Roman" w:cs="Times New Roman"/>
          <w:sz w:val="21"/>
        </w:rPr>
        <w:t>。</w:t>
      </w:r>
    </w:p>
    <w:p w14:paraId="56DD0D37">
      <w:pPr>
        <w:shd w:val="clear" w:color="auto" w:fill="auto"/>
        <w:spacing w:line="360" w:lineRule="auto"/>
        <w:jc w:val="left"/>
        <w:rPr>
          <w:rFonts w:hint="default" w:ascii="Times New Roman" w:hAnsi="Times New Roman" w:cs="Times New Roman"/>
          <w:sz w:val="21"/>
        </w:rPr>
      </w:pPr>
    </w:p>
    <w:sectPr>
      <w:headerReference r:id="rId5" w:type="default"/>
      <w:footerReference r:id="rId7" w:type="default"/>
      <w:headerReference r:id="rId6" w:type="even"/>
      <w:footerReference r:id="rId8"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63B6D">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73D0F">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87C49">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9108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22D1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EC7F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248B694E"/>
    <w:rsid w:val="26357304"/>
    <w:rsid w:val="2BB25998"/>
    <w:rsid w:val="3226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2485</Words>
  <Characters>4047</Characters>
  <Lines>0</Lines>
  <Paragraphs>0</Paragraphs>
  <TotalTime>5</TotalTime>
  <ScaleCrop>false</ScaleCrop>
  <LinksUpToDate>false</LinksUpToDate>
  <CharactersWithSpaces>4204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智超</cp:lastModifiedBy>
  <dcterms:modified xsi:type="dcterms:W3CDTF">2026-03-26T02:55:13Z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a092e07a76e0446b9cd7ff74899b0794mzy2ntq3nde1oa</vt:lpwstr>
  </property>
  <property fmtid="{D5CDD505-2E9C-101B-9397-08002B2CF9AE}" pid="4" name="KSOTemplateDocerSaveRecord">
    <vt:lpwstr>eyJoZGlkIjoiZjI3OGUwNmRlNjc3YzIwNWUzNjU4ZGVjZTI0M2FmNmEiLCJ1c2VySWQiOiIyNzk1NjYyMTAifQ==</vt:lpwstr>
  </property>
  <property fmtid="{D5CDD505-2E9C-101B-9397-08002B2CF9AE}" pid="5" name="KSOProductBuildVer">
    <vt:lpwstr>2052-12.1.0.25225</vt:lpwstr>
  </property>
  <property fmtid="{D5CDD505-2E9C-101B-9397-08002B2CF9AE}" pid="6" name="ICV">
    <vt:lpwstr>D1E436EBE088464EB371D5B022693EB7_13</vt:lpwstr>
  </property>
</Properties>
</file>