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265AF99">
      <w:pPr>
        <w:pStyle w:val="5"/>
        <w:spacing w:after="100" w:afterAutospacing="0"/>
        <w:jc w:val="center"/>
        <w:rPr>
          <w:rFonts w:ascii="Times New Roman" w:hAnsi="Times New Roman" w:eastAsia="宋体"/>
        </w:rPr>
      </w:pPr>
      <w:r>
        <w:rPr>
          <w:rFonts w:ascii="Times New Roman" w:hAnsi="Times New Roman" w:eastAsia="宋体"/>
        </w:rPr>
        <w:t>吉林长春外国语学校2025-2026学年高一上学期1月期末化学试题</w:t>
      </w:r>
    </w:p>
    <w:p w14:paraId="213D799A">
      <w:pPr>
        <w:pStyle w:val="28"/>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（考试范围：必修 第一册、必修 第二册 第五、六章）</w:t>
      </w:r>
      <w:bookmarkStart w:id="0" w:name="_GoBack"/>
      <w:bookmarkEnd w:id="0"/>
    </w:p>
    <w:p w14:paraId="4BB23096">
      <w:pPr>
        <w:pStyle w:val="6"/>
        <w:rPr>
          <w:rFonts w:ascii="Times New Roman" w:hAnsi="Times New Roman" w:eastAsia="宋体"/>
        </w:rPr>
      </w:pPr>
    </w:p>
    <w:p w14:paraId="3BC5F663">
      <w:pPr>
        <w:pStyle w:val="7"/>
        <w:spacing w:before="200" w:beforeAutospacing="0" w:after="200" w:afterAutospacing="0"/>
        <w:rPr>
          <w:rFonts w:hint="eastAsia" w:ascii="Times New Roman" w:hAnsi="Times New Roman" w:eastAsia="宋体"/>
          <w:lang w:eastAsia="zh-CN"/>
        </w:rPr>
      </w:pPr>
      <w:r>
        <w:rPr>
          <w:rFonts w:ascii="Times New Roman" w:hAnsi="Times New Roman" w:eastAsia="宋体"/>
        </w:rPr>
        <w:t>一、</w:t>
      </w:r>
      <w:r>
        <w:rPr>
          <w:rFonts w:hint="eastAsia" w:ascii="Times New Roman" w:hAnsi="Times New Roman" w:eastAsia="宋体"/>
          <w:lang w:val="en-US" w:eastAsia="zh-CN"/>
        </w:rPr>
        <w:t>选择题</w:t>
      </w:r>
    </w:p>
    <w:p w14:paraId="03B26B18">
      <w:pPr>
        <w:pStyle w:val="8"/>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化学与生活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社会发展息息相关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下列有关说法不正确的是</w:t>
      </w:r>
      <w:r>
        <w:rPr>
          <w:rFonts w:ascii="Times New Roman" w:hAnsi="Times New Roman" w:eastAsia="宋体" w:cs="Times New Roman"/>
          <w:color w:val="000000"/>
          <w:sz w:val="21"/>
          <w:u w:val="none"/>
          <w:shd w:val="clear" w:color="auto" w:fill="auto"/>
          <w:vertAlign w:val="baseline"/>
        </w:rPr>
        <w:t>（    ）</w:t>
      </w:r>
    </w:p>
    <w:p w14:paraId="092FFA37">
      <w:pPr>
        <w:pStyle w:val="8"/>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节日庆典中烟花点燃后焰火的五彩斑斓与金属元素的焰色有关</w:t>
      </w:r>
    </w:p>
    <w:p w14:paraId="71BAE091">
      <w:pPr>
        <w:pStyle w:val="8"/>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漂白粉敞口露置保存</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可提高漂白效率</w:t>
      </w:r>
    </w:p>
    <w:p w14:paraId="597FEFA0">
      <w:pPr>
        <w:pStyle w:val="8"/>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为防止中秋月饼等富脂食品氧化变质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常在包装袋中放入铁粉包</w:t>
      </w:r>
    </w:p>
    <w:p w14:paraId="7AF6CC4F">
      <w:pPr>
        <w:pStyle w:val="8"/>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新型储氢合金材料的研究和开发为氢气能源的实际应用起到重要的推动作用</w:t>
      </w:r>
    </w:p>
    <w:p w14:paraId="3B2DF2AA">
      <w:pPr>
        <w:pStyle w:val="9"/>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下列化学用语使用正确的是</w:t>
      </w:r>
      <w:r>
        <w:rPr>
          <w:rFonts w:ascii="Times New Roman" w:hAnsi="Times New Roman" w:eastAsia="宋体" w:cs="Times New Roman"/>
          <w:color w:val="000000"/>
          <w:sz w:val="21"/>
          <w:u w:val="none"/>
          <w:shd w:val="clear" w:color="auto" w:fill="auto"/>
          <w:vertAlign w:val="baseline"/>
        </w:rPr>
        <w:t>（    ）</w:t>
      </w:r>
    </w:p>
    <w:p w14:paraId="439A2186">
      <w:pPr>
        <w:pStyle w:val="9"/>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中子数为</w:t>
      </w:r>
      <w:r>
        <w:rPr>
          <w:rFonts w:ascii="Times New Roman" w:hAnsi="Times New Roman" w:eastAsia="宋体" w:cs="Times New Roman"/>
          <w:color w:val="000000"/>
          <w:sz w:val="21"/>
          <w:u w:val="none"/>
          <w:shd w:val="clear" w:color="auto" w:fill="auto"/>
          <w:vertAlign w:val="baseline"/>
        </w:rPr>
        <w:t>10</w:t>
      </w:r>
      <w:r>
        <w:rPr>
          <w:rFonts w:ascii="Times New Roman" w:hAnsi="Times New Roman" w:eastAsia="宋体" w:cs="宋体"/>
          <w:color w:val="000000"/>
          <w:sz w:val="21"/>
          <w:u w:val="none"/>
          <w:shd w:val="clear" w:color="auto" w:fill="auto"/>
          <w:vertAlign w:val="baseline"/>
        </w:rPr>
        <w:t>的氧原子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25" o:spt="75" alt="试题资源网 stzy.com" type="#_x0000_t75" style="height:17.5pt;width:14.95pt;" o:ole="t" filled="f" o:preferrelative="t" stroked="f" coordsize="21600,21600">
            <v:path/>
            <v:fill on="f" focussize="0,0"/>
            <v:stroke on="f" joinstyle="miter"/>
            <v:imagedata r:id="rId10" o:title="eqId8c21b4bf42e0f15816bea430aa702d7c"/>
            <o:lock v:ext="edit" aspectratio="t"/>
            <w10:wrap type="none"/>
            <w10:anchorlock/>
          </v:shape>
          <o:OLEObject Type="Embed" ProgID="Equation.DSMT4" ShapeID="_x0000_i1025" DrawAspect="Content" ObjectID="_1468075725" r:id="rId9">
            <o:LockedField>false</o:LockedField>
          </o:OLEObject>
        </w:object>
      </w:r>
    </w:p>
    <w:p w14:paraId="4E318689">
      <w:pPr>
        <w:pStyle w:val="9"/>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B．HClO</w:t>
      </w:r>
      <w:r>
        <w:rPr>
          <w:rFonts w:ascii="Times New Roman" w:hAnsi="Times New Roman" w:eastAsia="宋体" w:cs="宋体"/>
          <w:color w:val="000000"/>
          <w:sz w:val="21"/>
          <w:u w:val="none"/>
          <w:shd w:val="clear" w:color="auto" w:fill="auto"/>
          <w:vertAlign w:val="baseline"/>
        </w:rPr>
        <w:t>的电子式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strike w:val="0"/>
          <w:kern w:val="0"/>
          <w:sz w:val="24"/>
          <w:szCs w:val="24"/>
          <w:u w:val="none"/>
        </w:rPr>
        <w:drawing>
          <wp:inline distT="0" distB="0" distL="114300" distR="114300">
            <wp:extent cx="638175" cy="266700"/>
            <wp:effectExtent l="0" t="0" r="1905" b="7620"/>
            <wp:docPr id="1119" name="_x0000_i3804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 name="_x0000_i38045" descr="试题资源网 stzy.com"/>
                    <pic:cNvPicPr>
                      <a:picLocks noChangeAspect="1"/>
                    </pic:cNvPicPr>
                  </pic:nvPicPr>
                  <pic:blipFill>
                    <a:blip r:embed="rId11"/>
                    <a:stretch>
                      <a:fillRect/>
                    </a:stretch>
                  </pic:blipFill>
                  <pic:spPr>
                    <a:xfrm>
                      <a:off x="0" y="0"/>
                      <a:ext cx="638175" cy="266700"/>
                    </a:xfrm>
                    <a:prstGeom prst="rect">
                      <a:avLst/>
                    </a:prstGeom>
                  </pic:spPr>
                </pic:pic>
              </a:graphicData>
            </a:graphic>
          </wp:inline>
        </w:drawing>
      </w:r>
    </w:p>
    <w:p w14:paraId="3DA7F981">
      <w:pPr>
        <w:pStyle w:val="9"/>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钠离子的结构示意图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strike w:val="0"/>
          <w:kern w:val="0"/>
          <w:sz w:val="24"/>
          <w:szCs w:val="24"/>
          <w:u w:val="none"/>
        </w:rPr>
        <w:drawing>
          <wp:inline distT="0" distB="0" distL="114300" distR="114300">
            <wp:extent cx="666750" cy="723900"/>
            <wp:effectExtent l="0" t="0" r="3810" b="7620"/>
            <wp:docPr id="1120" name="_x0000_i3804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 name="_x0000_i38046" descr="试题资源网 stzy.com"/>
                    <pic:cNvPicPr>
                      <a:picLocks noChangeAspect="1"/>
                    </pic:cNvPicPr>
                  </pic:nvPicPr>
                  <pic:blipFill>
                    <a:blip r:embed="rId12"/>
                    <a:stretch>
                      <a:fillRect/>
                    </a:stretch>
                  </pic:blipFill>
                  <pic:spPr>
                    <a:xfrm>
                      <a:off x="0" y="0"/>
                      <a:ext cx="666750" cy="723900"/>
                    </a:xfrm>
                    <a:prstGeom prst="rect">
                      <a:avLst/>
                    </a:prstGeom>
                  </pic:spPr>
                </pic:pic>
              </a:graphicData>
            </a:graphic>
          </wp:inline>
        </w:drawing>
      </w:r>
    </w:p>
    <w:p w14:paraId="3C2D4F07">
      <w:pPr>
        <w:pStyle w:val="9"/>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D．NaCl</w:t>
      </w:r>
      <w:r>
        <w:rPr>
          <w:rFonts w:ascii="Times New Roman" w:hAnsi="Times New Roman" w:eastAsia="宋体" w:cs="宋体"/>
          <w:color w:val="000000"/>
          <w:sz w:val="21"/>
          <w:u w:val="none"/>
          <w:shd w:val="clear" w:color="auto" w:fill="auto"/>
          <w:vertAlign w:val="baseline"/>
        </w:rPr>
        <w:t>溶液中的水合离子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strike w:val="0"/>
          <w:kern w:val="0"/>
          <w:sz w:val="24"/>
          <w:szCs w:val="24"/>
          <w:u w:val="none"/>
        </w:rPr>
        <w:drawing>
          <wp:inline distT="0" distB="0" distL="114300" distR="114300">
            <wp:extent cx="1476375" cy="628650"/>
            <wp:effectExtent l="0" t="0" r="1905" b="11430"/>
            <wp:docPr id="1121" name="_x0000_i3804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 name="_x0000_i38047" descr="试题资源网 stzy.com"/>
                    <pic:cNvPicPr>
                      <a:picLocks noChangeAspect="1"/>
                    </pic:cNvPicPr>
                  </pic:nvPicPr>
                  <pic:blipFill>
                    <a:blip r:embed="rId13"/>
                    <a:stretch>
                      <a:fillRect/>
                    </a:stretch>
                  </pic:blipFill>
                  <pic:spPr>
                    <a:xfrm>
                      <a:off x="0" y="0"/>
                      <a:ext cx="1476375" cy="628650"/>
                    </a:xfrm>
                    <a:prstGeom prst="rect">
                      <a:avLst/>
                    </a:prstGeom>
                  </pic:spPr>
                </pic:pic>
              </a:graphicData>
            </a:graphic>
          </wp:inline>
        </w:drawing>
      </w:r>
    </w:p>
    <w:p w14:paraId="4F1E1EA5">
      <w:pPr>
        <w:pStyle w:val="10"/>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化学与职业息息相关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下列职业与职责</w:t>
      </w:r>
      <w:r>
        <w:rPr>
          <w:rFonts w:ascii="Times New Roman" w:hAnsi="Times New Roman" w:eastAsia="宋体" w:cs="宋体"/>
          <w:color w:val="000000"/>
          <w:sz w:val="21"/>
          <w:u w:val="none"/>
          <w:shd w:val="clear" w:color="auto" w:fill="auto"/>
          <w:vertAlign w:val="baseline"/>
          <w:em w:val="dot"/>
        </w:rPr>
        <w:t>不对应</w:t>
      </w:r>
      <w:r>
        <w:rPr>
          <w:rFonts w:ascii="Times New Roman" w:hAnsi="Times New Roman" w:eastAsia="宋体" w:cs="宋体"/>
          <w:color w:val="000000"/>
          <w:sz w:val="21"/>
          <w:u w:val="none"/>
          <w:shd w:val="clear" w:color="auto" w:fill="auto"/>
          <w:vertAlign w:val="baseline"/>
        </w:rPr>
        <w:t>的是</w:t>
      </w:r>
      <w:r>
        <w:rPr>
          <w:rFonts w:ascii="Times New Roman" w:hAnsi="Times New Roman" w:eastAsia="宋体" w:cs="Times New Roman"/>
          <w:color w:val="000000"/>
          <w:sz w:val="21"/>
          <w:u w:val="none"/>
          <w:shd w:val="clear" w:color="auto" w:fill="auto"/>
          <w:vertAlign w:val="baseline"/>
        </w:rPr>
        <w:t>（    ）</w:t>
      </w:r>
    </w:p>
    <w:tbl>
      <w:tblPr>
        <w:tblStyle w:val="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1920"/>
        <w:gridCol w:w="5490"/>
      </w:tblGrid>
      <w:tr w14:paraId="189CB4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845CC11">
            <w:pPr>
              <w:pStyle w:val="1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选项</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DC18808">
            <w:pPr>
              <w:pStyle w:val="1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职业</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97761B1">
            <w:pPr>
              <w:pStyle w:val="1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职责</w:t>
            </w:r>
          </w:p>
        </w:tc>
      </w:tr>
      <w:tr w14:paraId="365A7F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6B1F1AA">
            <w:pPr>
              <w:pStyle w:val="1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B344D24">
            <w:pPr>
              <w:pStyle w:val="1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化学科研工作者</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B34F574">
            <w:pPr>
              <w:pStyle w:val="1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研究如何实现物质的人工转化</w:t>
            </w:r>
          </w:p>
        </w:tc>
      </w:tr>
      <w:tr w14:paraId="1FBC77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B140E65">
            <w:pPr>
              <w:pStyle w:val="1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26D5436">
            <w:pPr>
              <w:pStyle w:val="1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科技考古研究人员</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9FB1A09">
            <w:pPr>
              <w:pStyle w:val="1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利用</w:t>
            </w:r>
            <w:r>
              <w:rPr>
                <w:rFonts w:ascii="Times New Roman" w:hAnsi="Times New Roman" w:eastAsia="宋体"/>
              </w:rPr>
              <w:object>
                <v:shape id="_x0000_i1026" o:spt="75" alt="eqIda4d936616e5ade85ea79b1526d04aaf3" type="#_x0000_t75" style="height:15.7pt;width:19.35pt;" o:ole="t" filled="f" o:preferrelative="t" stroked="f" coordsize="21600,21600">
                  <v:path/>
                  <v:fill on="f" focussize="0,0"/>
                  <v:stroke on="f" joinstyle="miter"/>
                  <v:imagedata r:id="rId15" o:title="eqIda4d936616e5ade85ea79b1526d04aaf3"/>
                  <o:lock v:ext="edit" aspectratio="t"/>
                  <w10:wrap type="none"/>
                  <w10:anchorlock/>
                </v:shape>
                <o:OLEObject Type="Embed" ProgID="Equation.DSMT4" ShapeID="_x0000_i1026" DrawAspect="Content" ObjectID="_1468075726" r:id="rId14">
                  <o:LockedField>false</o:LockedField>
                </o:OLEObject>
              </w:object>
            </w:r>
            <w:r>
              <w:rPr>
                <w:rFonts w:ascii="Times New Roman" w:hAnsi="Times New Roman" w:eastAsia="宋体" w:cs="宋体"/>
                <w:color w:val="000000"/>
                <w:sz w:val="21"/>
                <w:u w:val="none"/>
                <w:shd w:val="clear" w:color="auto" w:fill="auto"/>
                <w:vertAlign w:val="baseline"/>
              </w:rPr>
              <w:t>衰变测定装置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对文物进行年代测定</w:t>
            </w:r>
          </w:p>
        </w:tc>
      </w:tr>
      <w:tr w14:paraId="60562F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EFC3C77">
            <w:pPr>
              <w:pStyle w:val="1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1792A2C">
            <w:pPr>
              <w:pStyle w:val="1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化学工程师</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36782C1">
            <w:pPr>
              <w:pStyle w:val="1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设计化工生产的工艺流程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并及时解决技术问题</w:t>
            </w:r>
          </w:p>
        </w:tc>
      </w:tr>
      <w:tr w14:paraId="2D67BB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F15444A">
            <w:pPr>
              <w:pStyle w:val="1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ECF899E">
            <w:pPr>
              <w:pStyle w:val="1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水质检测员</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A2E926B">
            <w:pPr>
              <w:pStyle w:val="1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对自来水中硫酸根离子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氯离子和有机物等进行检测分析</w:t>
            </w:r>
          </w:p>
        </w:tc>
      </w:tr>
    </w:tbl>
    <w:p w14:paraId="2D8D7E48">
      <w:pPr>
        <w:pStyle w:val="11"/>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下列与量有关的离子方程式正确的是</w:t>
      </w:r>
      <w:r>
        <w:rPr>
          <w:rFonts w:ascii="Times New Roman" w:hAnsi="Times New Roman" w:eastAsia="宋体" w:cs="Times New Roman"/>
          <w:color w:val="000000"/>
          <w:sz w:val="21"/>
          <w:u w:val="none"/>
          <w:shd w:val="clear" w:color="auto" w:fill="auto"/>
          <w:vertAlign w:val="baseline"/>
        </w:rPr>
        <w:t>（    ）</w:t>
      </w:r>
    </w:p>
    <w:p w14:paraId="35289CBD">
      <w:pPr>
        <w:pStyle w:val="11"/>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cs="Times New Roman"/>
          <w:color w:val="000000"/>
          <w:sz w:val="21"/>
          <w:u w:val="none"/>
          <w:shd w:val="clear" w:color="auto" w:fill="auto"/>
          <w:vertAlign w:val="baseline"/>
        </w:rPr>
        <w:t>FeI</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溶液中通入过量</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：2I</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+2Cl</w:t>
      </w:r>
      <w:r>
        <w:rPr>
          <w:rFonts w:ascii="Times New Roman" w:hAnsi="Times New Roman" w:eastAsia="宋体" w:cs="Times New Roman"/>
          <w:color w:val="000000"/>
          <w:sz w:val="21"/>
          <w:u w:val="none"/>
          <w:shd w:val="clear" w:color="auto" w:fill="auto"/>
          <w:vertAlign w:val="superscript"/>
        </w:rPr>
        <w:t>-</w:t>
      </w:r>
    </w:p>
    <w:p w14:paraId="7F71ECE1">
      <w:pPr>
        <w:pStyle w:val="11"/>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溶液中通入过量</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：2OH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27" o:spt="75" alt="试题资源网 stzy.com" type="#_x0000_t75" style="height:16.7pt;width:23.75pt;" o:ole="t" filled="f" o:preferrelative="t" stroked="f" coordsize="21600,21600">
            <v:path/>
            <v:fill on="f" focussize="0,0"/>
            <v:stroke on="f" joinstyle="miter"/>
            <v:imagedata r:id="rId17" o:title="eqId023ebef177e58b125407e6e072daebae"/>
            <o:lock v:ext="edit" aspectratio="t"/>
            <w10:wrap type="none"/>
            <w10:anchorlock/>
          </v:shape>
          <o:OLEObject Type="Embed" ProgID="Equation.DSMT4" ShapeID="_x0000_i1027" DrawAspect="Content" ObjectID="_1468075727" r:id="rId16">
            <o:LockedField>false</o:LockedField>
          </o:OLEObject>
        </w:objec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p>
    <w:p w14:paraId="5B250538">
      <w:pPr>
        <w:pStyle w:val="11"/>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C．NaHCO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溶液与少量</w:t>
      </w:r>
      <w:r>
        <w:rPr>
          <w:rFonts w:ascii="Times New Roman" w:hAnsi="Times New Roman" w:eastAsia="宋体" w:cs="Times New Roman"/>
          <w:color w:val="000000"/>
          <w:sz w:val="21"/>
          <w:u w:val="none"/>
          <w:shd w:val="clear" w:color="auto" w:fill="auto"/>
          <w:vertAlign w:val="baseline"/>
        </w:rPr>
        <w:t>Ca(OH)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溶液反应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28" o:spt="75" alt="试题资源网 stzy.com" type="#_x0000_t75" style="height:16.65pt;width:29pt;" o:ole="t" filled="f" o:preferrelative="t" stroked="f" coordsize="21600,21600">
            <v:path/>
            <v:fill on="f" focussize="0,0"/>
            <v:stroke on="f" joinstyle="miter"/>
            <v:imagedata r:id="rId19" o:title="eqId990ea0fd806f2a823c908705100860e8"/>
            <o:lock v:ext="edit" aspectratio="t"/>
            <w10:wrap type="none"/>
            <w10:anchorlock/>
          </v:shape>
          <o:OLEObject Type="Embed" ProgID="Equation.DSMT4" ShapeID="_x0000_i1028" DrawAspect="Content" ObjectID="_1468075728" r:id="rId18">
            <o:LockedField>false</o:LockedField>
          </o:OLEObject>
        </w:object>
      </w:r>
      <w:r>
        <w:rPr>
          <w:rFonts w:ascii="Times New Roman" w:hAnsi="Times New Roman" w:eastAsia="宋体" w:cs="Times New Roman"/>
          <w:color w:val="000000"/>
          <w:sz w:val="21"/>
          <w:u w:val="none"/>
          <w:shd w:val="clear" w:color="auto" w:fill="auto"/>
          <w:vertAlign w:val="baseline"/>
        </w:rPr>
        <w:t>+Ca</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+OH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=CaCO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p>
    <w:p w14:paraId="39B9C19C">
      <w:pPr>
        <w:pStyle w:val="11"/>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D．NaHSO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溶液与</w:t>
      </w:r>
      <w:r>
        <w:rPr>
          <w:rFonts w:ascii="Times New Roman" w:hAnsi="Times New Roman" w:eastAsia="宋体" w:cs="Times New Roman"/>
          <w:color w:val="000000"/>
          <w:sz w:val="21"/>
          <w:u w:val="none"/>
          <w:shd w:val="clear" w:color="auto" w:fill="auto"/>
          <w:vertAlign w:val="baseline"/>
        </w:rPr>
        <w:t>Ba(OH)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溶液恰好完全中和</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029" o:spt="75" alt="试题资源网 stzy.com" type="#_x0000_t75" style="height:16.45pt;width:181.25pt;" o:ole="t" filled="f" o:preferrelative="t" stroked="f" coordsize="21600,21600">
            <v:path/>
            <v:fill on="f" focussize="0,0"/>
            <v:stroke on="f" joinstyle="miter"/>
            <v:imagedata r:id="rId21" o:title="eqIdccc29b652f41d9a6bfb8828b650da635"/>
            <o:lock v:ext="edit" aspectratio="t"/>
            <w10:wrap type="none"/>
            <w10:anchorlock/>
          </v:shape>
          <o:OLEObject Type="Embed" ProgID="Equation.DSMT4" ShapeID="_x0000_i1029" DrawAspect="Content" ObjectID="_1468075729" r:id="rId20">
            <o:LockedField>false</o:LockedField>
          </o:OLEObject>
        </w:object>
      </w:r>
    </w:p>
    <w:p w14:paraId="67DA9A81">
      <w:pPr>
        <w:pStyle w:val="12"/>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已知阿伏加德罗常数值为</w:t>
      </w:r>
      <w:r>
        <w:rPr>
          <w:rFonts w:ascii="Times New Roman" w:hAnsi="Times New Roman" w:eastAsia="宋体" w:cs="Times New Roman"/>
          <w:i/>
          <w:color w:val="000000"/>
          <w:sz w:val="21"/>
          <w:u w:val="none"/>
          <w:shd w:val="clear" w:color="auto" w:fill="auto"/>
          <w:vertAlign w:val="baseline"/>
        </w:rPr>
        <w:t>N</w:t>
      </w:r>
      <w:r>
        <w:rPr>
          <w:rFonts w:ascii="Times New Roman" w:hAnsi="Times New Roman" w:eastAsia="宋体" w:cs="Times New Roman"/>
          <w:i/>
          <w:color w:val="000000"/>
          <w:sz w:val="21"/>
          <w:u w:val="none"/>
          <w:shd w:val="clear" w:color="auto" w:fill="auto"/>
          <w:vertAlign w:val="subscript"/>
        </w:rPr>
        <w:t>A</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下列说法正确的是</w:t>
      </w:r>
      <w:r>
        <w:rPr>
          <w:rFonts w:ascii="Times New Roman" w:hAnsi="Times New Roman" w:eastAsia="宋体" w:cs="Times New Roman"/>
          <w:color w:val="000000"/>
          <w:sz w:val="21"/>
          <w:u w:val="none"/>
          <w:shd w:val="clear" w:color="auto" w:fill="auto"/>
          <w:vertAlign w:val="baseline"/>
        </w:rPr>
        <w:t>（    ）</w:t>
      </w:r>
    </w:p>
    <w:p w14:paraId="7AB4B500">
      <w:pPr>
        <w:pStyle w:val="12"/>
        <w:spacing w:line="320" w:lineRule="auto"/>
        <w:ind w:left="300"/>
        <w:jc w:val="left"/>
        <w:textAlignment w:val="center"/>
        <w:rPr>
          <w:rFonts w:ascii="Times New Roman" w:hAnsi="Times New Roman" w:eastAsia="宋体" w:cs="Times New Roman"/>
          <w:i/>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标准状况下</w:t>
      </w:r>
      <w:r>
        <w:rPr>
          <w:rFonts w:ascii="Times New Roman" w:hAnsi="Times New Roman" w:eastAsia="宋体" w:cs="Times New Roman"/>
          <w:color w:val="000000"/>
          <w:sz w:val="21"/>
          <w:u w:val="none"/>
          <w:shd w:val="clear" w:color="auto" w:fill="auto"/>
          <w:vertAlign w:val="baseline"/>
        </w:rPr>
        <w:t>，33.6 L</w:t>
      </w:r>
      <w:r>
        <w:rPr>
          <w:rFonts w:ascii="Times New Roman" w:hAnsi="Times New Roman" w:eastAsia="宋体" w:cs="宋体"/>
          <w:color w:val="000000"/>
          <w:sz w:val="21"/>
          <w:u w:val="none"/>
          <w:shd w:val="clear" w:color="auto" w:fill="auto"/>
          <w:vertAlign w:val="baseline"/>
        </w:rPr>
        <w:t>氯气中所含有的共用电子对数目为</w:t>
      </w:r>
      <w:r>
        <w:rPr>
          <w:rFonts w:ascii="Times New Roman" w:hAnsi="Times New Roman" w:eastAsia="宋体" w:cs="Times New Roman"/>
          <w:color w:val="000000"/>
          <w:sz w:val="21"/>
          <w:u w:val="none"/>
          <w:shd w:val="clear" w:color="auto" w:fill="auto"/>
          <w:vertAlign w:val="baseline"/>
        </w:rPr>
        <w:t>1.5</w:t>
      </w:r>
      <w:r>
        <w:rPr>
          <w:rFonts w:ascii="Times New Roman" w:hAnsi="Times New Roman" w:eastAsia="宋体" w:cs="Times New Roman"/>
          <w:i/>
          <w:color w:val="000000"/>
          <w:sz w:val="21"/>
          <w:u w:val="none"/>
          <w:shd w:val="clear" w:color="auto" w:fill="auto"/>
          <w:vertAlign w:val="baseline"/>
        </w:rPr>
        <w:t>N</w:t>
      </w:r>
      <w:r>
        <w:rPr>
          <w:rFonts w:ascii="Times New Roman" w:hAnsi="Times New Roman" w:eastAsia="宋体" w:cs="Times New Roman"/>
          <w:i/>
          <w:color w:val="000000"/>
          <w:sz w:val="21"/>
          <w:u w:val="none"/>
          <w:shd w:val="clear" w:color="auto" w:fill="auto"/>
          <w:vertAlign w:val="subscript"/>
        </w:rPr>
        <w:t>A</w:t>
      </w:r>
    </w:p>
    <w:p w14:paraId="1BEE89D4">
      <w:pPr>
        <w:pStyle w:val="12"/>
        <w:spacing w:line="320" w:lineRule="auto"/>
        <w:ind w:left="300"/>
        <w:jc w:val="left"/>
        <w:textAlignment w:val="center"/>
        <w:rPr>
          <w:rFonts w:ascii="Times New Roman" w:hAnsi="Times New Roman" w:eastAsia="宋体" w:cs="Times New Roman"/>
          <w:i/>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常温下</w:t>
      </w:r>
      <w:r>
        <w:rPr>
          <w:rFonts w:ascii="Times New Roman" w:hAnsi="Times New Roman" w:eastAsia="宋体" w:cs="Times New Roman"/>
          <w:color w:val="000000"/>
          <w:sz w:val="21"/>
          <w:u w:val="none"/>
          <w:shd w:val="clear" w:color="auto" w:fill="auto"/>
          <w:vertAlign w:val="baseline"/>
        </w:rPr>
        <w:t>，22.4 L</w:t>
      </w:r>
      <w:r>
        <w:rPr>
          <w:rFonts w:ascii="Times New Roman" w:hAnsi="Times New Roman" w:eastAsia="宋体" w:cs="宋体"/>
          <w:color w:val="000000"/>
          <w:sz w:val="21"/>
          <w:u w:val="none"/>
          <w:shd w:val="clear" w:color="auto" w:fill="auto"/>
          <w:vertAlign w:val="baseline"/>
        </w:rPr>
        <w:t>水中含有的</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分子数为</w:t>
      </w:r>
      <w:r>
        <w:rPr>
          <w:rFonts w:ascii="Times New Roman" w:hAnsi="Times New Roman" w:eastAsia="宋体" w:cs="Times New Roman"/>
          <w:i/>
          <w:color w:val="000000"/>
          <w:sz w:val="21"/>
          <w:u w:val="none"/>
          <w:shd w:val="clear" w:color="auto" w:fill="auto"/>
          <w:vertAlign w:val="baseline"/>
        </w:rPr>
        <w:t>N</w:t>
      </w:r>
      <w:r>
        <w:rPr>
          <w:rFonts w:ascii="Times New Roman" w:hAnsi="Times New Roman" w:eastAsia="宋体" w:cs="Times New Roman"/>
          <w:i/>
          <w:color w:val="000000"/>
          <w:sz w:val="21"/>
          <w:u w:val="none"/>
          <w:shd w:val="clear" w:color="auto" w:fill="auto"/>
          <w:vertAlign w:val="subscript"/>
        </w:rPr>
        <w:t>A</w:t>
      </w:r>
    </w:p>
    <w:p w14:paraId="4CC41F67">
      <w:pPr>
        <w:pStyle w:val="12"/>
        <w:spacing w:line="320" w:lineRule="auto"/>
        <w:ind w:left="300"/>
        <w:jc w:val="left"/>
        <w:textAlignment w:val="center"/>
        <w:rPr>
          <w:rFonts w:ascii="Times New Roman" w:hAnsi="Times New Roman" w:eastAsia="宋体" w:cs="Times New Roman"/>
          <w:i/>
          <w:sz w:val="21"/>
        </w:rPr>
      </w:pPr>
      <w:r>
        <w:rPr>
          <w:rFonts w:ascii="Times New Roman" w:hAnsi="Times New Roman" w:eastAsia="宋体" w:cs="Times New Roman"/>
          <w:color w:val="000000"/>
          <w:sz w:val="21"/>
          <w:u w:val="none"/>
          <w:shd w:val="clear" w:color="auto" w:fill="auto"/>
          <w:vertAlign w:val="baseline"/>
        </w:rPr>
        <w:t>C．1 L 0.2 mol/L</w:t>
      </w:r>
      <w:r>
        <w:rPr>
          <w:rFonts w:ascii="Times New Roman" w:hAnsi="Times New Roman" w:eastAsia="宋体" w:cs="宋体"/>
          <w:color w:val="000000"/>
          <w:sz w:val="21"/>
          <w:u w:val="none"/>
          <w:shd w:val="clear" w:color="auto" w:fill="auto"/>
          <w:vertAlign w:val="baseline"/>
        </w:rPr>
        <w:t>的</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溶液中含</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原子数为</w:t>
      </w:r>
      <w:r>
        <w:rPr>
          <w:rFonts w:ascii="Times New Roman" w:hAnsi="Times New Roman" w:eastAsia="宋体" w:cs="Times New Roman"/>
          <w:color w:val="000000"/>
          <w:sz w:val="21"/>
          <w:u w:val="none"/>
          <w:shd w:val="clear" w:color="auto" w:fill="auto"/>
          <w:vertAlign w:val="baseline"/>
        </w:rPr>
        <w:t>0.2</w:t>
      </w:r>
      <w:r>
        <w:rPr>
          <w:rFonts w:ascii="Times New Roman" w:hAnsi="Times New Roman" w:eastAsia="宋体" w:cs="Times New Roman"/>
          <w:i/>
          <w:color w:val="000000"/>
          <w:sz w:val="21"/>
          <w:u w:val="none"/>
          <w:shd w:val="clear" w:color="auto" w:fill="auto"/>
          <w:vertAlign w:val="baseline"/>
        </w:rPr>
        <w:t>N</w:t>
      </w:r>
      <w:r>
        <w:rPr>
          <w:rFonts w:ascii="Times New Roman" w:hAnsi="Times New Roman" w:eastAsia="宋体" w:cs="Times New Roman"/>
          <w:i/>
          <w:color w:val="000000"/>
          <w:sz w:val="21"/>
          <w:u w:val="none"/>
          <w:shd w:val="clear" w:color="auto" w:fill="auto"/>
          <w:vertAlign w:val="subscript"/>
        </w:rPr>
        <w:t>A</w:t>
      </w:r>
    </w:p>
    <w:p w14:paraId="238BBDD9">
      <w:pPr>
        <w:pStyle w:val="12"/>
        <w:spacing w:line="320" w:lineRule="auto"/>
        <w:ind w:left="300"/>
        <w:jc w:val="left"/>
        <w:textAlignment w:val="center"/>
        <w:rPr>
          <w:rFonts w:ascii="Times New Roman" w:hAnsi="Times New Roman" w:eastAsia="宋体" w:cs="Times New Roman"/>
          <w:i/>
          <w:sz w:val="21"/>
        </w:rPr>
      </w:pPr>
      <w:r>
        <w:rPr>
          <w:rFonts w:ascii="Times New Roman" w:hAnsi="Times New Roman" w:eastAsia="宋体" w:cs="Times New Roman"/>
          <w:color w:val="000000"/>
          <w:sz w:val="21"/>
          <w:u w:val="none"/>
          <w:shd w:val="clear" w:color="auto" w:fill="auto"/>
          <w:vertAlign w:val="baseline"/>
        </w:rPr>
        <w:t>D．5.6 g</w:t>
      </w:r>
      <w:r>
        <w:rPr>
          <w:rFonts w:ascii="Times New Roman" w:hAnsi="Times New Roman" w:eastAsia="宋体" w:cs="宋体"/>
          <w:color w:val="000000"/>
          <w:sz w:val="21"/>
          <w:u w:val="none"/>
          <w:shd w:val="clear" w:color="auto" w:fill="auto"/>
          <w:vertAlign w:val="baseline"/>
        </w:rPr>
        <w:t>铁粉与足量</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充分反应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转移的电子数为</w:t>
      </w:r>
      <w:r>
        <w:rPr>
          <w:rFonts w:ascii="Times New Roman" w:hAnsi="Times New Roman" w:eastAsia="宋体" w:cs="Times New Roman"/>
          <w:color w:val="000000"/>
          <w:sz w:val="21"/>
          <w:u w:val="none"/>
          <w:shd w:val="clear" w:color="auto" w:fill="auto"/>
          <w:vertAlign w:val="baseline"/>
        </w:rPr>
        <w:t>0.2</w:t>
      </w:r>
      <w:r>
        <w:rPr>
          <w:rFonts w:ascii="Times New Roman" w:hAnsi="Times New Roman" w:eastAsia="宋体" w:cs="Times New Roman"/>
          <w:i/>
          <w:color w:val="000000"/>
          <w:sz w:val="21"/>
          <w:u w:val="none"/>
          <w:shd w:val="clear" w:color="auto" w:fill="auto"/>
          <w:vertAlign w:val="baseline"/>
        </w:rPr>
        <w:t>N</w:t>
      </w:r>
      <w:r>
        <w:rPr>
          <w:rFonts w:ascii="Times New Roman" w:hAnsi="Times New Roman" w:eastAsia="宋体" w:cs="Times New Roman"/>
          <w:i/>
          <w:color w:val="000000"/>
          <w:sz w:val="21"/>
          <w:u w:val="none"/>
          <w:shd w:val="clear" w:color="auto" w:fill="auto"/>
          <w:vertAlign w:val="subscript"/>
        </w:rPr>
        <w:t>A</w:t>
      </w:r>
    </w:p>
    <w:p w14:paraId="23E0ED46">
      <w:pPr>
        <w:pStyle w:val="13"/>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下列说法正确的是</w:t>
      </w:r>
      <w:r>
        <w:rPr>
          <w:rFonts w:ascii="Times New Roman" w:hAnsi="Times New Roman" w:eastAsia="宋体" w:cs="Times New Roman"/>
          <w:color w:val="000000"/>
          <w:sz w:val="21"/>
          <w:u w:val="none"/>
          <w:shd w:val="clear" w:color="auto" w:fill="auto"/>
          <w:vertAlign w:val="baseline"/>
        </w:rPr>
        <w:t>（    ）</w:t>
      </w:r>
    </w:p>
    <w:p w14:paraId="30F3C918">
      <w:pPr>
        <w:pStyle w:val="1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任何物质中都存在化学键</w:t>
      </w:r>
    </w:p>
    <w:p w14:paraId="6E76D248">
      <w:pPr>
        <w:pStyle w:val="1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离子键的本质是阴阳离子间的静电作用</w:t>
      </w:r>
    </w:p>
    <w:p w14:paraId="098F5B4B">
      <w:pPr>
        <w:pStyle w:val="1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共价化合物中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成键原子成键后均满足</w:t>
      </w:r>
      <w:r>
        <w:rPr>
          <w:rFonts w:ascii="Times New Roman" w:hAnsi="Times New Roman" w:eastAsia="宋体" w:cs="Times New Roman"/>
          <w:color w:val="000000"/>
          <w:sz w:val="21"/>
          <w:u w:val="none"/>
          <w:shd w:val="clear" w:color="auto" w:fill="auto"/>
          <w:vertAlign w:val="baseline"/>
        </w:rPr>
        <w:t>8e</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稳定结构</w:t>
      </w:r>
    </w:p>
    <w:p w14:paraId="65C2822E">
      <w:pPr>
        <w:pStyle w:val="1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④</w:t>
      </w:r>
      <w:r>
        <w:rPr>
          <w:rFonts w:ascii="Times New Roman" w:hAnsi="Times New Roman" w:eastAsia="宋体" w:cs="宋体"/>
          <w:color w:val="000000"/>
          <w:sz w:val="21"/>
          <w:u w:val="none"/>
          <w:shd w:val="clear" w:color="auto" w:fill="auto"/>
          <w:vertAlign w:val="baseline"/>
        </w:rPr>
        <w:t>熔融状态下能导电的物质一定是离子化合物</w:t>
      </w:r>
    </w:p>
    <w:p w14:paraId="1DDEF268">
      <w:pPr>
        <w:pStyle w:val="1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⑤</w:t>
      </w:r>
      <w:r>
        <w:rPr>
          <w:rFonts w:ascii="Times New Roman" w:hAnsi="Times New Roman" w:eastAsia="宋体" w:cs="宋体"/>
          <w:color w:val="000000"/>
          <w:sz w:val="21"/>
          <w:u w:val="none"/>
          <w:shd w:val="clear" w:color="auto" w:fill="auto"/>
          <w:vertAlign w:val="baseline"/>
        </w:rPr>
        <w:t>非金属元素形成的化合物不能含有离子键</w:t>
      </w:r>
    </w:p>
    <w:p w14:paraId="47A6EB42">
      <w:pPr>
        <w:pStyle w:val="1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⑥</w:t>
      </w:r>
      <w:r>
        <w:rPr>
          <w:rFonts w:ascii="Times New Roman" w:hAnsi="Times New Roman" w:eastAsia="宋体" w:cs="宋体"/>
          <w:color w:val="000000"/>
          <w:sz w:val="21"/>
          <w:u w:val="none"/>
          <w:shd w:val="clear" w:color="auto" w:fill="auto"/>
          <w:vertAlign w:val="baseline"/>
        </w:rPr>
        <w:t>离子化合物一定含离子键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也可能含极性键或非极性键</w:t>
      </w:r>
    </w:p>
    <w:p w14:paraId="08811D8D">
      <w:pPr>
        <w:pStyle w:val="13"/>
        <w:tabs>
          <w:tab w:val="left" w:pos="2078"/>
          <w:tab w:val="left" w:pos="4156"/>
          <w:tab w:val="left" w:pos="6234"/>
        </w:tabs>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A．②⑥</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B．①②④</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C．③⑤</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D．④⑥</w:t>
      </w:r>
    </w:p>
    <w:p w14:paraId="6E4B67F9">
      <w:pPr>
        <w:pStyle w:val="14"/>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w:t>
      </w:r>
      <w:r>
        <w:rPr>
          <w:rFonts w:ascii="Times New Roman" w:hAnsi="Times New Roman" w:eastAsia="宋体" w:cs="宋体"/>
          <w:color w:val="000000"/>
          <w:sz w:val="21"/>
          <w:u w:val="none"/>
          <w:shd w:val="clear" w:color="auto" w:fill="auto"/>
          <w:vertAlign w:val="baseline"/>
        </w:rPr>
        <w:t>物质间存在转化关系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下列选项中的各步转化无法通过一步反应实现的是</w:t>
      </w:r>
      <w:r>
        <w:rPr>
          <w:rFonts w:ascii="Times New Roman" w:hAnsi="Times New Roman" w:eastAsia="宋体" w:cs="Times New Roman"/>
          <w:color w:val="000000"/>
          <w:sz w:val="21"/>
          <w:u w:val="none"/>
          <w:shd w:val="clear" w:color="auto" w:fill="auto"/>
          <w:vertAlign w:val="baseline"/>
        </w:rPr>
        <w:t>（    ）（</w:t>
      </w:r>
      <w:r>
        <w:rPr>
          <w:rFonts w:ascii="Times New Roman" w:hAnsi="Times New Roman" w:eastAsia="宋体" w:cs="宋体"/>
          <w:color w:val="000000"/>
          <w:sz w:val="21"/>
          <w:u w:val="none"/>
          <w:shd w:val="clear" w:color="auto" w:fill="auto"/>
          <w:vertAlign w:val="baseline"/>
        </w:rPr>
        <w:t>条件已略去</w:t>
      </w:r>
      <w:r>
        <w:rPr>
          <w:rFonts w:ascii="Times New Roman" w:hAnsi="Times New Roman" w:eastAsia="宋体" w:cs="Times New Roman"/>
          <w:color w:val="000000"/>
          <w:sz w:val="21"/>
          <w:u w:val="none"/>
          <w:shd w:val="clear" w:color="auto" w:fill="auto"/>
          <w:vertAlign w:val="baseline"/>
        </w:rPr>
        <w:t>）</w:t>
      </w:r>
    </w:p>
    <w:p w14:paraId="47ED4582">
      <w:pPr>
        <w:pStyle w:val="14"/>
        <w:tabs>
          <w:tab w:val="left" w:pos="4156"/>
        </w:tabs>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A．Na→Na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→NaCl</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B．Fe→FeCl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→Fe(OH)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3</w:t>
      </w:r>
    </w:p>
    <w:p w14:paraId="00C4A524">
      <w:pPr>
        <w:pStyle w:val="14"/>
        <w:tabs>
          <w:tab w:val="left" w:pos="4156"/>
        </w:tabs>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C．Al→Al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→Al(OH)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→AlCl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→NaClO→HClO→HCl</w:t>
      </w:r>
    </w:p>
    <w:p w14:paraId="3581ACDD">
      <w:pPr>
        <w:pStyle w:val="15"/>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8．</w:t>
      </w:r>
      <w:r>
        <w:rPr>
          <w:rFonts w:ascii="Times New Roman" w:hAnsi="Times New Roman" w:eastAsia="宋体" w:cs="宋体"/>
          <w:color w:val="000000"/>
          <w:sz w:val="21"/>
          <w:u w:val="none"/>
          <w:shd w:val="clear" w:color="auto" w:fill="auto"/>
          <w:vertAlign w:val="baseline"/>
        </w:rPr>
        <w:t>下列实验操作能达到实验目的的是</w:t>
      </w:r>
      <w:r>
        <w:rPr>
          <w:rFonts w:ascii="Times New Roman" w:hAnsi="Times New Roman" w:eastAsia="宋体" w:cs="Times New Roman"/>
          <w:color w:val="000000"/>
          <w:sz w:val="21"/>
          <w:u w:val="none"/>
          <w:shd w:val="clear" w:color="auto" w:fill="auto"/>
          <w:vertAlign w:val="baseline"/>
        </w:rPr>
        <w:t>（    ）</w:t>
      </w:r>
    </w:p>
    <w:tbl>
      <w:tblPr>
        <w:tblStyle w:val="2"/>
        <w:tblW w:w="780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906"/>
        <w:gridCol w:w="3896"/>
      </w:tblGrid>
      <w:tr w14:paraId="603D0D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blHeader/>
          <w:jc w:val="center"/>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F36CD28">
            <w:pPr>
              <w:pStyle w:val="15"/>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981075" cy="1152525"/>
                  <wp:effectExtent l="0" t="0" r="9525" b="5715"/>
                  <wp:docPr id="1126" name="_x0000_i38078" descr="@@@d670da8a19b440c69e1204638a4c50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 name="_x0000_i38078" descr="@@@d670da8a19b440c69e1204638a4c501b"/>
                          <pic:cNvPicPr>
                            <a:picLocks noChangeAspect="1"/>
                          </pic:cNvPicPr>
                        </pic:nvPicPr>
                        <pic:blipFill>
                          <a:blip r:embed="rId22"/>
                          <a:stretch>
                            <a:fillRect/>
                          </a:stretch>
                        </pic:blipFill>
                        <pic:spPr>
                          <a:xfrm>
                            <a:off x="0" y="0"/>
                            <a:ext cx="981075" cy="1152525"/>
                          </a:xfrm>
                          <a:prstGeom prst="rect">
                            <a:avLst/>
                          </a:prstGeom>
                        </pic:spPr>
                      </pic:pic>
                    </a:graphicData>
                  </a:graphic>
                </wp:inline>
              </w:drawing>
            </w:r>
          </w:p>
        </w:tc>
        <w:tc>
          <w:tcPr>
            <w:tcW w:w="3896"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B5D4E87">
            <w:pPr>
              <w:pStyle w:val="15"/>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381125" cy="1009650"/>
                  <wp:effectExtent l="0" t="0" r="5715" b="11430"/>
                  <wp:docPr id="1127" name="_x0000_i38079" descr="@@@7e334d39-b49a-4484-aed0-acaa7c5b6f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 name="_x0000_i38079" descr="@@@7e334d39-b49a-4484-aed0-acaa7c5b6f33"/>
                          <pic:cNvPicPr>
                            <a:picLocks noChangeAspect="1"/>
                          </pic:cNvPicPr>
                        </pic:nvPicPr>
                        <pic:blipFill>
                          <a:blip r:embed="rId23"/>
                          <a:stretch>
                            <a:fillRect/>
                          </a:stretch>
                        </pic:blipFill>
                        <pic:spPr>
                          <a:xfrm>
                            <a:off x="0" y="0"/>
                            <a:ext cx="1381125" cy="1009650"/>
                          </a:xfrm>
                          <a:prstGeom prst="rect">
                            <a:avLst/>
                          </a:prstGeom>
                        </pic:spPr>
                      </pic:pic>
                    </a:graphicData>
                  </a:graphic>
                </wp:inline>
              </w:drawing>
            </w:r>
          </w:p>
        </w:tc>
      </w:tr>
      <w:tr w14:paraId="0A104D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jc w:val="center"/>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C5D9FE4">
            <w:pPr>
              <w:pStyle w:val="15"/>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制取少量氧气并可以控制反应停止</w:t>
            </w:r>
          </w:p>
        </w:tc>
        <w:tc>
          <w:tcPr>
            <w:tcW w:w="3896"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52B1201">
            <w:pPr>
              <w:pStyle w:val="15"/>
              <w:shd w:val="clear" w:color="auto" w:fill="auto"/>
              <w:snapToGrid w:val="0"/>
              <w:spacing w:line="240" w:lineRule="auto"/>
              <w:ind w:left="0" w:leftChars="0" w:right="0" w:rightChars="0" w:firstLine="0" w:firstLineChars="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验证碳酸氢钠和碳酸钠的热稳定性</w:t>
            </w:r>
          </w:p>
        </w:tc>
      </w:tr>
      <w:tr w14:paraId="3719DB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jc w:val="center"/>
        </w:trPr>
        <w:tc>
          <w:tcPr>
            <w:tcW w:w="3906"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F987609">
            <w:pPr>
              <w:pStyle w:val="15"/>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测定饱和氯水的</w:t>
            </w:r>
            <w:r>
              <w:rPr>
                <w:rFonts w:ascii="Times New Roman" w:hAnsi="Times New Roman" w:eastAsia="宋体" w:cs="Times New Roman"/>
                <w:color w:val="000000"/>
                <w:sz w:val="21"/>
                <w:u w:val="none"/>
                <w:shd w:val="clear" w:color="auto" w:fill="auto"/>
                <w:vertAlign w:val="baseline"/>
              </w:rPr>
              <w:t>pH  </w:t>
            </w:r>
          </w:p>
        </w:tc>
        <w:tc>
          <w:tcPr>
            <w:tcW w:w="3896"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4723BB6">
            <w:pPr>
              <w:pStyle w:val="15"/>
              <w:shd w:val="clear" w:color="auto" w:fill="auto"/>
              <w:snapToGrid w:val="0"/>
              <w:spacing w:line="240" w:lineRule="auto"/>
              <w:ind w:left="0" w:leftChars="0" w:right="0" w:rightChars="0" w:firstLine="0" w:firstLineChars="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检验化合物中是否含钾元素</w:t>
            </w:r>
          </w:p>
        </w:tc>
      </w:tr>
    </w:tbl>
    <w:p w14:paraId="5C97FC50">
      <w:pPr>
        <w:pStyle w:val="16"/>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9．</w:t>
      </w:r>
      <w:r>
        <w:rPr>
          <w:rFonts w:ascii="Times New Roman" w:hAnsi="Times New Roman" w:eastAsia="宋体" w:cs="宋体"/>
          <w:color w:val="000000"/>
          <w:sz w:val="21"/>
          <w:u w:val="none"/>
          <w:shd w:val="clear" w:color="auto" w:fill="auto"/>
          <w:vertAlign w:val="baseline"/>
        </w:rPr>
        <w:t>三种气体</w:t>
      </w:r>
      <w:r>
        <w:rPr>
          <w:rFonts w:ascii="Times New Roman" w:hAnsi="Times New Roman" w:eastAsia="宋体" w:cs="Times New Roman"/>
          <w:color w:val="000000"/>
          <w:sz w:val="21"/>
          <w:u w:val="none"/>
          <w:shd w:val="clear" w:color="auto" w:fill="auto"/>
          <w:vertAlign w:val="baseline"/>
        </w:rPr>
        <w:t xml:space="preserve"> A、B、C</w:t>
      </w:r>
      <w:r>
        <w:rPr>
          <w:rFonts w:ascii="Times New Roman" w:hAnsi="Times New Roman" w:eastAsia="宋体" w:cs="宋体"/>
          <w:color w:val="000000"/>
          <w:sz w:val="21"/>
          <w:u w:val="none"/>
          <w:shd w:val="clear" w:color="auto" w:fill="auto"/>
          <w:vertAlign w:val="baseline"/>
        </w:rPr>
        <w:t>的相对分子质量关系为</w:t>
      </w:r>
      <w:r>
        <w:rPr>
          <w:rFonts w:ascii="Times New Roman" w:hAnsi="Times New Roman" w:eastAsia="宋体" w:cs="Times New Roman"/>
          <w:color w:val="000000"/>
          <w:sz w:val="21"/>
          <w:u w:val="none"/>
          <w:shd w:val="clear" w:color="auto" w:fill="auto"/>
          <w:vertAlign w:val="baseline"/>
        </w:rPr>
        <w:t xml:space="preserve"> Mr(A)&lt; Mr(B)=0.5Mr(C)，</w:t>
      </w:r>
      <w:r>
        <w:rPr>
          <w:rFonts w:ascii="Times New Roman" w:hAnsi="Times New Roman" w:eastAsia="宋体" w:cs="宋体"/>
          <w:color w:val="000000"/>
          <w:sz w:val="21"/>
          <w:u w:val="none"/>
          <w:shd w:val="clear" w:color="auto" w:fill="auto"/>
          <w:vertAlign w:val="baseline"/>
        </w:rPr>
        <w:t>下列说法正确的是</w:t>
      </w:r>
      <w:r>
        <w:rPr>
          <w:rFonts w:ascii="Times New Roman" w:hAnsi="Times New Roman" w:eastAsia="宋体" w:cs="Times New Roman"/>
          <w:color w:val="000000"/>
          <w:sz w:val="21"/>
          <w:u w:val="none"/>
          <w:shd w:val="clear" w:color="auto" w:fill="auto"/>
          <w:vertAlign w:val="baseline"/>
        </w:rPr>
        <w:t>（    ）</w:t>
      </w:r>
    </w:p>
    <w:p w14:paraId="44F6097E">
      <w:pPr>
        <w:pStyle w:val="16"/>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同温同压下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三种气体密度最大的是</w:t>
      </w:r>
      <w:r>
        <w:rPr>
          <w:rFonts w:ascii="Times New Roman" w:hAnsi="Times New Roman" w:eastAsia="宋体" w:cs="Times New Roman"/>
          <w:color w:val="000000"/>
          <w:sz w:val="21"/>
          <w:u w:val="none"/>
          <w:shd w:val="clear" w:color="auto" w:fill="auto"/>
          <w:vertAlign w:val="baseline"/>
        </w:rPr>
        <w:t xml:space="preserve"> A</w:t>
      </w:r>
    </w:p>
    <w:p w14:paraId="7D14F8B9">
      <w:pPr>
        <w:pStyle w:val="16"/>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原子数目相同的三种气体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质量最大的是</w:t>
      </w:r>
      <w:r>
        <w:rPr>
          <w:rFonts w:ascii="Times New Roman" w:hAnsi="Times New Roman" w:eastAsia="宋体" w:cs="Times New Roman"/>
          <w:color w:val="000000"/>
          <w:sz w:val="21"/>
          <w:u w:val="none"/>
          <w:shd w:val="clear" w:color="auto" w:fill="auto"/>
          <w:vertAlign w:val="baseline"/>
        </w:rPr>
        <w:t>C</w:t>
      </w:r>
    </w:p>
    <w:p w14:paraId="12FE9D4E">
      <w:pPr>
        <w:pStyle w:val="16"/>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C．25℃、101kPa</w:t>
      </w:r>
      <w:r>
        <w:rPr>
          <w:rFonts w:ascii="Times New Roman" w:hAnsi="Times New Roman" w:eastAsia="宋体" w:cs="宋体"/>
          <w:color w:val="000000"/>
          <w:sz w:val="21"/>
          <w:u w:val="none"/>
          <w:shd w:val="clear" w:color="auto" w:fill="auto"/>
          <w:vertAlign w:val="baseline"/>
        </w:rPr>
        <w:t>条件下</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三种气体体积均为</w:t>
      </w:r>
      <w:r>
        <w:rPr>
          <w:rFonts w:ascii="Times New Roman" w:hAnsi="Times New Roman" w:eastAsia="宋体" w:cs="Times New Roman"/>
          <w:color w:val="000000"/>
          <w:sz w:val="21"/>
          <w:u w:val="none"/>
          <w:shd w:val="clear" w:color="auto" w:fill="auto"/>
          <w:vertAlign w:val="baseline"/>
        </w:rPr>
        <w:t>2.24L，</w:t>
      </w:r>
      <w:r>
        <w:rPr>
          <w:rFonts w:ascii="Times New Roman" w:hAnsi="Times New Roman" w:eastAsia="宋体" w:cs="宋体"/>
          <w:color w:val="000000"/>
          <w:sz w:val="21"/>
          <w:u w:val="none"/>
          <w:shd w:val="clear" w:color="auto" w:fill="auto"/>
          <w:vertAlign w:val="baseline"/>
        </w:rPr>
        <w:t>则它们的物质的量均为</w:t>
      </w:r>
      <w:r>
        <w:rPr>
          <w:rFonts w:ascii="Times New Roman" w:hAnsi="Times New Roman" w:eastAsia="宋体" w:cs="Times New Roman"/>
          <w:color w:val="000000"/>
          <w:sz w:val="21"/>
          <w:u w:val="none"/>
          <w:shd w:val="clear" w:color="auto" w:fill="auto"/>
          <w:vertAlign w:val="baseline"/>
        </w:rPr>
        <w:t>0.1mol</w:t>
      </w:r>
    </w:p>
    <w:p w14:paraId="41A3B30E">
      <w:pPr>
        <w:pStyle w:val="16"/>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同温下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体积相同的两容器分别充</w:t>
      </w:r>
      <w:r>
        <w:rPr>
          <w:rFonts w:ascii="Times New Roman" w:hAnsi="Times New Roman" w:eastAsia="宋体" w:cs="Times New Roman"/>
          <w:color w:val="000000"/>
          <w:sz w:val="21"/>
          <w:u w:val="none"/>
          <w:shd w:val="clear" w:color="auto" w:fill="auto"/>
          <w:vertAlign w:val="baseline"/>
        </w:rPr>
        <w:t>2gB</w:t>
      </w:r>
      <w:r>
        <w:rPr>
          <w:rFonts w:ascii="Times New Roman" w:hAnsi="Times New Roman" w:eastAsia="宋体" w:cs="宋体"/>
          <w:color w:val="000000"/>
          <w:sz w:val="21"/>
          <w:u w:val="none"/>
          <w:shd w:val="clear" w:color="auto" w:fill="auto"/>
          <w:vertAlign w:val="baseline"/>
        </w:rPr>
        <w:t>气体和</w:t>
      </w:r>
      <w:r>
        <w:rPr>
          <w:rFonts w:ascii="Times New Roman" w:hAnsi="Times New Roman" w:eastAsia="宋体" w:cs="Times New Roman"/>
          <w:color w:val="000000"/>
          <w:sz w:val="21"/>
          <w:u w:val="none"/>
          <w:shd w:val="clear" w:color="auto" w:fill="auto"/>
          <w:vertAlign w:val="baseline"/>
        </w:rPr>
        <w:t xml:space="preserve"> lgC</w:t>
      </w:r>
      <w:r>
        <w:rPr>
          <w:rFonts w:ascii="Times New Roman" w:hAnsi="Times New Roman" w:eastAsia="宋体" w:cs="宋体"/>
          <w:color w:val="000000"/>
          <w:sz w:val="21"/>
          <w:u w:val="none"/>
          <w:shd w:val="clear" w:color="auto" w:fill="auto"/>
          <w:vertAlign w:val="baseline"/>
        </w:rPr>
        <w:t>气体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则其压强比为</w:t>
      </w:r>
      <w:r>
        <w:rPr>
          <w:rFonts w:ascii="Times New Roman" w:hAnsi="Times New Roman" w:eastAsia="宋体" w:cs="Times New Roman"/>
          <w:color w:val="000000"/>
          <w:sz w:val="21"/>
          <w:u w:val="none"/>
          <w:shd w:val="clear" w:color="auto" w:fill="auto"/>
          <w:vertAlign w:val="baseline"/>
        </w:rPr>
        <w:t>4∶1</w:t>
      </w:r>
    </w:p>
    <w:p w14:paraId="4448E4A0">
      <w:pPr>
        <w:pStyle w:val="17"/>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10．</w:t>
      </w:r>
      <w:r>
        <w:rPr>
          <w:rFonts w:ascii="Times New Roman" w:hAnsi="Times New Roman" w:eastAsia="宋体" w:cs="宋体"/>
          <w:color w:val="000000"/>
          <w:sz w:val="21"/>
          <w:u w:val="none"/>
          <w:shd w:val="clear" w:color="auto" w:fill="auto"/>
          <w:vertAlign w:val="baseline"/>
        </w:rPr>
        <w:t>某学习小组利用数字化实验探究氯水的性质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强光照射氯水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传感器记录一系列物理量随着时间的变化过程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得到以下图像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其中不合理的是</w:t>
      </w:r>
      <w:r>
        <w:rPr>
          <w:rFonts w:ascii="Times New Roman" w:hAnsi="Times New Roman" w:eastAsia="宋体" w:cs="Times New Roman"/>
          <w:color w:val="000000"/>
          <w:sz w:val="21"/>
          <w:u w:val="none"/>
          <w:shd w:val="clear" w:color="auto" w:fill="auto"/>
          <w:vertAlign w:val="baseline"/>
        </w:rPr>
        <w:t>（    ）</w:t>
      </w:r>
    </w:p>
    <w:p w14:paraId="58E3391D">
      <w:pPr>
        <w:pStyle w:val="17"/>
        <w:tabs>
          <w:tab w:val="left" w:pos="4156"/>
        </w:tabs>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Times New Roman"/>
          <w:strike w:val="0"/>
          <w:kern w:val="0"/>
          <w:sz w:val="24"/>
          <w:szCs w:val="24"/>
          <w:u w:val="none"/>
        </w:rPr>
        <w:drawing>
          <wp:inline distT="0" distB="0" distL="114300" distR="114300">
            <wp:extent cx="2113915" cy="1578610"/>
            <wp:effectExtent l="0" t="0" r="4445" b="6350"/>
            <wp:docPr id="1130" name="_x0000_i3808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 name="_x0000_i38087" descr="试题资源网 stzy.com"/>
                    <pic:cNvPicPr>
                      <a:picLocks noChangeAspect="1"/>
                    </pic:cNvPicPr>
                  </pic:nvPicPr>
                  <pic:blipFill>
                    <a:blip r:embed="rId24"/>
                    <a:stretch>
                      <a:fillRect/>
                    </a:stretch>
                  </pic:blipFill>
                  <pic:spPr>
                    <a:xfrm>
                      <a:off x="0" y="0"/>
                      <a:ext cx="2113915" cy="1578610"/>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Times New Roman"/>
          <w:strike w:val="0"/>
          <w:kern w:val="0"/>
          <w:sz w:val="24"/>
          <w:szCs w:val="24"/>
          <w:u w:val="none"/>
        </w:rPr>
        <w:drawing>
          <wp:inline distT="0" distB="0" distL="114300" distR="114300">
            <wp:extent cx="1941830" cy="1468120"/>
            <wp:effectExtent l="0" t="0" r="8890" b="10160"/>
            <wp:docPr id="1131" name="_x0000_i3808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 name="_x0000_i38088" descr="试题资源网 stzy.com"/>
                    <pic:cNvPicPr>
                      <a:picLocks noChangeAspect="1"/>
                    </pic:cNvPicPr>
                  </pic:nvPicPr>
                  <pic:blipFill>
                    <a:blip r:embed="rId25"/>
                    <a:stretch>
                      <a:fillRect/>
                    </a:stretch>
                  </pic:blipFill>
                  <pic:spPr>
                    <a:xfrm>
                      <a:off x="0" y="0"/>
                      <a:ext cx="1941830" cy="1468120"/>
                    </a:xfrm>
                    <a:prstGeom prst="rect">
                      <a:avLst/>
                    </a:prstGeom>
                  </pic:spPr>
                </pic:pic>
              </a:graphicData>
            </a:graphic>
          </wp:inline>
        </w:drawing>
      </w:r>
    </w:p>
    <w:p w14:paraId="2F5EF329">
      <w:pPr>
        <w:pStyle w:val="17"/>
        <w:tabs>
          <w:tab w:val="left" w:pos="4156"/>
        </w:tabs>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Times New Roman"/>
          <w:strike w:val="0"/>
          <w:kern w:val="0"/>
          <w:sz w:val="24"/>
          <w:szCs w:val="24"/>
          <w:u w:val="none"/>
        </w:rPr>
        <w:drawing>
          <wp:inline distT="0" distB="0" distL="114300" distR="114300">
            <wp:extent cx="2286000" cy="1838325"/>
            <wp:effectExtent l="0" t="0" r="0" b="5715"/>
            <wp:docPr id="1132" name="_x0000_i3808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 name="_x0000_i38089" descr="试题资源网 stzy.com"/>
                    <pic:cNvPicPr>
                      <a:picLocks noChangeAspect="1"/>
                    </pic:cNvPicPr>
                  </pic:nvPicPr>
                  <pic:blipFill>
                    <a:blip r:embed="rId26"/>
                    <a:stretch>
                      <a:fillRect/>
                    </a:stretch>
                  </pic:blipFill>
                  <pic:spPr>
                    <a:xfrm>
                      <a:off x="0" y="0"/>
                      <a:ext cx="2286000" cy="1838325"/>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Times New Roman"/>
          <w:strike w:val="0"/>
          <w:kern w:val="0"/>
          <w:sz w:val="24"/>
          <w:szCs w:val="24"/>
          <w:u w:val="none"/>
        </w:rPr>
        <w:drawing>
          <wp:inline distT="0" distB="0" distL="114300" distR="114300">
            <wp:extent cx="2095500" cy="1714500"/>
            <wp:effectExtent l="0" t="0" r="7620" b="7620"/>
            <wp:docPr id="1133" name="_x0000_i3809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 name="_x0000_i38090" descr="试题资源网 stzy.com"/>
                    <pic:cNvPicPr>
                      <a:picLocks noChangeAspect="1"/>
                    </pic:cNvPicPr>
                  </pic:nvPicPr>
                  <pic:blipFill>
                    <a:blip r:embed="rId27"/>
                    <a:stretch>
                      <a:fillRect/>
                    </a:stretch>
                  </pic:blipFill>
                  <pic:spPr>
                    <a:xfrm>
                      <a:off x="0" y="0"/>
                      <a:ext cx="2095500" cy="1714500"/>
                    </a:xfrm>
                    <a:prstGeom prst="rect">
                      <a:avLst/>
                    </a:prstGeom>
                  </pic:spPr>
                </pic:pic>
              </a:graphicData>
            </a:graphic>
          </wp:inline>
        </w:drawing>
      </w:r>
    </w:p>
    <w:p w14:paraId="63B9BAA0">
      <w:pPr>
        <w:pStyle w:val="18"/>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11．</w:t>
      </w:r>
      <w:r>
        <w:rPr>
          <w:rFonts w:ascii="Times New Roman" w:hAnsi="Times New Roman" w:eastAsia="宋体" w:cs="宋体"/>
          <w:color w:val="000000"/>
          <w:sz w:val="21"/>
          <w:u w:val="none"/>
          <w:shd w:val="clear" w:color="auto" w:fill="auto"/>
          <w:vertAlign w:val="baseline"/>
        </w:rPr>
        <w:t>用</w:t>
      </w:r>
      <w:r>
        <w:rPr>
          <w:rFonts w:ascii="Times New Roman" w:hAnsi="Times New Roman" w:eastAsia="宋体" w:cs="Times New Roman"/>
          <w:color w:val="000000"/>
          <w:sz w:val="21"/>
          <w:u w:val="none"/>
          <w:shd w:val="clear" w:color="auto" w:fill="auto"/>
          <w:vertAlign w:val="baseline"/>
        </w:rPr>
        <w:t>NaClO</w:t>
      </w:r>
      <w:r>
        <w:rPr>
          <w:rFonts w:ascii="Times New Roman" w:hAnsi="Times New Roman" w:eastAsia="宋体" w:cs="宋体"/>
          <w:color w:val="000000"/>
          <w:sz w:val="21"/>
          <w:u w:val="none"/>
          <w:shd w:val="clear" w:color="auto" w:fill="auto"/>
          <w:vertAlign w:val="baseline"/>
        </w:rPr>
        <w:t>可除去水体中过量氨氮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以</w:t>
      </w:r>
      <w:r>
        <w:rPr>
          <w:rFonts w:ascii="Times New Roman" w:hAnsi="Times New Roman" w:eastAsia="宋体" w:cs="Times New Roman"/>
          <w:color w:val="000000"/>
          <w:sz w:val="21"/>
          <w:u w:val="none"/>
          <w:shd w:val="clear" w:color="auto" w:fill="auto"/>
          <w:vertAlign w:val="baseline"/>
        </w:rPr>
        <w:t>NH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表示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以防止水体富营养化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其原理如图所示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下列有关叙述不正确的是</w:t>
      </w:r>
      <w:r>
        <w:rPr>
          <w:rFonts w:ascii="Times New Roman" w:hAnsi="Times New Roman" w:eastAsia="宋体" w:cs="Times New Roman"/>
          <w:color w:val="000000"/>
          <w:sz w:val="21"/>
          <w:u w:val="none"/>
          <w:shd w:val="clear" w:color="auto" w:fill="auto"/>
          <w:vertAlign w:val="baseline"/>
        </w:rPr>
        <w:t>（    ）</w:t>
      </w:r>
    </w:p>
    <w:p w14:paraId="18F63CA9">
      <w:pPr>
        <w:pStyle w:val="18"/>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2971800" cy="1266825"/>
            <wp:effectExtent l="0" t="0" r="0" b="13335"/>
            <wp:docPr id="1134" name="_x0000_i3809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 name="_x0000_i38094" descr="试题资源网 stzy.com"/>
                    <pic:cNvPicPr>
                      <a:picLocks noChangeAspect="1"/>
                    </pic:cNvPicPr>
                  </pic:nvPicPr>
                  <pic:blipFill>
                    <a:blip r:embed="rId28"/>
                    <a:stretch>
                      <a:fillRect/>
                    </a:stretch>
                  </pic:blipFill>
                  <pic:spPr>
                    <a:xfrm>
                      <a:off x="0" y="0"/>
                      <a:ext cx="2971800" cy="1266825"/>
                    </a:xfrm>
                    <a:prstGeom prst="rect">
                      <a:avLst/>
                    </a:prstGeom>
                  </pic:spPr>
                </pic:pic>
              </a:graphicData>
            </a:graphic>
          </wp:inline>
        </w:drawing>
      </w:r>
    </w:p>
    <w:p w14:paraId="64B91C97">
      <w:pPr>
        <w:pStyle w:val="18"/>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图中所涉及的元素的原子半径</w:t>
      </w:r>
      <w:r>
        <w:rPr>
          <w:rFonts w:ascii="Times New Roman" w:hAnsi="Times New Roman" w:eastAsia="宋体" w:cs="Times New Roman"/>
          <w:color w:val="000000"/>
          <w:sz w:val="21"/>
          <w:u w:val="none"/>
          <w:shd w:val="clear" w:color="auto" w:fill="auto"/>
          <w:vertAlign w:val="baseline"/>
        </w:rPr>
        <w:t>：Na&gt;Cl&gt;N&gt;O&gt;H</w:t>
      </w:r>
    </w:p>
    <w:p w14:paraId="69471A29">
      <w:pPr>
        <w:pStyle w:val="18"/>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的性质稳定</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与其分子间的作用力有关</w:t>
      </w:r>
    </w:p>
    <w:p w14:paraId="48CAD22E">
      <w:pPr>
        <w:pStyle w:val="18"/>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C．NaClO</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HClO</w:t>
      </w:r>
      <w:r>
        <w:rPr>
          <w:rFonts w:ascii="Times New Roman" w:hAnsi="Times New Roman" w:eastAsia="宋体" w:cs="宋体"/>
          <w:color w:val="000000"/>
          <w:sz w:val="21"/>
          <w:u w:val="none"/>
          <w:shd w:val="clear" w:color="auto" w:fill="auto"/>
          <w:vertAlign w:val="baseline"/>
        </w:rPr>
        <w:t>所含的化学键类型不完全相同</w:t>
      </w:r>
    </w:p>
    <w:p w14:paraId="4579D37E">
      <w:pPr>
        <w:pStyle w:val="18"/>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图中的反应</w:t>
      </w:r>
      <w:r>
        <w:rPr>
          <w:rFonts w:ascii="Times New Roman" w:hAnsi="Times New Roman" w:eastAsia="宋体" w:cs="Times New Roman"/>
          <w:color w:val="000000"/>
          <w:sz w:val="21"/>
          <w:u w:val="none"/>
          <w:shd w:val="clear" w:color="auto" w:fill="auto"/>
          <w:vertAlign w:val="baseline"/>
        </w:rPr>
        <w:t>①、②、③</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破坏与形成的化学键类型相同的反应有</w:t>
      </w:r>
      <w:r>
        <w:rPr>
          <w:rFonts w:ascii="Times New Roman" w:hAnsi="Times New Roman" w:eastAsia="宋体" w:cs="Times New Roman"/>
          <w:color w:val="000000"/>
          <w:sz w:val="21"/>
          <w:u w:val="none"/>
          <w:shd w:val="clear" w:color="auto" w:fill="auto"/>
          <w:vertAlign w:val="baseline"/>
        </w:rPr>
        <w:t>①、③</w:t>
      </w:r>
    </w:p>
    <w:p w14:paraId="5612F375">
      <w:pPr>
        <w:pStyle w:val="19"/>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12．</w:t>
      </w:r>
      <w:r>
        <w:rPr>
          <w:rFonts w:ascii="Times New Roman" w:hAnsi="Times New Roman" w:eastAsia="宋体" w:cs="宋体"/>
          <w:color w:val="000000"/>
          <w:sz w:val="21"/>
          <w:u w:val="none"/>
          <w:shd w:val="clear" w:color="auto" w:fill="auto"/>
          <w:vertAlign w:val="baseline"/>
        </w:rPr>
        <w:t>利用小粒径零价铁</w:t>
      </w:r>
      <w:r>
        <w:rPr>
          <w:rFonts w:ascii="Times New Roman" w:hAnsi="Times New Roman" w:eastAsia="宋体" w:cs="Times New Roman"/>
          <w:color w:val="000000"/>
          <w:sz w:val="21"/>
          <w:u w:val="none"/>
          <w:shd w:val="clear" w:color="auto" w:fill="auto"/>
          <w:vertAlign w:val="baseline"/>
        </w:rPr>
        <w:t>（ZVI）</w:t>
      </w:r>
      <w:r>
        <w:rPr>
          <w:rFonts w:ascii="Times New Roman" w:hAnsi="Times New Roman" w:eastAsia="宋体" w:cs="宋体"/>
          <w:color w:val="000000"/>
          <w:sz w:val="21"/>
          <w:u w:val="none"/>
          <w:shd w:val="clear" w:color="auto" w:fill="auto"/>
          <w:vertAlign w:val="baseline"/>
        </w:rPr>
        <w:t>的电化学腐蚀将三氯乙烯</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处理为乙烯</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进行酸性水体修复的过程如图所示</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30" o:spt="75" alt="试题资源网 stzy.com" type="#_x0000_t75" style="height:15pt;width:20.2pt;" o:ole="t" filled="f" o:preferrelative="t" stroked="f" coordsize="21600,21600">
            <v:path/>
            <v:fill on="f" focussize="0,0"/>
            <v:stroke on="f" joinstyle="miter"/>
            <v:imagedata r:id="rId30" o:title="eqIdc2c28da4f1d3fc2c8466a626ac00fab4"/>
            <o:lock v:ext="edit" aspectratio="t"/>
            <w10:wrap type="none"/>
            <w10:anchorlock/>
          </v:shape>
          <o:OLEObject Type="Embed" ProgID="Equation.DSMT4" ShapeID="_x0000_i1030" DrawAspect="Content" ObjectID="_1468075730" r:id="rId29">
            <o:LockedField>false</o:LockedField>
          </o:OLEObject>
        </w:object>
      </w:r>
      <w:r>
        <w:rPr>
          <w:rFonts w:ascii="Times New Roman" w:hAnsi="Times New Roman" w:eastAsia="宋体" w:cs="宋体"/>
          <w:color w:val="000000"/>
          <w:sz w:val="21"/>
          <w:u w:val="none"/>
          <w:shd w:val="clear" w:color="auto" w:fill="auto"/>
          <w:vertAlign w:val="baseline"/>
        </w:rPr>
        <w:t>等共存物的存在会影响水体修复效果</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定义单位时间内</w:t>
      </w:r>
      <w:r>
        <w:rPr>
          <w:rFonts w:ascii="Times New Roman" w:hAnsi="Times New Roman" w:eastAsia="宋体" w:cs="Times New Roman"/>
          <w:color w:val="000000"/>
          <w:sz w:val="21"/>
          <w:u w:val="none"/>
          <w:shd w:val="clear" w:color="auto" w:fill="auto"/>
          <w:vertAlign w:val="baseline"/>
        </w:rPr>
        <w:t>ZVI</w:t>
      </w:r>
      <w:r>
        <w:rPr>
          <w:rFonts w:ascii="Times New Roman" w:hAnsi="Times New Roman" w:eastAsia="宋体" w:cs="宋体"/>
          <w:color w:val="000000"/>
          <w:sz w:val="21"/>
          <w:u w:val="none"/>
          <w:shd w:val="clear" w:color="auto" w:fill="auto"/>
          <w:vertAlign w:val="baseline"/>
        </w:rPr>
        <w:t>释放电子的物质的量为</w:t>
      </w:r>
      <w:r>
        <w:rPr>
          <w:rFonts w:ascii="Times New Roman" w:hAnsi="Times New Roman" w:eastAsia="宋体" w:cs="Times New Roman"/>
          <w:i/>
          <w:color w:val="000000"/>
          <w:sz w:val="21"/>
          <w:u w:val="none"/>
          <w:shd w:val="clear" w:color="auto" w:fill="auto"/>
          <w:vertAlign w:val="baseline"/>
        </w:rPr>
        <w:t>n</w:t>
      </w:r>
      <w:r>
        <w:rPr>
          <w:rFonts w:ascii="Times New Roman" w:hAnsi="Times New Roman" w:eastAsia="宋体" w:cs="Times New Roman"/>
          <w:i/>
          <w:color w:val="000000"/>
          <w:sz w:val="21"/>
          <w:u w:val="none"/>
          <w:shd w:val="clear" w:color="auto" w:fill="auto"/>
          <w:vertAlign w:val="subscript"/>
        </w:rPr>
        <w:t>t</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其中用于有效腐蚀的电子的物质的量为</w:t>
      </w:r>
      <w:r>
        <w:rPr>
          <w:rFonts w:ascii="Times New Roman" w:hAnsi="Times New Roman" w:eastAsia="宋体" w:cs="Times New Roman"/>
          <w:i/>
          <w:color w:val="000000"/>
          <w:sz w:val="21"/>
          <w:u w:val="none"/>
          <w:shd w:val="clear" w:color="auto" w:fill="auto"/>
          <w:vertAlign w:val="baseline"/>
        </w:rPr>
        <w:t>n</w:t>
      </w:r>
      <w:r>
        <w:rPr>
          <w:rFonts w:ascii="Times New Roman" w:hAnsi="Times New Roman" w:eastAsia="宋体" w:cs="Times New Roman"/>
          <w:i/>
          <w:color w:val="000000"/>
          <w:sz w:val="21"/>
          <w:u w:val="none"/>
          <w:shd w:val="clear" w:color="auto" w:fill="auto"/>
          <w:vertAlign w:val="subscript"/>
        </w:rPr>
        <w:t>e</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下列说法错误的是</w:t>
      </w:r>
      <w:r>
        <w:rPr>
          <w:rFonts w:ascii="Times New Roman" w:hAnsi="Times New Roman" w:eastAsia="宋体" w:cs="Times New Roman"/>
          <w:color w:val="000000"/>
          <w:sz w:val="21"/>
          <w:u w:val="none"/>
          <w:shd w:val="clear" w:color="auto" w:fill="auto"/>
          <w:vertAlign w:val="baseline"/>
        </w:rPr>
        <w:t>（    ）</w:t>
      </w:r>
    </w:p>
    <w:p w14:paraId="04C273E8">
      <w:pPr>
        <w:pStyle w:val="19"/>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3350260" cy="2054860"/>
            <wp:effectExtent l="0" t="0" r="2540" b="2540"/>
            <wp:docPr id="1135" name="_x0000_i3809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 name="_x0000_i38098" descr="试题资源网 stzy.com"/>
                    <pic:cNvPicPr>
                      <a:picLocks noChangeAspect="1"/>
                    </pic:cNvPicPr>
                  </pic:nvPicPr>
                  <pic:blipFill>
                    <a:blip r:embed="rId31"/>
                    <a:stretch>
                      <a:fillRect/>
                    </a:stretch>
                  </pic:blipFill>
                  <pic:spPr>
                    <a:xfrm>
                      <a:off x="0" y="0"/>
                      <a:ext cx="3350260" cy="2054860"/>
                    </a:xfrm>
                    <a:prstGeom prst="rect">
                      <a:avLst/>
                    </a:prstGeom>
                  </pic:spPr>
                </pic:pic>
              </a:graphicData>
            </a:graphic>
          </wp:inline>
        </w:drawing>
      </w:r>
    </w:p>
    <w:p w14:paraId="6636E17E">
      <w:pPr>
        <w:pStyle w:val="19"/>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①②③④</w:t>
      </w:r>
      <w:r>
        <w:rPr>
          <w:rFonts w:ascii="Times New Roman" w:hAnsi="Times New Roman" w:eastAsia="宋体" w:cs="宋体"/>
          <w:color w:val="000000"/>
          <w:sz w:val="21"/>
          <w:u w:val="none"/>
          <w:shd w:val="clear" w:color="auto" w:fill="auto"/>
          <w:vertAlign w:val="baseline"/>
        </w:rPr>
        <w:t>均为还原反应</w:t>
      </w:r>
    </w:p>
    <w:p w14:paraId="6F4E2FFA">
      <w:pPr>
        <w:pStyle w:val="19"/>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单位时间内</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三氯乙烯脱去</w:t>
      </w:r>
      <w:r>
        <w:rPr>
          <w:rFonts w:ascii="Times New Roman" w:hAnsi="Times New Roman" w:eastAsia="宋体" w:cs="Times New Roman"/>
          <w:i/>
          <w:color w:val="000000"/>
          <w:sz w:val="21"/>
          <w:u w:val="none"/>
          <w:shd w:val="clear" w:color="auto" w:fill="auto"/>
          <w:vertAlign w:val="baseline"/>
        </w:rPr>
        <w:t>a</w:t>
      </w:r>
      <w:r>
        <w:rPr>
          <w:rFonts w:ascii="Times New Roman" w:hAnsi="Times New Roman" w:eastAsia="宋体" w:cs="Times New Roman"/>
          <w:color w:val="000000"/>
          <w:sz w:val="21"/>
          <w:u w:val="none"/>
          <w:shd w:val="clear" w:color="auto" w:fill="auto"/>
          <w:vertAlign w:val="baseline"/>
        </w:rPr>
        <w:t xml:space="preserve"> mol Cl</w:t>
      </w:r>
      <w:r>
        <w:rPr>
          <w:rFonts w:ascii="Times New Roman" w:hAnsi="Times New Roman" w:eastAsia="宋体" w:cs="宋体"/>
          <w:color w:val="000000"/>
          <w:sz w:val="21"/>
          <w:u w:val="none"/>
          <w:shd w:val="clear" w:color="auto" w:fill="auto"/>
          <w:vertAlign w:val="baseline"/>
        </w:rPr>
        <w:t>时</w:t>
      </w:r>
      <w:r>
        <w:rPr>
          <w:rFonts w:ascii="Times New Roman" w:hAnsi="Times New Roman" w:eastAsia="宋体" w:cs="Times New Roman"/>
          <w:i/>
          <w:color w:val="000000"/>
          <w:sz w:val="21"/>
          <w:u w:val="none"/>
          <w:shd w:val="clear" w:color="auto" w:fill="auto"/>
          <w:vertAlign w:val="baseline"/>
        </w:rPr>
        <w:t>n</w:t>
      </w:r>
      <w:r>
        <w:rPr>
          <w:rFonts w:ascii="Times New Roman" w:hAnsi="Times New Roman" w:eastAsia="宋体" w:cs="Times New Roman"/>
          <w:i/>
          <w:color w:val="000000"/>
          <w:sz w:val="21"/>
          <w:u w:val="none"/>
          <w:shd w:val="clear" w:color="auto" w:fill="auto"/>
          <w:vertAlign w:val="subscript"/>
        </w:rPr>
        <w:t>e</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i/>
          <w:color w:val="000000"/>
          <w:sz w:val="21"/>
          <w:u w:val="none"/>
          <w:shd w:val="clear" w:color="auto" w:fill="auto"/>
          <w:vertAlign w:val="baseline"/>
        </w:rPr>
        <w:t>a</w:t>
      </w:r>
      <w:r>
        <w:rPr>
          <w:rFonts w:ascii="Times New Roman" w:hAnsi="Times New Roman" w:eastAsia="宋体" w:cs="Times New Roman"/>
          <w:color w:val="000000"/>
          <w:sz w:val="21"/>
          <w:u w:val="none"/>
          <w:shd w:val="clear" w:color="auto" w:fill="auto"/>
          <w:vertAlign w:val="baseline"/>
        </w:rPr>
        <w:t xml:space="preserve"> mol</w:t>
      </w:r>
    </w:p>
    <w:p w14:paraId="1D651258">
      <w:pPr>
        <w:pStyle w:val="19"/>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C．④</w:t>
      </w:r>
      <w:r>
        <w:rPr>
          <w:rFonts w:ascii="Times New Roman" w:hAnsi="Times New Roman" w:eastAsia="宋体" w:cs="宋体"/>
          <w:color w:val="000000"/>
          <w:sz w:val="21"/>
          <w:u w:val="none"/>
          <w:shd w:val="clear" w:color="auto" w:fill="auto"/>
          <w:vertAlign w:val="baseline"/>
        </w:rPr>
        <w:t>的反应中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每有</w:t>
      </w:r>
      <w:r>
        <w:rPr>
          <w:rFonts w:ascii="Times New Roman" w:hAnsi="Times New Roman" w:eastAsia="宋体" w:cs="Times New Roman"/>
          <w:color w:val="000000"/>
          <w:sz w:val="21"/>
          <w:u w:val="none"/>
          <w:shd w:val="clear" w:color="auto" w:fill="auto"/>
          <w:vertAlign w:val="baseline"/>
        </w:rPr>
        <w:t xml:space="preserve">1 mol </w:t>
      </w:r>
      <w:r>
        <w:rPr>
          <w:rFonts w:ascii="Times New Roman" w:hAnsi="Times New Roman" w:eastAsia="宋体"/>
        </w:rPr>
        <w:object>
          <v:shape id="_x0000_i1031" o:spt="75" alt="试题资源网 stzy.com" type="#_x0000_t75" style="height:15pt;width:20.2pt;" o:ole="t" filled="f" o:preferrelative="t" stroked="f" coordsize="21600,21600">
            <v:path/>
            <v:fill on="f" focussize="0,0"/>
            <v:stroke on="f" joinstyle="miter"/>
            <v:imagedata r:id="rId30" o:title="eqIdc2c28da4f1d3fc2c8466a626ac00fab4"/>
            <o:lock v:ext="edit" aspectratio="t"/>
            <w10:wrap type="none"/>
            <w10:anchorlock/>
          </v:shape>
          <o:OLEObject Type="Embed" ProgID="Equation.DSMT4" ShapeID="_x0000_i1031" DrawAspect="Content" ObjectID="_1468075731" r:id="rId32">
            <o:LockedField>false</o:LockedField>
          </o:OLEObject>
        </w:object>
      </w:r>
      <w:r>
        <w:rPr>
          <w:rFonts w:ascii="Times New Roman" w:hAnsi="Times New Roman" w:eastAsia="宋体" w:cs="宋体"/>
          <w:color w:val="000000"/>
          <w:sz w:val="21"/>
          <w:u w:val="none"/>
          <w:shd w:val="clear" w:color="auto" w:fill="auto"/>
          <w:vertAlign w:val="baseline"/>
        </w:rPr>
        <w:t>转化为</w:t>
      </w:r>
      <w:r>
        <w:rPr>
          <w:rFonts w:ascii="Times New Roman" w:hAnsi="Times New Roman" w:eastAsia="宋体"/>
        </w:rPr>
        <w:object>
          <v:shape id="_x0000_i1032" o:spt="75" alt="试题资源网 stzy.com" type="#_x0000_t75" style="height:16.3pt;width:22.85pt;" o:ole="t" filled="f" o:preferrelative="t" stroked="f" coordsize="21600,21600">
            <v:path/>
            <v:fill on="f" focussize="0,0"/>
            <v:stroke on="f" joinstyle="miter"/>
            <v:imagedata r:id="rId34" o:title="eqId22b84c78dae7945c7893ab4125a05ab5"/>
            <o:lock v:ext="edit" aspectratio="t"/>
            <w10:wrap type="none"/>
            <w10:anchorlock/>
          </v:shape>
          <o:OLEObject Type="Embed" ProgID="Equation.DSMT4" ShapeID="_x0000_i1032" DrawAspect="Content" ObjectID="_1468075732" r:id="rId3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转移</w:t>
      </w:r>
      <w:r>
        <w:rPr>
          <w:rFonts w:ascii="Times New Roman" w:hAnsi="Times New Roman" w:eastAsia="宋体" w:cs="Times New Roman"/>
          <w:color w:val="000000"/>
          <w:sz w:val="21"/>
          <w:u w:val="none"/>
          <w:shd w:val="clear" w:color="auto" w:fill="auto"/>
          <w:vertAlign w:val="baseline"/>
        </w:rPr>
        <w:t>8 mol</w:t>
      </w:r>
      <w:r>
        <w:rPr>
          <w:rFonts w:ascii="Times New Roman" w:hAnsi="Times New Roman" w:eastAsia="宋体" w:cs="宋体"/>
          <w:color w:val="000000"/>
          <w:sz w:val="21"/>
          <w:u w:val="none"/>
          <w:shd w:val="clear" w:color="auto" w:fill="auto"/>
          <w:vertAlign w:val="baseline"/>
        </w:rPr>
        <w:t>电子</w:t>
      </w:r>
    </w:p>
    <w:p w14:paraId="01ED3599">
      <w:pPr>
        <w:pStyle w:val="19"/>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增大单位体积水体中小微粒</w:t>
      </w:r>
      <w:r>
        <w:rPr>
          <w:rFonts w:ascii="Times New Roman" w:hAnsi="Times New Roman" w:eastAsia="宋体" w:cs="Times New Roman"/>
          <w:color w:val="000000"/>
          <w:sz w:val="21"/>
          <w:u w:val="none"/>
          <w:shd w:val="clear" w:color="auto" w:fill="auto"/>
          <w:vertAlign w:val="baseline"/>
        </w:rPr>
        <w:t>ZVI</w:t>
      </w:r>
      <w:r>
        <w:rPr>
          <w:rFonts w:ascii="Times New Roman" w:hAnsi="Times New Roman" w:eastAsia="宋体" w:cs="宋体"/>
          <w:color w:val="000000"/>
          <w:sz w:val="21"/>
          <w:u w:val="none"/>
          <w:shd w:val="clear" w:color="auto" w:fill="auto"/>
          <w:vertAlign w:val="baseline"/>
        </w:rPr>
        <w:t>的投入量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可使</w:t>
      </w:r>
      <w:r>
        <w:rPr>
          <w:rFonts w:ascii="Times New Roman" w:hAnsi="Times New Roman" w:eastAsia="宋体" w:cs="Times New Roman"/>
          <w:i/>
          <w:color w:val="000000"/>
          <w:sz w:val="21"/>
          <w:u w:val="none"/>
          <w:shd w:val="clear" w:color="auto" w:fill="auto"/>
          <w:vertAlign w:val="baseline"/>
        </w:rPr>
        <w:t>n</w:t>
      </w:r>
      <w:r>
        <w:rPr>
          <w:rFonts w:ascii="Times New Roman" w:hAnsi="Times New Roman" w:eastAsia="宋体" w:cs="Times New Roman"/>
          <w:i/>
          <w:color w:val="000000"/>
          <w:sz w:val="21"/>
          <w:u w:val="none"/>
          <w:shd w:val="clear" w:color="auto" w:fill="auto"/>
          <w:vertAlign w:val="subscript"/>
        </w:rPr>
        <w:t>t</w:t>
      </w:r>
      <w:r>
        <w:rPr>
          <w:rFonts w:ascii="Times New Roman" w:hAnsi="Times New Roman" w:eastAsia="宋体" w:cs="宋体"/>
          <w:color w:val="000000"/>
          <w:sz w:val="21"/>
          <w:u w:val="none"/>
          <w:shd w:val="clear" w:color="auto" w:fill="auto"/>
          <w:vertAlign w:val="baseline"/>
        </w:rPr>
        <w:t>增大</w:t>
      </w:r>
    </w:p>
    <w:p w14:paraId="365B7A50">
      <w:pPr>
        <w:pStyle w:val="20"/>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13．</w:t>
      </w:r>
      <w:r>
        <w:rPr>
          <w:rFonts w:ascii="Times New Roman" w:hAnsi="Times New Roman" w:eastAsia="宋体" w:cs="宋体"/>
          <w:color w:val="000000"/>
          <w:sz w:val="21"/>
          <w:u w:val="none"/>
          <w:shd w:val="clear" w:color="auto" w:fill="auto"/>
          <w:vertAlign w:val="baseline"/>
        </w:rPr>
        <w:t>锰酸钾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33" o:spt="75" alt="试题资源网 stzy.com" type="#_x0000_t75" style="height:15.8pt;width:41.35pt;" o:ole="t" filled="f" o:preferrelative="t" stroked="f" coordsize="21600,21600">
            <v:path/>
            <v:fill on="f" focussize="0,0"/>
            <v:stroke on="f" joinstyle="miter"/>
            <v:imagedata r:id="rId36" o:title="eqId0e51e326bf4ba14bfbe2e1fbab0b2393"/>
            <o:lock v:ext="edit" aspectratio="t"/>
            <w10:wrap type="none"/>
            <w10:anchorlock/>
          </v:shape>
          <o:OLEObject Type="Embed" ProgID="Equation.DSMT4" ShapeID="_x0000_i1033" DrawAspect="Content" ObjectID="_1468075733" r:id="rId3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在浓强减溶液中可稳定存在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碱性减弱时易发生反应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34" o:spt="75" alt="试题资源网 stzy.com" type="#_x0000_t75" style="height:16.85pt;width:178.6pt;" o:ole="t" filled="f" o:preferrelative="t" stroked="f" coordsize="21600,21600">
            <v:path/>
            <v:fill on="f" focussize="0,0"/>
            <v:stroke on="f" joinstyle="miter"/>
            <v:imagedata r:id="rId38" o:title="eqIde1a431393957a056814264510339fb8b"/>
            <o:lock v:ext="edit" aspectratio="t"/>
            <w10:wrap type="none"/>
            <w10:anchorlock/>
          </v:shape>
          <o:OLEObject Type="Embed" ProgID="Equation.DSMT4" ShapeID="_x0000_i1034" DrawAspect="Content" ObjectID="_1468075734" r:id="rId3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利用</w:t>
      </w:r>
      <w:r>
        <w:rPr>
          <w:rFonts w:ascii="Times New Roman" w:hAnsi="Times New Roman" w:eastAsia="宋体"/>
        </w:rPr>
        <w:object>
          <v:shape id="_x0000_i1035" o:spt="75" alt="试题资源网 stzy.com" type="#_x0000_t75" style="height:15.95pt;width:16.7pt;" o:ole="t" filled="f" o:preferrelative="t" stroked="f" coordsize="21600,21600">
            <v:path/>
            <v:fill on="f" focussize="0,0"/>
            <v:stroke on="f" joinstyle="miter"/>
            <v:imagedata r:id="rId40" o:title="eqId39db0d5f5533066dab682ec1bf4c39bf"/>
            <o:lock v:ext="edit" aspectratio="t"/>
            <w10:wrap type="none"/>
            <w10:anchorlock/>
          </v:shape>
          <o:OLEObject Type="Embed" ProgID="Equation.DSMT4" ShapeID="_x0000_i1035" DrawAspect="Content" ObjectID="_1468075735" r:id="rId39">
            <o:LockedField>false</o:LockedField>
          </o:OLEObject>
        </w:object>
      </w:r>
      <w:r>
        <w:rPr>
          <w:rFonts w:ascii="Times New Roman" w:hAnsi="Times New Roman" w:eastAsia="宋体" w:cs="宋体"/>
          <w:color w:val="000000"/>
          <w:sz w:val="21"/>
          <w:u w:val="none"/>
          <w:shd w:val="clear" w:color="auto" w:fill="auto"/>
          <w:vertAlign w:val="baseline"/>
        </w:rPr>
        <w:t>氧化</w:t>
      </w:r>
      <w:r>
        <w:rPr>
          <w:rFonts w:ascii="Times New Roman" w:hAnsi="Times New Roman" w:eastAsia="宋体"/>
        </w:rPr>
        <w:object>
          <v:shape id="_x0000_i1036" o:spt="75" alt="试题资源网 stzy.com" type="#_x0000_t75" style="height:15.8pt;width:41.35pt;" o:ole="t" filled="f" o:preferrelative="t" stroked="f" coordsize="21600,21600">
            <v:path/>
            <v:fill on="f" focussize="0,0"/>
            <v:stroke on="f" joinstyle="miter"/>
            <v:imagedata r:id="rId36" o:title="eqId0e51e326bf4ba14bfbe2e1fbab0b2393"/>
            <o:lock v:ext="edit" aspectratio="t"/>
            <w10:wrap type="none"/>
            <w10:anchorlock/>
          </v:shape>
          <o:OLEObject Type="Embed" ProgID="Equation.DSMT4" ShapeID="_x0000_i1036" DrawAspect="Content" ObjectID="_1468075736" r:id="rId41">
            <o:LockedField>false</o:LockedField>
          </o:OLEObject>
        </w:object>
      </w:r>
      <w:r>
        <w:rPr>
          <w:rFonts w:ascii="Times New Roman" w:hAnsi="Times New Roman" w:eastAsia="宋体" w:cs="宋体"/>
          <w:color w:val="000000"/>
          <w:sz w:val="21"/>
          <w:u w:val="none"/>
          <w:shd w:val="clear" w:color="auto" w:fill="auto"/>
          <w:vertAlign w:val="baseline"/>
        </w:rPr>
        <w:t>制备</w:t>
      </w:r>
      <w:r>
        <w:rPr>
          <w:rFonts w:ascii="Times New Roman" w:hAnsi="Times New Roman" w:eastAsia="宋体"/>
        </w:rPr>
        <w:object>
          <v:shape id="_x0000_i1037" o:spt="75" alt="试题资源网 stzy.com" type="#_x0000_t75" style="height:15.8pt;width:36.9pt;" o:ole="t" filled="f" o:preferrelative="t" stroked="f" coordsize="21600,21600">
            <v:path/>
            <v:fill on="f" focussize="0,0"/>
            <v:stroke on="f" joinstyle="miter"/>
            <v:imagedata r:id="rId43" o:title="eqIde27bd34b38d447163af65055eaa986f4"/>
            <o:lock v:ext="edit" aspectratio="t"/>
            <w10:wrap type="none"/>
            <w10:anchorlock/>
          </v:shape>
          <o:OLEObject Type="Embed" ProgID="Equation.DSMT4" ShapeID="_x0000_i1037" DrawAspect="Content" ObjectID="_1468075737" r:id="rId42">
            <o:LockedField>false</o:LockedField>
          </o:OLEObject>
        </w:object>
      </w:r>
      <w:r>
        <w:rPr>
          <w:rFonts w:ascii="Times New Roman" w:hAnsi="Times New Roman" w:eastAsia="宋体" w:cs="宋体"/>
          <w:color w:val="000000"/>
          <w:sz w:val="21"/>
          <w:u w:val="none"/>
          <w:shd w:val="clear" w:color="auto" w:fill="auto"/>
          <w:vertAlign w:val="baseline"/>
        </w:rPr>
        <w:t>的装置如图所示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夹持装置略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下列说法正确的是</w:t>
      </w:r>
      <w:r>
        <w:rPr>
          <w:rFonts w:ascii="Times New Roman" w:hAnsi="Times New Roman" w:eastAsia="宋体" w:cs="Times New Roman"/>
          <w:color w:val="000000"/>
          <w:sz w:val="21"/>
          <w:u w:val="none"/>
          <w:shd w:val="clear" w:color="auto" w:fill="auto"/>
          <w:vertAlign w:val="baseline"/>
        </w:rPr>
        <w:t>（    ）</w:t>
      </w:r>
    </w:p>
    <w:p w14:paraId="036AFFE5">
      <w:pPr>
        <w:pStyle w:val="20"/>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2971800" cy="1704975"/>
            <wp:effectExtent l="0" t="0" r="0" b="1905"/>
            <wp:docPr id="1136" name="_x0000_i3812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 name="_x0000_i38125" descr="试题资源网 stzy.com"/>
                    <pic:cNvPicPr>
                      <a:picLocks noChangeAspect="1"/>
                    </pic:cNvPicPr>
                  </pic:nvPicPr>
                  <pic:blipFill>
                    <a:blip r:embed="rId44"/>
                    <a:stretch>
                      <a:fillRect/>
                    </a:stretch>
                  </pic:blipFill>
                  <pic:spPr>
                    <a:xfrm>
                      <a:off x="0" y="0"/>
                      <a:ext cx="2971800" cy="1704975"/>
                    </a:xfrm>
                    <a:prstGeom prst="rect">
                      <a:avLst/>
                    </a:prstGeom>
                  </pic:spPr>
                </pic:pic>
              </a:graphicData>
            </a:graphic>
          </wp:inline>
        </w:drawing>
      </w:r>
    </w:p>
    <w:p w14:paraId="06CC7E64">
      <w:pPr>
        <w:pStyle w:val="20"/>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装置甲中固体为</w:t>
      </w:r>
      <w:r>
        <w:rPr>
          <w:rFonts w:ascii="Times New Roman" w:hAnsi="Times New Roman" w:eastAsia="宋体"/>
        </w:rPr>
        <w:object>
          <v:shape id="_x0000_i1038" o:spt="75" alt="试题资源网 stzy.com" type="#_x0000_t75" style="height:15.8pt;width:29pt;" o:ole="t" filled="f" o:preferrelative="t" stroked="f" coordsize="21600,21600">
            <v:path/>
            <v:fill on="f" focussize="0,0"/>
            <v:stroke on="f" joinstyle="miter"/>
            <v:imagedata r:id="rId46" o:title="eqId93a83767ccb065185092c78c76120c84"/>
            <o:lock v:ext="edit" aspectratio="t"/>
            <w10:wrap type="none"/>
            <w10:anchorlock/>
          </v:shape>
          <o:OLEObject Type="Embed" ProgID="Equation.DSMT4" ShapeID="_x0000_i1038" DrawAspect="Content" ObjectID="_1468075738" r:id="rId45">
            <o:LockedField>false</o:LockedField>
          </o:OLEObject>
        </w:object>
      </w:r>
    </w:p>
    <w:p w14:paraId="2F86D8D7">
      <w:pPr>
        <w:pStyle w:val="20"/>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若去掉装置乙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会导致</w:t>
      </w:r>
      <w:r>
        <w:rPr>
          <w:rFonts w:ascii="Times New Roman" w:hAnsi="Times New Roman" w:eastAsia="宋体"/>
        </w:rPr>
        <w:object>
          <v:shape id="_x0000_i1039" o:spt="75" alt="试题资源网 stzy.com" type="#_x0000_t75" style="height:15.8pt;width:36.9pt;" o:ole="t" filled="f" o:preferrelative="t" stroked="f" coordsize="21600,21600">
            <v:path/>
            <v:fill on="f" focussize="0,0"/>
            <v:stroke on="f" joinstyle="miter"/>
            <v:imagedata r:id="rId43" o:title="eqIde27bd34b38d447163af65055eaa986f4"/>
            <o:lock v:ext="edit" aspectratio="t"/>
            <w10:wrap type="none"/>
            <w10:anchorlock/>
          </v:shape>
          <o:OLEObject Type="Embed" ProgID="Equation.DSMT4" ShapeID="_x0000_i1039" DrawAspect="Content" ObjectID="_1468075739" r:id="rId47">
            <o:LockedField>false</o:LockedField>
          </o:OLEObject>
        </w:object>
      </w:r>
      <w:r>
        <w:rPr>
          <w:rFonts w:ascii="Times New Roman" w:hAnsi="Times New Roman" w:eastAsia="宋体" w:cs="宋体"/>
          <w:color w:val="000000"/>
          <w:sz w:val="21"/>
          <w:u w:val="none"/>
          <w:shd w:val="clear" w:color="auto" w:fill="auto"/>
          <w:vertAlign w:val="baseline"/>
        </w:rPr>
        <w:t>产率降低</w:t>
      </w:r>
    </w:p>
    <w:p w14:paraId="647C7496">
      <w:pPr>
        <w:pStyle w:val="20"/>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装置乙中盛放饱和</w:t>
      </w:r>
      <w:r>
        <w:rPr>
          <w:rFonts w:ascii="Times New Roman" w:hAnsi="Times New Roman" w:eastAsia="宋体"/>
        </w:rPr>
        <w:object>
          <v:shape id="_x0000_i1040" o:spt="75" alt="试题资源网 stzy.com" type="#_x0000_t75" style="height:15.6pt;width:41.35pt;" o:ole="t" filled="f" o:preferrelative="t" stroked="f" coordsize="21600,21600">
            <v:path/>
            <v:fill on="f" focussize="0,0"/>
            <v:stroke on="f" joinstyle="miter"/>
            <v:imagedata r:id="rId49" o:title="eqIde7dcde4bdbd4d0e52382a6cbf799869f"/>
            <o:lock v:ext="edit" aspectratio="t"/>
            <w10:wrap type="none"/>
            <w10:anchorlock/>
          </v:shape>
          <o:OLEObject Type="Embed" ProgID="Equation.DSMT4" ShapeID="_x0000_i1040" DrawAspect="Content" ObjectID="_1468075740" r:id="rId48">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以提高</w:t>
      </w:r>
      <w:r>
        <w:rPr>
          <w:rFonts w:ascii="Times New Roman" w:hAnsi="Times New Roman" w:eastAsia="宋体"/>
        </w:rPr>
        <w:object>
          <v:shape id="_x0000_i1041" o:spt="75" alt="试题资源网 stzy.com" type="#_x0000_t75" style="height:15.8pt;width:36.9pt;" o:ole="t" filled="f" o:preferrelative="t" stroked="f" coordsize="21600,21600">
            <v:path/>
            <v:fill on="f" focussize="0,0"/>
            <v:stroke on="f" joinstyle="miter"/>
            <v:imagedata r:id="rId43" o:title="eqIde27bd34b38d447163af65055eaa986f4"/>
            <o:lock v:ext="edit" aspectratio="t"/>
            <w10:wrap type="none"/>
            <w10:anchorlock/>
          </v:shape>
          <o:OLEObject Type="Embed" ProgID="Equation.DSMT4" ShapeID="_x0000_i1041" DrawAspect="Content" ObjectID="_1468075741" r:id="rId50">
            <o:LockedField>false</o:LockedField>
          </o:OLEObject>
        </w:object>
      </w:r>
      <w:r>
        <w:rPr>
          <w:rFonts w:ascii="Times New Roman" w:hAnsi="Times New Roman" w:eastAsia="宋体" w:cs="宋体"/>
          <w:color w:val="000000"/>
          <w:sz w:val="21"/>
          <w:u w:val="none"/>
          <w:shd w:val="clear" w:color="auto" w:fill="auto"/>
          <w:vertAlign w:val="baseline"/>
        </w:rPr>
        <w:t>的产率</w:t>
      </w:r>
    </w:p>
    <w:p w14:paraId="53072C1D">
      <w:pPr>
        <w:pStyle w:val="20"/>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装置丙可以用</w:t>
      </w:r>
      <w:r>
        <w:rPr>
          <w:rFonts w:ascii="Times New Roman" w:hAnsi="Times New Roman" w:eastAsia="宋体"/>
        </w:rPr>
        <w:object>
          <v:shape id="_x0000_i1042" o:spt="75" alt="试题资源网 stzy.com" type="#_x0000_t75" style="height:11.75pt;width:31.65pt;" o:ole="t" filled="f" o:preferrelative="t" stroked="f" coordsize="21600,21600">
            <v:path/>
            <v:fill on="f" focussize="0,0"/>
            <v:stroke on="f" joinstyle="miter"/>
            <v:imagedata r:id="rId52" o:title="eqIdce93086f0133444d40743d654cba1c55"/>
            <o:lock v:ext="edit" aspectratio="t"/>
            <w10:wrap type="none"/>
            <w10:anchorlock/>
          </v:shape>
          <o:OLEObject Type="Embed" ProgID="Equation.DSMT4" ShapeID="_x0000_i1042" DrawAspect="Content" ObjectID="_1468075742" r:id="rId51">
            <o:LockedField>false</o:LockedField>
          </o:OLEObject>
        </w:object>
      </w:r>
      <w:r>
        <w:rPr>
          <w:rFonts w:ascii="Times New Roman" w:hAnsi="Times New Roman" w:eastAsia="宋体" w:cs="宋体"/>
          <w:color w:val="000000"/>
          <w:sz w:val="21"/>
          <w:u w:val="none"/>
          <w:shd w:val="clear" w:color="auto" w:fill="auto"/>
          <w:vertAlign w:val="baseline"/>
        </w:rPr>
        <w:t>作碱性介质</w:t>
      </w:r>
    </w:p>
    <w:p w14:paraId="7DD9D5A6">
      <w:pPr>
        <w:pStyle w:val="21"/>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14．</w:t>
      </w:r>
      <w:r>
        <w:rPr>
          <w:rFonts w:ascii="Times New Roman" w:hAnsi="Times New Roman" w:eastAsia="宋体" w:cs="宋体"/>
          <w:color w:val="000000"/>
          <w:sz w:val="21"/>
          <w:u w:val="none"/>
          <w:shd w:val="clear" w:color="auto" w:fill="auto"/>
          <w:vertAlign w:val="baseline"/>
        </w:rPr>
        <w:t>日光灯中用到的某种荧光粉的主要成分为</w:t>
      </w:r>
      <w:r>
        <w:rPr>
          <w:rFonts w:ascii="Times New Roman" w:hAnsi="Times New Roman" w:eastAsia="宋体"/>
        </w:rPr>
        <w:object>
          <v:shape id="_x0000_i1043" o:spt="75" alt="试题资源网 stzy.com" type="#_x0000_t75" style="height:17.2pt;width:76.55pt;" o:ole="t" filled="f" o:preferrelative="t" stroked="f" coordsize="21600,21600">
            <v:path/>
            <v:fill on="f" focussize="0,0"/>
            <v:stroke on="f" joinstyle="miter"/>
            <v:imagedata r:id="rId54" o:title="eqId40785a1cd4e891a7f90cb7a41b8243b0"/>
            <o:lock v:ext="edit" aspectratio="t"/>
            <w10:wrap type="none"/>
            <w10:anchorlock/>
          </v:shape>
          <o:OLEObject Type="Embed" ProgID="Equation.DSMT4" ShapeID="_x0000_i1043" DrawAspect="Content" ObjectID="_1468075743" r:id="rId5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已知</w:t>
      </w:r>
      <w:r>
        <w:rPr>
          <w:rFonts w:ascii="Times New Roman" w:hAnsi="Times New Roman" w:eastAsia="宋体" w:cs="Times New Roman"/>
          <w:color w:val="000000"/>
          <w:sz w:val="21"/>
          <w:u w:val="none"/>
          <w:shd w:val="clear" w:color="auto" w:fill="auto"/>
          <w:vertAlign w:val="baseline"/>
        </w:rPr>
        <w:t>：A、B、C</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为原子序数依次增大的前</w:t>
      </w:r>
      <w:r>
        <w:rPr>
          <w:rFonts w:ascii="Times New Roman" w:hAnsi="Times New Roman" w:eastAsia="宋体" w:cs="Times New Roman"/>
          <w:color w:val="000000"/>
          <w:sz w:val="21"/>
          <w:u w:val="none"/>
          <w:shd w:val="clear" w:color="auto" w:fill="auto"/>
          <w:vertAlign w:val="baseline"/>
        </w:rPr>
        <w:t>20</w:t>
      </w:r>
      <w:r>
        <w:rPr>
          <w:rFonts w:ascii="Times New Roman" w:hAnsi="Times New Roman" w:eastAsia="宋体" w:cs="宋体"/>
          <w:color w:val="000000"/>
          <w:sz w:val="21"/>
          <w:u w:val="none"/>
          <w:shd w:val="clear" w:color="auto" w:fill="auto"/>
          <w:vertAlign w:val="baseline"/>
        </w:rPr>
        <w:t>号主族元素</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为金属元素</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同周期</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的最外层电子数是其次外层电子数的</w:t>
      </w: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倍</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的最外层电子数等于</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的最外层电子数之和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下列说法正确的是</w:t>
      </w:r>
      <w:r>
        <w:rPr>
          <w:rFonts w:ascii="Times New Roman" w:hAnsi="Times New Roman" w:eastAsia="宋体" w:cs="Times New Roman"/>
          <w:color w:val="000000"/>
          <w:sz w:val="21"/>
          <w:u w:val="none"/>
          <w:shd w:val="clear" w:color="auto" w:fill="auto"/>
          <w:vertAlign w:val="baseline"/>
        </w:rPr>
        <w:t>（    ）</w:t>
      </w:r>
    </w:p>
    <w:p w14:paraId="0B9FDFE9">
      <w:pPr>
        <w:pStyle w:val="21"/>
        <w:tabs>
          <w:tab w:val="left" w:pos="4156"/>
        </w:tabs>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化合物</w:t>
      </w:r>
      <w:r>
        <w:rPr>
          <w:rFonts w:ascii="Times New Roman" w:hAnsi="Times New Roman" w:eastAsia="宋体"/>
        </w:rPr>
        <w:object>
          <v:shape id="_x0000_i1044" o:spt="75" alt="试题资源网 stzy.com" type="#_x0000_t75" style="height:16.3pt;width:21.1pt;" o:ole="t" filled="f" o:preferrelative="t" stroked="f" coordsize="21600,21600">
            <v:path/>
            <v:fill on="f" focussize="0,0"/>
            <v:stroke on="f" joinstyle="miter"/>
            <v:imagedata r:id="rId56" o:title="eqId7c1ad3011a7eac76de26ed9394f1d867"/>
            <o:lock v:ext="edit" aspectratio="t"/>
            <w10:wrap type="none"/>
            <w10:anchorlock/>
          </v:shape>
          <o:OLEObject Type="Embed" ProgID="Equation.DSMT4" ShapeID="_x0000_i1044" DrawAspect="Content" ObjectID="_1468075744" r:id="rId55">
            <o:LockedField>false</o:LockedField>
          </o:OLEObject>
        </w:object>
      </w:r>
      <w:r>
        <w:rPr>
          <w:rFonts w:ascii="Times New Roman" w:hAnsi="Times New Roman" w:eastAsia="宋体" w:cs="宋体"/>
          <w:color w:val="000000"/>
          <w:sz w:val="21"/>
          <w:u w:val="none"/>
          <w:shd w:val="clear" w:color="auto" w:fill="auto"/>
          <w:vertAlign w:val="baseline"/>
        </w:rPr>
        <w:t>为共价化合物</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简单离子半径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45" o:spt="75" alt="试题资源网 stzy.com" type="#_x0000_t75" style="height:11.95pt;width:46.6pt;" o:ole="t" filled="f" o:preferrelative="t" stroked="f" coordsize="21600,21600">
            <v:path/>
            <v:fill on="f" focussize="0,0"/>
            <v:stroke on="f" joinstyle="miter"/>
            <v:imagedata r:id="rId58" o:title="eqId6d68b26436d3013f04e8f9d86f96fcb1"/>
            <o:lock v:ext="edit" aspectratio="t"/>
            <w10:wrap type="none"/>
            <w10:anchorlock/>
          </v:shape>
          <o:OLEObject Type="Embed" ProgID="Equation.DSMT4" ShapeID="_x0000_i1045" DrawAspect="Content" ObjectID="_1468075745" r:id="rId57">
            <o:LockedField>false</o:LockedField>
          </o:OLEObject>
        </w:object>
      </w:r>
    </w:p>
    <w:p w14:paraId="127DC40F">
      <w:pPr>
        <w:pStyle w:val="21"/>
        <w:tabs>
          <w:tab w:val="left" w:pos="4156"/>
        </w:tabs>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非金属性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46" o:spt="75" alt="试题资源网 stzy.com" type="#_x0000_t75" style="height:12.6pt;width:45.7pt;" o:ole="t" filled="f" o:preferrelative="t" stroked="f" coordsize="21600,21600">
            <v:path/>
            <v:fill on="f" focussize="0,0"/>
            <v:stroke on="f" joinstyle="miter"/>
            <v:imagedata r:id="rId60" o:title="eqId3513cfbe872cbd1957f8aeec3e0d7e79"/>
            <o:lock v:ext="edit" aspectratio="t"/>
            <w10:wrap type="none"/>
            <w10:anchorlock/>
          </v:shape>
          <o:OLEObject Type="Embed" ProgID="Equation.DSMT4" ShapeID="_x0000_i1046" DrawAspect="Content" ObjectID="_1468075746" r:id="rId59">
            <o:LockedField>false</o:LockedField>
          </o:OLEObject>
        </w:objec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D．C</w:t>
      </w:r>
      <w:r>
        <w:rPr>
          <w:rFonts w:ascii="Times New Roman" w:hAnsi="Times New Roman" w:eastAsia="宋体" w:cs="宋体"/>
          <w:color w:val="000000"/>
          <w:sz w:val="21"/>
          <w:u w:val="none"/>
          <w:shd w:val="clear" w:color="auto" w:fill="auto"/>
          <w:vertAlign w:val="baseline"/>
        </w:rPr>
        <w:t>元素最高价氧化物对应的水化物为强酸</w:t>
      </w:r>
    </w:p>
    <w:p w14:paraId="23AC0F7A">
      <w:pPr>
        <w:pStyle w:val="22"/>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15．</w:t>
      </w:r>
      <w:r>
        <w:rPr>
          <w:rFonts w:ascii="Times New Roman" w:hAnsi="Times New Roman" w:eastAsia="宋体" w:cs="宋体"/>
          <w:color w:val="000000"/>
          <w:sz w:val="21"/>
          <w:u w:val="none"/>
          <w:shd w:val="clear" w:color="auto" w:fill="auto"/>
          <w:vertAlign w:val="baseline"/>
        </w:rPr>
        <w:t>一定质量的铁的氧化物与</w:t>
      </w:r>
      <w:r>
        <w:rPr>
          <w:rFonts w:ascii="Times New Roman" w:hAnsi="Times New Roman" w:eastAsia="宋体" w:cs="Times New Roman"/>
          <w:color w:val="000000"/>
          <w:sz w:val="21"/>
          <w:u w:val="none"/>
          <w:shd w:val="clear" w:color="auto" w:fill="auto"/>
          <w:vertAlign w:val="baseline"/>
        </w:rPr>
        <w:t>90 mL 4 mol/L</w:t>
      </w:r>
      <w:r>
        <w:rPr>
          <w:rFonts w:ascii="Times New Roman" w:hAnsi="Times New Roman" w:eastAsia="宋体" w:cs="宋体"/>
          <w:color w:val="000000"/>
          <w:sz w:val="21"/>
          <w:u w:val="none"/>
          <w:shd w:val="clear" w:color="auto" w:fill="auto"/>
          <w:vertAlign w:val="baseline"/>
        </w:rPr>
        <w:t>的盐酸恰好完全反应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所得溶液中的</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恰好能被标准状况下</w:t>
      </w:r>
      <w:r>
        <w:rPr>
          <w:rFonts w:ascii="Times New Roman" w:hAnsi="Times New Roman" w:eastAsia="宋体" w:cs="Times New Roman"/>
          <w:color w:val="000000"/>
          <w:sz w:val="21"/>
          <w:u w:val="none"/>
          <w:shd w:val="clear" w:color="auto" w:fill="auto"/>
          <w:vertAlign w:val="baseline"/>
        </w:rPr>
        <w:t>672 mL 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氧化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则该固体中铁原子和氧原子的个数之比为</w:t>
      </w:r>
      <w:r>
        <w:rPr>
          <w:rFonts w:ascii="Times New Roman" w:hAnsi="Times New Roman" w:eastAsia="宋体" w:cs="Times New Roman"/>
          <w:color w:val="000000"/>
          <w:sz w:val="21"/>
          <w:u w:val="none"/>
          <w:shd w:val="clear" w:color="auto" w:fill="auto"/>
          <w:vertAlign w:val="baseline"/>
        </w:rPr>
        <w:t>（    ）</w:t>
      </w:r>
    </w:p>
    <w:p w14:paraId="49BEBC3A">
      <w:pPr>
        <w:pStyle w:val="22"/>
        <w:tabs>
          <w:tab w:val="left" w:pos="2078"/>
          <w:tab w:val="left" w:pos="4156"/>
          <w:tab w:val="left" w:pos="6234"/>
        </w:tabs>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A．7：9</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B．5：6</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C．3：4</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D．2：3</w:t>
      </w:r>
    </w:p>
    <w:p w14:paraId="7E40BD1B">
      <w:pPr>
        <w:pStyle w:val="6"/>
        <w:rPr>
          <w:rFonts w:ascii="Times New Roman" w:hAnsi="Times New Roman" w:eastAsia="宋体"/>
        </w:rPr>
      </w:pPr>
    </w:p>
    <w:p w14:paraId="673D284A">
      <w:pPr>
        <w:pStyle w:val="7"/>
        <w:spacing w:before="200" w:beforeAutospacing="0" w:after="200" w:afterAutospacing="0"/>
        <w:rPr>
          <w:rFonts w:hint="eastAsia" w:ascii="Times New Roman" w:hAnsi="Times New Roman" w:eastAsia="宋体"/>
          <w:lang w:eastAsia="zh-CN"/>
        </w:rPr>
      </w:pPr>
      <w:r>
        <w:rPr>
          <w:rFonts w:ascii="Times New Roman" w:hAnsi="Times New Roman" w:eastAsia="宋体"/>
        </w:rPr>
        <w:t>二、</w:t>
      </w:r>
      <w:r>
        <w:rPr>
          <w:rFonts w:hint="eastAsia" w:ascii="Times New Roman" w:hAnsi="Times New Roman" w:eastAsia="宋体"/>
          <w:lang w:val="en-US" w:eastAsia="zh-CN"/>
        </w:rPr>
        <w:t>非选择题</w:t>
      </w:r>
    </w:p>
    <w:p w14:paraId="0465AF6D">
      <w:pPr>
        <w:pStyle w:val="23"/>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16．</w:t>
      </w:r>
      <w:r>
        <w:rPr>
          <w:rFonts w:ascii="Times New Roman" w:hAnsi="Times New Roman" w:eastAsia="宋体" w:cs="宋体"/>
          <w:color w:val="000000"/>
          <w:sz w:val="21"/>
          <w:u w:val="none"/>
          <w:shd w:val="clear" w:color="auto" w:fill="auto"/>
          <w:vertAlign w:val="baseline"/>
        </w:rPr>
        <w:t>铁及其化合物有不同的重要用途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某化学兴趣小组以菱铁矿</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主要成分为</w:t>
      </w:r>
      <w:r>
        <w:rPr>
          <w:rFonts w:ascii="Times New Roman" w:hAnsi="Times New Roman" w:eastAsia="宋体" w:cs="Times New Roman"/>
          <w:color w:val="000000"/>
          <w:sz w:val="21"/>
          <w:u w:val="none"/>
          <w:shd w:val="clear" w:color="auto" w:fill="auto"/>
          <w:vertAlign w:val="baseline"/>
        </w:rPr>
        <w:t>FeCO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含有</w:t>
      </w:r>
      <w:r>
        <w:rPr>
          <w:rFonts w:ascii="Times New Roman" w:hAnsi="Times New Roman" w:eastAsia="宋体" w:cs="Times New Roman"/>
          <w:color w:val="000000"/>
          <w:sz w:val="21"/>
          <w:u w:val="none"/>
          <w:shd w:val="clear" w:color="auto" w:fill="auto"/>
          <w:vertAlign w:val="baseline"/>
        </w:rPr>
        <w:t>SiO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等少量杂质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为原料制备氯化铁晶体</w:t>
      </w:r>
      <w:r>
        <w:rPr>
          <w:rFonts w:ascii="Times New Roman" w:hAnsi="Times New Roman" w:eastAsia="宋体" w:cs="Times New Roman"/>
          <w:color w:val="000000"/>
          <w:sz w:val="21"/>
          <w:u w:val="none"/>
          <w:shd w:val="clear" w:color="auto" w:fill="auto"/>
          <w:vertAlign w:val="baseline"/>
        </w:rPr>
        <w:t>(FeCl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·6H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的实验过程如下</w:t>
      </w:r>
      <w:r>
        <w:rPr>
          <w:rFonts w:ascii="Times New Roman" w:hAnsi="Times New Roman" w:eastAsia="宋体" w:cs="Times New Roman"/>
          <w:color w:val="000000"/>
          <w:sz w:val="21"/>
          <w:u w:val="none"/>
          <w:shd w:val="clear" w:color="auto" w:fill="auto"/>
          <w:vertAlign w:val="baseline"/>
        </w:rPr>
        <w:t>：</w:t>
      </w:r>
    </w:p>
    <w:p w14:paraId="4AF0EFB2">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5276215" cy="1023620"/>
            <wp:effectExtent l="0" t="0" r="12065" b="12700"/>
            <wp:docPr id="1137" name="_x0000_i3817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 name="_x0000_i38170" descr="试题资源网 stzy.com"/>
                    <pic:cNvPicPr>
                      <a:picLocks noChangeAspect="1"/>
                    </pic:cNvPicPr>
                  </pic:nvPicPr>
                  <pic:blipFill>
                    <a:blip r:embed="rId61"/>
                    <a:stretch>
                      <a:fillRect/>
                    </a:stretch>
                  </pic:blipFill>
                  <pic:spPr>
                    <a:xfrm>
                      <a:off x="0" y="0"/>
                      <a:ext cx="5276800" cy="1023718"/>
                    </a:xfrm>
                    <a:prstGeom prst="rect">
                      <a:avLst/>
                    </a:prstGeom>
                  </pic:spPr>
                </pic:pic>
              </a:graphicData>
            </a:graphic>
          </wp:inline>
        </w:drawing>
      </w:r>
    </w:p>
    <w:p w14:paraId="6FD7453C">
      <w:pPr>
        <w:pStyle w:val="23"/>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已知</w:t>
      </w:r>
      <w:r>
        <w:rPr>
          <w:rFonts w:ascii="Times New Roman" w:hAnsi="Times New Roman" w:eastAsia="宋体" w:cs="Times New Roman"/>
          <w:color w:val="000000"/>
          <w:sz w:val="21"/>
          <w:u w:val="none"/>
          <w:shd w:val="clear" w:color="auto" w:fill="auto"/>
          <w:vertAlign w:val="baseline"/>
        </w:rPr>
        <w:t>：SiO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不溶于酸</w:t>
      </w:r>
      <w:r>
        <w:rPr>
          <w:rFonts w:ascii="Times New Roman" w:hAnsi="Times New Roman" w:eastAsia="宋体" w:cs="Times New Roman"/>
          <w:color w:val="000000"/>
          <w:sz w:val="21"/>
          <w:u w:val="none"/>
          <w:shd w:val="clear" w:color="auto" w:fill="auto"/>
          <w:vertAlign w:val="baseline"/>
        </w:rPr>
        <w:t>。</w:t>
      </w:r>
    </w:p>
    <w:p w14:paraId="1A1020A5">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加快酸溶的方法是</w:t>
      </w:r>
      <w:r>
        <w:rPr>
          <w:rFonts w:ascii="Times New Roman" w:hAnsi="Times New Roman" w:eastAsia="宋体" w:cs="Times New Roman"/>
          <w:color w:val="000000"/>
          <w:sz w:val="21"/>
          <w:u w:val="none"/>
          <w:shd w:val="clear" w:color="auto" w:fill="auto"/>
          <w:vertAlign w:val="baseline"/>
        </w:rPr>
        <w:t>_______。（</w:t>
      </w:r>
      <w:r>
        <w:rPr>
          <w:rFonts w:ascii="Times New Roman" w:hAnsi="Times New Roman" w:eastAsia="宋体" w:cs="宋体"/>
          <w:color w:val="000000"/>
          <w:sz w:val="21"/>
          <w:u w:val="none"/>
          <w:shd w:val="clear" w:color="auto" w:fill="auto"/>
          <w:vertAlign w:val="baseline"/>
        </w:rPr>
        <w:t>答出一条即可</w:t>
      </w:r>
      <w:r>
        <w:rPr>
          <w:rFonts w:ascii="Times New Roman" w:hAnsi="Times New Roman" w:eastAsia="宋体" w:cs="Times New Roman"/>
          <w:color w:val="000000"/>
          <w:sz w:val="21"/>
          <w:u w:val="none"/>
          <w:shd w:val="clear" w:color="auto" w:fill="auto"/>
          <w:vertAlign w:val="baseline"/>
        </w:rPr>
        <w:t>）</w:t>
      </w:r>
    </w:p>
    <w:p w14:paraId="6B3DBCD0">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操作</w:t>
      </w:r>
      <w:r>
        <w:rPr>
          <w:rFonts w:ascii="Times New Roman" w:hAnsi="Times New Roman" w:eastAsia="宋体" w:cs="Times New Roman"/>
          <w:color w:val="000000"/>
          <w:sz w:val="21"/>
          <w:u w:val="none"/>
          <w:shd w:val="clear" w:color="auto" w:fill="auto"/>
          <w:vertAlign w:val="baseline"/>
        </w:rPr>
        <w:t>Ⅰ</w:t>
      </w:r>
      <w:r>
        <w:rPr>
          <w:rFonts w:ascii="Times New Roman" w:hAnsi="Times New Roman" w:eastAsia="宋体" w:cs="宋体"/>
          <w:color w:val="000000"/>
          <w:sz w:val="21"/>
          <w:u w:val="none"/>
          <w:shd w:val="clear" w:color="auto" w:fill="auto"/>
          <w:vertAlign w:val="baseline"/>
        </w:rPr>
        <w:t>名称为</w:t>
      </w:r>
      <w:r>
        <w:rPr>
          <w:rFonts w:ascii="Times New Roman" w:hAnsi="Times New Roman" w:eastAsia="宋体" w:cs="Times New Roman"/>
          <w:color w:val="000000"/>
          <w:sz w:val="21"/>
          <w:u w:val="none"/>
          <w:shd w:val="clear" w:color="auto" w:fill="auto"/>
          <w:vertAlign w:val="baseline"/>
        </w:rPr>
        <w:t>_______。</w:t>
      </w:r>
    </w:p>
    <w:p w14:paraId="6D619FD1">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在氧化过程中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发生反应的离子方程式为</w:t>
      </w:r>
      <w:r>
        <w:rPr>
          <w:rFonts w:ascii="Times New Roman" w:hAnsi="Times New Roman" w:eastAsia="宋体" w:cs="Times New Roman"/>
          <w:color w:val="000000"/>
          <w:sz w:val="21"/>
          <w:u w:val="none"/>
          <w:shd w:val="clear" w:color="auto" w:fill="auto"/>
          <w:vertAlign w:val="baseline"/>
        </w:rPr>
        <w:t>_______。</w:t>
      </w:r>
    </w:p>
    <w:p w14:paraId="06FF93C6">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写出除杂时发生反应的离子方程式</w:t>
      </w:r>
      <w:r>
        <w:rPr>
          <w:rFonts w:ascii="Times New Roman" w:hAnsi="Times New Roman" w:eastAsia="宋体" w:cs="Times New Roman"/>
          <w:color w:val="000000"/>
          <w:sz w:val="21"/>
          <w:u w:val="none"/>
          <w:shd w:val="clear" w:color="auto" w:fill="auto"/>
          <w:vertAlign w:val="baseline"/>
        </w:rPr>
        <w:t>：_______、_______。</w:t>
      </w:r>
    </w:p>
    <w:p w14:paraId="4169E026">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过滤后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加入盐酸将沉淀物充分溶解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为获得氯化铁晶体</w:t>
      </w:r>
      <w:r>
        <w:rPr>
          <w:rFonts w:ascii="Times New Roman" w:hAnsi="Times New Roman" w:eastAsia="宋体" w:cs="Times New Roman"/>
          <w:color w:val="000000"/>
          <w:sz w:val="21"/>
          <w:u w:val="none"/>
          <w:shd w:val="clear" w:color="auto" w:fill="auto"/>
          <w:vertAlign w:val="baseline"/>
        </w:rPr>
        <w:t>(FeCl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·6H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接下来的操作步骤为</w:t>
      </w:r>
      <w:r>
        <w:rPr>
          <w:rFonts w:ascii="Times New Roman" w:hAnsi="Times New Roman" w:eastAsia="宋体" w:cs="Times New Roman"/>
          <w:color w:val="000000"/>
          <w:sz w:val="21"/>
          <w:u w:val="none"/>
          <w:shd w:val="clear" w:color="auto" w:fill="auto"/>
          <w:vertAlign w:val="baseline"/>
        </w:rPr>
        <w:t>_______、_______，</w:t>
      </w:r>
      <w:r>
        <w:rPr>
          <w:rFonts w:ascii="Times New Roman" w:hAnsi="Times New Roman" w:eastAsia="宋体" w:cs="宋体"/>
          <w:color w:val="000000"/>
          <w:sz w:val="21"/>
          <w:u w:val="none"/>
          <w:shd w:val="clear" w:color="auto" w:fill="auto"/>
          <w:vertAlign w:val="baseline"/>
        </w:rPr>
        <w:t>过滤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洗涤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干燥</w:t>
      </w:r>
      <w:r>
        <w:rPr>
          <w:rFonts w:ascii="Times New Roman" w:hAnsi="Times New Roman" w:eastAsia="宋体" w:cs="Times New Roman"/>
          <w:color w:val="000000"/>
          <w:sz w:val="21"/>
          <w:u w:val="none"/>
          <w:shd w:val="clear" w:color="auto" w:fill="auto"/>
          <w:vertAlign w:val="baseline"/>
        </w:rPr>
        <w:t>。</w:t>
      </w:r>
    </w:p>
    <w:p w14:paraId="22A11F8E">
      <w:pPr>
        <w:pStyle w:val="6"/>
        <w:rPr>
          <w:rFonts w:ascii="Times New Roman" w:hAnsi="Times New Roman" w:eastAsia="宋体"/>
        </w:rPr>
      </w:pPr>
    </w:p>
    <w:p w14:paraId="2D921173">
      <w:pPr>
        <w:pStyle w:val="24"/>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17．</w:t>
      </w:r>
      <w:r>
        <w:rPr>
          <w:rFonts w:ascii="Times New Roman" w:hAnsi="Times New Roman" w:eastAsia="宋体" w:cs="宋体"/>
          <w:color w:val="000000"/>
          <w:sz w:val="21"/>
          <w:u w:val="none"/>
          <w:shd w:val="clear" w:color="auto" w:fill="auto"/>
          <w:vertAlign w:val="baseline"/>
        </w:rPr>
        <w:t>请按要求回答下列问题</w:t>
      </w:r>
    </w:p>
    <w:p w14:paraId="52B92FBC">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葡萄糖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相对分子质量为</w:t>
      </w:r>
      <w:r>
        <w:rPr>
          <w:rFonts w:ascii="Times New Roman" w:hAnsi="Times New Roman" w:eastAsia="宋体" w:cs="Times New Roman"/>
          <w:color w:val="000000"/>
          <w:sz w:val="21"/>
          <w:u w:val="none"/>
          <w:shd w:val="clear" w:color="auto" w:fill="auto"/>
          <w:vertAlign w:val="baseline"/>
        </w:rPr>
        <w:t>180)</w:t>
      </w:r>
      <w:r>
        <w:rPr>
          <w:rFonts w:ascii="Times New Roman" w:hAnsi="Times New Roman" w:eastAsia="宋体" w:cs="宋体"/>
          <w:color w:val="000000"/>
          <w:sz w:val="21"/>
          <w:u w:val="none"/>
          <w:shd w:val="clear" w:color="auto" w:fill="auto"/>
          <w:vertAlign w:val="baseline"/>
        </w:rPr>
        <w:t>及其溶液在生产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生活和科学实验中应用广泛</w:t>
      </w:r>
      <w:r>
        <w:rPr>
          <w:rFonts w:ascii="Times New Roman" w:hAnsi="Times New Roman" w:eastAsia="宋体" w:cs="Times New Roman"/>
          <w:color w:val="000000"/>
          <w:sz w:val="21"/>
          <w:u w:val="none"/>
          <w:shd w:val="clear" w:color="auto" w:fill="auto"/>
          <w:vertAlign w:val="baseline"/>
        </w:rPr>
        <w:t>。</w:t>
      </w:r>
    </w:p>
    <w:p w14:paraId="5ED85834">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下表是某体检报告中的部分指标</w:t>
      </w:r>
      <w:r>
        <w:rPr>
          <w:rFonts w:ascii="Times New Roman" w:hAnsi="Times New Roman" w:eastAsia="宋体" w:cs="Times New Roman"/>
          <w:color w:val="000000"/>
          <w:sz w:val="21"/>
          <w:u w:val="none"/>
          <w:shd w:val="clear" w:color="auto" w:fill="auto"/>
          <w:vertAlign w:val="baseline"/>
        </w:rPr>
        <w:t>。</w:t>
      </w:r>
    </w:p>
    <w:tbl>
      <w:tblPr>
        <w:tblStyle w:val="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1185"/>
        <w:gridCol w:w="1080"/>
        <w:gridCol w:w="1080"/>
        <w:gridCol w:w="1042"/>
        <w:gridCol w:w="1080"/>
      </w:tblGrid>
      <w:tr w14:paraId="5594E2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E591E31">
            <w:pPr>
              <w:pStyle w:val="2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序号</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BCA6738">
            <w:pPr>
              <w:pStyle w:val="2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项目名称</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741E412">
            <w:pPr>
              <w:pStyle w:val="2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英文缩写</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3C9C9EE">
            <w:pPr>
              <w:pStyle w:val="2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检查结果</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BC74120">
            <w:pPr>
              <w:pStyle w:val="2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单位</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F81FAE2">
            <w:pPr>
              <w:pStyle w:val="2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参考单位</w:t>
            </w:r>
          </w:p>
        </w:tc>
      </w:tr>
      <w:tr w14:paraId="529B88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2CAC7A2">
            <w:pPr>
              <w:pStyle w:val="2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27F85BB">
            <w:pPr>
              <w:pStyle w:val="2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葡萄糖</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0A9836E">
            <w:pPr>
              <w:pStyle w:val="2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Glu</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7BB5DB7">
            <w:pPr>
              <w:pStyle w:val="2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5.1</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73DF2B8">
            <w:pPr>
              <w:pStyle w:val="2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mmol·L</w:t>
            </w:r>
            <w:r>
              <w:rPr>
                <w:rFonts w:ascii="Times New Roman" w:hAnsi="Times New Roman" w:eastAsia="宋体" w:cs="Times New Roman"/>
                <w:color w:val="000000"/>
                <w:sz w:val="21"/>
                <w:u w:val="none"/>
                <w:shd w:val="clear" w:color="auto" w:fill="auto"/>
                <w:vertAlign w:val="superscript"/>
              </w:rPr>
              <w:t>-1</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97B14D7">
            <w:pPr>
              <w:pStyle w:val="2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3.9-6.1</w:t>
            </w:r>
          </w:p>
        </w:tc>
      </w:tr>
      <w:tr w14:paraId="722C7D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FA3FA4B">
            <w:pPr>
              <w:pStyle w:val="2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08EB406">
            <w:pPr>
              <w:pStyle w:val="2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总胆固醇</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F1BA862">
            <w:pPr>
              <w:pStyle w:val="2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TC</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6F3D679">
            <w:pPr>
              <w:pStyle w:val="2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4.65</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0AD2DC8">
            <w:pPr>
              <w:pStyle w:val="2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mmol·L</w:t>
            </w:r>
            <w:r>
              <w:rPr>
                <w:rFonts w:ascii="Times New Roman" w:hAnsi="Times New Roman" w:eastAsia="宋体" w:cs="Times New Roman"/>
                <w:color w:val="000000"/>
                <w:sz w:val="21"/>
                <w:u w:val="none"/>
                <w:shd w:val="clear" w:color="auto" w:fill="auto"/>
                <w:vertAlign w:val="superscript"/>
              </w:rPr>
              <w:t>-1</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AFFB8A3">
            <w:pPr>
              <w:pStyle w:val="2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2.85-5.70</w:t>
            </w:r>
          </w:p>
        </w:tc>
      </w:tr>
      <w:tr w14:paraId="793AE9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0B33276">
            <w:pPr>
              <w:pStyle w:val="2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81F18E9">
            <w:pPr>
              <w:pStyle w:val="2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甘油三酯</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6436351">
            <w:pPr>
              <w:pStyle w:val="2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TG</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B79479D">
            <w:pPr>
              <w:pStyle w:val="2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1.50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6624FB9">
            <w:pPr>
              <w:pStyle w:val="2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mmol·L</w:t>
            </w:r>
            <w:r>
              <w:rPr>
                <w:rFonts w:ascii="Times New Roman" w:hAnsi="Times New Roman" w:eastAsia="宋体" w:cs="Times New Roman"/>
                <w:color w:val="000000"/>
                <w:sz w:val="21"/>
                <w:u w:val="none"/>
                <w:shd w:val="clear" w:color="auto" w:fill="auto"/>
                <w:vertAlign w:val="superscript"/>
              </w:rPr>
              <w:t>-1</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06EDDCA">
            <w:pPr>
              <w:pStyle w:val="2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0.45-1.70</w:t>
            </w:r>
          </w:p>
        </w:tc>
      </w:tr>
    </w:tbl>
    <w:p w14:paraId="3612F73C">
      <w:pPr>
        <w:pStyle w:val="24"/>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体检报告表中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表示葡萄糖指标的物理量是</w:t>
      </w:r>
      <w:r>
        <w:rPr>
          <w:rFonts w:ascii="Times New Roman" w:hAnsi="Times New Roman" w:eastAsia="宋体" w:cs="Times New Roman"/>
          <w:color w:val="000000"/>
          <w:sz w:val="21"/>
          <w:u w:val="none"/>
          <w:shd w:val="clear" w:color="auto" w:fill="auto"/>
          <w:vertAlign w:val="baseline"/>
        </w:rPr>
        <w:t>_______(</w:t>
      </w:r>
      <w:r>
        <w:rPr>
          <w:rFonts w:ascii="Times New Roman" w:hAnsi="Times New Roman" w:eastAsia="宋体" w:cs="宋体"/>
          <w:color w:val="000000"/>
          <w:sz w:val="21"/>
          <w:u w:val="none"/>
          <w:shd w:val="clear" w:color="auto" w:fill="auto"/>
          <w:vertAlign w:val="baseline"/>
        </w:rPr>
        <w:t>填字母</w:t>
      </w:r>
      <w:r>
        <w:rPr>
          <w:rFonts w:ascii="Times New Roman" w:hAnsi="Times New Roman" w:eastAsia="宋体" w:cs="Times New Roman"/>
          <w:color w:val="000000"/>
          <w:sz w:val="21"/>
          <w:u w:val="none"/>
          <w:shd w:val="clear" w:color="auto" w:fill="auto"/>
          <w:vertAlign w:val="baseline"/>
        </w:rPr>
        <w:t>)。</w:t>
      </w:r>
    </w:p>
    <w:p w14:paraId="6161D1AE">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摩尔质量</w:t>
      </w:r>
      <w:r>
        <w:rPr>
          <w:rFonts w:ascii="Times New Roman" w:hAnsi="Times New Roman" w:eastAsia="宋体" w:cs="Times New Roman"/>
          <w:color w:val="000000"/>
          <w:sz w:val="21"/>
          <w:u w:val="none"/>
          <w:shd w:val="clear" w:color="auto" w:fill="auto"/>
          <w:vertAlign w:val="baseline"/>
        </w:rPr>
        <w:t xml:space="preserve">    b．</w:t>
      </w:r>
      <w:r>
        <w:rPr>
          <w:rFonts w:ascii="Times New Roman" w:hAnsi="Times New Roman" w:eastAsia="宋体" w:cs="宋体"/>
          <w:color w:val="000000"/>
          <w:sz w:val="21"/>
          <w:u w:val="none"/>
          <w:shd w:val="clear" w:color="auto" w:fill="auto"/>
          <w:vertAlign w:val="baseline"/>
        </w:rPr>
        <w:t>物质的量浓度</w:t>
      </w:r>
      <w:r>
        <w:rPr>
          <w:rFonts w:ascii="Times New Roman" w:hAnsi="Times New Roman" w:eastAsia="宋体" w:cs="Times New Roman"/>
          <w:color w:val="000000"/>
          <w:sz w:val="21"/>
          <w:u w:val="none"/>
          <w:shd w:val="clear" w:color="auto" w:fill="auto"/>
          <w:vertAlign w:val="baseline"/>
        </w:rPr>
        <w:t xml:space="preserve">    c．</w:t>
      </w:r>
      <w:r>
        <w:rPr>
          <w:rFonts w:ascii="Times New Roman" w:hAnsi="Times New Roman" w:eastAsia="宋体" w:cs="宋体"/>
          <w:color w:val="000000"/>
          <w:sz w:val="21"/>
          <w:u w:val="none"/>
          <w:shd w:val="clear" w:color="auto" w:fill="auto"/>
          <w:vertAlign w:val="baseline"/>
        </w:rPr>
        <w:t>质量分数</w:t>
      </w:r>
      <w:r>
        <w:rPr>
          <w:rFonts w:ascii="Times New Roman" w:hAnsi="Times New Roman" w:eastAsia="宋体" w:cs="Times New Roman"/>
          <w:color w:val="000000"/>
          <w:sz w:val="21"/>
          <w:u w:val="none"/>
          <w:shd w:val="clear" w:color="auto" w:fill="auto"/>
          <w:vertAlign w:val="baseline"/>
        </w:rPr>
        <w:t xml:space="preserve">    d．</w:t>
      </w:r>
      <w:r>
        <w:rPr>
          <w:rFonts w:ascii="Times New Roman" w:hAnsi="Times New Roman" w:eastAsia="宋体" w:cs="宋体"/>
          <w:color w:val="000000"/>
          <w:sz w:val="21"/>
          <w:u w:val="none"/>
          <w:shd w:val="clear" w:color="auto" w:fill="auto"/>
          <w:vertAlign w:val="baseline"/>
        </w:rPr>
        <w:t>溶解度</w:t>
      </w:r>
    </w:p>
    <w:p w14:paraId="4A88A7F3">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血液中的葡萄糖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简称血糖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含量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参考指标常以两种计量单位表示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即</w:t>
      </w:r>
      <w:r>
        <w:rPr>
          <w:rFonts w:ascii="Times New Roman" w:hAnsi="Times New Roman" w:eastAsia="宋体" w:cs="Times New Roman"/>
          <w:color w:val="000000"/>
          <w:sz w:val="21"/>
          <w:u w:val="none"/>
          <w:shd w:val="clear" w:color="auto" w:fill="auto"/>
          <w:vertAlign w:val="baseline"/>
        </w:rPr>
        <w:t>“mmol·L</w:t>
      </w:r>
      <w:r>
        <w:rPr>
          <w:rFonts w:ascii="Times New Roman" w:hAnsi="Times New Roman" w:eastAsia="宋体" w:cs="Times New Roman"/>
          <w:color w:val="000000"/>
          <w:sz w:val="21"/>
          <w:u w:val="none"/>
          <w:shd w:val="clear" w:color="auto" w:fill="auto"/>
          <w:vertAlign w:val="superscript"/>
        </w:rPr>
        <w:t>-1</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“mg·dL</w:t>
      </w:r>
      <w:r>
        <w:rPr>
          <w:rFonts w:ascii="Times New Roman" w:hAnsi="Times New Roman" w:eastAsia="宋体" w:cs="Times New Roman"/>
          <w:color w:val="000000"/>
          <w:sz w:val="21"/>
          <w:u w:val="none"/>
          <w:shd w:val="clear" w:color="auto" w:fill="auto"/>
          <w:vertAlign w:val="superscript"/>
        </w:rPr>
        <w:t>-1</w:t>
      </w:r>
      <w:r>
        <w:rPr>
          <w:rFonts w:ascii="Times New Roman" w:hAnsi="Times New Roman" w:eastAsia="宋体" w:cs="Times New Roman"/>
          <w:color w:val="000000"/>
          <w:sz w:val="21"/>
          <w:u w:val="none"/>
          <w:shd w:val="clear" w:color="auto" w:fill="auto"/>
          <w:vertAlign w:val="baseline"/>
        </w:rPr>
        <w:t>”(1 L=10 dL)。</w:t>
      </w:r>
      <w:r>
        <w:rPr>
          <w:rFonts w:ascii="Times New Roman" w:hAnsi="Times New Roman" w:eastAsia="宋体" w:cs="宋体"/>
          <w:color w:val="000000"/>
          <w:sz w:val="21"/>
          <w:u w:val="none"/>
          <w:shd w:val="clear" w:color="auto" w:fill="auto"/>
          <w:vertAlign w:val="baseline"/>
        </w:rPr>
        <w:t>某人血糖检测结果为</w:t>
      </w:r>
      <w:r>
        <w:rPr>
          <w:rFonts w:ascii="Times New Roman" w:hAnsi="Times New Roman" w:eastAsia="宋体" w:cs="Times New Roman"/>
          <w:color w:val="000000"/>
          <w:sz w:val="21"/>
          <w:u w:val="none"/>
          <w:shd w:val="clear" w:color="auto" w:fill="auto"/>
          <w:vertAlign w:val="baseline"/>
        </w:rPr>
        <w:t>：54 mg·dL</w:t>
      </w:r>
      <w:r>
        <w:rPr>
          <w:rFonts w:ascii="Times New Roman" w:hAnsi="Times New Roman" w:eastAsia="宋体" w:cs="Times New Roman"/>
          <w:color w:val="000000"/>
          <w:sz w:val="21"/>
          <w:u w:val="none"/>
          <w:shd w:val="clear" w:color="auto" w:fill="auto"/>
          <w:vertAlign w:val="superscript"/>
        </w:rPr>
        <w:t>-1</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参照上表相关标准</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他的血糖</w:t>
      </w:r>
      <w:r>
        <w:rPr>
          <w:rFonts w:ascii="Times New Roman" w:hAnsi="Times New Roman" w:eastAsia="宋体" w:cs="Times New Roman"/>
          <w:color w:val="000000"/>
          <w:sz w:val="21"/>
          <w:u w:val="none"/>
          <w:shd w:val="clear" w:color="auto" w:fill="auto"/>
          <w:vertAlign w:val="baseline"/>
        </w:rPr>
        <w:t>_______(</w:t>
      </w:r>
      <w:r>
        <w:rPr>
          <w:rFonts w:ascii="Times New Roman" w:hAnsi="Times New Roman" w:eastAsia="宋体" w:cs="宋体"/>
          <w:color w:val="000000"/>
          <w:sz w:val="21"/>
          <w:u w:val="none"/>
          <w:shd w:val="clear" w:color="auto" w:fill="auto"/>
          <w:vertAlign w:val="baseline"/>
        </w:rPr>
        <w:t>填</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偏高</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正常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偏低</w:t>
      </w:r>
      <w:r>
        <w:rPr>
          <w:rFonts w:ascii="Times New Roman" w:hAnsi="Times New Roman" w:eastAsia="宋体" w:cs="Times New Roman"/>
          <w:color w:val="000000"/>
          <w:sz w:val="21"/>
          <w:u w:val="none"/>
          <w:shd w:val="clear" w:color="auto" w:fill="auto"/>
          <w:vertAlign w:val="baseline"/>
        </w:rPr>
        <w:t>”)。</w:t>
      </w:r>
    </w:p>
    <w:p w14:paraId="5BA31DC7">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实验室分别用</w:t>
      </w:r>
      <w:r>
        <w:rPr>
          <w:rFonts w:ascii="Times New Roman" w:hAnsi="Times New Roman" w:eastAsia="宋体" w:cs="Times New Roman"/>
          <w:color w:val="000000"/>
          <w:sz w:val="21"/>
          <w:u w:val="none"/>
          <w:shd w:val="clear" w:color="auto" w:fill="auto"/>
          <w:vertAlign w:val="baseline"/>
        </w:rPr>
        <w:t>KMnO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制相同物质的量的氧气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转移电子的数目之比为</w:t>
      </w:r>
      <w:r>
        <w:rPr>
          <w:rFonts w:ascii="Times New Roman" w:hAnsi="Times New Roman" w:eastAsia="宋体" w:cs="Times New Roman"/>
          <w:color w:val="000000"/>
          <w:sz w:val="21"/>
          <w:u w:val="none"/>
          <w:shd w:val="clear" w:color="auto" w:fill="auto"/>
          <w:vertAlign w:val="baseline"/>
        </w:rPr>
        <w:t>_______。</w:t>
      </w:r>
    </w:p>
    <w:p w14:paraId="4F608584">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某无土栽培用的营养液中</w:t>
      </w:r>
      <w:r>
        <w:rPr>
          <w:rFonts w:ascii="Times New Roman" w:hAnsi="Times New Roman" w:eastAsia="宋体" w:cs="Times New Roman"/>
          <w:i/>
          <w:color w:val="000000"/>
          <w:sz w:val="21"/>
          <w:u w:val="none"/>
          <w:shd w:val="clear" w:color="auto" w:fill="auto"/>
          <w:vertAlign w:val="baseline"/>
        </w:rPr>
        <w:t>c</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47" o:spt="75" alt="试题资源网 stzy.com" type="#_x0000_t75" style="height:16.3pt;width:22.85pt;" o:ole="t" filled="f" o:preferrelative="t" stroked="f" coordsize="21600,21600">
            <v:path/>
            <v:fill on="f" focussize="0,0"/>
            <v:stroke on="f" joinstyle="miter"/>
            <v:imagedata r:id="rId34" o:title="eqId22b84c78dae7945c7893ab4125a05ab5"/>
            <o:lock v:ext="edit" aspectratio="t"/>
            <w10:wrap type="none"/>
            <w10:anchorlock/>
          </v:shape>
          <o:OLEObject Type="Embed" ProgID="Equation.DSMT4" ShapeID="_x0000_i1047" DrawAspect="Content" ObjectID="_1468075747" r:id="rId6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i/>
          <w:color w:val="000000"/>
          <w:sz w:val="21"/>
          <w:u w:val="none"/>
          <w:shd w:val="clear" w:color="auto" w:fill="auto"/>
          <w:vertAlign w:val="baseline"/>
        </w:rPr>
        <w:t>c</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48" o:spt="75" alt="试题资源网 stzy.com" type="#_x0000_t75" style="height:16.9pt;width:21.95pt;" o:ole="t" filled="f" o:preferrelative="t" stroked="f" coordsize="21600,21600">
            <v:path/>
            <v:fill on="f" focussize="0,0"/>
            <v:stroke on="f" joinstyle="miter"/>
            <v:imagedata r:id="rId64" o:title="eqId68b9bfd8728216acb427ce120e517f4c"/>
            <o:lock v:ext="edit" aspectratio="t"/>
            <w10:wrap type="none"/>
            <w10:anchorlock/>
          </v:shape>
          <o:OLEObject Type="Embed" ProgID="Equation.DSMT4" ShapeID="_x0000_i1048" DrawAspect="Content" ObjectID="_1468075748" r:id="rId6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i/>
          <w:color w:val="000000"/>
          <w:sz w:val="21"/>
          <w:u w:val="none"/>
          <w:shd w:val="clear" w:color="auto" w:fill="auto"/>
          <w:vertAlign w:val="baseline"/>
        </w:rPr>
        <w:t>c</w:t>
      </w:r>
      <w:r>
        <w:rPr>
          <w:rFonts w:ascii="Times New Roman" w:hAnsi="Times New Roman" w:eastAsia="宋体" w:cs="Times New Roman"/>
          <w:color w:val="000000"/>
          <w:sz w:val="21"/>
          <w:u w:val="none"/>
          <w:shd w:val="clear" w:color="auto" w:fill="auto"/>
          <w:vertAlign w:val="baseline"/>
        </w:rPr>
        <w:t>(K</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i/>
          <w:color w:val="000000"/>
          <w:sz w:val="21"/>
          <w:u w:val="none"/>
          <w:shd w:val="clear" w:color="auto" w:fill="auto"/>
          <w:vertAlign w:val="baseline"/>
        </w:rPr>
        <w:t>c</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)=8：4：9：9。</w:t>
      </w:r>
      <w:r>
        <w:rPr>
          <w:rFonts w:ascii="Times New Roman" w:hAnsi="Times New Roman" w:eastAsia="宋体" w:cs="宋体"/>
          <w:color w:val="000000"/>
          <w:sz w:val="21"/>
          <w:u w:val="none"/>
          <w:shd w:val="clear" w:color="auto" w:fill="auto"/>
          <w:vertAlign w:val="baseline"/>
        </w:rPr>
        <w:t>若用</w:t>
      </w:r>
      <w:r>
        <w:rPr>
          <w:rFonts w:ascii="Times New Roman" w:hAnsi="Times New Roman" w:eastAsia="宋体" w:cs="Times New Roman"/>
          <w:color w:val="000000"/>
          <w:sz w:val="21"/>
          <w:u w:val="none"/>
          <w:shd w:val="clear" w:color="auto" w:fill="auto"/>
          <w:vertAlign w:val="baseline"/>
        </w:rPr>
        <w:t>NH</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Cl、KCl、K</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来配制该营养液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则这三种盐的物质的量之比</w:t>
      </w:r>
      <w:r>
        <w:rPr>
          <w:rFonts w:ascii="Times New Roman" w:hAnsi="Times New Roman" w:eastAsia="宋体" w:cs="Times New Roman"/>
          <w:i/>
          <w:color w:val="000000"/>
          <w:sz w:val="21"/>
          <w:u w:val="none"/>
          <w:shd w:val="clear" w:color="auto" w:fill="auto"/>
          <w:vertAlign w:val="baseline"/>
        </w:rPr>
        <w:t>c</w:t>
      </w:r>
      <w:r>
        <w:rPr>
          <w:rFonts w:ascii="Times New Roman" w:hAnsi="Times New Roman" w:eastAsia="宋体" w:cs="Times New Roman"/>
          <w:color w:val="000000"/>
          <w:sz w:val="21"/>
          <w:u w:val="none"/>
          <w:shd w:val="clear" w:color="auto" w:fill="auto"/>
          <w:vertAlign w:val="baseline"/>
        </w:rPr>
        <w:t>( NH</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i/>
          <w:color w:val="000000"/>
          <w:sz w:val="21"/>
          <w:u w:val="none"/>
          <w:shd w:val="clear" w:color="auto" w:fill="auto"/>
          <w:vertAlign w:val="baseline"/>
        </w:rPr>
        <w:t>c</w:t>
      </w:r>
      <w:r>
        <w:rPr>
          <w:rFonts w:ascii="Times New Roman" w:hAnsi="Times New Roman" w:eastAsia="宋体" w:cs="Times New Roman"/>
          <w:color w:val="000000"/>
          <w:sz w:val="21"/>
          <w:u w:val="none"/>
          <w:shd w:val="clear" w:color="auto" w:fill="auto"/>
          <w:vertAlign w:val="baseline"/>
        </w:rPr>
        <w:t>(KCl)：</w:t>
      </w:r>
      <w:r>
        <w:rPr>
          <w:rFonts w:ascii="Times New Roman" w:hAnsi="Times New Roman" w:eastAsia="宋体" w:cs="Times New Roman"/>
          <w:i/>
          <w:color w:val="000000"/>
          <w:sz w:val="21"/>
          <w:u w:val="none"/>
          <w:shd w:val="clear" w:color="auto" w:fill="auto"/>
          <w:vertAlign w:val="baseline"/>
        </w:rPr>
        <w:t>c</w:t>
      </w:r>
      <w:r>
        <w:rPr>
          <w:rFonts w:ascii="Times New Roman" w:hAnsi="Times New Roman" w:eastAsia="宋体" w:cs="Times New Roman"/>
          <w:color w:val="000000"/>
          <w:sz w:val="21"/>
          <w:u w:val="none"/>
          <w:shd w:val="clear" w:color="auto" w:fill="auto"/>
          <w:vertAlign w:val="baseline"/>
        </w:rPr>
        <w:t>(K</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)=_______。</w:t>
      </w:r>
    </w:p>
    <w:p w14:paraId="222AFF4E">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自来水消毒剂</w:t>
      </w:r>
      <w:r>
        <w:rPr>
          <w:rFonts w:ascii="Times New Roman" w:hAnsi="Times New Roman" w:eastAsia="宋体" w:cs="Times New Roman"/>
          <w:color w:val="000000"/>
          <w:sz w:val="21"/>
          <w:u w:val="none"/>
          <w:shd w:val="clear" w:color="auto" w:fill="auto"/>
          <w:vertAlign w:val="baseline"/>
        </w:rPr>
        <w:t>ClO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能与</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溶液反应生成</w:t>
      </w:r>
      <w:r>
        <w:rPr>
          <w:rFonts w:ascii="Times New Roman" w:hAnsi="Times New Roman" w:eastAsia="宋体" w:cs="Times New Roman"/>
          <w:color w:val="000000"/>
          <w:sz w:val="21"/>
          <w:u w:val="none"/>
          <w:shd w:val="clear" w:color="auto" w:fill="auto"/>
          <w:vertAlign w:val="baseline"/>
        </w:rPr>
        <w:t>NaClO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及等物质的量的另一种含氯物质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反应的化学方程式为</w:t>
      </w:r>
      <w:r>
        <w:rPr>
          <w:rFonts w:ascii="Times New Roman" w:hAnsi="Times New Roman" w:eastAsia="宋体" w:cs="Times New Roman"/>
          <w:color w:val="000000"/>
          <w:sz w:val="21"/>
          <w:u w:val="none"/>
          <w:shd w:val="clear" w:color="auto" w:fill="auto"/>
          <w:vertAlign w:val="baseline"/>
        </w:rPr>
        <w:t>_______。</w:t>
      </w:r>
    </w:p>
    <w:p w14:paraId="63302BCD">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汽车发生强烈碰撞时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安全气囊内的</w:t>
      </w:r>
      <w:r>
        <w:rPr>
          <w:rFonts w:ascii="Times New Roman" w:hAnsi="Times New Roman" w:eastAsia="宋体" w:cs="Times New Roman"/>
          <w:color w:val="000000"/>
          <w:sz w:val="21"/>
          <w:u w:val="none"/>
          <w:shd w:val="clear" w:color="auto" w:fill="auto"/>
          <w:vertAlign w:val="baseline"/>
        </w:rPr>
        <w:t>NaN</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叠氮化钠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发生化学反应生成</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N</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N</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所产生的</w:t>
      </w:r>
      <w:r>
        <w:rPr>
          <w:rFonts w:ascii="Times New Roman" w:hAnsi="Times New Roman" w:eastAsia="宋体" w:cs="Times New Roman"/>
          <w:color w:val="000000"/>
          <w:sz w:val="21"/>
          <w:u w:val="none"/>
          <w:shd w:val="clear" w:color="auto" w:fill="auto"/>
          <w:vertAlign w:val="baseline"/>
        </w:rPr>
        <w:t>N</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快速充满气囊</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可以达到保护车内人员的目的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若</w:t>
      </w:r>
      <w:r>
        <w:rPr>
          <w:rFonts w:ascii="Times New Roman" w:hAnsi="Times New Roman" w:eastAsia="宋体" w:cs="Times New Roman"/>
          <w:color w:val="000000"/>
          <w:sz w:val="21"/>
          <w:u w:val="none"/>
          <w:shd w:val="clear" w:color="auto" w:fill="auto"/>
          <w:vertAlign w:val="baseline"/>
        </w:rPr>
        <w:t>97.5</w:t>
      </w:r>
      <w:r>
        <w:rPr>
          <w:rFonts w:ascii="Times New Roman" w:hAnsi="Times New Roman" w:eastAsia="宋体" w:cs="宋体"/>
          <w:color w:val="000000"/>
          <w:sz w:val="21"/>
          <w:u w:val="none"/>
          <w:shd w:val="clear" w:color="auto" w:fill="auto"/>
          <w:vertAlign w:val="baseline"/>
        </w:rPr>
        <w:t>克</w:t>
      </w:r>
      <w:r>
        <w:rPr>
          <w:rFonts w:ascii="Times New Roman" w:hAnsi="Times New Roman" w:eastAsia="宋体" w:cs="Times New Roman"/>
          <w:color w:val="000000"/>
          <w:sz w:val="21"/>
          <w:u w:val="none"/>
          <w:shd w:val="clear" w:color="auto" w:fill="auto"/>
          <w:vertAlign w:val="baseline"/>
        </w:rPr>
        <w:t>NaN</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完全分解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在标准状况下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气囊膨胀的体积约为</w:t>
      </w:r>
      <w:r>
        <w:rPr>
          <w:rFonts w:ascii="Times New Roman" w:hAnsi="Times New Roman" w:eastAsia="宋体" w:cs="Times New Roman"/>
          <w:color w:val="000000"/>
          <w:sz w:val="21"/>
          <w:u w:val="none"/>
          <w:shd w:val="clear" w:color="auto" w:fill="auto"/>
          <w:vertAlign w:val="baseline"/>
        </w:rPr>
        <w:t>_______L。</w:t>
      </w:r>
    </w:p>
    <w:p w14:paraId="5A3856B2">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若将</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消毒液与</w:t>
      </w:r>
      <w:r>
        <w:rPr>
          <w:rFonts w:ascii="Times New Roman" w:hAnsi="Times New Roman" w:eastAsia="宋体" w:cs="Times New Roman"/>
          <w:color w:val="000000"/>
          <w:sz w:val="21"/>
          <w:u w:val="none"/>
          <w:shd w:val="clear" w:color="auto" w:fill="auto"/>
          <w:vertAlign w:val="baseline"/>
        </w:rPr>
        <w:t>84</w:t>
      </w:r>
      <w:r>
        <w:rPr>
          <w:rFonts w:ascii="Times New Roman" w:hAnsi="Times New Roman" w:eastAsia="宋体" w:cs="宋体"/>
          <w:color w:val="000000"/>
          <w:sz w:val="21"/>
          <w:u w:val="none"/>
          <w:shd w:val="clear" w:color="auto" w:fill="auto"/>
          <w:vertAlign w:val="baseline"/>
        </w:rPr>
        <w:t>消毒液混合使用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会产生一种无色无味的气体单质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同时混合溶液的消毒能力严重降低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该反应现象说明氧化性</w:t>
      </w:r>
      <w:r>
        <w:rPr>
          <w:rFonts w:ascii="Times New Roman" w:hAnsi="Times New Roman" w:eastAsia="宋体" w:cs="Times New Roman"/>
          <w:color w:val="000000"/>
          <w:sz w:val="21"/>
          <w:u w:val="none"/>
          <w:shd w:val="clear" w:color="auto" w:fill="auto"/>
          <w:vertAlign w:val="baseline"/>
        </w:rPr>
        <w:t>NaClO_______H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大于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小于</w:t>
      </w:r>
      <w:r>
        <w:rPr>
          <w:rFonts w:ascii="Times New Roman" w:hAnsi="Times New Roman" w:eastAsia="宋体" w:cs="Times New Roman"/>
          <w:color w:val="000000"/>
          <w:sz w:val="21"/>
          <w:u w:val="none"/>
          <w:shd w:val="clear" w:color="auto" w:fill="auto"/>
          <w:vertAlign w:val="baseline"/>
        </w:rPr>
        <w:t>”）。</w:t>
      </w:r>
    </w:p>
    <w:p w14:paraId="37CC10AE">
      <w:pPr>
        <w:pStyle w:val="25"/>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18．</w:t>
      </w:r>
      <w:r>
        <w:rPr>
          <w:rFonts w:ascii="Times New Roman" w:hAnsi="Times New Roman" w:eastAsia="宋体" w:cs="宋体"/>
          <w:color w:val="000000"/>
          <w:sz w:val="21"/>
          <w:u w:val="none"/>
          <w:shd w:val="clear" w:color="auto" w:fill="auto"/>
          <w:vertAlign w:val="baseline"/>
        </w:rPr>
        <w:t>下表为元素周期表的部分</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列出了</w:t>
      </w:r>
      <w:r>
        <w:rPr>
          <w:rFonts w:ascii="Times New Roman" w:hAnsi="Times New Roman" w:eastAsia="宋体" w:cs="Times New Roman"/>
          <w:color w:val="000000"/>
          <w:sz w:val="21"/>
          <w:u w:val="none"/>
          <w:shd w:val="clear" w:color="auto" w:fill="auto"/>
          <w:vertAlign w:val="baseline"/>
        </w:rPr>
        <w:t>10</w:t>
      </w:r>
      <w:r>
        <w:rPr>
          <w:rFonts w:ascii="Times New Roman" w:hAnsi="Times New Roman" w:eastAsia="宋体" w:cs="宋体"/>
          <w:color w:val="000000"/>
          <w:sz w:val="21"/>
          <w:u w:val="none"/>
          <w:shd w:val="clear" w:color="auto" w:fill="auto"/>
          <w:vertAlign w:val="baseline"/>
        </w:rPr>
        <w:t>种元素在元素周期表中的位置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试回答下列问题</w:t>
      </w:r>
      <w:r>
        <w:rPr>
          <w:rFonts w:ascii="Times New Roman" w:hAnsi="Times New Roman" w:eastAsia="宋体" w:cs="Times New Roman"/>
          <w:color w:val="000000"/>
          <w:sz w:val="21"/>
          <w:u w:val="none"/>
          <w:shd w:val="clear" w:color="auto" w:fill="auto"/>
          <w:vertAlign w:val="baseline"/>
        </w:rPr>
        <w:t>：</w:t>
      </w:r>
    </w:p>
    <w:p w14:paraId="3D0DC2F4">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5181600" cy="1209675"/>
            <wp:effectExtent l="0" t="0" r="0" b="9525"/>
            <wp:docPr id="1138" name="_x0000_i3823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 name="_x0000_i38239" descr="试题资源网 stzy.com"/>
                    <pic:cNvPicPr>
                      <a:picLocks noChangeAspect="1"/>
                    </pic:cNvPicPr>
                  </pic:nvPicPr>
                  <pic:blipFill>
                    <a:blip r:embed="rId65"/>
                    <a:stretch>
                      <a:fillRect/>
                    </a:stretch>
                  </pic:blipFill>
                  <pic:spPr>
                    <a:xfrm>
                      <a:off x="0" y="0"/>
                      <a:ext cx="5181600" cy="1209675"/>
                    </a:xfrm>
                    <a:prstGeom prst="rect">
                      <a:avLst/>
                    </a:prstGeom>
                  </pic:spPr>
                </pic:pic>
              </a:graphicData>
            </a:graphic>
          </wp:inline>
        </w:drawing>
      </w:r>
    </w:p>
    <w:p w14:paraId="1DD4A888">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的简单氢化物的电子式为</w:t>
      </w:r>
      <w:r>
        <w:rPr>
          <w:rFonts w:ascii="Times New Roman" w:hAnsi="Times New Roman" w:eastAsia="宋体" w:cs="Times New Roman"/>
          <w:color w:val="000000"/>
          <w:sz w:val="21"/>
          <w:u w:val="none"/>
          <w:shd w:val="clear" w:color="auto" w:fill="auto"/>
          <w:vertAlign w:val="baseline"/>
        </w:rPr>
        <w:t>_______。</w:t>
      </w:r>
    </w:p>
    <w:p w14:paraId="00D58B86">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⑤</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的单质加热生成产物中含有的化学键类型为</w:t>
      </w:r>
      <w:r>
        <w:rPr>
          <w:rFonts w:ascii="Times New Roman" w:hAnsi="Times New Roman" w:eastAsia="宋体" w:cs="Times New Roman"/>
          <w:color w:val="000000"/>
          <w:sz w:val="21"/>
          <w:u w:val="none"/>
          <w:shd w:val="clear" w:color="auto" w:fill="auto"/>
          <w:vertAlign w:val="baseline"/>
        </w:rPr>
        <w:t>_______。（</w:t>
      </w:r>
      <w:r>
        <w:rPr>
          <w:rFonts w:ascii="Times New Roman" w:hAnsi="Times New Roman" w:eastAsia="宋体" w:cs="宋体"/>
          <w:color w:val="000000"/>
          <w:sz w:val="21"/>
          <w:u w:val="none"/>
          <w:shd w:val="clear" w:color="auto" w:fill="auto"/>
          <w:vertAlign w:val="baseline"/>
        </w:rPr>
        <w:t>填序号</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离子键</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极性共价键</w: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非极性共价键</w:t>
      </w:r>
      <w:r>
        <w:rPr>
          <w:rFonts w:ascii="Times New Roman" w:hAnsi="Times New Roman" w:eastAsia="宋体" w:cs="Times New Roman"/>
          <w:color w:val="000000"/>
          <w:sz w:val="21"/>
          <w:u w:val="none"/>
          <w:shd w:val="clear" w:color="auto" w:fill="auto"/>
          <w:vertAlign w:val="baseline"/>
        </w:rPr>
        <w:t>）</w:t>
      </w:r>
    </w:p>
    <w:p w14:paraId="42861FB9">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⑨</w:t>
      </w:r>
      <w:r>
        <w:rPr>
          <w:rFonts w:ascii="Times New Roman" w:hAnsi="Times New Roman" w:eastAsia="宋体" w:cs="宋体"/>
          <w:color w:val="000000"/>
          <w:sz w:val="21"/>
          <w:u w:val="none"/>
          <w:shd w:val="clear" w:color="auto" w:fill="auto"/>
          <w:vertAlign w:val="baseline"/>
        </w:rPr>
        <w:t>在周期表中的位置是</w:t>
      </w:r>
      <w:r>
        <w:rPr>
          <w:rFonts w:ascii="Times New Roman" w:hAnsi="Times New Roman" w:eastAsia="宋体" w:cs="Times New Roman"/>
          <w:color w:val="000000"/>
          <w:sz w:val="21"/>
          <w:u w:val="none"/>
          <w:shd w:val="clear" w:color="auto" w:fill="auto"/>
          <w:vertAlign w:val="baseline"/>
        </w:rPr>
        <w:t>_______。</w:t>
      </w:r>
    </w:p>
    <w:p w14:paraId="36EA8A0D">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Ⅱ. L、M、N、Q、R、T</w:t>
      </w:r>
      <w:r>
        <w:rPr>
          <w:rFonts w:ascii="Times New Roman" w:hAnsi="Times New Roman" w:eastAsia="宋体" w:cs="宋体"/>
          <w:color w:val="000000"/>
          <w:sz w:val="21"/>
          <w:u w:val="none"/>
          <w:shd w:val="clear" w:color="auto" w:fill="auto"/>
          <w:vertAlign w:val="baseline"/>
        </w:rPr>
        <w:t>分别代表上述十种元素之一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其原子半径及主要化合价关系如表</w:t>
      </w:r>
      <w:r>
        <w:rPr>
          <w:rFonts w:ascii="Times New Roman" w:hAnsi="Times New Roman" w:eastAsia="宋体" w:cs="Times New Roman"/>
          <w:color w:val="000000"/>
          <w:sz w:val="21"/>
          <w:u w:val="none"/>
          <w:shd w:val="clear" w:color="auto" w:fill="auto"/>
          <w:vertAlign w:val="baseline"/>
        </w:rPr>
        <w:t>：</w:t>
      </w:r>
    </w:p>
    <w:tbl>
      <w:tblPr>
        <w:tblStyle w:val="2"/>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05"/>
        <w:gridCol w:w="1204"/>
        <w:gridCol w:w="1204"/>
        <w:gridCol w:w="1204"/>
        <w:gridCol w:w="1199"/>
        <w:gridCol w:w="1204"/>
        <w:gridCol w:w="1205"/>
      </w:tblGrid>
      <w:tr w14:paraId="410CE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80964D1">
            <w:pPr>
              <w:pStyle w:val="2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元素代号</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1338DBF">
            <w:pPr>
              <w:pStyle w:val="2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L</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44EA644">
            <w:pPr>
              <w:pStyle w:val="2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M</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2D020BD">
            <w:pPr>
              <w:pStyle w:val="2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N</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38A59A2">
            <w:pPr>
              <w:pStyle w:val="2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Q</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08F0DE5">
            <w:pPr>
              <w:pStyle w:val="2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R</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0FCC222">
            <w:pPr>
              <w:pStyle w:val="2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T</w:t>
            </w:r>
          </w:p>
        </w:tc>
      </w:tr>
      <w:tr w14:paraId="6C7EFE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AD374E0">
            <w:pPr>
              <w:pStyle w:val="2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原子半径</w:t>
            </w:r>
            <w:r>
              <w:rPr>
                <w:rFonts w:ascii="Times New Roman" w:hAnsi="Times New Roman" w:eastAsia="宋体" w:cs="Times New Roman"/>
                <w:color w:val="000000"/>
                <w:sz w:val="21"/>
                <w:u w:val="none"/>
                <w:shd w:val="clear" w:color="auto" w:fill="auto"/>
                <w:vertAlign w:val="baseline"/>
              </w:rPr>
              <w:t>/nm</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952C1A5">
            <w:pPr>
              <w:pStyle w:val="2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0.186</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A6B519E">
            <w:pPr>
              <w:pStyle w:val="2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0.143</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7CA6C4D">
            <w:pPr>
              <w:pStyle w:val="2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0.099</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2DCE0E0">
            <w:pPr>
              <w:pStyle w:val="2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0.114</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7D1EE01">
            <w:pPr>
              <w:pStyle w:val="2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0.104</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CB7037B">
            <w:pPr>
              <w:pStyle w:val="2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0.066</w:t>
            </w:r>
          </w:p>
        </w:tc>
      </w:tr>
      <w:tr w14:paraId="5FFB5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D3F7CE1">
            <w:pPr>
              <w:pStyle w:val="2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主要化合价</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177A058">
            <w:pPr>
              <w:pStyle w:val="2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59C020B">
            <w:pPr>
              <w:pStyle w:val="2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B9A5175">
            <w:pPr>
              <w:pStyle w:val="2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+7、-1</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CE970F5">
            <w:pPr>
              <w:pStyle w:val="2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+7、-1</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07928A5">
            <w:pPr>
              <w:pStyle w:val="2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+6、-2</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3FA2131">
            <w:pPr>
              <w:pStyle w:val="2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p>
        </w:tc>
      </w:tr>
    </w:tbl>
    <w:p w14:paraId="4536192B">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用一个离子方程式证明</w:t>
      </w:r>
      <w:r>
        <w:rPr>
          <w:rFonts w:ascii="Times New Roman" w:hAnsi="Times New Roman" w:eastAsia="宋体" w:cs="Times New Roman"/>
          <w:color w:val="000000"/>
          <w:sz w:val="21"/>
          <w:u w:val="none"/>
          <w:shd w:val="clear" w:color="auto" w:fill="auto"/>
          <w:vertAlign w:val="baseline"/>
        </w:rPr>
        <w:t>N</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Q</w:t>
      </w:r>
      <w:r>
        <w:rPr>
          <w:rFonts w:ascii="Times New Roman" w:hAnsi="Times New Roman" w:eastAsia="宋体" w:cs="宋体"/>
          <w:color w:val="000000"/>
          <w:sz w:val="21"/>
          <w:u w:val="none"/>
          <w:shd w:val="clear" w:color="auto" w:fill="auto"/>
          <w:vertAlign w:val="baseline"/>
        </w:rPr>
        <w:t>两元素的非金属性强弱</w:t>
      </w:r>
      <w:r>
        <w:rPr>
          <w:rFonts w:ascii="Times New Roman" w:hAnsi="Times New Roman" w:eastAsia="宋体" w:cs="Times New Roman"/>
          <w:color w:val="000000"/>
          <w:sz w:val="21"/>
          <w:u w:val="none"/>
          <w:shd w:val="clear" w:color="auto" w:fill="auto"/>
          <w:vertAlign w:val="baseline"/>
        </w:rPr>
        <w:t>：_______。</w:t>
      </w:r>
    </w:p>
    <w:p w14:paraId="4348EC78">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（5）R</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T</w:t>
      </w:r>
      <w:r>
        <w:rPr>
          <w:rFonts w:ascii="Times New Roman" w:hAnsi="Times New Roman" w:eastAsia="宋体" w:cs="宋体"/>
          <w:color w:val="000000"/>
          <w:sz w:val="21"/>
          <w:u w:val="none"/>
          <w:shd w:val="clear" w:color="auto" w:fill="auto"/>
          <w:vertAlign w:val="baseline"/>
        </w:rPr>
        <w:t>形成的简单氢化物的稳定性较高的是</w:t>
      </w:r>
      <w:r>
        <w:rPr>
          <w:rFonts w:ascii="Times New Roman" w:hAnsi="Times New Roman" w:eastAsia="宋体" w:cs="Times New Roman"/>
          <w:color w:val="000000"/>
          <w:sz w:val="21"/>
          <w:u w:val="none"/>
          <w:shd w:val="clear" w:color="auto" w:fill="auto"/>
          <w:vertAlign w:val="baseline"/>
        </w:rPr>
        <w:t>_______(</w:t>
      </w:r>
      <w:r>
        <w:rPr>
          <w:rFonts w:ascii="Times New Roman" w:hAnsi="Times New Roman" w:eastAsia="宋体" w:cs="宋体"/>
          <w:color w:val="000000"/>
          <w:sz w:val="21"/>
          <w:u w:val="none"/>
          <w:shd w:val="clear" w:color="auto" w:fill="auto"/>
          <w:vertAlign w:val="baseline"/>
        </w:rPr>
        <w:t>填化学式</w:t>
      </w:r>
      <w:r>
        <w:rPr>
          <w:rFonts w:ascii="Times New Roman" w:hAnsi="Times New Roman" w:eastAsia="宋体" w:cs="Times New Roman"/>
          <w:color w:val="000000"/>
          <w:sz w:val="21"/>
          <w:u w:val="none"/>
          <w:shd w:val="clear" w:color="auto" w:fill="auto"/>
          <w:vertAlign w:val="baseline"/>
        </w:rPr>
        <w:t>)。</w:t>
      </w:r>
    </w:p>
    <w:p w14:paraId="1051678F">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（6）L、M、Q、R</w:t>
      </w:r>
      <w:r>
        <w:rPr>
          <w:rFonts w:ascii="Times New Roman" w:hAnsi="Times New Roman" w:eastAsia="宋体" w:cs="宋体"/>
          <w:color w:val="000000"/>
          <w:sz w:val="21"/>
          <w:u w:val="none"/>
          <w:shd w:val="clear" w:color="auto" w:fill="auto"/>
          <w:vertAlign w:val="baseline"/>
        </w:rPr>
        <w:t>四种元素形成的简单离子半径从大到小的顺序为</w:t>
      </w:r>
      <w:r>
        <w:rPr>
          <w:rFonts w:ascii="Times New Roman" w:hAnsi="Times New Roman" w:eastAsia="宋体" w:cs="Times New Roman"/>
          <w:color w:val="000000"/>
          <w:sz w:val="21"/>
          <w:u w:val="none"/>
          <w:shd w:val="clear" w:color="auto" w:fill="auto"/>
          <w:vertAlign w:val="baseline"/>
        </w:rPr>
        <w:t>_______(</w:t>
      </w:r>
      <w:r>
        <w:rPr>
          <w:rFonts w:ascii="Times New Roman" w:hAnsi="Times New Roman" w:eastAsia="宋体" w:cs="宋体"/>
          <w:color w:val="000000"/>
          <w:sz w:val="21"/>
          <w:u w:val="none"/>
          <w:shd w:val="clear" w:color="auto" w:fill="auto"/>
          <w:vertAlign w:val="baseline"/>
        </w:rPr>
        <w:t>用相应的离子符号表示</w:t>
      </w:r>
      <w:r>
        <w:rPr>
          <w:rFonts w:ascii="Times New Roman" w:hAnsi="Times New Roman" w:eastAsia="宋体" w:cs="Times New Roman"/>
          <w:color w:val="000000"/>
          <w:sz w:val="21"/>
          <w:u w:val="none"/>
          <w:shd w:val="clear" w:color="auto" w:fill="auto"/>
          <w:vertAlign w:val="baseline"/>
        </w:rPr>
        <w:t>)。</w:t>
      </w:r>
    </w:p>
    <w:p w14:paraId="7DF560BE">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w:t>
      </w:r>
      <w:r>
        <w:rPr>
          <w:rFonts w:ascii="Times New Roman" w:hAnsi="Times New Roman" w:eastAsia="宋体" w:cs="宋体"/>
          <w:color w:val="000000"/>
          <w:sz w:val="21"/>
          <w:u w:val="none"/>
          <w:shd w:val="clear" w:color="auto" w:fill="auto"/>
          <w:vertAlign w:val="baseline"/>
        </w:rPr>
        <w:t>磷酸的结构可表示为</w:t>
      </w:r>
      <w:r>
        <w:rPr>
          <w:rFonts w:ascii="Times New Roman" w:hAnsi="Times New Roman" w:eastAsia="宋体" w:cs="Times New Roman"/>
          <w:strike w:val="0"/>
          <w:kern w:val="0"/>
          <w:sz w:val="24"/>
          <w:szCs w:val="24"/>
          <w:u w:val="none"/>
        </w:rPr>
        <w:drawing>
          <wp:inline distT="0" distB="0" distL="114300" distR="114300">
            <wp:extent cx="876300" cy="571500"/>
            <wp:effectExtent l="0" t="0" r="7620" b="7620"/>
            <wp:docPr id="1139" name="_x0000_i3824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 name="_x0000_i38240" descr="试题资源网 stzy.com"/>
                    <pic:cNvPicPr>
                      <a:picLocks noChangeAspect="1"/>
                    </pic:cNvPicPr>
                  </pic:nvPicPr>
                  <pic:blipFill>
                    <a:blip r:embed="rId66"/>
                    <a:stretch>
                      <a:fillRect/>
                    </a:stretch>
                  </pic:blipFill>
                  <pic:spPr>
                    <a:xfrm>
                      <a:off x="0" y="0"/>
                      <a:ext cx="876300" cy="571500"/>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画圈部分所对应的结构可电离出</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故称为三元酸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已知</w:t>
      </w:r>
      <w:r>
        <w:rPr>
          <w:rFonts w:ascii="Times New Roman" w:hAnsi="Times New Roman" w:eastAsia="宋体" w:cs="Times New Roman"/>
          <w:color w:val="000000"/>
          <w:sz w:val="21"/>
          <w:u w:val="none"/>
          <w:shd w:val="clear" w:color="auto" w:fill="auto"/>
          <w:vertAlign w:val="baseline"/>
        </w:rPr>
        <w:t>KH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PO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是次磷酸的正盐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则次磷酸</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PO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的结构可表示为</w:t>
      </w:r>
      <w:r>
        <w:rPr>
          <w:rFonts w:ascii="Times New Roman" w:hAnsi="Times New Roman" w:eastAsia="宋体" w:cs="Times New Roman"/>
          <w:color w:val="000000"/>
          <w:sz w:val="21"/>
          <w:u w:val="none"/>
          <w:shd w:val="clear" w:color="auto" w:fill="auto"/>
          <w:vertAlign w:val="baseline"/>
        </w:rPr>
        <w:t>_______。</w:t>
      </w:r>
    </w:p>
    <w:p w14:paraId="0DC5B9D7">
      <w:pPr>
        <w:pStyle w:val="6"/>
        <w:rPr>
          <w:rFonts w:ascii="Times New Roman" w:hAnsi="Times New Roman" w:eastAsia="宋体"/>
        </w:rPr>
      </w:pPr>
    </w:p>
    <w:p w14:paraId="4E12F3CA">
      <w:pPr>
        <w:pStyle w:val="26"/>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19．Ⅰ.</w:t>
      </w:r>
      <w:r>
        <w:rPr>
          <w:rFonts w:ascii="Times New Roman" w:hAnsi="Times New Roman" w:eastAsia="宋体" w:cs="宋体"/>
          <w:color w:val="000000"/>
          <w:sz w:val="21"/>
          <w:u w:val="none"/>
          <w:shd w:val="clear" w:color="auto" w:fill="auto"/>
          <w:vertAlign w:val="baseline"/>
        </w:rPr>
        <w:t>某同学进行实验时需用氯化铁固体配制</w:t>
      </w:r>
      <w:r>
        <w:rPr>
          <w:rFonts w:ascii="Times New Roman" w:hAnsi="Times New Roman" w:eastAsia="宋体" w:cs="Times New Roman"/>
          <w:color w:val="000000"/>
          <w:sz w:val="21"/>
          <w:u w:val="none"/>
          <w:shd w:val="clear" w:color="auto" w:fill="auto"/>
          <w:vertAlign w:val="baseline"/>
        </w:rPr>
        <w:t>480 mL</w:t>
      </w:r>
      <w:r>
        <w:rPr>
          <w:rFonts w:ascii="Times New Roman" w:hAnsi="Times New Roman" w:eastAsia="宋体" w:cs="宋体"/>
          <w:color w:val="000000"/>
          <w:sz w:val="21"/>
          <w:u w:val="none"/>
          <w:shd w:val="clear" w:color="auto" w:fill="auto"/>
          <w:vertAlign w:val="baseline"/>
        </w:rPr>
        <w:t>氯化铁溶液</w:t>
      </w:r>
      <w:r>
        <w:rPr>
          <w:rFonts w:ascii="Times New Roman" w:hAnsi="Times New Roman" w:eastAsia="宋体" w:cs="Times New Roman"/>
          <w:color w:val="000000"/>
          <w:sz w:val="21"/>
          <w:u w:val="none"/>
          <w:shd w:val="clear" w:color="auto" w:fill="auto"/>
          <w:vertAlign w:val="baseline"/>
        </w:rPr>
        <w:t>。</w:t>
      </w:r>
    </w:p>
    <w:p w14:paraId="77B1B60B">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如图所示的仪器中配制溶液无需使用的是</w:t>
      </w:r>
      <w:r>
        <w:rPr>
          <w:rFonts w:ascii="Times New Roman" w:hAnsi="Times New Roman" w:eastAsia="宋体" w:cs="Times New Roman"/>
          <w:color w:val="000000"/>
          <w:sz w:val="21"/>
          <w:u w:val="none"/>
          <w:shd w:val="clear" w:color="auto" w:fill="auto"/>
          <w:vertAlign w:val="baseline"/>
        </w:rPr>
        <w:t>_______(</w:t>
      </w:r>
      <w:r>
        <w:rPr>
          <w:rFonts w:ascii="Times New Roman" w:hAnsi="Times New Roman" w:eastAsia="宋体" w:cs="宋体"/>
          <w:color w:val="000000"/>
          <w:sz w:val="21"/>
          <w:u w:val="none"/>
          <w:shd w:val="clear" w:color="auto" w:fill="auto"/>
          <w:vertAlign w:val="baseline"/>
        </w:rPr>
        <w:t>填字母</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还缺少的玻璃仪器除了胶头滴管外还有</w:t>
      </w:r>
      <w:r>
        <w:rPr>
          <w:rFonts w:ascii="Times New Roman" w:hAnsi="Times New Roman" w:eastAsia="宋体" w:cs="Times New Roman"/>
          <w:color w:val="000000"/>
          <w:sz w:val="21"/>
          <w:u w:val="none"/>
          <w:shd w:val="clear" w:color="auto" w:fill="auto"/>
          <w:vertAlign w:val="baseline"/>
        </w:rPr>
        <w:t>_______。       </w:t>
      </w:r>
    </w:p>
    <w:p w14:paraId="6727B940">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    </w:t>
      </w:r>
      <w:r>
        <w:rPr>
          <w:rFonts w:ascii="Times New Roman" w:hAnsi="Times New Roman" w:eastAsia="宋体" w:cs="Times New Roman"/>
          <w:strike w:val="0"/>
          <w:kern w:val="0"/>
          <w:sz w:val="24"/>
          <w:szCs w:val="24"/>
          <w:u w:val="none"/>
        </w:rPr>
        <w:drawing>
          <wp:inline distT="0" distB="0" distL="114300" distR="114300">
            <wp:extent cx="419100" cy="695325"/>
            <wp:effectExtent l="0" t="0" r="7620" b="5715"/>
            <wp:docPr id="1144" name="_x0000_i3824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 name="_x0000_i38247" descr="试题资源网 stzy.com"/>
                    <pic:cNvPicPr>
                      <a:picLocks noChangeAspect="1"/>
                    </pic:cNvPicPr>
                  </pic:nvPicPr>
                  <pic:blipFill>
                    <a:blip r:embed="rId67"/>
                    <a:stretch>
                      <a:fillRect/>
                    </a:stretch>
                  </pic:blipFill>
                  <pic:spPr>
                    <a:xfrm>
                      <a:off x="0" y="0"/>
                      <a:ext cx="419100" cy="695325"/>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 xml:space="preserve">  B．     </w:t>
      </w:r>
      <w:r>
        <w:rPr>
          <w:rFonts w:ascii="Times New Roman" w:hAnsi="Times New Roman" w:eastAsia="宋体" w:cs="Times New Roman"/>
          <w:strike w:val="0"/>
          <w:kern w:val="0"/>
          <w:sz w:val="24"/>
          <w:szCs w:val="24"/>
          <w:u w:val="none"/>
        </w:rPr>
        <w:drawing>
          <wp:inline distT="0" distB="0" distL="114300" distR="114300">
            <wp:extent cx="266700" cy="1047750"/>
            <wp:effectExtent l="0" t="0" r="7620" b="3810"/>
            <wp:docPr id="1145" name="_x0000_i3824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 name="_x0000_i38248" descr="试题资源网 stzy.com"/>
                    <pic:cNvPicPr>
                      <a:picLocks noChangeAspect="1"/>
                    </pic:cNvPicPr>
                  </pic:nvPicPr>
                  <pic:blipFill>
                    <a:blip r:embed="rId68"/>
                    <a:stretch>
                      <a:fillRect/>
                    </a:stretch>
                  </pic:blipFill>
                  <pic:spPr>
                    <a:xfrm>
                      <a:off x="0" y="0"/>
                      <a:ext cx="266700" cy="1047750"/>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C．    </w:t>
      </w:r>
      <w:r>
        <w:rPr>
          <w:rFonts w:ascii="Times New Roman" w:hAnsi="Times New Roman" w:eastAsia="宋体" w:cs="Times New Roman"/>
          <w:strike w:val="0"/>
          <w:kern w:val="0"/>
          <w:sz w:val="24"/>
          <w:szCs w:val="24"/>
          <w:u w:val="none"/>
        </w:rPr>
        <w:drawing>
          <wp:inline distT="0" distB="0" distL="114300" distR="114300">
            <wp:extent cx="523875" cy="561975"/>
            <wp:effectExtent l="0" t="0" r="9525" b="1905"/>
            <wp:docPr id="1146" name="_x0000_i3824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 name="_x0000_i38249" descr="试题资源网 stzy.com"/>
                    <pic:cNvPicPr>
                      <a:picLocks noChangeAspect="1"/>
                    </pic:cNvPicPr>
                  </pic:nvPicPr>
                  <pic:blipFill>
                    <a:blip r:embed="rId69"/>
                    <a:stretch>
                      <a:fillRect/>
                    </a:stretch>
                  </pic:blipFill>
                  <pic:spPr>
                    <a:xfrm>
                      <a:off x="0" y="0"/>
                      <a:ext cx="523875" cy="561975"/>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  D．</w:t>
      </w:r>
      <w:r>
        <w:rPr>
          <w:rFonts w:ascii="Times New Roman" w:hAnsi="Times New Roman" w:eastAsia="宋体" w:cs="Times New Roman"/>
          <w:strike w:val="0"/>
          <w:kern w:val="0"/>
          <w:sz w:val="24"/>
          <w:szCs w:val="24"/>
          <w:u w:val="none"/>
        </w:rPr>
        <w:drawing>
          <wp:inline distT="0" distB="0" distL="114300" distR="114300">
            <wp:extent cx="1152525" cy="809625"/>
            <wp:effectExtent l="0" t="0" r="5715" b="13335"/>
            <wp:docPr id="1147" name="_x0000_i3825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 name="_x0000_i38250" descr="试题资源网 stzy.com"/>
                    <pic:cNvPicPr>
                      <a:picLocks noChangeAspect="1"/>
                    </pic:cNvPicPr>
                  </pic:nvPicPr>
                  <pic:blipFill>
                    <a:blip r:embed="rId70"/>
                    <a:stretch>
                      <a:fillRect/>
                    </a:stretch>
                  </pic:blipFill>
                  <pic:spPr>
                    <a:xfrm>
                      <a:off x="0" y="0"/>
                      <a:ext cx="1152525" cy="809625"/>
                    </a:xfrm>
                    <a:prstGeom prst="rect">
                      <a:avLst/>
                    </a:prstGeom>
                  </pic:spPr>
                </pic:pic>
              </a:graphicData>
            </a:graphic>
          </wp:inline>
        </w:drawing>
      </w:r>
    </w:p>
    <w:p w14:paraId="1CFD3877">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下列操作</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正确的是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填字母</w:t>
      </w:r>
      <w:r>
        <w:rPr>
          <w:rFonts w:ascii="Times New Roman" w:hAnsi="Times New Roman" w:eastAsia="宋体" w:cs="Times New Roman"/>
          <w:color w:val="000000"/>
          <w:sz w:val="21"/>
          <w:u w:val="none"/>
          <w:shd w:val="clear" w:color="auto" w:fill="auto"/>
          <w:vertAlign w:val="baseline"/>
        </w:rPr>
        <w:t>)。</w:t>
      </w:r>
    </w:p>
    <w:p w14:paraId="1C6968EC">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  </w:t>
      </w:r>
      <w:r>
        <w:rPr>
          <w:rFonts w:ascii="Times New Roman" w:hAnsi="Times New Roman" w:eastAsia="宋体" w:cs="Times New Roman"/>
          <w:strike w:val="0"/>
          <w:kern w:val="0"/>
          <w:sz w:val="24"/>
          <w:szCs w:val="24"/>
          <w:u w:val="none"/>
        </w:rPr>
        <w:drawing>
          <wp:inline distT="0" distB="0" distL="114300" distR="114300">
            <wp:extent cx="600075" cy="1047750"/>
            <wp:effectExtent l="0" t="0" r="9525" b="3810"/>
            <wp:docPr id="1148" name="_x0000_i3825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 name="_x0000_i38251" descr="试题资源网 stzy.com"/>
                    <pic:cNvPicPr>
                      <a:picLocks noChangeAspect="1"/>
                    </pic:cNvPicPr>
                  </pic:nvPicPr>
                  <pic:blipFill>
                    <a:blip r:embed="rId71"/>
                    <a:stretch>
                      <a:fillRect/>
                    </a:stretch>
                  </pic:blipFill>
                  <pic:spPr>
                    <a:xfrm>
                      <a:off x="0" y="0"/>
                      <a:ext cx="600075" cy="1047750"/>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 xml:space="preserve"> B． </w:t>
      </w:r>
      <w:r>
        <w:rPr>
          <w:rFonts w:ascii="Times New Roman" w:hAnsi="Times New Roman" w:eastAsia="宋体" w:cs="Times New Roman"/>
          <w:strike w:val="0"/>
          <w:kern w:val="0"/>
          <w:sz w:val="24"/>
          <w:szCs w:val="24"/>
          <w:u w:val="none"/>
        </w:rPr>
        <w:drawing>
          <wp:inline distT="0" distB="0" distL="114300" distR="114300">
            <wp:extent cx="542925" cy="1209675"/>
            <wp:effectExtent l="0" t="0" r="5715" b="9525"/>
            <wp:docPr id="1149" name="_x0000_i3825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 name="_x0000_i38252" descr="试题资源网 stzy.com"/>
                    <pic:cNvPicPr>
                      <a:picLocks noChangeAspect="1"/>
                    </pic:cNvPicPr>
                  </pic:nvPicPr>
                  <pic:blipFill>
                    <a:blip r:embed="rId72"/>
                    <a:stretch>
                      <a:fillRect/>
                    </a:stretch>
                  </pic:blipFill>
                  <pic:spPr>
                    <a:xfrm>
                      <a:off x="0" y="0"/>
                      <a:ext cx="542925" cy="1209675"/>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 xml:space="preserve">       C．</w:t>
      </w:r>
      <w:r>
        <w:rPr>
          <w:rFonts w:ascii="Times New Roman" w:hAnsi="Times New Roman" w:eastAsia="宋体" w:cs="Times New Roman"/>
          <w:strike w:val="0"/>
          <w:kern w:val="0"/>
          <w:sz w:val="24"/>
          <w:szCs w:val="24"/>
          <w:u w:val="none"/>
        </w:rPr>
        <w:drawing>
          <wp:inline distT="0" distB="0" distL="114300" distR="114300">
            <wp:extent cx="590550" cy="1238250"/>
            <wp:effectExtent l="0" t="0" r="3810" b="11430"/>
            <wp:docPr id="1150" name="_x0000_i3825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 name="_x0000_i38253" descr="试题资源网 stzy.com"/>
                    <pic:cNvPicPr>
                      <a:picLocks noChangeAspect="1"/>
                    </pic:cNvPicPr>
                  </pic:nvPicPr>
                  <pic:blipFill>
                    <a:blip r:embed="rId73"/>
                    <a:stretch>
                      <a:fillRect/>
                    </a:stretch>
                  </pic:blipFill>
                  <pic:spPr>
                    <a:xfrm>
                      <a:off x="0" y="0"/>
                      <a:ext cx="590550" cy="1238250"/>
                    </a:xfrm>
                    <a:prstGeom prst="rect">
                      <a:avLst/>
                    </a:prstGeom>
                  </pic:spPr>
                </pic:pic>
              </a:graphicData>
            </a:graphic>
          </wp:inline>
        </w:drawing>
      </w:r>
    </w:p>
    <w:p w14:paraId="41133425">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在配制过程中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下列操作中能使所配溶液的浓度偏低的有</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填代号</w:t>
      </w:r>
      <w:r>
        <w:rPr>
          <w:rFonts w:ascii="Times New Roman" w:hAnsi="Times New Roman" w:eastAsia="宋体" w:cs="Times New Roman"/>
          <w:color w:val="000000"/>
          <w:sz w:val="21"/>
          <w:u w:val="none"/>
          <w:shd w:val="clear" w:color="auto" w:fill="auto"/>
          <w:vertAlign w:val="baseline"/>
        </w:rPr>
        <w:t>)。</w:t>
      </w:r>
    </w:p>
    <w:p w14:paraId="4ED55872">
      <w:pPr>
        <w:pStyle w:val="26"/>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溶解时使用的玻璃棒和烧杯未洗涤</w:t>
      </w:r>
    </w:p>
    <w:p w14:paraId="00FF99C2">
      <w:pPr>
        <w:pStyle w:val="26"/>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定容时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加蒸馏水超过刻度线</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又用胶头滴管吸出</w:t>
      </w:r>
    </w:p>
    <w:p w14:paraId="52940280">
      <w:pPr>
        <w:pStyle w:val="26"/>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定容时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俯视刻度线</w:t>
      </w:r>
    </w:p>
    <w:p w14:paraId="59B1CD0A">
      <w:pPr>
        <w:pStyle w:val="26"/>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定容摇匀后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发现液面低于刻度线</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又用胶头滴管加蒸馏水至刻度线</w:t>
      </w:r>
    </w:p>
    <w:p w14:paraId="38B81EBF">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Ⅱ.</w:t>
      </w:r>
      <w:r>
        <w:rPr>
          <w:rFonts w:ascii="Times New Roman" w:hAnsi="Times New Roman" w:eastAsia="宋体" w:cs="宋体"/>
          <w:color w:val="000000"/>
          <w:sz w:val="21"/>
          <w:u w:val="none"/>
          <w:shd w:val="clear" w:color="auto" w:fill="auto"/>
          <w:vertAlign w:val="baseline"/>
        </w:rPr>
        <w:t>无水氯化铬</w:t>
      </w:r>
      <w:r>
        <w:rPr>
          <w:rFonts w:ascii="Times New Roman" w:hAnsi="Times New Roman" w:eastAsia="宋体" w:cs="Times New Roman"/>
          <w:color w:val="000000"/>
          <w:sz w:val="21"/>
          <w:u w:val="none"/>
          <w:shd w:val="clear" w:color="auto" w:fill="auto"/>
          <w:vertAlign w:val="baseline"/>
        </w:rPr>
        <w:t>(CrCl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可用于制备多种有机铬化物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常用作还原剂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媒染剂和催化剂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实验室可用如下装置制备无水</w:t>
      </w:r>
      <w:r>
        <w:rPr>
          <w:rFonts w:ascii="Times New Roman" w:hAnsi="Times New Roman" w:eastAsia="宋体" w:cs="Times New Roman"/>
          <w:color w:val="000000"/>
          <w:sz w:val="21"/>
          <w:u w:val="none"/>
          <w:shd w:val="clear" w:color="auto" w:fill="auto"/>
          <w:vertAlign w:val="baseline"/>
        </w:rPr>
        <w:t>CrCl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p>
    <w:p w14:paraId="0A158497">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5276215" cy="2289175"/>
            <wp:effectExtent l="0" t="0" r="12065" b="12065"/>
            <wp:docPr id="1151" name="_x0000_i3825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 name="_x0000_i38254" descr="试题资源网 stzy.com"/>
                    <pic:cNvPicPr>
                      <a:picLocks noChangeAspect="1"/>
                    </pic:cNvPicPr>
                  </pic:nvPicPr>
                  <pic:blipFill>
                    <a:blip r:embed="rId74"/>
                    <a:stretch>
                      <a:fillRect/>
                    </a:stretch>
                  </pic:blipFill>
                  <pic:spPr>
                    <a:xfrm>
                      <a:off x="0" y="0"/>
                      <a:ext cx="5276800" cy="2289265"/>
                    </a:xfrm>
                    <a:prstGeom prst="rect">
                      <a:avLst/>
                    </a:prstGeom>
                  </pic:spPr>
                </pic:pic>
              </a:graphicData>
            </a:graphic>
          </wp:inline>
        </w:drawing>
      </w:r>
    </w:p>
    <w:p w14:paraId="4889E5AC">
      <w:pPr>
        <w:pStyle w:val="26"/>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已知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无水</w:t>
      </w:r>
      <w:r>
        <w:rPr>
          <w:rFonts w:ascii="Times New Roman" w:hAnsi="Times New Roman" w:eastAsia="宋体" w:cs="Times New Roman"/>
          <w:color w:val="000000"/>
          <w:sz w:val="21"/>
          <w:u w:val="none"/>
          <w:shd w:val="clear" w:color="auto" w:fill="auto"/>
          <w:vertAlign w:val="baseline"/>
        </w:rPr>
        <w:t>CrCl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易潮解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易升华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加热时易被氧气氧化</w:t>
      </w:r>
      <w:r>
        <w:rPr>
          <w:rFonts w:ascii="Times New Roman" w:hAnsi="Times New Roman" w:eastAsia="宋体" w:cs="Times New Roman"/>
          <w:color w:val="000000"/>
          <w:sz w:val="21"/>
          <w:u w:val="none"/>
          <w:shd w:val="clear" w:color="auto" w:fill="auto"/>
          <w:vertAlign w:val="baseline"/>
        </w:rPr>
        <w:t>。</w:t>
      </w:r>
    </w:p>
    <w:p w14:paraId="7F6FB0EF">
      <w:pPr>
        <w:pStyle w:val="26"/>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请回答下列问题</w:t>
      </w:r>
      <w:r>
        <w:rPr>
          <w:rFonts w:ascii="Times New Roman" w:hAnsi="Times New Roman" w:eastAsia="宋体" w:cs="Times New Roman"/>
          <w:color w:val="000000"/>
          <w:sz w:val="21"/>
          <w:u w:val="none"/>
          <w:shd w:val="clear" w:color="auto" w:fill="auto"/>
          <w:vertAlign w:val="baseline"/>
        </w:rPr>
        <w:t>：</w:t>
      </w:r>
    </w:p>
    <w:p w14:paraId="1BF31B9E">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和装置</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中盛装的试剂依次为</w:t>
      </w:r>
      <w:r>
        <w:rPr>
          <w:rFonts w:ascii="Times New Roman" w:hAnsi="Times New Roman" w:eastAsia="宋体" w:cs="Times New Roman"/>
          <w:color w:val="000000"/>
          <w:sz w:val="21"/>
          <w:u w:val="none"/>
          <w:shd w:val="clear" w:color="auto" w:fill="auto"/>
          <w:vertAlign w:val="baseline"/>
        </w:rPr>
        <w:t>_______</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_______。</w:t>
      </w:r>
    </w:p>
    <w:p w14:paraId="101BEAA2">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实验开始时先点燃</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处酒精灯的目的是</w:t>
      </w:r>
      <w:r>
        <w:rPr>
          <w:rFonts w:ascii="Times New Roman" w:hAnsi="Times New Roman" w:eastAsia="宋体" w:cs="Times New Roman"/>
          <w:color w:val="000000"/>
          <w:sz w:val="21"/>
          <w:u w:val="none"/>
          <w:shd w:val="clear" w:color="auto" w:fill="auto"/>
          <w:vertAlign w:val="baseline"/>
        </w:rPr>
        <w:t>_______。</w:t>
      </w:r>
    </w:p>
    <w:p w14:paraId="2C0ACA9F">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D、E</w:t>
      </w:r>
      <w:r>
        <w:rPr>
          <w:rFonts w:ascii="Times New Roman" w:hAnsi="Times New Roman" w:eastAsia="宋体" w:cs="宋体"/>
          <w:color w:val="000000"/>
          <w:sz w:val="21"/>
          <w:u w:val="none"/>
          <w:shd w:val="clear" w:color="auto" w:fill="auto"/>
          <w:vertAlign w:val="baseline"/>
        </w:rPr>
        <w:t>之间用粗导管而不用细导管的目的为</w:t>
      </w:r>
      <w:r>
        <w:rPr>
          <w:rFonts w:ascii="Times New Roman" w:hAnsi="Times New Roman" w:eastAsia="宋体" w:cs="Times New Roman"/>
          <w:color w:val="000000"/>
          <w:sz w:val="21"/>
          <w:u w:val="none"/>
          <w:shd w:val="clear" w:color="auto" w:fill="auto"/>
          <w:vertAlign w:val="baseline"/>
        </w:rPr>
        <w:t>_______。</w:t>
      </w:r>
    </w:p>
    <w:p w14:paraId="72678809">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E</w:t>
      </w:r>
      <w:r>
        <w:rPr>
          <w:rFonts w:ascii="Times New Roman" w:hAnsi="Times New Roman" w:eastAsia="宋体" w:cs="宋体"/>
          <w:color w:val="000000"/>
          <w:sz w:val="21"/>
          <w:u w:val="none"/>
          <w:shd w:val="clear" w:color="auto" w:fill="auto"/>
          <w:vertAlign w:val="baseline"/>
        </w:rPr>
        <w:t>中水槽盛放的液体为</w:t>
      </w:r>
      <w:r>
        <w:rPr>
          <w:rFonts w:ascii="Times New Roman" w:hAnsi="Times New Roman" w:eastAsia="宋体" w:cs="Times New Roman"/>
          <w:color w:val="000000"/>
          <w:sz w:val="21"/>
          <w:u w:val="none"/>
          <w:shd w:val="clear" w:color="auto" w:fill="auto"/>
          <w:vertAlign w:val="baseline"/>
        </w:rPr>
        <w:t>_______(</w:t>
      </w:r>
      <w:r>
        <w:rPr>
          <w:rFonts w:ascii="Times New Roman" w:hAnsi="Times New Roman" w:eastAsia="宋体" w:cs="宋体"/>
          <w:color w:val="000000"/>
          <w:sz w:val="21"/>
          <w:u w:val="none"/>
          <w:shd w:val="clear" w:color="auto" w:fill="auto"/>
          <w:vertAlign w:val="baseline"/>
        </w:rPr>
        <w:t>填</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热水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冰水</w:t>
      </w:r>
      <w:r>
        <w:rPr>
          <w:rFonts w:ascii="Times New Roman" w:hAnsi="Times New Roman" w:eastAsia="宋体" w:cs="Times New Roman"/>
          <w:color w:val="000000"/>
          <w:sz w:val="21"/>
          <w:u w:val="none"/>
          <w:shd w:val="clear" w:color="auto" w:fill="auto"/>
          <w:vertAlign w:val="baseline"/>
        </w:rPr>
        <w:t>”)。</w:t>
      </w:r>
    </w:p>
    <w:p w14:paraId="5C88E309">
      <w:pPr>
        <w:pStyle w:val="27"/>
        <w:spacing w:before="600" w:after="600" w:afterAutospacing="0"/>
        <w:jc w:val="center"/>
        <w:rPr>
          <w:rFonts w:ascii="Times New Roman" w:hAnsi="Times New Roman" w:eastAsia="宋体"/>
        </w:rPr>
      </w:pPr>
      <w:r>
        <w:rPr>
          <w:rFonts w:ascii="Times New Roman" w:hAnsi="Times New Roman" w:eastAsia="宋体"/>
        </w:rPr>
        <w:br w:type="page"/>
      </w:r>
      <w:r>
        <w:rPr>
          <w:rFonts w:ascii="Times New Roman" w:hAnsi="Times New Roman" w:eastAsia="宋体"/>
        </w:rPr>
        <w:t>参考答案</w:t>
      </w:r>
    </w:p>
    <w:tbl>
      <w:tblPr>
        <w:tblStyle w:val="2"/>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824"/>
        <w:gridCol w:w="458"/>
        <w:gridCol w:w="458"/>
        <w:gridCol w:w="458"/>
        <w:gridCol w:w="473"/>
        <w:gridCol w:w="473"/>
        <w:gridCol w:w="473"/>
        <w:gridCol w:w="458"/>
        <w:gridCol w:w="458"/>
        <w:gridCol w:w="473"/>
        <w:gridCol w:w="548"/>
        <w:gridCol w:w="548"/>
        <w:gridCol w:w="548"/>
        <w:gridCol w:w="548"/>
        <w:gridCol w:w="548"/>
        <w:gridCol w:w="548"/>
      </w:tblGrid>
      <w:tr w14:paraId="5AF4D9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trPr>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2D210D2">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题号</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6A1DBA0">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F68A820">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2</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03B65A9">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3</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665C43E">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4</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82BDF21">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5</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A4E3584">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6</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4A36FE0">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7</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89A4604">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8</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4BA6267">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9</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7E2EB0F">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10</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CBC787A">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11</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32842FB">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12</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3F65900">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13</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CAB936C">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14</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96EEBED">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15</w:t>
            </w:r>
          </w:p>
        </w:tc>
      </w:tr>
      <w:tr w14:paraId="61BA85B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BA7ECD4">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答案</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A39FABA">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04D6946">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85B9F50">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E64EEBC">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DF3B361">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A</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1C24699">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A</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98B9B1C">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18D6992">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77631DC">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0EF3C40">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5562934">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8338753">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761E41B">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23202B3">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74D6F92">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A</w:t>
            </w:r>
          </w:p>
        </w:tc>
      </w:tr>
    </w:tbl>
    <w:p w14:paraId="6BA94296">
      <w:pPr>
        <w:pStyle w:val="8"/>
        <w:spacing w:line="320" w:lineRule="auto"/>
        <w:jc w:val="left"/>
        <w:textAlignment w:val="center"/>
        <w:rPr>
          <w:rFonts w:ascii="Times New Roman" w:hAnsi="Times New Roman" w:eastAsia="宋体" w:cs="Times New Roman"/>
          <w:color w:val="000000"/>
          <w:sz w:val="21"/>
          <w:u w:val="none"/>
          <w:shd w:val="clear" w:color="auto" w:fill="auto"/>
          <w:vertAlign w:val="baseline"/>
        </w:rPr>
      </w:pPr>
    </w:p>
    <w:p w14:paraId="5651D5C7">
      <w:pPr>
        <w:pStyle w:val="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1．B</w:t>
      </w:r>
    </w:p>
    <w:p w14:paraId="755FDE3B">
      <w:pPr>
        <w:pStyle w:val="8"/>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烟花五彩斑斓的现象是由于不同金属元素的焰色反应产生的特征颜色</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漂白粉主要成分为次氯酸钙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敞口露置会与空气中的二氧化碳和水反应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导致有效成分分解失效</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无法提高漂白效率</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铁粉能与氧气反应生成氧化铁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消耗包装袋内的氧气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从而防止富脂食品氧化变质</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储氢合金材料能高效吸附和释放氢气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解决储存和运输难题</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推动氢能源的实际应用</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7F74E80B">
      <w:pPr>
        <w:pStyle w:val="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2．C</w:t>
      </w:r>
    </w:p>
    <w:p w14:paraId="161C73E7">
      <w:pPr>
        <w:pStyle w:val="9"/>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中子数为</w:t>
      </w:r>
      <w:r>
        <w:rPr>
          <w:rFonts w:ascii="Times New Roman" w:hAnsi="Times New Roman" w:eastAsia="宋体" w:cs="Times New Roman"/>
          <w:color w:val="000000"/>
          <w:sz w:val="21"/>
          <w:u w:val="none"/>
          <w:shd w:val="clear" w:color="auto" w:fill="auto"/>
          <w:vertAlign w:val="baseline"/>
        </w:rPr>
        <w:t>10</w:t>
      </w:r>
      <w:r>
        <w:rPr>
          <w:rFonts w:ascii="Times New Roman" w:hAnsi="Times New Roman" w:eastAsia="宋体" w:cs="宋体"/>
          <w:color w:val="000000"/>
          <w:sz w:val="21"/>
          <w:u w:val="none"/>
          <w:shd w:val="clear" w:color="auto" w:fill="auto"/>
          <w:vertAlign w:val="baseline"/>
        </w:rPr>
        <w:t>的氧原子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质量数为</w:t>
      </w:r>
      <w:r>
        <w:rPr>
          <w:rFonts w:ascii="Times New Roman" w:hAnsi="Times New Roman" w:eastAsia="宋体" w:cs="Times New Roman"/>
          <w:color w:val="000000"/>
          <w:sz w:val="21"/>
          <w:u w:val="none"/>
          <w:shd w:val="clear" w:color="auto" w:fill="auto"/>
          <w:vertAlign w:val="baseline"/>
        </w:rPr>
        <w:t>8+10=18，</w:t>
      </w:r>
      <w:r>
        <w:rPr>
          <w:rFonts w:ascii="Times New Roman" w:hAnsi="Times New Roman" w:eastAsia="宋体" w:cs="宋体"/>
          <w:color w:val="000000"/>
          <w:sz w:val="21"/>
          <w:u w:val="none"/>
          <w:shd w:val="clear" w:color="auto" w:fill="auto"/>
          <w:vertAlign w:val="baseline"/>
        </w:rPr>
        <w:t>则氧原子符号为</w:t>
      </w:r>
      <w:r>
        <w:rPr>
          <w:rFonts w:ascii="Times New Roman" w:hAnsi="Times New Roman" w:eastAsia="宋体"/>
        </w:rPr>
        <w:object>
          <v:shape id="_x0000_i1049" o:spt="75" alt="试题资源网 stzy.com" type="#_x0000_t75" style="height:16.25pt;width:17.55pt;" o:ole="t" filled="f" o:preferrelative="t" stroked="f" coordsize="21600,21600">
            <v:path/>
            <v:fill on="f" focussize="0,0"/>
            <v:stroke on="f" joinstyle="miter"/>
            <v:imagedata r:id="rId76" o:title="eqId56b44ab69712c4d9c804b8b786f46743"/>
            <o:lock v:ext="edit" aspectratio="t"/>
            <w10:wrap type="none"/>
            <w10:anchorlock/>
          </v:shape>
          <o:OLEObject Type="Embed" ProgID="Equation.DSMT4" ShapeID="_x0000_i1049" DrawAspect="Content" ObjectID="_1468075749" r:id="rId75">
            <o:LockedField>false</o:LockedField>
          </o:OLEObject>
        </w:objec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；HClO</w:t>
      </w:r>
      <w:r>
        <w:rPr>
          <w:rFonts w:ascii="Times New Roman" w:hAnsi="Times New Roman" w:eastAsia="宋体" w:cs="宋体"/>
          <w:color w:val="000000"/>
          <w:sz w:val="21"/>
          <w:u w:val="none"/>
          <w:shd w:val="clear" w:color="auto" w:fill="auto"/>
          <w:vertAlign w:val="baseline"/>
        </w:rPr>
        <w:t>中氧原子分别与氢</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氯各形成</w:t>
      </w:r>
      <w:r>
        <w:rPr>
          <w:rFonts w:ascii="Times New Roman" w:hAnsi="Times New Roman" w:eastAsia="宋体" w:cs="Times New Roman"/>
          <w:color w:val="000000"/>
          <w:sz w:val="21"/>
          <w:u w:val="none"/>
          <w:shd w:val="clear" w:color="auto" w:fill="auto"/>
          <w:vertAlign w:val="baseline"/>
        </w:rPr>
        <w:t xml:space="preserve"> 1 </w:t>
      </w:r>
      <w:r>
        <w:rPr>
          <w:rFonts w:ascii="Times New Roman" w:hAnsi="Times New Roman" w:eastAsia="宋体" w:cs="宋体"/>
          <w:color w:val="000000"/>
          <w:sz w:val="21"/>
          <w:u w:val="none"/>
          <w:shd w:val="clear" w:color="auto" w:fill="auto"/>
          <w:vertAlign w:val="baseline"/>
        </w:rPr>
        <w:t>对共用电子对</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电子式为</w:t>
      </w:r>
      <w:r>
        <w:rPr>
          <w:rFonts w:ascii="Times New Roman" w:hAnsi="Times New Roman" w:eastAsia="宋体" w:cs="Times New Roman"/>
          <w:strike w:val="0"/>
          <w:kern w:val="0"/>
          <w:sz w:val="24"/>
          <w:szCs w:val="24"/>
          <w:u w:val="none"/>
        </w:rPr>
        <w:drawing>
          <wp:inline distT="0" distB="0" distL="114300" distR="114300">
            <wp:extent cx="666750" cy="266700"/>
            <wp:effectExtent l="0" t="0" r="3810" b="7620"/>
            <wp:docPr id="1122" name="_x0000_i3827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 name="_x0000_i38275" descr="试题资源网 stzy.com"/>
                    <pic:cNvPicPr>
                      <a:picLocks noChangeAspect="1"/>
                    </pic:cNvPicPr>
                  </pic:nvPicPr>
                  <pic:blipFill>
                    <a:blip r:embed="rId77"/>
                    <a:stretch>
                      <a:fillRect/>
                    </a:stretch>
                  </pic:blipFill>
                  <pic:spPr>
                    <a:xfrm>
                      <a:off x="0" y="0"/>
                      <a:ext cx="666750" cy="266700"/>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钠原子的核电荷数为</w:t>
      </w:r>
      <w:r>
        <w:rPr>
          <w:rFonts w:ascii="Times New Roman" w:hAnsi="Times New Roman" w:eastAsia="宋体" w:cs="Times New Roman"/>
          <w:color w:val="000000"/>
          <w:sz w:val="21"/>
          <w:u w:val="none"/>
          <w:shd w:val="clear" w:color="auto" w:fill="auto"/>
          <w:vertAlign w:val="baseline"/>
        </w:rPr>
        <w:t xml:space="preserve"> 11，</w:t>
      </w:r>
      <w:r>
        <w:rPr>
          <w:rFonts w:ascii="Times New Roman" w:hAnsi="Times New Roman" w:eastAsia="宋体" w:cs="宋体"/>
          <w:color w:val="000000"/>
          <w:sz w:val="21"/>
          <w:u w:val="none"/>
          <w:shd w:val="clear" w:color="auto" w:fill="auto"/>
          <w:vertAlign w:val="baseline"/>
        </w:rPr>
        <w:t>失去</w:t>
      </w:r>
      <w:r>
        <w:rPr>
          <w:rFonts w:ascii="Times New Roman" w:hAnsi="Times New Roman" w:eastAsia="宋体" w:cs="Times New Roman"/>
          <w:color w:val="000000"/>
          <w:sz w:val="21"/>
          <w:u w:val="none"/>
          <w:shd w:val="clear" w:color="auto" w:fill="auto"/>
          <w:vertAlign w:val="baseline"/>
        </w:rPr>
        <w:t xml:space="preserve"> 1 </w:t>
      </w:r>
      <w:r>
        <w:rPr>
          <w:rFonts w:ascii="Times New Roman" w:hAnsi="Times New Roman" w:eastAsia="宋体" w:cs="宋体"/>
          <w:color w:val="000000"/>
          <w:sz w:val="21"/>
          <w:u w:val="none"/>
          <w:shd w:val="clear" w:color="auto" w:fill="auto"/>
          <w:vertAlign w:val="baseline"/>
        </w:rPr>
        <w:t>个电子形成钠离子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钠离子的结构示意图为</w:t>
      </w:r>
      <w:r>
        <w:rPr>
          <w:rFonts w:ascii="Times New Roman" w:hAnsi="Times New Roman" w:eastAsia="宋体" w:cs="Times New Roman"/>
          <w:strike w:val="0"/>
          <w:kern w:val="0"/>
          <w:sz w:val="24"/>
          <w:szCs w:val="24"/>
          <w:u w:val="none"/>
        </w:rPr>
        <w:drawing>
          <wp:inline distT="0" distB="0" distL="114300" distR="114300">
            <wp:extent cx="685800" cy="742950"/>
            <wp:effectExtent l="0" t="0" r="0" b="3810"/>
            <wp:docPr id="1123" name="_x0000_i3827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 name="_x0000_i38276" descr="试题资源网 stzy.com"/>
                    <pic:cNvPicPr>
                      <a:picLocks noChangeAspect="1"/>
                    </pic:cNvPicPr>
                  </pic:nvPicPr>
                  <pic:blipFill>
                    <a:blip r:embed="rId78"/>
                    <a:stretch>
                      <a:fillRect/>
                    </a:stretch>
                  </pic:blipFill>
                  <pic:spPr>
                    <a:xfrm>
                      <a:off x="0" y="0"/>
                      <a:ext cx="685800" cy="742950"/>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；NaCl</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为阳离子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吸引</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原子</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为阴离子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吸引</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宋体"/>
          <w:color w:val="000000"/>
          <w:sz w:val="21"/>
          <w:u w:val="none"/>
          <w:shd w:val="clear" w:color="auto" w:fill="auto"/>
          <w:vertAlign w:val="baseline"/>
        </w:rPr>
        <w:t>原子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且</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半径大于</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半径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NaCl</w:t>
      </w:r>
      <w:r>
        <w:rPr>
          <w:rFonts w:ascii="Times New Roman" w:hAnsi="Times New Roman" w:eastAsia="宋体" w:cs="宋体"/>
          <w:color w:val="000000"/>
          <w:sz w:val="21"/>
          <w:u w:val="none"/>
          <w:shd w:val="clear" w:color="auto" w:fill="auto"/>
          <w:vertAlign w:val="baseline"/>
        </w:rPr>
        <w:t>溶液中的水合离子为</w:t>
      </w:r>
      <w:r>
        <w:rPr>
          <w:rFonts w:ascii="Times New Roman" w:hAnsi="Times New Roman" w:eastAsia="宋体" w:cs="Times New Roman"/>
          <w:strike w:val="0"/>
          <w:kern w:val="0"/>
          <w:sz w:val="24"/>
          <w:szCs w:val="24"/>
          <w:u w:val="none"/>
        </w:rPr>
        <w:drawing>
          <wp:inline distT="0" distB="0" distL="114300" distR="114300">
            <wp:extent cx="819150" cy="704850"/>
            <wp:effectExtent l="0" t="0" r="3810" b="11430"/>
            <wp:docPr id="1124" name="_x0000_i3827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 name="_x0000_i38277" descr="试题资源网 stzy.com"/>
                    <pic:cNvPicPr>
                      <a:picLocks noChangeAspect="1"/>
                    </pic:cNvPicPr>
                  </pic:nvPicPr>
                  <pic:blipFill>
                    <a:blip r:embed="rId79"/>
                    <a:stretch>
                      <a:fillRect/>
                    </a:stretch>
                  </pic:blipFill>
                  <pic:spPr>
                    <a:xfrm>
                      <a:off x="0" y="0"/>
                      <a:ext cx="819150" cy="704850"/>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strike w:val="0"/>
          <w:kern w:val="0"/>
          <w:sz w:val="24"/>
          <w:szCs w:val="24"/>
          <w:u w:val="none"/>
        </w:rPr>
        <w:drawing>
          <wp:inline distT="0" distB="0" distL="114300" distR="114300">
            <wp:extent cx="628650" cy="581025"/>
            <wp:effectExtent l="0" t="0" r="11430" b="13335"/>
            <wp:docPr id="1125" name="_x0000_i3827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 name="_x0000_i38278" descr="试题资源网 stzy.com"/>
                    <pic:cNvPicPr>
                      <a:picLocks noChangeAspect="1"/>
                    </pic:cNvPicPr>
                  </pic:nvPicPr>
                  <pic:blipFill>
                    <a:blip r:embed="rId80"/>
                    <a:stretch>
                      <a:fillRect/>
                    </a:stretch>
                  </pic:blipFill>
                  <pic:spPr>
                    <a:xfrm>
                      <a:off x="0" y="0"/>
                      <a:ext cx="628650" cy="581025"/>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211AF5BF">
      <w:pPr>
        <w:pStyle w:val="1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3．B</w:t>
      </w:r>
    </w:p>
    <w:p w14:paraId="27CC6703">
      <w:pPr>
        <w:pStyle w:val="10"/>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化学科研工作者职责主要是研究如何实现物质的人工转化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以及如何对生活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生产和生命的化学过程实现按需调控</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科技考古研究人员在工作中可以利用</w:t>
      </w:r>
      <w:r>
        <w:rPr>
          <w:rFonts w:ascii="Times New Roman" w:hAnsi="Times New Roman" w:eastAsia="宋体"/>
        </w:rPr>
        <w:object>
          <v:shape id="_x0000_i1050" o:spt="75" alt="试题资源网 stzy.com" type="#_x0000_t75" style="height:16pt;width:19.35pt;" o:ole="t" filled="f" o:preferrelative="t" stroked="f" coordsize="21600,21600">
            <v:path/>
            <v:fill on="f" focussize="0,0"/>
            <v:stroke on="f" joinstyle="miter"/>
            <v:imagedata r:id="rId82" o:title="eqId739d293a64ff2d5745baa3464c183695"/>
            <o:lock v:ext="edit" aspectratio="t"/>
            <w10:wrap type="none"/>
            <w10:anchorlock/>
          </v:shape>
          <o:OLEObject Type="Embed" ProgID="Equation.DSMT4" ShapeID="_x0000_i1050" DrawAspect="Content" ObjectID="_1468075750" r:id="rId81">
            <o:LockedField>false</o:LockedField>
          </o:OLEObject>
        </w:object>
      </w:r>
      <w:r>
        <w:rPr>
          <w:rFonts w:ascii="Times New Roman" w:hAnsi="Times New Roman" w:eastAsia="宋体" w:cs="宋体"/>
          <w:color w:val="000000"/>
          <w:sz w:val="21"/>
          <w:u w:val="none"/>
          <w:shd w:val="clear" w:color="auto" w:fill="auto"/>
          <w:vertAlign w:val="baseline"/>
        </w:rPr>
        <w:t>衰变测定装置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对文物进行年代测定</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而不是</w:t>
      </w:r>
      <w:r>
        <w:rPr>
          <w:rFonts w:ascii="Times New Roman" w:hAnsi="Times New Roman" w:eastAsia="宋体"/>
        </w:rPr>
        <w:object>
          <v:shape id="_x0000_i1051" o:spt="75" alt="试题资源网 stzy.com" type="#_x0000_t75" style="height:16.7pt;width:16.7pt;" o:ole="t" filled="f" o:preferrelative="t" stroked="f" coordsize="21600,21600">
            <v:path/>
            <v:fill on="f" focussize="0,0"/>
            <v:stroke on="f" joinstyle="miter"/>
            <v:imagedata r:id="rId84" o:title="eqId23f029327635d90e130415b1309a0865"/>
            <o:lock v:ext="edit" aspectratio="t"/>
            <w10:wrap type="none"/>
            <w10:anchorlock/>
          </v:shape>
          <o:OLEObject Type="Embed" ProgID="Equation.DSMT4" ShapeID="_x0000_i1051" DrawAspect="Content" ObjectID="_1468075751" r:id="rId83">
            <o:LockedField>false</o:LockedField>
          </o:OLEObject>
        </w:objec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化学工程师需要依据科学原理</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统筹各方面的资源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设计化工生产的工艺流程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并监控生产过程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及时解决技术问题</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水质检测员对自来水中硫酸根离子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氯离子和有机物等进行检测分析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随时关注水质变化情况</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7C86D4F6">
      <w:pPr>
        <w:pStyle w:val="1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4．D</w:t>
      </w:r>
    </w:p>
    <w:p w14:paraId="1980DA42">
      <w:pPr>
        <w:pStyle w:val="11"/>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cs="Times New Roman"/>
          <w:color w:val="000000"/>
          <w:sz w:val="21"/>
          <w:u w:val="none"/>
          <w:shd w:val="clear" w:color="auto" w:fill="auto"/>
          <w:vertAlign w:val="baseline"/>
        </w:rPr>
        <w:t>FeI</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溶液中通入过量</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时</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应氧化</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方程式只写了</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的反应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未包含</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的氧化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离子方程式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position w:val="-12"/>
        </w:rPr>
        <w:object>
          <v:shape id="_x0000_i1052" o:spt="75" alt="试题资源网 stzy.com" type="#_x0000_t75" style="height:16.55pt;width:144.3pt;" o:ole="t" filled="f" o:preferrelative="t" stroked="f" coordsize="21600,21600">
            <v:path/>
            <v:fill on="f" focussize="0,0"/>
            <v:stroke on="f" joinstyle="miter"/>
            <v:imagedata r:id="rId86" o:title=""/>
            <o:lock v:ext="edit" aspectratio="t"/>
            <w10:wrap type="none"/>
            <w10:anchorlock/>
          </v:shape>
          <o:OLEObject Type="Embed" ProgID="Equation.DSMT4" ShapeID="_x0000_i1052" DrawAspect="Content" ObjectID="_1468075752" r:id="rId85">
            <o:LockedField>false</o:LockedField>
          </o:OLEObject>
        </w:objec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溶液中通入过量</w:t>
      </w:r>
      <w:r>
        <w:rPr>
          <w:rFonts w:ascii="Times New Roman" w:hAnsi="Times New Roman" w:eastAsia="宋体"/>
        </w:rPr>
        <w:object>
          <v:shape id="_x0000_i1053" o:spt="75" alt="试题资源网 stzy.com" type="#_x0000_t75" style="height:15.8pt;width:21.1pt;" o:ole="t" filled="f" o:preferrelative="t" stroked="f" coordsize="21600,21600">
            <v:path/>
            <v:fill on="f" focussize="0,0"/>
            <v:stroke on="f" joinstyle="miter"/>
            <v:imagedata r:id="rId88" o:title="eqIde71c86dcd9a9e9b09bbbb65b9d313435"/>
            <o:lock v:ext="edit" aspectratio="t"/>
            <w10:wrap type="none"/>
            <w10:anchorlock/>
          </v:shape>
          <o:OLEObject Type="Embed" ProgID="Equation.DSMT4" ShapeID="_x0000_i1053" DrawAspect="Content" ObjectID="_1468075753" r:id="rId87">
            <o:LockedField>false</o:LockedField>
          </o:OLEObject>
        </w:object>
      </w:r>
      <w:r>
        <w:rPr>
          <w:rFonts w:ascii="Times New Roman" w:hAnsi="Times New Roman" w:eastAsia="宋体" w:cs="宋体"/>
          <w:color w:val="000000"/>
          <w:sz w:val="21"/>
          <w:u w:val="none"/>
          <w:shd w:val="clear" w:color="auto" w:fill="auto"/>
          <w:vertAlign w:val="baseline"/>
        </w:rPr>
        <w:t>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应生成</w:t>
      </w:r>
      <w:r>
        <w:rPr>
          <w:rFonts w:ascii="Times New Roman" w:hAnsi="Times New Roman" w:eastAsia="宋体"/>
        </w:rPr>
        <w:object>
          <v:shape id="_x0000_i1054" o:spt="75" alt="试题资源网 stzy.com" type="#_x0000_t75" style="height:16.65pt;width:29pt;" o:ole="t" filled="f" o:preferrelative="t" stroked="f" coordsize="21600,21600">
            <v:path/>
            <v:fill on="f" focussize="0,0"/>
            <v:stroke on="f" joinstyle="miter"/>
            <v:imagedata r:id="rId19" o:title="eqId990ea0fd806f2a823c908705100860e8"/>
            <o:lock v:ext="edit" aspectratio="t"/>
            <w10:wrap type="none"/>
            <w10:anchorlock/>
          </v:shape>
          <o:OLEObject Type="Embed" ProgID="Equation.DSMT4" ShapeID="_x0000_i1054" DrawAspect="Content" ObjectID="_1468075754" r:id="rId8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离子方程式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55" o:spt="75" alt="试题资源网 stzy.com" type="#_x0000_t75" style="height:16.45pt;width:81.8pt;" o:ole="t" filled="f" o:preferrelative="t" stroked="f" coordsize="21600,21600">
            <v:path/>
            <v:fill on="f" focussize="0,0"/>
            <v:stroke on="f" joinstyle="miter"/>
            <v:imagedata r:id="rId91" o:title="eqIdf3ba9f91c74bf99d5b47d34e1db96085"/>
            <o:lock v:ext="edit" aspectratio="t"/>
            <w10:wrap type="none"/>
            <w10:anchorlock/>
          </v:shape>
          <o:OLEObject Type="Embed" ProgID="Equation.DSMT4" ShapeID="_x0000_i1055" DrawAspect="Content" ObjectID="_1468075755" r:id="rId90">
            <o:LockedField>false</o:LockedField>
          </o:OLEObject>
        </w:objec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；NaHCO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溶液与少量</w:t>
      </w:r>
      <w:r>
        <w:rPr>
          <w:rFonts w:ascii="Times New Roman" w:hAnsi="Times New Roman" w:eastAsia="宋体" w:cs="Times New Roman"/>
          <w:color w:val="000000"/>
          <w:sz w:val="21"/>
          <w:u w:val="none"/>
          <w:shd w:val="clear" w:color="auto" w:fill="auto"/>
          <w:vertAlign w:val="baseline"/>
        </w:rPr>
        <w:t>Ca(OH)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溶液反应时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正确的离子方程式应为</w:t>
      </w:r>
      <w:r>
        <w:rPr>
          <w:rFonts w:ascii="Times New Roman" w:hAnsi="Times New Roman" w:eastAsia="宋体"/>
        </w:rPr>
        <w:object>
          <v:shape id="_x0000_i1056" o:spt="75" alt="试题资源网 stzy.com" type="#_x0000_t75" style="height:16.55pt;width:199.75pt;" o:ole="t" filled="f" o:preferrelative="t" stroked="f" coordsize="21600,21600">
            <v:path/>
            <v:fill on="f" focussize="0,0"/>
            <v:stroke on="f" joinstyle="miter"/>
            <v:imagedata r:id="rId93" o:title="eqId6e44e8cc2af6739885f88d6e3c25eb01"/>
            <o:lock v:ext="edit" aspectratio="t"/>
            <w10:wrap type="none"/>
            <w10:anchorlock/>
          </v:shape>
          <o:OLEObject Type="Embed" ProgID="Equation.DSMT4" ShapeID="_x0000_i1056" DrawAspect="Content" ObjectID="_1468075756" r:id="rId9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选项中缺少系数和</w:t>
      </w:r>
      <w:r>
        <w:rPr>
          <w:rFonts w:ascii="Times New Roman" w:hAnsi="Times New Roman" w:eastAsia="宋体"/>
        </w:rPr>
        <w:object>
          <v:shape id="_x0000_i1057" o:spt="75" alt="试题资源网 stzy.com" type="#_x0000_t75" style="height:16.7pt;width:23.75pt;" o:ole="t" filled="f" o:preferrelative="t" stroked="f" coordsize="21600,21600">
            <v:path/>
            <v:fill on="f" focussize="0,0"/>
            <v:stroke on="f" joinstyle="miter"/>
            <v:imagedata r:id="rId17" o:title="eqId023ebef177e58b125407e6e072daebae"/>
            <o:lock v:ext="edit" aspectratio="t"/>
            <w10:wrap type="none"/>
            <w10:anchorlock/>
          </v:shape>
          <o:OLEObject Type="Embed" ProgID="Equation.DSMT4" ShapeID="_x0000_i1057" DrawAspect="Content" ObjectID="_1468075757" r:id="rId94">
            <o:LockedField>false</o:LockedField>
          </o:OLEObject>
        </w:object>
      </w:r>
      <w:r>
        <w:rPr>
          <w:rFonts w:ascii="Times New Roman" w:hAnsi="Times New Roman" w:eastAsia="宋体" w:cs="宋体"/>
          <w:color w:val="000000"/>
          <w:sz w:val="21"/>
          <w:u w:val="none"/>
          <w:shd w:val="clear" w:color="auto" w:fill="auto"/>
          <w:vertAlign w:val="baseline"/>
        </w:rPr>
        <w:t>离子</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；NaHSO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溶液与</w:t>
      </w:r>
      <w:r>
        <w:rPr>
          <w:rFonts w:ascii="Times New Roman" w:hAnsi="Times New Roman" w:eastAsia="宋体" w:cs="Times New Roman"/>
          <w:color w:val="000000"/>
          <w:sz w:val="21"/>
          <w:u w:val="none"/>
          <w:shd w:val="clear" w:color="auto" w:fill="auto"/>
          <w:vertAlign w:val="baseline"/>
        </w:rPr>
        <w:t>Ba(OH)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溶液恰好完全中和时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离子方程式</w:t>
      </w:r>
      <w:r>
        <w:rPr>
          <w:rFonts w:ascii="Times New Roman" w:hAnsi="Times New Roman" w:eastAsia="宋体"/>
        </w:rPr>
        <w:object>
          <v:shape id="_x0000_i1058" o:spt="75" alt="试题资源网 stzy.com" type="#_x0000_t75" style="height:16.45pt;width:181.25pt;" o:ole="t" filled="f" o:preferrelative="t" stroked="f" coordsize="21600,21600">
            <v:path/>
            <v:fill on="f" focussize="0,0"/>
            <v:stroke on="f" joinstyle="miter"/>
            <v:imagedata r:id="rId21" o:title="eqIdccc29b652f41d9a6bfb8828b650da635"/>
            <o:lock v:ext="edit" aspectratio="t"/>
            <w10:wrap type="none"/>
            <w10:anchorlock/>
          </v:shape>
          <o:OLEObject Type="Embed" ProgID="Equation.DSMT4" ShapeID="_x0000_i1058" DrawAspect="Content" ObjectID="_1468075758" r:id="rId95">
            <o:LockedField>false</o:LockedField>
          </o:OLEObject>
        </w:object>
      </w:r>
      <w:r>
        <w:rPr>
          <w:rFonts w:ascii="Times New Roman" w:hAnsi="Times New Roman" w:eastAsia="宋体" w:cs="宋体"/>
          <w:color w:val="000000"/>
          <w:sz w:val="21"/>
          <w:u w:val="none"/>
          <w:shd w:val="clear" w:color="auto" w:fill="auto"/>
          <w:vertAlign w:val="baseline"/>
        </w:rPr>
        <w:t>正确表示了中和和沉淀反应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电荷和原子守恒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余下的</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059" o:spt="75" alt="试题资源网 stzy.com" type="#_x0000_t75" style="height:16.65pt;width:21.95pt;" o:ole="t" filled="f" o:preferrelative="t" stroked="f" coordsize="21600,21600">
            <v:path/>
            <v:fill on="f" focussize="0,0"/>
            <v:stroke on="f" joinstyle="miter"/>
            <v:imagedata r:id="rId97" o:title="eqId7c84234ead615e270d3bdd671446d05f"/>
            <o:lock v:ext="edit" aspectratio="t"/>
            <w10:wrap type="none"/>
            <w10:anchorlock/>
          </v:shape>
          <o:OLEObject Type="Embed" ProgID="Equation.DSMT4" ShapeID="_x0000_i1059" DrawAspect="Content" ObjectID="_1468075759" r:id="rId96">
            <o:LockedField>false</o:LockedField>
          </o:OLEObject>
        </w:object>
      </w:r>
      <w:r>
        <w:rPr>
          <w:rFonts w:ascii="Times New Roman" w:hAnsi="Times New Roman" w:eastAsia="宋体" w:cs="宋体"/>
          <w:color w:val="000000"/>
          <w:sz w:val="21"/>
          <w:u w:val="none"/>
          <w:shd w:val="clear" w:color="auto" w:fill="auto"/>
          <w:vertAlign w:val="baseline"/>
        </w:rPr>
        <w:t>也符合溶液电中性原则</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7DE47C14">
      <w:pPr>
        <w:pStyle w:val="1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5．A</w:t>
      </w:r>
    </w:p>
    <w:p w14:paraId="75995121">
      <w:pPr>
        <w:pStyle w:val="12"/>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标准状况下</w:t>
      </w:r>
      <w:r>
        <w:rPr>
          <w:rFonts w:ascii="Times New Roman" w:hAnsi="Times New Roman" w:eastAsia="宋体" w:cs="Times New Roman"/>
          <w:color w:val="000000"/>
          <w:sz w:val="21"/>
          <w:u w:val="none"/>
          <w:shd w:val="clear" w:color="auto" w:fill="auto"/>
          <w:vertAlign w:val="baseline"/>
        </w:rPr>
        <w:t>，33.6 L</w:t>
      </w:r>
      <w:r>
        <w:rPr>
          <w:rFonts w:ascii="Times New Roman" w:hAnsi="Times New Roman" w:eastAsia="宋体" w:cs="宋体"/>
          <w:color w:val="000000"/>
          <w:sz w:val="21"/>
          <w:u w:val="none"/>
          <w:shd w:val="clear" w:color="auto" w:fill="auto"/>
          <w:vertAlign w:val="baseline"/>
        </w:rPr>
        <w:t>氯气</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的物质的量为</w:t>
      </w:r>
      <w:r>
        <w:rPr>
          <w:rFonts w:ascii="Times New Roman" w:hAnsi="Times New Roman" w:eastAsia="宋体" w:cs="Times New Roman"/>
          <w:color w:val="000000"/>
          <w:sz w:val="21"/>
          <w:u w:val="none"/>
          <w:shd w:val="clear" w:color="auto" w:fill="auto"/>
          <w:vertAlign w:val="baseline"/>
        </w:rPr>
        <w:t>1.5 mol，</w:t>
      </w:r>
      <w:r>
        <w:rPr>
          <w:rFonts w:ascii="Times New Roman" w:hAnsi="Times New Roman" w:eastAsia="宋体" w:cs="宋体"/>
          <w:color w:val="000000"/>
          <w:sz w:val="21"/>
          <w:u w:val="none"/>
          <w:shd w:val="clear" w:color="auto" w:fill="auto"/>
          <w:vertAlign w:val="baseline"/>
        </w:rPr>
        <w:t>每个</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分子含</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对共用电子对</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则共用电子对数目为</w:t>
      </w:r>
      <w:r>
        <w:rPr>
          <w:rFonts w:ascii="Times New Roman" w:hAnsi="Times New Roman" w:eastAsia="宋体" w:cs="Times New Roman"/>
          <w:color w:val="000000"/>
          <w:sz w:val="21"/>
          <w:u w:val="none"/>
          <w:shd w:val="clear" w:color="auto" w:fill="auto"/>
          <w:vertAlign w:val="baseline"/>
        </w:rPr>
        <w:t>1.5</w:t>
      </w:r>
      <w:r>
        <w:rPr>
          <w:rFonts w:ascii="Times New Roman" w:hAnsi="Times New Roman" w:eastAsia="宋体"/>
        </w:rPr>
        <w:object>
          <v:shape id="_x0000_i1060" o:spt="75" alt="试题资源网 stzy.com" type="#_x0000_t75" style="height:15.8pt;width:15.8pt;" o:ole="t" filled="f" o:preferrelative="t" stroked="f" coordsize="21600,21600">
            <v:path/>
            <v:fill on="f" focussize="0,0"/>
            <v:stroke on="f" joinstyle="miter"/>
            <v:imagedata r:id="rId99" o:title="eqId004d5c84e9636ffab4f1825ea166307d"/>
            <o:lock v:ext="edit" aspectratio="t"/>
            <w10:wrap type="none"/>
            <w10:anchorlock/>
          </v:shape>
          <o:OLEObject Type="Embed" ProgID="Equation.DSMT4" ShapeID="_x0000_i1060" DrawAspect="Content" ObjectID="_1468075760" r:id="rId98">
            <o:LockedField>false</o:LockedField>
          </o:OLEObject>
        </w:objec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常温下水为液体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不能使用气体摩尔体积计算</w:t>
      </w:r>
      <w:r>
        <w:rPr>
          <w:rFonts w:ascii="Times New Roman" w:hAnsi="Times New Roman" w:eastAsia="宋体" w:cs="Times New Roman"/>
          <w:color w:val="000000"/>
          <w:sz w:val="21"/>
          <w:u w:val="none"/>
          <w:shd w:val="clear" w:color="auto" w:fill="auto"/>
          <w:vertAlign w:val="baseline"/>
        </w:rPr>
        <w:t>；22.4 L</w:t>
      </w:r>
      <w:r>
        <w:rPr>
          <w:rFonts w:ascii="Times New Roman" w:hAnsi="Times New Roman" w:eastAsia="宋体" w:cs="宋体"/>
          <w:color w:val="000000"/>
          <w:sz w:val="21"/>
          <w:u w:val="none"/>
          <w:shd w:val="clear" w:color="auto" w:fill="auto"/>
          <w:vertAlign w:val="baseline"/>
        </w:rPr>
        <w:t>水的质量约为</w:t>
      </w:r>
      <w:r>
        <w:rPr>
          <w:rFonts w:ascii="Times New Roman" w:hAnsi="Times New Roman" w:eastAsia="宋体" w:cs="Times New Roman"/>
          <w:color w:val="000000"/>
          <w:sz w:val="21"/>
          <w:u w:val="none"/>
          <w:shd w:val="clear" w:color="auto" w:fill="auto"/>
          <w:vertAlign w:val="baseline"/>
        </w:rPr>
        <w:t>22400 g，</w:t>
      </w:r>
      <w:r>
        <w:rPr>
          <w:rFonts w:ascii="Times New Roman" w:hAnsi="Times New Roman" w:eastAsia="宋体" w:cs="宋体"/>
          <w:color w:val="000000"/>
          <w:sz w:val="21"/>
          <w:u w:val="none"/>
          <w:shd w:val="clear" w:color="auto" w:fill="auto"/>
          <w:vertAlign w:val="baseline"/>
        </w:rPr>
        <w:t>物质的量约为</w:t>
      </w:r>
      <w:r>
        <w:rPr>
          <w:rFonts w:ascii="Times New Roman" w:hAnsi="Times New Roman" w:eastAsia="宋体" w:cs="Times New Roman"/>
          <w:color w:val="000000"/>
          <w:sz w:val="21"/>
          <w:u w:val="none"/>
          <w:shd w:val="clear" w:color="auto" w:fill="auto"/>
          <w:vertAlign w:val="baseline"/>
        </w:rPr>
        <w:t>1244.44 mol，</w:t>
      </w:r>
      <w:r>
        <w:rPr>
          <w:rFonts w:ascii="Times New Roman" w:hAnsi="Times New Roman" w:eastAsia="宋体" w:cs="宋体"/>
          <w:color w:val="000000"/>
          <w:sz w:val="21"/>
          <w:u w:val="none"/>
          <w:shd w:val="clear" w:color="auto" w:fill="auto"/>
          <w:vertAlign w:val="baseline"/>
        </w:rPr>
        <w:t>分子数远大于</w:t>
      </w:r>
      <w:r>
        <w:rPr>
          <w:rFonts w:ascii="Times New Roman" w:hAnsi="Times New Roman" w:eastAsia="宋体"/>
        </w:rPr>
        <w:object>
          <v:shape id="_x0000_i1061" o:spt="75" alt="试题资源网 stzy.com" type="#_x0000_t75" style="height:15.8pt;width:15.8pt;" o:ole="t" filled="f" o:preferrelative="t" stroked="f" coordsize="21600,21600">
            <v:path/>
            <v:fill on="f" focussize="0,0"/>
            <v:stroke on="f" joinstyle="miter"/>
            <v:imagedata r:id="rId99" o:title="eqId004d5c84e9636ffab4f1825ea166307d"/>
            <o:lock v:ext="edit" aspectratio="t"/>
            <w10:wrap type="none"/>
            <w10:anchorlock/>
          </v:shape>
          <o:OLEObject Type="Embed" ProgID="Equation.DSMT4" ShapeID="_x0000_i1061" DrawAspect="Content" ObjectID="_1468075761" r:id="rId100">
            <o:LockedField>false</o:LockedField>
          </o:OLEObject>
        </w:objec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；1 L 0.2 mol/L NaOH</w:t>
      </w:r>
      <w:r>
        <w:rPr>
          <w:rFonts w:ascii="Times New Roman" w:hAnsi="Times New Roman" w:eastAsia="宋体" w:cs="宋体"/>
          <w:color w:val="000000"/>
          <w:sz w:val="21"/>
          <w:u w:val="none"/>
          <w:shd w:val="clear" w:color="auto" w:fill="auto"/>
          <w:vertAlign w:val="baseline"/>
        </w:rPr>
        <w:t>溶液中</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物质的量为</w:t>
      </w:r>
      <w:r>
        <w:rPr>
          <w:rFonts w:ascii="Times New Roman" w:hAnsi="Times New Roman" w:eastAsia="宋体" w:cs="Times New Roman"/>
          <w:color w:val="000000"/>
          <w:sz w:val="21"/>
          <w:u w:val="none"/>
          <w:shd w:val="clear" w:color="auto" w:fill="auto"/>
          <w:vertAlign w:val="baseline"/>
        </w:rPr>
        <w:t>0.2 mol，</w:t>
      </w:r>
      <w:r>
        <w:rPr>
          <w:rFonts w:ascii="Times New Roman" w:hAnsi="Times New Roman" w:eastAsia="宋体" w:cs="宋体"/>
          <w:color w:val="000000"/>
          <w:sz w:val="21"/>
          <w:u w:val="none"/>
          <w:shd w:val="clear" w:color="auto" w:fill="auto"/>
          <w:vertAlign w:val="baseline"/>
        </w:rPr>
        <w:t>含</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原子</w:t>
      </w:r>
      <w:r>
        <w:rPr>
          <w:rFonts w:ascii="Times New Roman" w:hAnsi="Times New Roman" w:eastAsia="宋体" w:cs="Times New Roman"/>
          <w:color w:val="000000"/>
          <w:sz w:val="21"/>
          <w:u w:val="none"/>
          <w:shd w:val="clear" w:color="auto" w:fill="auto"/>
          <w:vertAlign w:val="baseline"/>
        </w:rPr>
        <w:t>0.2 mol（</w:t>
      </w:r>
      <w:r>
        <w:rPr>
          <w:rFonts w:ascii="Times New Roman" w:hAnsi="Times New Roman" w:eastAsia="宋体" w:cs="宋体"/>
          <w:color w:val="000000"/>
          <w:sz w:val="21"/>
          <w:u w:val="none"/>
          <w:shd w:val="clear" w:color="auto" w:fill="auto"/>
          <w:vertAlign w:val="baseline"/>
        </w:rPr>
        <w:t>来自</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但溶剂水中也含有大量</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原子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总</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原子数远大于</w:t>
      </w:r>
      <w:r>
        <w:rPr>
          <w:rFonts w:ascii="Times New Roman" w:hAnsi="Times New Roman" w:eastAsia="宋体" w:cs="Times New Roman"/>
          <w:color w:val="000000"/>
          <w:sz w:val="21"/>
          <w:u w:val="none"/>
          <w:shd w:val="clear" w:color="auto" w:fill="auto"/>
          <w:vertAlign w:val="baseline"/>
        </w:rPr>
        <w:t>0.2</w:t>
      </w:r>
      <w:r>
        <w:rPr>
          <w:rFonts w:ascii="Times New Roman" w:hAnsi="Times New Roman" w:eastAsia="宋体"/>
        </w:rPr>
        <w:object>
          <v:shape id="_x0000_i1062" o:spt="75" alt="试题资源网 stzy.com" type="#_x0000_t75" style="height:15.8pt;width:15.8pt;" o:ole="t" filled="f" o:preferrelative="t" stroked="f" coordsize="21600,21600">
            <v:path/>
            <v:fill on="f" focussize="0,0"/>
            <v:stroke on="f" joinstyle="miter"/>
            <v:imagedata r:id="rId99" o:title="eqId004d5c84e9636ffab4f1825ea166307d"/>
            <o:lock v:ext="edit" aspectratio="t"/>
            <w10:wrap type="none"/>
            <w10:anchorlock/>
          </v:shape>
          <o:OLEObject Type="Embed" ProgID="Equation.DSMT4" ShapeID="_x0000_i1062" DrawAspect="Content" ObjectID="_1468075762" r:id="rId101">
            <o:LockedField>false</o:LockedField>
          </o:OLEObject>
        </w:objec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；5.6 g</w:t>
      </w:r>
      <w:r>
        <w:rPr>
          <w:rFonts w:ascii="Times New Roman" w:hAnsi="Times New Roman" w:eastAsia="宋体" w:cs="宋体"/>
          <w:color w:val="000000"/>
          <w:sz w:val="21"/>
          <w:u w:val="none"/>
          <w:shd w:val="clear" w:color="auto" w:fill="auto"/>
          <w:vertAlign w:val="baseline"/>
        </w:rPr>
        <w:t>铁粉</w:t>
      </w:r>
      <w:r>
        <w:rPr>
          <w:rFonts w:ascii="Times New Roman" w:hAnsi="Times New Roman" w:eastAsia="宋体" w:cs="Times New Roman"/>
          <w:color w:val="000000"/>
          <w:sz w:val="21"/>
          <w:u w:val="none"/>
          <w:shd w:val="clear" w:color="auto" w:fill="auto"/>
          <w:vertAlign w:val="baseline"/>
        </w:rPr>
        <w:t>（0.1 mol）</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反应生成</w:t>
      </w:r>
      <w:r>
        <w:rPr>
          <w:rFonts w:ascii="Times New Roman" w:hAnsi="Times New Roman" w:eastAsia="宋体" w:cs="Times New Roman"/>
          <w:color w:val="000000"/>
          <w:sz w:val="21"/>
          <w:u w:val="none"/>
          <w:shd w:val="clear" w:color="auto" w:fill="auto"/>
          <w:vertAlign w:val="baseline"/>
        </w:rPr>
        <w:t>FeCl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铁元素从</w:t>
      </w:r>
      <w:r>
        <w:rPr>
          <w:rFonts w:ascii="Times New Roman" w:hAnsi="Times New Roman" w:eastAsia="宋体" w:cs="Times New Roman"/>
          <w:color w:val="000000"/>
          <w:sz w:val="21"/>
          <w:u w:val="none"/>
          <w:shd w:val="clear" w:color="auto" w:fill="auto"/>
          <w:vertAlign w:val="baseline"/>
        </w:rPr>
        <w:t>0</w:t>
      </w:r>
      <w:r>
        <w:rPr>
          <w:rFonts w:ascii="Times New Roman" w:hAnsi="Times New Roman" w:eastAsia="宋体" w:cs="宋体"/>
          <w:color w:val="000000"/>
          <w:sz w:val="21"/>
          <w:u w:val="none"/>
          <w:shd w:val="clear" w:color="auto" w:fill="auto"/>
          <w:vertAlign w:val="baseline"/>
        </w:rPr>
        <w:t>价升至</w:t>
      </w: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转移电子</w:t>
      </w:r>
      <w:r>
        <w:rPr>
          <w:rFonts w:ascii="Times New Roman" w:hAnsi="Times New Roman" w:eastAsia="宋体" w:cs="Times New Roman"/>
          <w:color w:val="000000"/>
          <w:sz w:val="21"/>
          <w:u w:val="none"/>
          <w:shd w:val="clear" w:color="auto" w:fill="auto"/>
          <w:vertAlign w:val="baseline"/>
        </w:rPr>
        <w:t>0.3 mol，</w:t>
      </w:r>
      <w:r>
        <w:rPr>
          <w:rFonts w:ascii="Times New Roman" w:hAnsi="Times New Roman" w:eastAsia="宋体" w:cs="宋体"/>
          <w:color w:val="000000"/>
          <w:sz w:val="21"/>
          <w:u w:val="none"/>
          <w:shd w:val="clear" w:color="auto" w:fill="auto"/>
          <w:vertAlign w:val="baseline"/>
        </w:rPr>
        <w:t>电子数为</w:t>
      </w:r>
      <w:r>
        <w:rPr>
          <w:rFonts w:ascii="Times New Roman" w:hAnsi="Times New Roman" w:eastAsia="宋体" w:cs="Times New Roman"/>
          <w:color w:val="000000"/>
          <w:sz w:val="21"/>
          <w:u w:val="none"/>
          <w:shd w:val="clear" w:color="auto" w:fill="auto"/>
          <w:vertAlign w:val="baseline"/>
        </w:rPr>
        <w:t>0.3</w:t>
      </w:r>
      <w:r>
        <w:rPr>
          <w:rFonts w:ascii="Times New Roman" w:hAnsi="Times New Roman" w:eastAsia="宋体"/>
        </w:rPr>
        <w:object>
          <v:shape id="_x0000_i1063" o:spt="75" alt="试题资源网 stzy.com" type="#_x0000_t75" style="height:15.8pt;width:15.8pt;" o:ole="t" filled="f" o:preferrelative="t" stroked="f" coordsize="21600,21600">
            <v:path/>
            <v:fill on="f" focussize="0,0"/>
            <v:stroke on="f" joinstyle="miter"/>
            <v:imagedata r:id="rId99" o:title="eqId004d5c84e9636ffab4f1825ea166307d"/>
            <o:lock v:ext="edit" aspectratio="t"/>
            <w10:wrap type="none"/>
            <w10:anchorlock/>
          </v:shape>
          <o:OLEObject Type="Embed" ProgID="Equation.DSMT4" ShapeID="_x0000_i1063" DrawAspect="Content" ObjectID="_1468075763" r:id="rId102">
            <o:LockedField>false</o:LockedField>
          </o:OLEObject>
        </w:objec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12D06721">
      <w:pPr>
        <w:pStyle w:val="1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6．A</w:t>
      </w:r>
    </w:p>
    <w:p w14:paraId="75E5D073">
      <w:pPr>
        <w:pStyle w:val="13"/>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不是所有的物质中都存在化学键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如稀有气体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如</w:t>
      </w:r>
      <w:r>
        <w:rPr>
          <w:rFonts w:ascii="Times New Roman" w:hAnsi="Times New Roman" w:eastAsia="宋体" w:cs="Times New Roman"/>
          <w:color w:val="000000"/>
          <w:sz w:val="21"/>
          <w:u w:val="none"/>
          <w:shd w:val="clear" w:color="auto" w:fill="auto"/>
          <w:vertAlign w:val="baseline"/>
        </w:rPr>
        <w:t>He、Ne）</w:t>
      </w:r>
      <w:r>
        <w:rPr>
          <w:rFonts w:ascii="Times New Roman" w:hAnsi="Times New Roman" w:eastAsia="宋体" w:cs="宋体"/>
          <w:color w:val="000000"/>
          <w:sz w:val="21"/>
          <w:u w:val="none"/>
          <w:shd w:val="clear" w:color="auto" w:fill="auto"/>
          <w:vertAlign w:val="baseline"/>
        </w:rPr>
        <w:t>为单原子分子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无化学键</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5D1F5282">
      <w:pPr>
        <w:pStyle w:val="1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离子键的本质是阴阳离子间的静电吸引与静电排斥的平衡</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72C4245E">
      <w:pPr>
        <w:pStyle w:val="1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共价化合物中成键原子不一定满足</w:t>
      </w:r>
      <w:r>
        <w:rPr>
          <w:rFonts w:ascii="Times New Roman" w:hAnsi="Times New Roman" w:eastAsia="宋体" w:cs="Times New Roman"/>
          <w:color w:val="000000"/>
          <w:sz w:val="21"/>
          <w:u w:val="none"/>
          <w:shd w:val="clear" w:color="auto" w:fill="auto"/>
          <w:vertAlign w:val="baseline"/>
        </w:rPr>
        <w:t>8e</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稳定结构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如</w:t>
      </w:r>
      <w:r>
        <w:rPr>
          <w:rFonts w:ascii="Times New Roman" w:hAnsi="Times New Roman" w:eastAsia="宋体" w:cs="Times New Roman"/>
          <w:color w:val="000000"/>
          <w:sz w:val="21"/>
          <w:u w:val="none"/>
          <w:shd w:val="clear" w:color="auto" w:fill="auto"/>
          <w:vertAlign w:val="baseline"/>
        </w:rPr>
        <w:t>BF</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原子有</w:t>
      </w:r>
      <w:r>
        <w:rPr>
          <w:rFonts w:ascii="Times New Roman" w:hAnsi="Times New Roman" w:eastAsia="宋体" w:cs="Times New Roman"/>
          <w:color w:val="000000"/>
          <w:sz w:val="21"/>
          <w:u w:val="none"/>
          <w:shd w:val="clear" w:color="auto" w:fill="auto"/>
          <w:vertAlign w:val="baseline"/>
        </w:rPr>
        <w:t>6e</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宋体"/>
          <w:color w:val="000000"/>
          <w:sz w:val="21"/>
          <w:u w:val="none"/>
          <w:shd w:val="clear" w:color="auto" w:fill="auto"/>
          <w:vertAlign w:val="baseline"/>
        </w:rPr>
        <w:t>原子有</w:t>
      </w:r>
      <w:r>
        <w:rPr>
          <w:rFonts w:ascii="Times New Roman" w:hAnsi="Times New Roman" w:eastAsia="宋体" w:cs="Times New Roman"/>
          <w:color w:val="000000"/>
          <w:sz w:val="21"/>
          <w:u w:val="none"/>
          <w:shd w:val="clear" w:color="auto" w:fill="auto"/>
          <w:vertAlign w:val="baseline"/>
        </w:rPr>
        <w:t>2e</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27A751EF">
      <w:pPr>
        <w:pStyle w:val="1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④</w:t>
      </w:r>
      <w:r>
        <w:rPr>
          <w:rFonts w:ascii="Times New Roman" w:hAnsi="Times New Roman" w:eastAsia="宋体" w:cs="宋体"/>
          <w:color w:val="000000"/>
          <w:sz w:val="21"/>
          <w:u w:val="none"/>
          <w:shd w:val="clear" w:color="auto" w:fill="auto"/>
          <w:vertAlign w:val="baseline"/>
        </w:rPr>
        <w:t>熔融状态下能导电的物质不一定是离子化合物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如熔融金属</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宋体"/>
          <w:color w:val="000000"/>
          <w:sz w:val="21"/>
          <w:u w:val="none"/>
          <w:shd w:val="clear" w:color="auto" w:fill="auto"/>
          <w:vertAlign w:val="baseline"/>
        </w:rPr>
        <w:t>因自由电子导电</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但金属是单质</w:t>
      </w:r>
      <w:r>
        <w:rPr>
          <w:rFonts w:ascii="Times New Roman" w:hAnsi="Times New Roman" w:eastAsia="宋体" w:cs="Times New Roman"/>
          <w:color w:val="000000"/>
          <w:sz w:val="21"/>
          <w:u w:val="none"/>
          <w:shd w:val="clear" w:color="auto" w:fill="auto"/>
          <w:vertAlign w:val="baseline"/>
        </w:rPr>
        <w:t>，④</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2ABA5742">
      <w:pPr>
        <w:pStyle w:val="1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⑤</w:t>
      </w:r>
      <w:r>
        <w:rPr>
          <w:rFonts w:ascii="Times New Roman" w:hAnsi="Times New Roman" w:eastAsia="宋体" w:cs="宋体"/>
          <w:color w:val="000000"/>
          <w:sz w:val="21"/>
          <w:u w:val="none"/>
          <w:shd w:val="clear" w:color="auto" w:fill="auto"/>
          <w:vertAlign w:val="baseline"/>
        </w:rPr>
        <w:t>非金属元素可形成含离子键的化合物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如铵盐</w:t>
      </w:r>
      <w:r>
        <w:rPr>
          <w:rFonts w:ascii="Times New Roman" w:hAnsi="Times New Roman" w:eastAsia="宋体" w:cs="Times New Roman"/>
          <w:color w:val="000000"/>
          <w:sz w:val="21"/>
          <w:u w:val="none"/>
          <w:shd w:val="clear" w:color="auto" w:fill="auto"/>
          <w:vertAlign w:val="baseline"/>
        </w:rPr>
        <w:t>（NH</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rPr>
        <w:object>
          <v:shape id="_x0000_i1064" o:spt="75" alt="试题资源网 stzy.com" type="#_x0000_t75" style="height:16.3pt;width:22.85pt;" o:ole="t" filled="f" o:preferrelative="t" stroked="f" coordsize="21600,21600">
            <v:path/>
            <v:fill on="f" focussize="0,0"/>
            <v:stroke on="f" joinstyle="miter"/>
            <v:imagedata r:id="rId34" o:title="eqId22b84c78dae7945c7893ab4125a05ab5"/>
            <o:lock v:ext="edit" aspectratio="t"/>
            <w10:wrap type="none"/>
            <w10:anchorlock/>
          </v:shape>
          <o:OLEObject Type="Embed" ProgID="Equation.DSMT4" ShapeID="_x0000_i1064" DrawAspect="Content" ObjectID="_1468075764" r:id="rId103">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065" o:spt="75" alt="试题资源网 stzy.com" type="#_x0000_t75" style="height:14.25pt;width:16.7pt;" o:ole="t" filled="f" o:preferrelative="t" stroked="f" coordsize="21600,21600">
            <v:path/>
            <v:fill on="f" focussize="0,0"/>
            <v:stroke on="f" joinstyle="miter"/>
            <v:imagedata r:id="rId105" o:title="eqIdaef0aaf9f3442509a859fb2f9a07ca7c"/>
            <o:lock v:ext="edit" aspectratio="t"/>
            <w10:wrap type="none"/>
            <w10:anchorlock/>
          </v:shape>
          <o:OLEObject Type="Embed" ProgID="Equation.DSMT4" ShapeID="_x0000_i1065" DrawAspect="Content" ObjectID="_1468075765" r:id="rId104">
            <o:LockedField>false</o:LockedField>
          </o:OLEObject>
        </w:object>
      </w:r>
      <w:r>
        <w:rPr>
          <w:rFonts w:ascii="Times New Roman" w:hAnsi="Times New Roman" w:eastAsia="宋体" w:cs="宋体"/>
          <w:color w:val="000000"/>
          <w:sz w:val="21"/>
          <w:u w:val="none"/>
          <w:shd w:val="clear" w:color="auto" w:fill="auto"/>
          <w:vertAlign w:val="baseline"/>
        </w:rPr>
        <w:t>间为离子键</w:t>
      </w:r>
      <w:r>
        <w:rPr>
          <w:rFonts w:ascii="Times New Roman" w:hAnsi="Times New Roman" w:eastAsia="宋体" w:cs="Times New Roman"/>
          <w:color w:val="000000"/>
          <w:sz w:val="21"/>
          <w:u w:val="none"/>
          <w:shd w:val="clear" w:color="auto" w:fill="auto"/>
          <w:vertAlign w:val="baseline"/>
        </w:rPr>
        <w:t>，⑤</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2F73F084">
      <w:pPr>
        <w:pStyle w:val="1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⑥</w:t>
      </w:r>
      <w:r>
        <w:rPr>
          <w:rFonts w:ascii="Times New Roman" w:hAnsi="Times New Roman" w:eastAsia="宋体" w:cs="宋体"/>
          <w:color w:val="000000"/>
          <w:sz w:val="21"/>
          <w:u w:val="none"/>
          <w:shd w:val="clear" w:color="auto" w:fill="auto"/>
          <w:vertAlign w:val="baseline"/>
        </w:rPr>
        <w:t>离子化合物必含离子键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且可能含共价键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如</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含</w:t>
      </w:r>
      <w:r>
        <w:rPr>
          <w:rFonts w:ascii="Times New Roman" w:hAnsi="Times New Roman" w:eastAsia="宋体" w:cs="Times New Roman"/>
          <w:color w:val="000000"/>
          <w:sz w:val="21"/>
          <w:u w:val="none"/>
          <w:shd w:val="clear" w:color="auto" w:fill="auto"/>
          <w:vertAlign w:val="baseline"/>
        </w:rPr>
        <w:t>O-H</w:t>
      </w:r>
      <w:r>
        <w:rPr>
          <w:rFonts w:ascii="Times New Roman" w:hAnsi="Times New Roman" w:eastAsia="宋体" w:cs="宋体"/>
          <w:color w:val="000000"/>
          <w:sz w:val="21"/>
          <w:u w:val="none"/>
          <w:shd w:val="clear" w:color="auto" w:fill="auto"/>
          <w:vertAlign w:val="baseline"/>
        </w:rPr>
        <w:t>极性键</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含</w:t>
      </w:r>
      <w:r>
        <w:rPr>
          <w:rFonts w:ascii="Times New Roman" w:hAnsi="Times New Roman" w:eastAsia="宋体" w:cs="Times New Roman"/>
          <w:color w:val="000000"/>
          <w:sz w:val="21"/>
          <w:u w:val="none"/>
          <w:shd w:val="clear" w:color="auto" w:fill="auto"/>
          <w:vertAlign w:val="baseline"/>
        </w:rPr>
        <w:t>O-O</w:t>
      </w:r>
      <w:r>
        <w:rPr>
          <w:rFonts w:ascii="Times New Roman" w:hAnsi="Times New Roman" w:eastAsia="宋体" w:cs="宋体"/>
          <w:color w:val="000000"/>
          <w:sz w:val="21"/>
          <w:u w:val="none"/>
          <w:shd w:val="clear" w:color="auto" w:fill="auto"/>
          <w:vertAlign w:val="baseline"/>
        </w:rPr>
        <w:t>非极性键</w:t>
      </w:r>
      <w:r>
        <w:rPr>
          <w:rFonts w:ascii="Times New Roman" w:hAnsi="Times New Roman" w:eastAsia="宋体" w:cs="Times New Roman"/>
          <w:color w:val="000000"/>
          <w:sz w:val="21"/>
          <w:u w:val="none"/>
          <w:shd w:val="clear" w:color="auto" w:fill="auto"/>
          <w:vertAlign w:val="baseline"/>
        </w:rPr>
        <w:t>），⑥</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48E60BA1">
      <w:pPr>
        <w:pStyle w:val="13"/>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综上</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仅</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⑥</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3A111109">
      <w:pPr>
        <w:pStyle w:val="1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7．C</w:t>
      </w:r>
    </w:p>
    <w:p w14:paraId="37A117C9">
      <w:pPr>
        <w:pStyle w:val="14"/>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宋体"/>
          <w:color w:val="000000"/>
          <w:sz w:val="21"/>
          <w:u w:val="none"/>
          <w:shd w:val="clear" w:color="auto" w:fill="auto"/>
          <w:vertAlign w:val="baseline"/>
        </w:rPr>
        <w:t>在氧气中燃烧生成</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与二氧化碳反应生成</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与盐酸反应生成</w:t>
      </w:r>
      <w:r>
        <w:rPr>
          <w:rFonts w:ascii="Times New Roman" w:hAnsi="Times New Roman" w:eastAsia="宋体" w:cs="Times New Roman"/>
          <w:color w:val="000000"/>
          <w:sz w:val="21"/>
          <w:u w:val="none"/>
          <w:shd w:val="clear" w:color="auto" w:fill="auto"/>
          <w:vertAlign w:val="baseline"/>
        </w:rPr>
        <w:t>NaCl，</w:t>
      </w:r>
      <w:r>
        <w:rPr>
          <w:rFonts w:ascii="Times New Roman" w:hAnsi="Times New Roman" w:eastAsia="宋体" w:cs="宋体"/>
          <w:color w:val="000000"/>
          <w:sz w:val="21"/>
          <w:u w:val="none"/>
          <w:shd w:val="clear" w:color="auto" w:fill="auto"/>
          <w:vertAlign w:val="baseline"/>
        </w:rPr>
        <w:t>均可一步实现</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宋体"/>
          <w:color w:val="000000"/>
          <w:sz w:val="21"/>
          <w:u w:val="none"/>
          <w:shd w:val="clear" w:color="auto" w:fill="auto"/>
          <w:vertAlign w:val="baseline"/>
        </w:rPr>
        <w:t>与氯气反应生成</w:t>
      </w:r>
      <w:r>
        <w:rPr>
          <w:rFonts w:ascii="Times New Roman" w:hAnsi="Times New Roman" w:eastAsia="宋体" w:cs="Times New Roman"/>
          <w:color w:val="000000"/>
          <w:sz w:val="21"/>
          <w:u w:val="none"/>
          <w:shd w:val="clear" w:color="auto" w:fill="auto"/>
          <w:vertAlign w:val="baseline"/>
        </w:rPr>
        <w:t>FeCl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，FeCl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与氢氧化钠反应生成</w:t>
      </w:r>
      <w:r>
        <w:rPr>
          <w:rFonts w:ascii="Times New Roman" w:hAnsi="Times New Roman" w:eastAsia="宋体" w:cs="Times New Roman"/>
          <w:color w:val="000000"/>
          <w:sz w:val="21"/>
          <w:u w:val="none"/>
          <w:shd w:val="clear" w:color="auto" w:fill="auto"/>
          <w:vertAlign w:val="baseline"/>
        </w:rPr>
        <w:t>Fe(OH)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，Fe(OH)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加热分解生成</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均可一步实现</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宋体"/>
          <w:color w:val="000000"/>
          <w:sz w:val="21"/>
          <w:u w:val="none"/>
          <w:shd w:val="clear" w:color="auto" w:fill="auto"/>
          <w:vertAlign w:val="baseline"/>
        </w:rPr>
        <w:t>在氧气中燃烧生成</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不溶于水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不能直接与水或酸碱反应一步生成</w:t>
      </w:r>
      <w:r>
        <w:rPr>
          <w:rFonts w:ascii="Times New Roman" w:hAnsi="Times New Roman" w:eastAsia="宋体" w:cs="Times New Roman"/>
          <w:color w:val="000000"/>
          <w:sz w:val="21"/>
          <w:u w:val="none"/>
          <w:shd w:val="clear" w:color="auto" w:fill="auto"/>
          <w:vertAlign w:val="baseline"/>
        </w:rPr>
        <w:t>Al(OH)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需通过铝盐间接转化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w:t>
      </w:r>
      <w:r>
        <w:rPr>
          <w:rFonts w:ascii="Times New Roman" w:hAnsi="Times New Roman" w:eastAsia="宋体" w:cs="Times New Roman"/>
          <w:color w:val="000000"/>
          <w:sz w:val="21"/>
          <w:u w:val="none"/>
          <w:shd w:val="clear" w:color="auto" w:fill="auto"/>
          <w:vertAlign w:val="baseline"/>
        </w:rPr>
        <w:t>Al(OH)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与盐酸反应生成</w:t>
      </w:r>
      <w:r>
        <w:rPr>
          <w:rFonts w:ascii="Times New Roman" w:hAnsi="Times New Roman" w:eastAsia="宋体" w:cs="Times New Roman"/>
          <w:color w:val="000000"/>
          <w:sz w:val="21"/>
          <w:u w:val="none"/>
          <w:shd w:val="clear" w:color="auto" w:fill="auto"/>
          <w:vertAlign w:val="baseline"/>
        </w:rPr>
        <w:t>AlCl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可一步实现</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符合题意</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与氢氧化钠反应生成</w:t>
      </w:r>
      <w:r>
        <w:rPr>
          <w:rFonts w:ascii="Times New Roman" w:hAnsi="Times New Roman" w:eastAsia="宋体" w:cs="Times New Roman"/>
          <w:color w:val="000000"/>
          <w:sz w:val="21"/>
          <w:u w:val="none"/>
          <w:shd w:val="clear" w:color="auto" w:fill="auto"/>
          <w:vertAlign w:val="baseline"/>
        </w:rPr>
        <w:t>NaClO，NaClO</w:t>
      </w:r>
      <w:r>
        <w:rPr>
          <w:rFonts w:ascii="Times New Roman" w:hAnsi="Times New Roman" w:eastAsia="宋体" w:cs="宋体"/>
          <w:color w:val="000000"/>
          <w:sz w:val="21"/>
          <w:u w:val="none"/>
          <w:shd w:val="clear" w:color="auto" w:fill="auto"/>
          <w:vertAlign w:val="baseline"/>
        </w:rPr>
        <w:t>与稀盐酸反应生成</w:t>
      </w:r>
      <w:r>
        <w:rPr>
          <w:rFonts w:ascii="Times New Roman" w:hAnsi="Times New Roman" w:eastAsia="宋体" w:cs="Times New Roman"/>
          <w:color w:val="000000"/>
          <w:sz w:val="21"/>
          <w:u w:val="none"/>
          <w:shd w:val="clear" w:color="auto" w:fill="auto"/>
          <w:vertAlign w:val="baseline"/>
        </w:rPr>
        <w:t>HClO，HClO</w:t>
      </w:r>
      <w:r>
        <w:rPr>
          <w:rFonts w:ascii="Times New Roman" w:hAnsi="Times New Roman" w:eastAsia="宋体" w:cs="宋体"/>
          <w:color w:val="000000"/>
          <w:sz w:val="21"/>
          <w:u w:val="none"/>
          <w:shd w:val="clear" w:color="auto" w:fill="auto"/>
          <w:vertAlign w:val="baseline"/>
        </w:rPr>
        <w:t>见光分解生成</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均可一步实现</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48A06227">
      <w:pPr>
        <w:pStyle w:val="1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8．B</w:t>
      </w:r>
    </w:p>
    <w:p w14:paraId="5468D3CD">
      <w:pPr>
        <w:pStyle w:val="15"/>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过氧化钠为粉末状固体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能从有孔塑料板的孔中漏出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且易于水反应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故不能控制该反应的停止与发生</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比较碳酸氢钠和碳酸钠的热稳定性时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碳酸氢钠热稳定性差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应放在温度较低的位置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小试管中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碳酸钠放在温度较高的试管底部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加热后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若碳酸氢钠分解产生二氧化碳使澄清石灰水变浑浊</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而碳酸钠不分解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可证明碳酸氢钠稳定性弱于碳酸钠</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氯水中含有次氯酸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具有漂白性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不能用</w:t>
      </w:r>
      <w:r>
        <w:rPr>
          <w:rFonts w:ascii="Times New Roman" w:hAnsi="Times New Roman" w:eastAsia="宋体" w:cs="Times New Roman"/>
          <w:color w:val="000000"/>
          <w:sz w:val="21"/>
          <w:u w:val="none"/>
          <w:shd w:val="clear" w:color="auto" w:fill="auto"/>
          <w:vertAlign w:val="baseline"/>
        </w:rPr>
        <w:t>pH</w:t>
      </w:r>
      <w:r>
        <w:rPr>
          <w:rFonts w:ascii="Times New Roman" w:hAnsi="Times New Roman" w:eastAsia="宋体" w:cs="宋体"/>
          <w:color w:val="000000"/>
          <w:sz w:val="21"/>
          <w:u w:val="none"/>
          <w:shd w:val="clear" w:color="auto" w:fill="auto"/>
          <w:vertAlign w:val="baseline"/>
        </w:rPr>
        <w:t>试纸测定其</w:t>
      </w:r>
      <w:r>
        <w:rPr>
          <w:rFonts w:ascii="Times New Roman" w:hAnsi="Times New Roman" w:eastAsia="宋体" w:cs="Times New Roman"/>
          <w:color w:val="000000"/>
          <w:sz w:val="21"/>
          <w:u w:val="none"/>
          <w:shd w:val="clear" w:color="auto" w:fill="auto"/>
          <w:vertAlign w:val="baseline"/>
        </w:rPr>
        <w:t>pH</w:t>
      </w:r>
      <w:r>
        <w:rPr>
          <w:rFonts w:ascii="Times New Roman" w:hAnsi="Times New Roman" w:eastAsia="宋体" w:cs="宋体"/>
          <w:color w:val="000000"/>
          <w:sz w:val="21"/>
          <w:u w:val="none"/>
          <w:shd w:val="clear" w:color="auto" w:fill="auto"/>
          <w:vertAlign w:val="baseline"/>
        </w:rPr>
        <w:t>值</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焰色试验检验钾元素时需要透过蓝色钴玻璃滤除黄光</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371C06A4">
      <w:pPr>
        <w:pStyle w:val="1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9．D</w:t>
      </w:r>
    </w:p>
    <w:p w14:paraId="4BE546E7">
      <w:pPr>
        <w:pStyle w:val="16"/>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同温同压下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气体的密度之比等于气体的摩尔质量之比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066" o:spt="75" alt="试题资源网 stzy.com" type="#_x0000_t75" style="height:17.75pt;width:107.3pt;" o:ole="t" filled="f" o:preferrelative="t" stroked="f" coordsize="21600,21600">
            <v:path/>
            <v:fill on="f" focussize="0,0"/>
            <v:stroke on="f" joinstyle="miter"/>
            <v:imagedata r:id="rId107" o:title="eqId580255060540c9ca4dc3e7a9c7b0fe38"/>
            <o:lock v:ext="edit" aspectratio="t"/>
            <w10:wrap type="none"/>
            <w10:anchorlock/>
          </v:shape>
          <o:OLEObject Type="Embed" ProgID="Equation.DSMT4" ShapeID="_x0000_i1066" DrawAspect="Content" ObjectID="_1468075766" r:id="rId106">
            <o:LockedField>false</o:LockedField>
          </o:OLEObject>
        </w:object>
      </w:r>
      <w:r>
        <w:rPr>
          <w:rFonts w:ascii="Times New Roman" w:hAnsi="Times New Roman" w:eastAsia="宋体" w:cs="宋体"/>
          <w:color w:val="000000"/>
          <w:sz w:val="21"/>
          <w:u w:val="none"/>
          <w:shd w:val="clear" w:color="auto" w:fill="auto"/>
          <w:vertAlign w:val="baseline"/>
        </w:rPr>
        <w:t>密度最大的气体是</w:t>
      </w:r>
      <w:r>
        <w:rPr>
          <w:rFonts w:ascii="Times New Roman" w:hAnsi="Times New Roman" w:eastAsia="宋体" w:cs="Times New Roman"/>
          <w:color w:val="000000"/>
          <w:sz w:val="21"/>
          <w:u w:val="none"/>
          <w:shd w:val="clear" w:color="auto" w:fill="auto"/>
          <w:vertAlign w:val="baseline"/>
        </w:rPr>
        <w:t>C，A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未告诉气体</w:t>
      </w:r>
      <w:r>
        <w:rPr>
          <w:rFonts w:ascii="Times New Roman" w:hAnsi="Times New Roman" w:eastAsia="宋体" w:cs="Times New Roman"/>
          <w:color w:val="000000"/>
          <w:sz w:val="21"/>
          <w:u w:val="none"/>
          <w:shd w:val="clear" w:color="auto" w:fill="auto"/>
          <w:vertAlign w:val="baseline"/>
        </w:rPr>
        <w:t>A、B、C</w:t>
      </w:r>
      <w:r>
        <w:rPr>
          <w:rFonts w:ascii="Times New Roman" w:hAnsi="Times New Roman" w:eastAsia="宋体" w:cs="宋体"/>
          <w:color w:val="000000"/>
          <w:sz w:val="21"/>
          <w:u w:val="none"/>
          <w:shd w:val="clear" w:color="auto" w:fill="auto"/>
          <w:vertAlign w:val="baseline"/>
        </w:rPr>
        <w:t>分子的构成情况</w:t>
      </w:r>
      <w:r>
        <w:rPr>
          <w:rFonts w:ascii="Times New Roman" w:hAnsi="Times New Roman" w:eastAsia="宋体" w:cs="Times New Roman"/>
          <w:color w:val="000000"/>
          <w:sz w:val="21"/>
          <w:u w:val="none"/>
          <w:shd w:val="clear" w:color="auto" w:fill="auto"/>
          <w:vertAlign w:val="baseline"/>
        </w:rPr>
        <w:t>，  </w:t>
      </w:r>
      <w:r>
        <w:rPr>
          <w:rFonts w:ascii="Times New Roman" w:hAnsi="Times New Roman" w:eastAsia="宋体" w:cs="宋体"/>
          <w:color w:val="000000"/>
          <w:sz w:val="21"/>
          <w:u w:val="none"/>
          <w:shd w:val="clear" w:color="auto" w:fill="auto"/>
          <w:vertAlign w:val="baseline"/>
        </w:rPr>
        <w:t>因此不能计算质量关系</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 xml:space="preserve">； 25℃、 101kPa </w:t>
      </w:r>
      <w:r>
        <w:rPr>
          <w:rFonts w:ascii="Times New Roman" w:hAnsi="Times New Roman" w:eastAsia="宋体" w:cs="宋体"/>
          <w:color w:val="000000"/>
          <w:sz w:val="21"/>
          <w:u w:val="none"/>
          <w:shd w:val="clear" w:color="auto" w:fill="auto"/>
          <w:vertAlign w:val="baseline"/>
        </w:rPr>
        <w:t>不是标况</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067" o:spt="75" alt="试题资源网 stzy.com" type="#_x0000_t75" style="height:15.75pt;width:75.65pt;" o:ole="t" filled="f" o:preferrelative="t" stroked="f" coordsize="21600,21600">
            <v:path/>
            <v:fill on="f" focussize="0,0"/>
            <v:stroke on="f" joinstyle="miter"/>
            <v:imagedata r:id="rId109" o:title="eqIdceee14722247e521cfbb719f86ea3a3d"/>
            <o:lock v:ext="edit" aspectratio="t"/>
            <w10:wrap type="none"/>
            <w10:anchorlock/>
          </v:shape>
          <o:OLEObject Type="Embed" ProgID="Equation.DSMT4" ShapeID="_x0000_i1067" DrawAspect="Content" ObjectID="_1468075767" r:id="rId10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 xml:space="preserve">2.24L </w:t>
      </w:r>
      <w:r>
        <w:rPr>
          <w:rFonts w:ascii="Times New Roman" w:hAnsi="Times New Roman" w:eastAsia="宋体" w:cs="宋体"/>
          <w:color w:val="000000"/>
          <w:sz w:val="21"/>
          <w:u w:val="none"/>
          <w:shd w:val="clear" w:color="auto" w:fill="auto"/>
          <w:vertAlign w:val="baseline"/>
        </w:rPr>
        <w:t>气体不是</w:t>
      </w:r>
      <w:r>
        <w:rPr>
          <w:rFonts w:ascii="Times New Roman" w:hAnsi="Times New Roman" w:eastAsia="宋体" w:cs="Times New Roman"/>
          <w:color w:val="000000"/>
          <w:sz w:val="21"/>
          <w:u w:val="none"/>
          <w:shd w:val="clear" w:color="auto" w:fill="auto"/>
          <w:vertAlign w:val="baseline"/>
        </w:rPr>
        <w:t>0.1mol，C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根据同温同体积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物质的量之比等于压强之比</w:t>
      </w:r>
      <w:r>
        <w:rPr>
          <w:rFonts w:ascii="Times New Roman" w:hAnsi="Times New Roman" w:eastAsia="宋体" w:cs="Times New Roman"/>
          <w:color w:val="000000"/>
          <w:sz w:val="21"/>
          <w:u w:val="none"/>
          <w:shd w:val="clear" w:color="auto" w:fill="auto"/>
          <w:vertAlign w:val="baseline"/>
        </w:rPr>
        <w:t>，2gB</w:t>
      </w:r>
      <w:r>
        <w:rPr>
          <w:rFonts w:ascii="Times New Roman" w:hAnsi="Times New Roman" w:eastAsia="宋体" w:cs="宋体"/>
          <w:color w:val="000000"/>
          <w:sz w:val="21"/>
          <w:u w:val="none"/>
          <w:shd w:val="clear" w:color="auto" w:fill="auto"/>
          <w:vertAlign w:val="baseline"/>
        </w:rPr>
        <w:t>气体的</w:t>
      </w:r>
      <w:r>
        <w:rPr>
          <w:rFonts w:ascii="Times New Roman" w:hAnsi="Times New Roman" w:eastAsia="宋体"/>
        </w:rPr>
        <w:object>
          <v:shape id="_x0000_i1068" o:spt="75" alt="试题资源网 stzy.com" type="#_x0000_t75" style="height:30.9pt;width:80.9pt;" o:ole="t" filled="f" o:preferrelative="t" stroked="f" coordsize="21600,21600">
            <v:path/>
            <v:fill on="f" focussize="0,0"/>
            <v:stroke on="f" joinstyle="miter"/>
            <v:imagedata r:id="rId111" o:title="eqId0ea8579650ffdb7f5c8c2ef0bd1634d9"/>
            <o:lock v:ext="edit" aspectratio="t"/>
            <w10:wrap type="none"/>
            <w10:anchorlock/>
          </v:shape>
          <o:OLEObject Type="Embed" ProgID="Equation.DSMT4" ShapeID="_x0000_i1068" DrawAspect="Content" ObjectID="_1468075768" r:id="rId11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1gC</w:t>
      </w:r>
      <w:r>
        <w:rPr>
          <w:rFonts w:ascii="Times New Roman" w:hAnsi="Times New Roman" w:eastAsia="宋体" w:cs="宋体"/>
          <w:color w:val="000000"/>
          <w:sz w:val="21"/>
          <w:u w:val="none"/>
          <w:shd w:val="clear" w:color="auto" w:fill="auto"/>
          <w:vertAlign w:val="baseline"/>
        </w:rPr>
        <w:t>气体的</w:t>
      </w:r>
      <w:r>
        <w:rPr>
          <w:rFonts w:ascii="Times New Roman" w:hAnsi="Times New Roman" w:eastAsia="宋体"/>
        </w:rPr>
        <w:object>
          <v:shape id="_x0000_i1069" o:spt="75" alt="试题资源网 stzy.com" type="#_x0000_t75" style="height:30.9pt;width:67.7pt;" o:ole="t" filled="f" o:preferrelative="t" stroked="f" coordsize="21600,21600">
            <v:path/>
            <v:fill on="f" focussize="0,0"/>
            <v:stroke on="f" joinstyle="miter"/>
            <v:imagedata r:id="rId113" o:title="eqId0e01786cb4bfc5a7e2a7a759f770dba9"/>
            <o:lock v:ext="edit" aspectratio="t"/>
            <w10:wrap type="none"/>
            <w10:anchorlock/>
          </v:shape>
          <o:OLEObject Type="Embed" ProgID="Equation.DSMT4" ShapeID="_x0000_i1069" DrawAspect="Content" ObjectID="_1468075769" r:id="rId11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二者的物质的量之比为</w:t>
      </w:r>
      <w:r>
        <w:rPr>
          <w:rFonts w:ascii="Times New Roman" w:hAnsi="Times New Roman" w:eastAsia="宋体" w:cs="Times New Roman"/>
          <w:color w:val="000000"/>
          <w:sz w:val="21"/>
          <w:u w:val="none"/>
          <w:shd w:val="clear" w:color="auto" w:fill="auto"/>
          <w:vertAlign w:val="baseline"/>
        </w:rPr>
        <w:t>4:1，</w:t>
      </w:r>
      <w:r>
        <w:rPr>
          <w:rFonts w:ascii="Times New Roman" w:hAnsi="Times New Roman" w:eastAsia="宋体" w:cs="宋体"/>
          <w:color w:val="000000"/>
          <w:sz w:val="21"/>
          <w:u w:val="none"/>
          <w:shd w:val="clear" w:color="auto" w:fill="auto"/>
          <w:vertAlign w:val="baseline"/>
        </w:rPr>
        <w:t>则其压强比为</w:t>
      </w:r>
      <w:r>
        <w:rPr>
          <w:rFonts w:ascii="Times New Roman" w:hAnsi="Times New Roman" w:eastAsia="宋体" w:cs="Times New Roman"/>
          <w:color w:val="000000"/>
          <w:sz w:val="21"/>
          <w:u w:val="none"/>
          <w:shd w:val="clear" w:color="auto" w:fill="auto"/>
          <w:vertAlign w:val="baseline"/>
        </w:rPr>
        <w:t>4:1 ，D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1FDDE9D6">
      <w:pPr>
        <w:pStyle w:val="1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10．B</w:t>
      </w:r>
    </w:p>
    <w:p w14:paraId="1B61B547">
      <w:pPr>
        <w:pStyle w:val="17"/>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氯水中存在</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+H₂O⇌HCl+HClO，</w:t>
      </w:r>
      <w:r>
        <w:rPr>
          <w:rFonts w:ascii="Times New Roman" w:hAnsi="Times New Roman" w:eastAsia="宋体" w:cs="宋体"/>
          <w:color w:val="000000"/>
          <w:sz w:val="21"/>
          <w:u w:val="none"/>
          <w:shd w:val="clear" w:color="auto" w:fill="auto"/>
          <w:vertAlign w:val="baseline"/>
        </w:rPr>
        <w:t>光照下</w:t>
      </w:r>
      <w:r>
        <w:rPr>
          <w:rFonts w:ascii="Times New Roman" w:hAnsi="Times New Roman" w:eastAsia="宋体" w:cs="Times New Roman"/>
          <w:color w:val="000000"/>
          <w:sz w:val="21"/>
          <w:u w:val="none"/>
          <w:shd w:val="clear" w:color="auto" w:fill="auto"/>
          <w:vertAlign w:val="baseline"/>
        </w:rPr>
        <w:t>HClO</w:t>
      </w:r>
      <w:r>
        <w:rPr>
          <w:rFonts w:ascii="Times New Roman" w:hAnsi="Times New Roman" w:eastAsia="宋体" w:cs="宋体"/>
          <w:color w:val="000000"/>
          <w:sz w:val="21"/>
          <w:u w:val="none"/>
          <w:shd w:val="clear" w:color="auto" w:fill="auto"/>
          <w:vertAlign w:val="baseline"/>
        </w:rPr>
        <w:t>分解生成</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rPr>
        <w:object>
          <v:shape id="_x0000_i1070" o:spt="75" alt="试题资源网 stzy.com" type="#_x0000_t75" style="height:21.8pt;width:98.5pt;" o:ole="t" filled="f" o:preferrelative="t" stroked="f" coordsize="21600,21600">
            <v:path/>
            <v:fill on="f" focussize="0,0"/>
            <v:stroke on="f" joinstyle="miter"/>
            <v:imagedata r:id="rId115" o:title="eqIddbc25bcc6927d2b88732dc6b0d57ca8f"/>
            <o:lock v:ext="edit" aspectratio="t"/>
            <w10:wrap type="none"/>
            <w10:anchorlock/>
          </v:shape>
          <o:OLEObject Type="Embed" ProgID="Equation.DSMT4" ShapeID="_x0000_i1070" DrawAspect="Content" ObjectID="_1468075770" r:id="rId114">
            <o:LockedField>false</o:LockedField>
          </o:OLEObject>
        </w:objec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完全电离出</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宋体"/>
          <w:color w:val="000000"/>
          <w:sz w:val="21"/>
          <w:u w:val="none"/>
          <w:shd w:val="clear" w:color="auto" w:fill="auto"/>
          <w:vertAlign w:val="baseline"/>
        </w:rPr>
        <w:t>且</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与水的反应平衡右移继续生成</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宋体"/>
          <w:color w:val="000000"/>
          <w:sz w:val="21"/>
          <w:u w:val="none"/>
          <w:shd w:val="clear" w:color="auto" w:fill="auto"/>
          <w:vertAlign w:val="baseline"/>
        </w:rPr>
        <w:t>浓度随时间增大</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；HClO</w:t>
      </w:r>
      <w:r>
        <w:rPr>
          <w:rFonts w:ascii="Times New Roman" w:hAnsi="Times New Roman" w:eastAsia="宋体" w:cs="宋体"/>
          <w:color w:val="000000"/>
          <w:sz w:val="21"/>
          <w:u w:val="none"/>
          <w:shd w:val="clear" w:color="auto" w:fill="auto"/>
          <w:vertAlign w:val="baseline"/>
        </w:rPr>
        <w:t>不稳定</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光照下分解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71" o:spt="75" alt="试题资源网 stzy.com" type="#_x0000_t75" style="height:21.8pt;width:98.5pt;" o:ole="t" filled="f" o:preferrelative="t" stroked="f" coordsize="21600,21600">
            <v:path/>
            <v:fill on="f" focussize="0,0"/>
            <v:stroke on="f" joinstyle="miter"/>
            <v:imagedata r:id="rId115" o:title="eqIddbc25bcc6927d2b88732dc6b0d57ca8f"/>
            <o:lock v:ext="edit" aspectratio="t"/>
            <w10:wrap type="none"/>
            <w10:anchorlock/>
          </v:shape>
          <o:OLEObject Type="Embed" ProgID="Equation.DSMT4" ShapeID="_x0000_i1071" DrawAspect="Content" ObjectID="_1468075771" r:id="rId11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虽</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与水反应会生成</w:t>
      </w:r>
      <w:r>
        <w:rPr>
          <w:rFonts w:ascii="Times New Roman" w:hAnsi="Times New Roman" w:eastAsia="宋体" w:cs="Times New Roman"/>
          <w:color w:val="000000"/>
          <w:sz w:val="21"/>
          <w:u w:val="none"/>
          <w:shd w:val="clear" w:color="auto" w:fill="auto"/>
          <w:vertAlign w:val="baseline"/>
        </w:rPr>
        <w:t>HClO，</w:t>
      </w:r>
      <w:r>
        <w:rPr>
          <w:rFonts w:ascii="Times New Roman" w:hAnsi="Times New Roman" w:eastAsia="宋体" w:cs="宋体"/>
          <w:color w:val="000000"/>
          <w:sz w:val="21"/>
          <w:u w:val="none"/>
          <w:shd w:val="clear" w:color="auto" w:fill="auto"/>
          <w:vertAlign w:val="baseline"/>
        </w:rPr>
        <w:t>但分解速率大于生成速率</w:t>
      </w:r>
      <w:r>
        <w:rPr>
          <w:rFonts w:ascii="Times New Roman" w:hAnsi="Times New Roman" w:eastAsia="宋体" w:cs="Times New Roman"/>
          <w:color w:val="000000"/>
          <w:sz w:val="21"/>
          <w:u w:val="none"/>
          <w:shd w:val="clear" w:color="auto" w:fill="auto"/>
          <w:vertAlign w:val="baseline"/>
        </w:rPr>
        <w:t>，HClO</w:t>
      </w:r>
      <w:r>
        <w:rPr>
          <w:rFonts w:ascii="Times New Roman" w:hAnsi="Times New Roman" w:eastAsia="宋体" w:cs="宋体"/>
          <w:color w:val="000000"/>
          <w:sz w:val="21"/>
          <w:u w:val="none"/>
          <w:shd w:val="clear" w:color="auto" w:fill="auto"/>
          <w:vertAlign w:val="baseline"/>
        </w:rPr>
        <w:t>浓度逐渐减小</w:t>
      </w:r>
      <w:r>
        <w:rPr>
          <w:rFonts w:ascii="Times New Roman" w:hAnsi="Times New Roman" w:eastAsia="宋体" w:cs="Times New Roman"/>
          <w:color w:val="000000"/>
          <w:sz w:val="21"/>
          <w:u w:val="none"/>
          <w:shd w:val="clear" w:color="auto" w:fill="auto"/>
          <w:vertAlign w:val="baseline"/>
        </w:rPr>
        <w:t>， 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；HClO</w:t>
      </w:r>
      <w:r>
        <w:rPr>
          <w:rFonts w:ascii="Times New Roman" w:hAnsi="Times New Roman" w:eastAsia="宋体" w:cs="宋体"/>
          <w:color w:val="000000"/>
          <w:sz w:val="21"/>
          <w:u w:val="none"/>
          <w:shd w:val="clear" w:color="auto" w:fill="auto"/>
          <w:vertAlign w:val="baseline"/>
        </w:rPr>
        <w:t>分解生成</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广口瓶中不断产生</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体积分数随时间增大</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；HClO</w:t>
      </w:r>
      <w:r>
        <w:rPr>
          <w:rFonts w:ascii="Times New Roman" w:hAnsi="Times New Roman" w:eastAsia="宋体" w:cs="宋体"/>
          <w:color w:val="000000"/>
          <w:sz w:val="21"/>
          <w:u w:val="none"/>
          <w:shd w:val="clear" w:color="auto" w:fill="auto"/>
          <w:vertAlign w:val="baseline"/>
        </w:rPr>
        <w:t>分解生成强酸</w:t>
      </w:r>
      <w:r>
        <w:rPr>
          <w:rFonts w:ascii="Times New Roman" w:hAnsi="Times New Roman" w:eastAsia="宋体" w:cs="Times New Roman"/>
          <w:color w:val="000000"/>
          <w:sz w:val="21"/>
          <w:u w:val="none"/>
          <w:shd w:val="clear" w:color="auto" w:fill="auto"/>
          <w:vertAlign w:val="baseline"/>
        </w:rPr>
        <w:t>HCl，H⁺</w:t>
      </w:r>
      <w:r>
        <w:rPr>
          <w:rFonts w:ascii="Times New Roman" w:hAnsi="Times New Roman" w:eastAsia="宋体" w:cs="宋体"/>
          <w:color w:val="000000"/>
          <w:sz w:val="21"/>
          <w:u w:val="none"/>
          <w:shd w:val="clear" w:color="auto" w:fill="auto"/>
          <w:vertAlign w:val="baseline"/>
        </w:rPr>
        <w:t>浓度增大</w:t>
      </w:r>
      <w:r>
        <w:rPr>
          <w:rFonts w:ascii="Times New Roman" w:hAnsi="Times New Roman" w:eastAsia="宋体" w:cs="Times New Roman"/>
          <w:color w:val="000000"/>
          <w:sz w:val="21"/>
          <w:u w:val="none"/>
          <w:shd w:val="clear" w:color="auto" w:fill="auto"/>
          <w:vertAlign w:val="baseline"/>
        </w:rPr>
        <w:t>，pH</w:t>
      </w:r>
      <w:r>
        <w:rPr>
          <w:rFonts w:ascii="Times New Roman" w:hAnsi="Times New Roman" w:eastAsia="宋体" w:cs="宋体"/>
          <w:color w:val="000000"/>
          <w:sz w:val="21"/>
          <w:u w:val="none"/>
          <w:shd w:val="clear" w:color="auto" w:fill="auto"/>
          <w:vertAlign w:val="baseline"/>
        </w:rPr>
        <w:t>减小</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6FA781E0">
      <w:pPr>
        <w:pStyle w:val="1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11．B</w:t>
      </w:r>
    </w:p>
    <w:p w14:paraId="3E124100">
      <w:pPr>
        <w:pStyle w:val="18"/>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电子层数越多</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原子半径越大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且同一周期从左到右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原子半径依次减小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所以图中所涉及的元素的原子半径</w:t>
      </w:r>
      <w:r>
        <w:rPr>
          <w:rFonts w:ascii="Times New Roman" w:hAnsi="Times New Roman" w:eastAsia="宋体" w:cs="Times New Roman"/>
          <w:color w:val="000000"/>
          <w:sz w:val="21"/>
          <w:u w:val="none"/>
          <w:shd w:val="clear" w:color="auto" w:fill="auto"/>
          <w:vertAlign w:val="baseline"/>
        </w:rPr>
        <w:t>：Na&gt;Cl&gt;N&gt;O&gt;H，A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72" o:spt="75" alt="试题资源网 stzy.com" type="#_x0000_t75" style="height:15.8pt;width:22.85pt;" o:ole="t" filled="f" o:preferrelative="t" stroked="f" coordsize="21600,21600">
            <v:path/>
            <v:fill on="f" focussize="0,0"/>
            <v:stroke on="f" joinstyle="miter"/>
            <v:imagedata r:id="rId118" o:title="eqId98183b7becdd0efb6fe8f57cdcbce983"/>
            <o:lock v:ext="edit" aspectratio="t"/>
            <w10:wrap type="none"/>
            <w10:anchorlock/>
          </v:shape>
          <o:OLEObject Type="Embed" ProgID="Equation.DSMT4" ShapeID="_x0000_i1072" DrawAspect="Content" ObjectID="_1468075772" r:id="rId117">
            <o:LockedField>false</o:LockedField>
          </o:OLEObject>
        </w:object>
      </w:r>
      <w:r>
        <w:rPr>
          <w:rFonts w:ascii="Times New Roman" w:hAnsi="Times New Roman" w:eastAsia="宋体" w:cs="宋体"/>
          <w:color w:val="000000"/>
          <w:sz w:val="21"/>
          <w:u w:val="none"/>
          <w:shd w:val="clear" w:color="auto" w:fill="auto"/>
          <w:vertAlign w:val="baseline"/>
        </w:rPr>
        <w:t>的性质稳定</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是因为氢氧原子之间的共价键难以破坏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而与分子间作用力无关</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；NaClO</w:t>
      </w:r>
      <w:r>
        <w:rPr>
          <w:rFonts w:ascii="Times New Roman" w:hAnsi="Times New Roman" w:eastAsia="宋体" w:cs="宋体"/>
          <w:color w:val="000000"/>
          <w:sz w:val="21"/>
          <w:u w:val="none"/>
          <w:shd w:val="clear" w:color="auto" w:fill="auto"/>
          <w:vertAlign w:val="baseline"/>
        </w:rPr>
        <w:t>中含有离子键和共价键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w:t>
      </w:r>
      <w:r>
        <w:rPr>
          <w:rFonts w:ascii="Times New Roman" w:hAnsi="Times New Roman" w:eastAsia="宋体" w:cs="Times New Roman"/>
          <w:color w:val="000000"/>
          <w:sz w:val="21"/>
          <w:u w:val="none"/>
          <w:shd w:val="clear" w:color="auto" w:fill="auto"/>
          <w:vertAlign w:val="baseline"/>
        </w:rPr>
        <w:t>HClO</w:t>
      </w:r>
      <w:r>
        <w:rPr>
          <w:rFonts w:ascii="Times New Roman" w:hAnsi="Times New Roman" w:eastAsia="宋体" w:cs="宋体"/>
          <w:color w:val="000000"/>
          <w:sz w:val="21"/>
          <w:u w:val="none"/>
          <w:shd w:val="clear" w:color="auto" w:fill="auto"/>
          <w:vertAlign w:val="baseline"/>
        </w:rPr>
        <w:t>中只含共价键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NaClO</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HClO</w:t>
      </w:r>
      <w:r>
        <w:rPr>
          <w:rFonts w:ascii="Times New Roman" w:hAnsi="Times New Roman" w:eastAsia="宋体" w:cs="宋体"/>
          <w:color w:val="000000"/>
          <w:sz w:val="21"/>
          <w:u w:val="none"/>
          <w:shd w:val="clear" w:color="auto" w:fill="auto"/>
          <w:vertAlign w:val="baseline"/>
        </w:rPr>
        <w:t>所含的化学键类型不完全相同</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中破坏和形成的化学键类型均为离子键和极性共价键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中破坏的是极性共价键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形成的是极性共价键和非极性共价键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所以图中的反应</w:t>
      </w:r>
      <w:r>
        <w:rPr>
          <w:rFonts w:ascii="Times New Roman" w:hAnsi="Times New Roman" w:eastAsia="宋体" w:cs="Times New Roman"/>
          <w:color w:val="000000"/>
          <w:sz w:val="21"/>
          <w:u w:val="none"/>
          <w:shd w:val="clear" w:color="auto" w:fill="auto"/>
          <w:vertAlign w:val="baseline"/>
        </w:rPr>
        <w:t>①、②、③</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破坏与形成的化学键类型相同的反应有</w:t>
      </w:r>
      <w:r>
        <w:rPr>
          <w:rFonts w:ascii="Times New Roman" w:hAnsi="Times New Roman" w:eastAsia="宋体" w:cs="Times New Roman"/>
          <w:color w:val="000000"/>
          <w:sz w:val="21"/>
          <w:u w:val="none"/>
          <w:shd w:val="clear" w:color="auto" w:fill="auto"/>
          <w:vertAlign w:val="baseline"/>
        </w:rPr>
        <w:t>①、③，D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7E48A663">
      <w:pPr>
        <w:pStyle w:val="1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12．B</w:t>
      </w:r>
    </w:p>
    <w:p w14:paraId="676D4233">
      <w:pPr>
        <w:pStyle w:val="19"/>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读图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可提炼出以下信息</w:t>
      </w:r>
      <w:r>
        <w:rPr>
          <w:rFonts w:ascii="Times New Roman" w:hAnsi="Times New Roman" w:eastAsia="宋体" w:cs="Times New Roman"/>
          <w:color w:val="000000"/>
          <w:sz w:val="21"/>
          <w:u w:val="none"/>
          <w:shd w:val="clear" w:color="auto" w:fill="auto"/>
          <w:vertAlign w:val="baseline"/>
        </w:rPr>
        <w:t>：</w:t>
      </w:r>
    </w:p>
    <w:p w14:paraId="2834CFAE">
      <w:pPr>
        <w:pStyle w:val="19"/>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负极反应式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73" o:spt="75" alt="试题资源网 stzy.com" type="#_x0000_t75" style="height:13.9pt;width:66.85pt;" o:ole="t" filled="f" o:preferrelative="t" stroked="f" coordsize="21600,21600">
            <v:path/>
            <v:fill on="f" focussize="0,0"/>
            <v:stroke on="f" joinstyle="miter"/>
            <v:imagedata r:id="rId120" o:title="eqId1013daef7b4aeeb17f32de836aaeccd0"/>
            <o:lock v:ext="edit" aspectratio="t"/>
            <w10:wrap type="none"/>
            <w10:anchorlock/>
          </v:shape>
          <o:OLEObject Type="Embed" ProgID="Equation.DSMT4" ShapeID="_x0000_i1073" DrawAspect="Content" ObjectID="_1468075773" r:id="rId119">
            <o:LockedField>false</o:LockedField>
          </o:OLEObject>
        </w:object>
      </w:r>
    </w:p>
    <w:p w14:paraId="4A790F0D">
      <w:pPr>
        <w:pStyle w:val="19"/>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正极反应式</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rPr>
        <w:object>
          <v:shape id="_x0000_i1074" o:spt="75" alt="试题资源网 stzy.com" type="#_x0000_t75" style="height:22pt;width:160.15pt;" o:ole="t" filled="f" o:preferrelative="t" stroked="f" coordsize="21600,21600">
            <v:path/>
            <v:fill on="f" focussize="0,0"/>
            <v:stroke on="f" joinstyle="miter"/>
            <v:imagedata r:id="rId122" o:title="eqIdd39896947c25af67dcc60a6a49f0406e"/>
            <o:lock v:ext="edit" aspectratio="t"/>
            <w10:wrap type="none"/>
            <w10:anchorlock/>
          </v:shape>
          <o:OLEObject Type="Embed" ProgID="Equation.DSMT4" ShapeID="_x0000_i1074" DrawAspect="Content" ObjectID="_1468075774" r:id="rId121">
            <o:LockedField>false</o:LockedField>
          </o:OLEObject>
        </w:object>
      </w:r>
    </w:p>
    <w:p w14:paraId="197D6D8E">
      <w:pPr>
        <w:pStyle w:val="1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rPr>
        <w:object>
          <v:shape id="_x0000_i1075" o:spt="75" alt="试题资源网 stzy.com" type="#_x0000_t75" style="height:16.6pt;width:77.4pt;" o:ole="t" filled="f" o:preferrelative="t" stroked="f" coordsize="21600,21600">
            <v:path/>
            <v:fill on="f" focussize="0,0"/>
            <v:stroke on="f" joinstyle="miter"/>
            <v:imagedata r:id="rId124" o:title="eqId0207e2d342e4b4b0661d224e487200ae"/>
            <o:lock v:ext="edit" aspectratio="t"/>
            <w10:wrap type="none"/>
            <w10:anchorlock/>
          </v:shape>
          <o:OLEObject Type="Embed" ProgID="Equation.DSMT4" ShapeID="_x0000_i1075" DrawAspect="Content" ObjectID="_1468075775" r:id="rId123">
            <o:LockedField>false</o:LockedField>
          </o:OLEObject>
        </w:object>
      </w:r>
    </w:p>
    <w:p w14:paraId="6F4A8BA5">
      <w:pPr>
        <w:pStyle w:val="1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rPr>
        <w:object>
          <v:shape id="_x0000_i1076" o:spt="75" alt="试题资源网 stzy.com" type="#_x0000_t75" style="height:16.35pt;width:102.95pt;" o:ole="t" filled="f" o:preferrelative="t" stroked="f" coordsize="21600,21600">
            <v:path/>
            <v:fill on="f" focussize="0,0"/>
            <v:stroke on="f" joinstyle="miter"/>
            <v:imagedata r:id="rId126" o:title="eqId582484b608edb7648600bf4e8a9f57a9"/>
            <o:lock v:ext="edit" aspectratio="t"/>
            <w10:wrap type="none"/>
            <w10:anchorlock/>
          </v:shape>
          <o:OLEObject Type="Embed" ProgID="Equation.DSMT4" ShapeID="_x0000_i1076" DrawAspect="Content" ObjectID="_1468075776" r:id="rId125">
            <o:LockedField>false</o:LockedField>
          </o:OLEObject>
        </w:object>
      </w:r>
    </w:p>
    <w:p w14:paraId="26ADF6E3">
      <w:pPr>
        <w:pStyle w:val="1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④</w:t>
      </w:r>
      <w:r>
        <w:rPr>
          <w:rFonts w:ascii="Times New Roman" w:hAnsi="Times New Roman" w:eastAsia="宋体"/>
        </w:rPr>
        <w:object>
          <v:shape id="_x0000_i1077" o:spt="75" alt="试题资源网 stzy.com" type="#_x0000_t75" style="height:22pt;width:146.95pt;" o:ole="t" filled="f" o:preferrelative="t" stroked="f" coordsize="21600,21600">
            <v:path/>
            <v:fill on="f" focussize="0,0"/>
            <v:stroke on="f" joinstyle="miter"/>
            <v:imagedata r:id="rId128" o:title="eqId580ec1e6d6c007063af5ba5edfbb5540"/>
            <o:lock v:ext="edit" aspectratio="t"/>
            <w10:wrap type="none"/>
            <w10:anchorlock/>
          </v:shape>
          <o:OLEObject Type="Embed" ProgID="Equation.DSMT4" ShapeID="_x0000_i1077" DrawAspect="Content" ObjectID="_1468075777" r:id="rId127">
            <o:LockedField>false</o:LockedField>
          </o:OLEObject>
        </w:object>
      </w:r>
    </w:p>
    <w:p w14:paraId="39353130">
      <w:pPr>
        <w:pStyle w:val="1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ZVI</w:t>
      </w:r>
      <w:r>
        <w:rPr>
          <w:rFonts w:ascii="Times New Roman" w:hAnsi="Times New Roman" w:eastAsia="宋体" w:cs="宋体"/>
          <w:color w:val="000000"/>
          <w:sz w:val="21"/>
          <w:u w:val="none"/>
          <w:shd w:val="clear" w:color="auto" w:fill="auto"/>
          <w:vertAlign w:val="baseline"/>
        </w:rPr>
        <w:t>释放的电子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用于</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则是有效腐蚀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用于</w:t>
      </w:r>
      <w:r>
        <w:rPr>
          <w:rFonts w:ascii="Times New Roman" w:hAnsi="Times New Roman" w:eastAsia="宋体" w:cs="Times New Roman"/>
          <w:color w:val="000000"/>
          <w:sz w:val="21"/>
          <w:u w:val="none"/>
          <w:shd w:val="clear" w:color="auto" w:fill="auto"/>
          <w:vertAlign w:val="baseline"/>
        </w:rPr>
        <w:t>②③④</w:t>
      </w:r>
      <w:r>
        <w:rPr>
          <w:rFonts w:ascii="Times New Roman" w:hAnsi="Times New Roman" w:eastAsia="宋体" w:cs="宋体"/>
          <w:color w:val="000000"/>
          <w:sz w:val="21"/>
          <w:u w:val="none"/>
          <w:shd w:val="clear" w:color="auto" w:fill="auto"/>
          <w:vertAlign w:val="baseline"/>
        </w:rPr>
        <w:t>则是无效腐蚀</w:t>
      </w:r>
      <w:r>
        <w:rPr>
          <w:rFonts w:ascii="Times New Roman" w:hAnsi="Times New Roman" w:eastAsia="宋体" w:cs="Times New Roman"/>
          <w:color w:val="000000"/>
          <w:sz w:val="21"/>
          <w:u w:val="none"/>
          <w:shd w:val="clear" w:color="auto" w:fill="auto"/>
          <w:vertAlign w:val="baseline"/>
        </w:rPr>
        <w:t>。</w:t>
      </w:r>
    </w:p>
    <w:p w14:paraId="2E23BAEF">
      <w:pPr>
        <w:pStyle w:val="19"/>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①②③④</w:t>
      </w:r>
      <w:r>
        <w:rPr>
          <w:rFonts w:ascii="Times New Roman" w:hAnsi="Times New Roman" w:eastAsia="宋体" w:cs="宋体"/>
          <w:color w:val="000000"/>
          <w:sz w:val="21"/>
          <w:u w:val="none"/>
          <w:shd w:val="clear" w:color="auto" w:fill="auto"/>
          <w:vertAlign w:val="baseline"/>
        </w:rPr>
        <w:t>都是得电子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均为还原反应</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的反应式可知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三氯乙烯每脱去</w:t>
      </w:r>
      <w:r>
        <w:rPr>
          <w:rFonts w:ascii="Times New Roman" w:hAnsi="Times New Roman" w:eastAsia="宋体" w:cs="Times New Roman"/>
          <w:color w:val="000000"/>
          <w:sz w:val="21"/>
          <w:u w:val="none"/>
          <w:shd w:val="clear" w:color="auto" w:fill="auto"/>
          <w:vertAlign w:val="baseline"/>
        </w:rPr>
        <w:t>3 mol Cl</w:t>
      </w:r>
      <w:r>
        <w:rPr>
          <w:rFonts w:ascii="Times New Roman" w:hAnsi="Times New Roman" w:eastAsia="宋体" w:cs="宋体"/>
          <w:color w:val="000000"/>
          <w:sz w:val="21"/>
          <w:u w:val="none"/>
          <w:shd w:val="clear" w:color="auto" w:fill="auto"/>
          <w:vertAlign w:val="baseline"/>
        </w:rPr>
        <w:t>时得</w:t>
      </w:r>
      <w:r>
        <w:rPr>
          <w:rFonts w:ascii="Times New Roman" w:hAnsi="Times New Roman" w:eastAsia="宋体" w:cs="Times New Roman"/>
          <w:color w:val="000000"/>
          <w:sz w:val="21"/>
          <w:u w:val="none"/>
          <w:shd w:val="clear" w:color="auto" w:fill="auto"/>
          <w:vertAlign w:val="baseline"/>
        </w:rPr>
        <w:t>6 mol</w:t>
      </w:r>
      <w:r>
        <w:rPr>
          <w:rFonts w:ascii="Times New Roman" w:hAnsi="Times New Roman" w:eastAsia="宋体" w:cs="宋体"/>
          <w:color w:val="000000"/>
          <w:sz w:val="21"/>
          <w:u w:val="none"/>
          <w:shd w:val="clear" w:color="auto" w:fill="auto"/>
          <w:vertAlign w:val="baseline"/>
        </w:rPr>
        <w:t>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故单位时间内三氯乙烯脱去</w:t>
      </w:r>
      <w:r>
        <w:rPr>
          <w:rFonts w:ascii="Times New Roman" w:hAnsi="Times New Roman" w:eastAsia="宋体" w:cs="Times New Roman"/>
          <w:i/>
          <w:color w:val="000000"/>
          <w:sz w:val="21"/>
          <w:u w:val="none"/>
          <w:shd w:val="clear" w:color="auto" w:fill="auto"/>
          <w:vertAlign w:val="baseline"/>
        </w:rPr>
        <w:t>a</w:t>
      </w:r>
      <w:r>
        <w:rPr>
          <w:rFonts w:ascii="Times New Roman" w:hAnsi="Times New Roman" w:eastAsia="宋体" w:cs="Times New Roman"/>
          <w:color w:val="000000"/>
          <w:sz w:val="21"/>
          <w:u w:val="none"/>
          <w:shd w:val="clear" w:color="auto" w:fill="auto"/>
          <w:vertAlign w:val="baseline"/>
        </w:rPr>
        <w:t xml:space="preserve"> mol Cl</w:t>
      </w:r>
      <w:r>
        <w:rPr>
          <w:rFonts w:ascii="Times New Roman" w:hAnsi="Times New Roman" w:eastAsia="宋体" w:cs="宋体"/>
          <w:color w:val="000000"/>
          <w:sz w:val="21"/>
          <w:u w:val="none"/>
          <w:shd w:val="clear" w:color="auto" w:fill="auto"/>
          <w:vertAlign w:val="baseline"/>
        </w:rPr>
        <w:t>时</w:t>
      </w:r>
      <w:r>
        <w:rPr>
          <w:rFonts w:ascii="Times New Roman" w:hAnsi="Times New Roman" w:eastAsia="宋体" w:cs="Times New Roman"/>
          <w:i/>
          <w:color w:val="000000"/>
          <w:sz w:val="21"/>
          <w:u w:val="none"/>
          <w:shd w:val="clear" w:color="auto" w:fill="auto"/>
          <w:vertAlign w:val="baseline"/>
        </w:rPr>
        <w:t>n</w:t>
      </w:r>
      <w:r>
        <w:rPr>
          <w:rFonts w:ascii="Times New Roman" w:hAnsi="Times New Roman" w:eastAsia="宋体" w:cs="Times New Roman"/>
          <w:i/>
          <w:color w:val="000000"/>
          <w:sz w:val="21"/>
          <w:u w:val="none"/>
          <w:shd w:val="clear" w:color="auto" w:fill="auto"/>
          <w:vertAlign w:val="subscript"/>
        </w:rPr>
        <w:t>e</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Times New Roman"/>
          <w:i/>
          <w:color w:val="000000"/>
          <w:sz w:val="21"/>
          <w:u w:val="none"/>
          <w:shd w:val="clear" w:color="auto" w:fill="auto"/>
          <w:vertAlign w:val="baseline"/>
        </w:rPr>
        <w:t>a</w:t>
      </w:r>
      <w:r>
        <w:rPr>
          <w:rFonts w:ascii="Times New Roman" w:hAnsi="Times New Roman" w:eastAsia="宋体" w:cs="Times New Roman"/>
          <w:color w:val="000000"/>
          <w:sz w:val="21"/>
          <w:u w:val="none"/>
          <w:shd w:val="clear" w:color="auto" w:fill="auto"/>
          <w:vertAlign w:val="baseline"/>
        </w:rPr>
        <w:t xml:space="preserve"> mol，B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w:t>
      </w:r>
      <w:r>
        <w:rPr>
          <w:rFonts w:ascii="Times New Roman" w:hAnsi="Times New Roman" w:eastAsia="宋体" w:cs="Times New Roman"/>
          <w:color w:val="000000"/>
          <w:sz w:val="21"/>
          <w:u w:val="none"/>
          <w:shd w:val="clear" w:color="auto" w:fill="auto"/>
          <w:vertAlign w:val="baseline"/>
        </w:rPr>
        <w:t>④</w:t>
      </w:r>
      <w:r>
        <w:rPr>
          <w:rFonts w:ascii="Times New Roman" w:hAnsi="Times New Roman" w:eastAsia="宋体" w:cs="宋体"/>
          <w:color w:val="000000"/>
          <w:sz w:val="21"/>
          <w:u w:val="none"/>
          <w:shd w:val="clear" w:color="auto" w:fill="auto"/>
          <w:vertAlign w:val="baseline"/>
        </w:rPr>
        <w:t>的反应式可知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每有</w:t>
      </w:r>
      <w:r>
        <w:rPr>
          <w:rFonts w:ascii="Times New Roman" w:hAnsi="Times New Roman" w:eastAsia="宋体" w:cs="Times New Roman"/>
          <w:color w:val="000000"/>
          <w:sz w:val="21"/>
          <w:u w:val="none"/>
          <w:shd w:val="clear" w:color="auto" w:fill="auto"/>
          <w:vertAlign w:val="baseline"/>
        </w:rPr>
        <w:t xml:space="preserve">1 mol </w:t>
      </w:r>
      <w:r>
        <w:rPr>
          <w:rFonts w:ascii="Times New Roman" w:hAnsi="Times New Roman" w:eastAsia="宋体"/>
        </w:rPr>
        <w:object>
          <v:shape id="_x0000_i1078" o:spt="75" alt="试题资源网 stzy.com" type="#_x0000_t75" style="height:15pt;width:20.2pt;" o:ole="t" filled="f" o:preferrelative="t" stroked="f" coordsize="21600,21600">
            <v:path/>
            <v:fill on="f" focussize="0,0"/>
            <v:stroke on="f" joinstyle="miter"/>
            <v:imagedata r:id="rId30" o:title="eqIdc2c28da4f1d3fc2c8466a626ac00fab4"/>
            <o:lock v:ext="edit" aspectratio="t"/>
            <w10:wrap type="none"/>
            <w10:anchorlock/>
          </v:shape>
          <o:OLEObject Type="Embed" ProgID="Equation.DSMT4" ShapeID="_x0000_i1078" DrawAspect="Content" ObjectID="_1468075778" r:id="rId129">
            <o:LockedField>false</o:LockedField>
          </o:OLEObject>
        </w:object>
      </w:r>
      <w:r>
        <w:rPr>
          <w:rFonts w:ascii="Times New Roman" w:hAnsi="Times New Roman" w:eastAsia="宋体" w:cs="宋体"/>
          <w:color w:val="000000"/>
          <w:sz w:val="21"/>
          <w:u w:val="none"/>
          <w:shd w:val="clear" w:color="auto" w:fill="auto"/>
          <w:vertAlign w:val="baseline"/>
        </w:rPr>
        <w:t>转化为</w:t>
      </w:r>
      <w:r>
        <w:rPr>
          <w:rFonts w:ascii="Times New Roman" w:hAnsi="Times New Roman" w:eastAsia="宋体"/>
        </w:rPr>
        <w:object>
          <v:shape id="_x0000_i1079" o:spt="75" alt="试题资源网 stzy.com" type="#_x0000_t75" style="height:16.3pt;width:22.85pt;" o:ole="t" filled="f" o:preferrelative="t" stroked="f" coordsize="21600,21600">
            <v:path/>
            <v:fill on="f" focussize="0,0"/>
            <v:stroke on="f" joinstyle="miter"/>
            <v:imagedata r:id="rId34" o:title="eqId22b84c78dae7945c7893ab4125a05ab5"/>
            <o:lock v:ext="edit" aspectratio="t"/>
            <w10:wrap type="none"/>
            <w10:anchorlock/>
          </v:shape>
          <o:OLEObject Type="Embed" ProgID="Equation.DSMT4" ShapeID="_x0000_i1079" DrawAspect="Content" ObjectID="_1468075779" r:id="rId13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转移</w:t>
      </w:r>
      <w:r>
        <w:rPr>
          <w:rFonts w:ascii="Times New Roman" w:hAnsi="Times New Roman" w:eastAsia="宋体" w:cs="Times New Roman"/>
          <w:color w:val="000000"/>
          <w:sz w:val="21"/>
          <w:u w:val="none"/>
          <w:shd w:val="clear" w:color="auto" w:fill="auto"/>
          <w:vertAlign w:val="baseline"/>
        </w:rPr>
        <w:t>8 mol</w:t>
      </w:r>
      <w:r>
        <w:rPr>
          <w:rFonts w:ascii="Times New Roman" w:hAnsi="Times New Roman" w:eastAsia="宋体" w:cs="宋体"/>
          <w:color w:val="000000"/>
          <w:sz w:val="21"/>
          <w:u w:val="none"/>
          <w:shd w:val="clear" w:color="auto" w:fill="auto"/>
          <w:vertAlign w:val="baseline"/>
        </w:rPr>
        <w:t>电子</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增大单位体积水体中小微粒</w:t>
      </w:r>
      <w:r>
        <w:rPr>
          <w:rFonts w:ascii="Times New Roman" w:hAnsi="Times New Roman" w:eastAsia="宋体" w:cs="Times New Roman"/>
          <w:color w:val="000000"/>
          <w:sz w:val="21"/>
          <w:u w:val="none"/>
          <w:shd w:val="clear" w:color="auto" w:fill="auto"/>
          <w:vertAlign w:val="baseline"/>
        </w:rPr>
        <w:t>ZVI</w:t>
      </w:r>
      <w:r>
        <w:rPr>
          <w:rFonts w:ascii="Times New Roman" w:hAnsi="Times New Roman" w:eastAsia="宋体" w:cs="宋体"/>
          <w:color w:val="000000"/>
          <w:sz w:val="21"/>
          <w:u w:val="none"/>
          <w:shd w:val="clear" w:color="auto" w:fill="auto"/>
          <w:vertAlign w:val="baseline"/>
        </w:rPr>
        <w:t>的投入量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可增大</w:t>
      </w:r>
      <w:r>
        <w:rPr>
          <w:rFonts w:ascii="Times New Roman" w:hAnsi="Times New Roman" w:eastAsia="宋体" w:cs="Times New Roman"/>
          <w:color w:val="000000"/>
          <w:sz w:val="21"/>
          <w:u w:val="none"/>
          <w:shd w:val="clear" w:color="auto" w:fill="auto"/>
          <w:vertAlign w:val="baseline"/>
        </w:rPr>
        <w:t>ZVI</w:t>
      </w:r>
      <w:r>
        <w:rPr>
          <w:rFonts w:ascii="Times New Roman" w:hAnsi="Times New Roman" w:eastAsia="宋体" w:cs="宋体"/>
          <w:color w:val="000000"/>
          <w:sz w:val="21"/>
          <w:u w:val="none"/>
          <w:shd w:val="clear" w:color="auto" w:fill="auto"/>
          <w:vertAlign w:val="baseline"/>
        </w:rPr>
        <w:t>与酸性水体的接触面积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加快反应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使</w:t>
      </w:r>
      <w:r>
        <w:rPr>
          <w:rFonts w:ascii="Times New Roman" w:hAnsi="Times New Roman" w:eastAsia="宋体" w:cs="Times New Roman"/>
          <w:i/>
          <w:color w:val="000000"/>
          <w:sz w:val="21"/>
          <w:u w:val="none"/>
          <w:shd w:val="clear" w:color="auto" w:fill="auto"/>
          <w:vertAlign w:val="baseline"/>
        </w:rPr>
        <w:t>n</w:t>
      </w:r>
      <w:r>
        <w:rPr>
          <w:rFonts w:ascii="Times New Roman" w:hAnsi="Times New Roman" w:eastAsia="宋体" w:cs="Times New Roman"/>
          <w:i/>
          <w:color w:val="000000"/>
          <w:sz w:val="21"/>
          <w:u w:val="none"/>
          <w:shd w:val="clear" w:color="auto" w:fill="auto"/>
          <w:vertAlign w:val="subscript"/>
        </w:rPr>
        <w:t>t</w:t>
      </w:r>
      <w:r>
        <w:rPr>
          <w:rFonts w:ascii="Times New Roman" w:hAnsi="Times New Roman" w:eastAsia="宋体" w:cs="宋体"/>
          <w:color w:val="000000"/>
          <w:sz w:val="21"/>
          <w:u w:val="none"/>
          <w:shd w:val="clear" w:color="auto" w:fill="auto"/>
          <w:vertAlign w:val="baseline"/>
        </w:rPr>
        <w:t>增大</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18BB5C7D">
      <w:pPr>
        <w:pStyle w:val="2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13．B</w:t>
      </w:r>
    </w:p>
    <w:p w14:paraId="468EDAB9">
      <w:pPr>
        <w:pStyle w:val="20"/>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装置甲是制备氯气的装置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其中的固体不可以是</w:t>
      </w:r>
      <w:r>
        <w:rPr>
          <w:rFonts w:ascii="Times New Roman" w:hAnsi="Times New Roman" w:eastAsia="宋体"/>
        </w:rPr>
        <w:object>
          <v:shape id="_x0000_i1080" o:spt="75" alt="试题资源网 stzy.com" type="#_x0000_t75" style="height:15.8pt;width:29pt;" o:ole="t" filled="f" o:preferrelative="t" stroked="f" coordsize="21600,21600">
            <v:path/>
            <v:fill on="f" focussize="0,0"/>
            <v:stroke on="f" joinstyle="miter"/>
            <v:imagedata r:id="rId46" o:title="eqId93a83767ccb065185092c78c76120c84"/>
            <o:lock v:ext="edit" aspectratio="t"/>
            <w10:wrap type="none"/>
            <w10:anchorlock/>
          </v:shape>
          <o:OLEObject Type="Embed" ProgID="Equation.DSMT4" ShapeID="_x0000_i1080" DrawAspect="Content" ObjectID="_1468075780" r:id="rId13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因为</w:t>
      </w:r>
      <w:r>
        <w:rPr>
          <w:rFonts w:ascii="Times New Roman" w:hAnsi="Times New Roman" w:eastAsia="宋体"/>
        </w:rPr>
        <w:object>
          <v:shape id="_x0000_i1081" o:spt="75" alt="试题资源网 stzy.com" type="#_x0000_t75" style="height:15.8pt;width:29pt;" o:ole="t" filled="f" o:preferrelative="t" stroked="f" coordsize="21600,21600">
            <v:path/>
            <v:fill on="f" focussize="0,0"/>
            <v:stroke on="f" joinstyle="miter"/>
            <v:imagedata r:id="rId46" o:title="eqId93a83767ccb065185092c78c76120c84"/>
            <o:lock v:ext="edit" aspectratio="t"/>
            <w10:wrap type="none"/>
            <w10:anchorlock/>
          </v:shape>
          <o:OLEObject Type="Embed" ProgID="Equation.DSMT4" ShapeID="_x0000_i1081" DrawAspect="Content" ObjectID="_1468075781" r:id="rId132">
            <o:LockedField>false</o:LockedField>
          </o:OLEObject>
        </w:object>
      </w:r>
      <w:r>
        <w:rPr>
          <w:rFonts w:ascii="Times New Roman" w:hAnsi="Times New Roman" w:eastAsia="宋体" w:cs="宋体"/>
          <w:color w:val="000000"/>
          <w:sz w:val="21"/>
          <w:u w:val="none"/>
          <w:shd w:val="clear" w:color="auto" w:fill="auto"/>
          <w:vertAlign w:val="baseline"/>
        </w:rPr>
        <w:t>氧化浓盐酸需要加热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若去掉装置乙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盐酸会挥发</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降低丙的碱性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会导致</w:t>
      </w:r>
      <w:r>
        <w:rPr>
          <w:rFonts w:ascii="Times New Roman" w:hAnsi="Times New Roman" w:eastAsia="宋体"/>
        </w:rPr>
        <w:object>
          <v:shape id="_x0000_i1082" o:spt="75" alt="试题资源网 stzy.com" type="#_x0000_t75" style="height:15.8pt;width:36.9pt;" o:ole="t" filled="f" o:preferrelative="t" stroked="f" coordsize="21600,21600">
            <v:path/>
            <v:fill on="f" focussize="0,0"/>
            <v:stroke on="f" joinstyle="miter"/>
            <v:imagedata r:id="rId43" o:title="eqIde27bd34b38d447163af65055eaa986f4"/>
            <o:lock v:ext="edit" aspectratio="t"/>
            <w10:wrap type="none"/>
            <w10:anchorlock/>
          </v:shape>
          <o:OLEObject Type="Embed" ProgID="Equation.DSMT4" ShapeID="_x0000_i1082" DrawAspect="Content" ObjectID="_1468075782" r:id="rId133">
            <o:LockedField>false</o:LockedField>
          </o:OLEObject>
        </w:object>
      </w:r>
      <w:r>
        <w:rPr>
          <w:rFonts w:ascii="Times New Roman" w:hAnsi="Times New Roman" w:eastAsia="宋体" w:cs="宋体"/>
          <w:color w:val="000000"/>
          <w:sz w:val="21"/>
          <w:u w:val="none"/>
          <w:shd w:val="clear" w:color="auto" w:fill="auto"/>
          <w:vertAlign w:val="baseline"/>
        </w:rPr>
        <w:t>产率降低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装置乙中盛放饱和</w:t>
      </w:r>
      <w:r>
        <w:rPr>
          <w:rFonts w:ascii="Times New Roman" w:hAnsi="Times New Roman" w:eastAsia="宋体"/>
        </w:rPr>
        <w:object>
          <v:shape id="_x0000_i1083" o:spt="75" alt="试题资源网 stzy.com" type="#_x0000_t75" style="height:15.6pt;width:41.35pt;" o:ole="t" filled="f" o:preferrelative="t" stroked="f" coordsize="21600,21600">
            <v:path/>
            <v:fill on="f" focussize="0,0"/>
            <v:stroke on="f" joinstyle="miter"/>
            <v:imagedata r:id="rId49" o:title="eqIde7dcde4bdbd4d0e52382a6cbf799869f"/>
            <o:lock v:ext="edit" aspectratio="t"/>
            <w10:wrap type="none"/>
            <w10:anchorlock/>
          </v:shape>
          <o:OLEObject Type="Embed" ProgID="Equation.DSMT4" ShapeID="_x0000_i1083" DrawAspect="Content" ObjectID="_1468075783" r:id="rId134">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会和挥发出的</w:t>
      </w:r>
      <w:r>
        <w:rPr>
          <w:rFonts w:ascii="Times New Roman" w:hAnsi="Times New Roman" w:eastAsia="宋体"/>
        </w:rPr>
        <w:object>
          <v:shape id="_x0000_i1084" o:spt="75" alt="试题资源网 stzy.com" type="#_x0000_t75" style="height:11.75pt;width:21.05pt;" o:ole="t" filled="f" o:preferrelative="t" stroked="f" coordsize="21600,21600">
            <v:path/>
            <v:fill on="f" focussize="0,0"/>
            <v:stroke on="f" joinstyle="miter"/>
            <v:imagedata r:id="rId136" o:title="eqId387d2029bc8e5f0ceb454be937a07e3f"/>
            <o:lock v:ext="edit" aspectratio="t"/>
            <w10:wrap type="none"/>
            <w10:anchorlock/>
          </v:shape>
          <o:OLEObject Type="Embed" ProgID="Equation.DSMT4" ShapeID="_x0000_i1084" DrawAspect="Content" ObjectID="_1468075784" r:id="rId135">
            <o:LockedField>false</o:LockedField>
          </o:OLEObject>
        </w:objec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生成二氧化碳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降低丙的碱性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降低</w:t>
      </w:r>
      <w:r>
        <w:rPr>
          <w:rFonts w:ascii="Times New Roman" w:hAnsi="Times New Roman" w:eastAsia="宋体"/>
        </w:rPr>
        <w:object>
          <v:shape id="_x0000_i1085" o:spt="75" alt="试题资源网 stzy.com" type="#_x0000_t75" style="height:15.8pt;width:36.9pt;" o:ole="t" filled="f" o:preferrelative="t" stroked="f" coordsize="21600,21600">
            <v:path/>
            <v:fill on="f" focussize="0,0"/>
            <v:stroke on="f" joinstyle="miter"/>
            <v:imagedata r:id="rId43" o:title="eqIde27bd34b38d447163af65055eaa986f4"/>
            <o:lock v:ext="edit" aspectratio="t"/>
            <w10:wrap type="none"/>
            <w10:anchorlock/>
          </v:shape>
          <o:OLEObject Type="Embed" ProgID="Equation.DSMT4" ShapeID="_x0000_i1085" DrawAspect="Content" ObjectID="_1468075785" r:id="rId137">
            <o:LockedField>false</o:LockedField>
          </o:OLEObject>
        </w:object>
      </w:r>
      <w:r>
        <w:rPr>
          <w:rFonts w:ascii="Times New Roman" w:hAnsi="Times New Roman" w:eastAsia="宋体" w:cs="宋体"/>
          <w:color w:val="000000"/>
          <w:sz w:val="21"/>
          <w:u w:val="none"/>
          <w:shd w:val="clear" w:color="auto" w:fill="auto"/>
          <w:vertAlign w:val="baseline"/>
        </w:rPr>
        <w:t>的产率</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装置丙生成</w:t>
      </w:r>
      <w:r>
        <w:rPr>
          <w:rFonts w:ascii="Times New Roman" w:hAnsi="Times New Roman" w:eastAsia="宋体"/>
        </w:rPr>
        <w:object>
          <v:shape id="_x0000_i1086" o:spt="75" alt="试题资源网 stzy.com" type="#_x0000_t75" style="height:15.8pt;width:36.9pt;" o:ole="t" filled="f" o:preferrelative="t" stroked="f" coordsize="21600,21600">
            <v:path/>
            <v:fill on="f" focussize="0,0"/>
            <v:stroke on="f" joinstyle="miter"/>
            <v:imagedata r:id="rId43" o:title="eqIde27bd34b38d447163af65055eaa986f4"/>
            <o:lock v:ext="edit" aspectratio="t"/>
            <w10:wrap type="none"/>
            <w10:anchorlock/>
          </v:shape>
          <o:OLEObject Type="Embed" ProgID="Equation.DSMT4" ShapeID="_x0000_i1086" DrawAspect="Content" ObjectID="_1468075786" r:id="rId13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不可以用</w:t>
      </w:r>
      <w:r>
        <w:rPr>
          <w:rFonts w:ascii="Times New Roman" w:hAnsi="Times New Roman" w:eastAsia="宋体"/>
        </w:rPr>
        <w:object>
          <v:shape id="_x0000_i1087" o:spt="75" alt="试题资源网 stzy.com" type="#_x0000_t75" style="height:11.75pt;width:31.65pt;" o:ole="t" filled="f" o:preferrelative="t" stroked="f" coordsize="21600,21600">
            <v:path/>
            <v:fill on="f" focussize="0,0"/>
            <v:stroke on="f" joinstyle="miter"/>
            <v:imagedata r:id="rId52" o:title="eqIdce93086f0133444d40743d654cba1c55"/>
            <o:lock v:ext="edit" aspectratio="t"/>
            <w10:wrap type="none"/>
            <w10:anchorlock/>
          </v:shape>
          <o:OLEObject Type="Embed" ProgID="Equation.DSMT4" ShapeID="_x0000_i1087" DrawAspect="Content" ObjectID="_1468075787" r:id="rId139">
            <o:LockedField>false</o:LockedField>
          </o:OLEObject>
        </w:object>
      </w:r>
      <w:r>
        <w:rPr>
          <w:rFonts w:ascii="Times New Roman" w:hAnsi="Times New Roman" w:eastAsia="宋体" w:cs="宋体"/>
          <w:color w:val="000000"/>
          <w:sz w:val="21"/>
          <w:u w:val="none"/>
          <w:shd w:val="clear" w:color="auto" w:fill="auto"/>
          <w:vertAlign w:val="baseline"/>
        </w:rPr>
        <w:t>作碱性介质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钠离子等同于引入杂质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254F35BA">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14．B</w:t>
      </w:r>
    </w:p>
    <w:p w14:paraId="4210BBBD">
      <w:pPr>
        <w:pStyle w:val="21"/>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Times New Roman"/>
          <w:color w:val="000000"/>
          <w:sz w:val="21"/>
          <w:u w:val="none"/>
          <w:shd w:val="clear" w:color="auto" w:fill="auto"/>
          <w:vertAlign w:val="baseline"/>
        </w:rPr>
        <w:t>A、B、C</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为原子序数依次增大的前</w:t>
      </w:r>
      <w:r>
        <w:rPr>
          <w:rFonts w:ascii="Times New Roman" w:hAnsi="Times New Roman" w:eastAsia="宋体" w:cs="Times New Roman"/>
          <w:color w:val="000000"/>
          <w:sz w:val="21"/>
          <w:u w:val="none"/>
          <w:shd w:val="clear" w:color="auto" w:fill="auto"/>
          <w:vertAlign w:val="baseline"/>
        </w:rPr>
        <w:t>20</w:t>
      </w:r>
      <w:r>
        <w:rPr>
          <w:rFonts w:ascii="Times New Roman" w:hAnsi="Times New Roman" w:eastAsia="宋体" w:cs="宋体"/>
          <w:color w:val="000000"/>
          <w:sz w:val="21"/>
          <w:u w:val="none"/>
          <w:shd w:val="clear" w:color="auto" w:fill="auto"/>
          <w:vertAlign w:val="baseline"/>
        </w:rPr>
        <w:t>号主族元素</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的最外层电子数是其次外层电子数的</w:t>
      </w: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倍</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同周期</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且原子序数依次增大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由化合物</w:t>
      </w:r>
      <w:r>
        <w:rPr>
          <w:rFonts w:ascii="Times New Roman" w:hAnsi="Times New Roman" w:eastAsia="宋体" w:cs="Times New Roman"/>
          <w:color w:val="000000"/>
          <w:sz w:val="21"/>
          <w:u w:val="none"/>
          <w:shd w:val="clear" w:color="auto" w:fill="auto"/>
          <w:vertAlign w:val="baseline"/>
        </w:rPr>
        <w:t>DB</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中元素</w:t>
      </w:r>
      <w:r>
        <w:rPr>
          <w:rFonts w:ascii="Times New Roman" w:hAnsi="Times New Roman" w:eastAsia="宋体" w:cs="Times New Roman"/>
          <w:color w:val="000000"/>
          <w:sz w:val="21"/>
          <w:u w:val="none"/>
          <w:shd w:val="clear" w:color="auto" w:fill="auto"/>
          <w:vertAlign w:val="baseline"/>
        </w:rPr>
        <w:t>D、B</w:t>
      </w:r>
      <w:r>
        <w:rPr>
          <w:rFonts w:ascii="Times New Roman" w:hAnsi="Times New Roman" w:eastAsia="宋体" w:cs="宋体"/>
          <w:color w:val="000000"/>
          <w:sz w:val="21"/>
          <w:u w:val="none"/>
          <w:shd w:val="clear" w:color="auto" w:fill="auto"/>
          <w:vertAlign w:val="baseline"/>
        </w:rPr>
        <w:t>的化合价可知</w:t>
      </w:r>
      <w:r>
        <w:rPr>
          <w:rFonts w:ascii="Times New Roman" w:hAnsi="Times New Roman" w:eastAsia="宋体" w:cs="Times New Roman"/>
          <w:color w:val="000000"/>
          <w:sz w:val="21"/>
          <w:u w:val="none"/>
          <w:shd w:val="clear" w:color="auto" w:fill="auto"/>
          <w:vertAlign w:val="baseline"/>
        </w:rPr>
        <w:t>，B（F）</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且</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的最外层电子数等于</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的最外层电子数之和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原子序数</w:t>
      </w:r>
      <w:r>
        <w:rPr>
          <w:rFonts w:ascii="Times New Roman" w:hAnsi="Times New Roman" w:eastAsia="宋体" w:cs="Times New Roman"/>
          <w:color w:val="000000"/>
          <w:sz w:val="21"/>
          <w:u w:val="none"/>
          <w:shd w:val="clear" w:color="auto" w:fill="auto"/>
          <w:vertAlign w:val="baseline"/>
        </w:rPr>
        <w:t>B＜C＜D，</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Ca</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P</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w:t>
      </w:r>
    </w:p>
    <w:p w14:paraId="269A476A">
      <w:pPr>
        <w:pStyle w:val="21"/>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化合物</w:t>
      </w:r>
      <w:r>
        <w:rPr>
          <w:rFonts w:ascii="Times New Roman" w:hAnsi="Times New Roman" w:eastAsia="宋体" w:cs="Times New Roman"/>
          <w:color w:val="000000"/>
          <w:sz w:val="21"/>
          <w:u w:val="none"/>
          <w:shd w:val="clear" w:color="auto" w:fill="auto"/>
          <w:vertAlign w:val="baseline"/>
        </w:rPr>
        <w:t>DB</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CaF</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是离子化合物</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电子层数越多离子半径越大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在具有相同电子层结构时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核电荷数大的半径反而小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故简单离子半径</w:t>
      </w:r>
      <w:r>
        <w:rPr>
          <w:rFonts w:ascii="Times New Roman" w:hAnsi="Times New Roman" w:eastAsia="宋体" w:cs="Times New Roman"/>
          <w:color w:val="000000"/>
          <w:sz w:val="21"/>
          <w:u w:val="none"/>
          <w:shd w:val="clear" w:color="auto" w:fill="auto"/>
          <w:vertAlign w:val="baseline"/>
        </w:rPr>
        <w:t>：Ca</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同周期从左向右非金属性增强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非金属性</w:t>
      </w:r>
      <w:r>
        <w:rPr>
          <w:rFonts w:ascii="Times New Roman" w:hAnsi="Times New Roman" w:eastAsia="宋体" w:cs="Times New Roman"/>
          <w:color w:val="000000"/>
          <w:sz w:val="21"/>
          <w:u w:val="none"/>
          <w:shd w:val="clear" w:color="auto" w:fill="auto"/>
          <w:vertAlign w:val="baseline"/>
        </w:rPr>
        <w:t>：F＞O，S＞P；</w:t>
      </w:r>
      <w:r>
        <w:rPr>
          <w:rFonts w:ascii="Times New Roman" w:hAnsi="Times New Roman" w:eastAsia="宋体" w:cs="宋体"/>
          <w:color w:val="000000"/>
          <w:sz w:val="21"/>
          <w:u w:val="none"/>
          <w:shd w:val="clear" w:color="auto" w:fill="auto"/>
          <w:vertAlign w:val="baseline"/>
        </w:rPr>
        <w:t>同主族从上至下非金属减弱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非金属性</w:t>
      </w:r>
      <w:r>
        <w:rPr>
          <w:rFonts w:ascii="Times New Roman" w:hAnsi="Times New Roman" w:eastAsia="宋体" w:cs="Times New Roman"/>
          <w:color w:val="000000"/>
          <w:sz w:val="21"/>
          <w:u w:val="none"/>
          <w:shd w:val="clear" w:color="auto" w:fill="auto"/>
          <w:vertAlign w:val="baseline"/>
        </w:rPr>
        <w:t>：O＞S；</w:t>
      </w:r>
      <w:r>
        <w:rPr>
          <w:rFonts w:ascii="Times New Roman" w:hAnsi="Times New Roman" w:eastAsia="宋体" w:cs="宋体"/>
          <w:color w:val="000000"/>
          <w:sz w:val="21"/>
          <w:u w:val="none"/>
          <w:shd w:val="clear" w:color="auto" w:fill="auto"/>
          <w:vertAlign w:val="baseline"/>
        </w:rPr>
        <w:t>故非金属性</w:t>
      </w:r>
      <w:r>
        <w:rPr>
          <w:rFonts w:ascii="Times New Roman" w:hAnsi="Times New Roman" w:eastAsia="宋体" w:cs="Times New Roman"/>
          <w:color w:val="000000"/>
          <w:sz w:val="21"/>
          <w:u w:val="none"/>
          <w:shd w:val="clear" w:color="auto" w:fill="auto"/>
          <w:vertAlign w:val="baseline"/>
        </w:rPr>
        <w:t>：F＞O＞P，</w:t>
      </w:r>
      <w:r>
        <w:rPr>
          <w:rFonts w:ascii="Times New Roman" w:hAnsi="Times New Roman" w:eastAsia="宋体" w:cs="宋体"/>
          <w:color w:val="000000"/>
          <w:sz w:val="21"/>
          <w:u w:val="none"/>
          <w:shd w:val="clear" w:color="auto" w:fill="auto"/>
          <w:vertAlign w:val="baseline"/>
        </w:rPr>
        <w:t>即</w:t>
      </w:r>
      <w:r>
        <w:rPr>
          <w:rFonts w:ascii="Times New Roman" w:hAnsi="Times New Roman" w:eastAsia="宋体" w:cs="Times New Roman"/>
          <w:color w:val="000000"/>
          <w:sz w:val="21"/>
          <w:u w:val="none"/>
          <w:shd w:val="clear" w:color="auto" w:fill="auto"/>
          <w:vertAlign w:val="baseline"/>
        </w:rPr>
        <w:t>B＞A＞C，C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 C</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P</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最高价氧化物对应水化物</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PO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为中强酸</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7B1E926E">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15．A</w:t>
      </w:r>
    </w:p>
    <w:p w14:paraId="594BD2A9">
      <w:pPr>
        <w:pStyle w:val="22"/>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一定质量的铁的氧化物与</w:t>
      </w:r>
      <w:r>
        <w:rPr>
          <w:rFonts w:ascii="Times New Roman" w:hAnsi="Times New Roman" w:eastAsia="宋体" w:cs="Times New Roman"/>
          <w:color w:val="000000"/>
          <w:sz w:val="21"/>
          <w:u w:val="none"/>
          <w:shd w:val="clear" w:color="auto" w:fill="auto"/>
          <w:vertAlign w:val="baseline"/>
        </w:rPr>
        <w:t>90 mL 4 mol/L</w:t>
      </w:r>
      <w:r>
        <w:rPr>
          <w:rFonts w:ascii="Times New Roman" w:hAnsi="Times New Roman" w:eastAsia="宋体" w:cs="宋体"/>
          <w:color w:val="000000"/>
          <w:sz w:val="21"/>
          <w:u w:val="none"/>
          <w:shd w:val="clear" w:color="auto" w:fill="auto"/>
          <w:vertAlign w:val="baseline"/>
        </w:rPr>
        <w:t>的盐酸恰好完全反应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氧化物中的</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原子与盐酸中的</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完全反应转化为</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盐酸中</w:t>
      </w:r>
      <w:r>
        <w:rPr>
          <w:rFonts w:ascii="Times New Roman" w:hAnsi="Times New Roman" w:eastAsia="宋体"/>
        </w:rPr>
        <w:object>
          <v:shape id="_x0000_i1088" o:spt="75" alt="试题资源网 stzy.com" type="#_x0000_t75" style="height:19.15pt;width:154.85pt;" o:ole="t" filled="f" o:preferrelative="t" stroked="f" coordsize="21600,21600">
            <v:path/>
            <v:fill on="f" focussize="0,0"/>
            <v:stroke on="f" joinstyle="miter"/>
            <v:imagedata r:id="rId141" o:title="eqId015910b953ef52f1d2c6a0eff8b47145"/>
            <o:lock v:ext="edit" aspectratio="t"/>
            <w10:wrap type="none"/>
            <w10:anchorlock/>
          </v:shape>
          <o:OLEObject Type="Embed" ProgID="Equation.DSMT4" ShapeID="_x0000_i1088" DrawAspect="Content" ObjectID="_1468075788" r:id="rId14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rPr>
        <w:object>
          <v:shape id="_x0000_i1089" o:spt="75" alt="试题资源网 stzy.com" type="#_x0000_t75" style="height:27.4pt;width:177.75pt;" o:ole="t" filled="f" o:preferrelative="t" stroked="f" coordsize="21600,21600">
            <v:path/>
            <v:fill on="f" focussize="0,0"/>
            <v:stroke on="f" joinstyle="miter"/>
            <v:imagedata r:id="rId143" o:title="eqIde0e624eb115fc67b1a1a923a9a644870"/>
            <o:lock v:ext="edit" aspectratio="t"/>
            <w10:wrap type="none"/>
            <w10:anchorlock/>
          </v:shape>
          <o:OLEObject Type="Embed" ProgID="Equation.DSMT4" ShapeID="_x0000_i1089" DrawAspect="Content" ObjectID="_1468075789" r:id="rId14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所得溶液中的</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恰好能被标准状况下</w:t>
      </w:r>
      <w:r>
        <w:rPr>
          <w:rFonts w:ascii="Times New Roman" w:hAnsi="Times New Roman" w:eastAsia="宋体" w:cs="Times New Roman"/>
          <w:color w:val="000000"/>
          <w:sz w:val="21"/>
          <w:u w:val="none"/>
          <w:shd w:val="clear" w:color="auto" w:fill="auto"/>
          <w:vertAlign w:val="baseline"/>
        </w:rPr>
        <w:t>672 mL 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氧化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发生反应的方程式为</w:t>
      </w:r>
      <w:r>
        <w:rPr>
          <w:rFonts w:ascii="Times New Roman" w:hAnsi="Times New Roman" w:eastAsia="宋体"/>
        </w:rPr>
        <w:object>
          <v:shape id="_x0000_i1090" o:spt="75" alt="试题资源网 stzy.com" type="#_x0000_t75" style="height:16.8pt;width:114.4pt;" o:ole="t" filled="f" o:preferrelative="t" stroked="f" coordsize="21600,21600">
            <v:path/>
            <v:fill on="f" focussize="0,0"/>
            <v:stroke on="f" joinstyle="miter"/>
            <v:imagedata r:id="rId145" o:title="eqId60c528216197654f3ebc5b3296198877"/>
            <o:lock v:ext="edit" aspectratio="t"/>
            <w10:wrap type="none"/>
            <w10:anchorlock/>
          </v:shape>
          <o:OLEObject Type="Embed" ProgID="Equation.DSMT4" ShapeID="_x0000_i1090" DrawAspect="Content" ObjectID="_1468075790" r:id="rId14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氯气的物质的量为</w:t>
      </w:r>
      <w:r>
        <w:rPr>
          <w:rFonts w:ascii="Times New Roman" w:hAnsi="Times New Roman" w:eastAsia="宋体"/>
        </w:rPr>
        <w:object>
          <v:shape id="_x0000_i1091" o:spt="75" alt="试题资源网 stzy.com" type="#_x0000_t75" style="height:27.35pt;width:143.4pt;" o:ole="t" filled="f" o:preferrelative="t" stroked="f" coordsize="21600,21600">
            <v:path/>
            <v:fill on="f" focussize="0,0"/>
            <v:stroke on="f" joinstyle="miter"/>
            <v:imagedata r:id="rId147" o:title="eqId97b1c7a0b096532d74201ff37f7a3d7b"/>
            <o:lock v:ext="edit" aspectratio="t"/>
            <w10:wrap type="none"/>
            <w10:anchorlock/>
          </v:shape>
          <o:OLEObject Type="Embed" ProgID="Equation.DSMT4" ShapeID="_x0000_i1091" DrawAspect="Content" ObjectID="_1468075791" r:id="rId14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rPr>
        <w:object>
          <v:shape id="_x0000_i1092" o:spt="75" alt="试题资源网 stzy.com" type="#_x0000_t75" style="height:19.15pt;width:185.65pt;" o:ole="t" filled="f" o:preferrelative="t" stroked="f" coordsize="21600,21600">
            <v:path/>
            <v:fill on="f" focussize="0,0"/>
            <v:stroke on="f" joinstyle="miter"/>
            <v:imagedata r:id="rId149" o:title="eqIdf5fcaaf21d75065945b641869f0b297a"/>
            <o:lock v:ext="edit" aspectratio="t"/>
            <w10:wrap type="none"/>
            <w10:anchorlock/>
          </v:shape>
          <o:OLEObject Type="Embed" ProgID="Equation.DSMT4" ShapeID="_x0000_i1092" DrawAspect="Content" ObjectID="_1468075792" r:id="rId14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即铁氧化物中二价铁物质的量为</w:t>
      </w:r>
      <w:r>
        <w:rPr>
          <w:rFonts w:ascii="Times New Roman" w:hAnsi="Times New Roman" w:eastAsia="宋体" w:cs="Times New Roman"/>
          <w:color w:val="000000"/>
          <w:sz w:val="21"/>
          <w:u w:val="none"/>
          <w:shd w:val="clear" w:color="auto" w:fill="auto"/>
          <w:vertAlign w:val="baseline"/>
        </w:rPr>
        <w:t>0.06 mol，</w:t>
      </w:r>
      <w:r>
        <w:rPr>
          <w:rFonts w:ascii="Times New Roman" w:hAnsi="Times New Roman" w:eastAsia="宋体" w:cs="宋体"/>
          <w:color w:val="000000"/>
          <w:sz w:val="21"/>
          <w:u w:val="none"/>
          <w:shd w:val="clear" w:color="auto" w:fill="auto"/>
          <w:vertAlign w:val="baseline"/>
        </w:rPr>
        <w:t>根据化合价代数和为</w:t>
      </w:r>
      <w:r>
        <w:rPr>
          <w:rFonts w:ascii="Times New Roman" w:hAnsi="Times New Roman" w:eastAsia="宋体" w:cs="Times New Roman"/>
          <w:color w:val="000000"/>
          <w:sz w:val="21"/>
          <w:u w:val="none"/>
          <w:shd w:val="clear" w:color="auto" w:fill="auto"/>
          <w:vertAlign w:val="baseline"/>
        </w:rPr>
        <w:t>0，</w:t>
      </w:r>
      <w:r>
        <w:rPr>
          <w:rFonts w:ascii="Times New Roman" w:hAnsi="Times New Roman" w:eastAsia="宋体" w:cs="宋体"/>
          <w:color w:val="000000"/>
          <w:sz w:val="21"/>
          <w:u w:val="none"/>
          <w:shd w:val="clear" w:color="auto" w:fill="auto"/>
          <w:vertAlign w:val="baseline"/>
        </w:rPr>
        <w:t>铁氧化物中三价铁的物质的量为</w:t>
      </w:r>
      <w:r>
        <w:rPr>
          <w:rFonts w:ascii="Times New Roman" w:hAnsi="Times New Roman" w:eastAsia="宋体"/>
        </w:rPr>
        <w:object>
          <v:shape id="_x0000_i1093" o:spt="75" alt="试题资源网 stzy.com" type="#_x0000_t75" style="height:27.35pt;width:183pt;" o:ole="t" filled="f" o:preferrelative="t" stroked="f" coordsize="21600,21600">
            <v:path/>
            <v:fill on="f" focussize="0,0"/>
            <v:stroke on="f" joinstyle="miter"/>
            <v:imagedata r:id="rId151" o:title="eqId6d7848e59778d42b50790d60b235f9f9"/>
            <o:lock v:ext="edit" aspectratio="t"/>
            <w10:wrap type="none"/>
            <w10:anchorlock/>
          </v:shape>
          <o:OLEObject Type="Embed" ProgID="Equation.DSMT4" ShapeID="_x0000_i1093" DrawAspect="Content" ObjectID="_1468075793" r:id="rId15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则总铁的物质的量为</w:t>
      </w:r>
      <w:r>
        <w:rPr>
          <w:rFonts w:ascii="Times New Roman" w:hAnsi="Times New Roman" w:eastAsia="宋体"/>
        </w:rPr>
        <w:object>
          <v:shape id="_x0000_i1094" o:spt="75" alt="试题资源网 stzy.com" type="#_x0000_t75" style="height:17.75pt;width:163.65pt;" o:ole="t" filled="f" o:preferrelative="t" stroked="f" coordsize="21600,21600">
            <v:path/>
            <v:fill on="f" focussize="0,0"/>
            <v:stroke on="f" joinstyle="miter"/>
            <v:imagedata r:id="rId153" o:title="eqIdf78e1d82404078f75f938daeddc57cd7"/>
            <o:lock v:ext="edit" aspectratio="t"/>
            <w10:wrap type="none"/>
            <w10:anchorlock/>
          </v:shape>
          <o:OLEObject Type="Embed" ProgID="Equation.DSMT4" ShapeID="_x0000_i1094" DrawAspect="Content" ObjectID="_1468075794" r:id="rId15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因此该铁氧化物固体中铁原子和氧原子的物质的量之比为</w:t>
      </w:r>
      <w:r>
        <w:rPr>
          <w:rFonts w:ascii="Times New Roman" w:hAnsi="Times New Roman" w:eastAsia="宋体"/>
        </w:rPr>
        <w:object>
          <v:shape id="_x0000_i1095" o:spt="75" alt="试题资源网 stzy.com" type="#_x0000_t75" style="height:17.75pt;width:169.8pt;" o:ole="t" filled="f" o:preferrelative="t" stroked="f" coordsize="21600,21600">
            <v:path/>
            <v:fill on="f" focussize="0,0"/>
            <v:stroke on="f" joinstyle="miter"/>
            <v:imagedata r:id="rId155" o:title="eqId9339896d9116c5813eaf329a7ee8e983"/>
            <o:lock v:ext="edit" aspectratio="t"/>
            <w10:wrap type="none"/>
            <w10:anchorlock/>
          </v:shape>
          <o:OLEObject Type="Embed" ProgID="Equation.DSMT4" ShapeID="_x0000_i1095" DrawAspect="Content" ObjectID="_1468075795" r:id="rId15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个数之比为</w:t>
      </w:r>
      <w:r>
        <w:rPr>
          <w:rFonts w:ascii="Times New Roman" w:hAnsi="Times New Roman" w:eastAsia="宋体" w:cs="Times New Roman"/>
          <w:color w:val="000000"/>
          <w:sz w:val="21"/>
          <w:u w:val="none"/>
          <w:shd w:val="clear" w:color="auto" w:fill="auto"/>
          <w:vertAlign w:val="baseline"/>
        </w:rPr>
        <w:t>7：9。</w:t>
      </w:r>
    </w:p>
    <w:p w14:paraId="0B132AF5">
      <w:pPr>
        <w:pStyle w:val="22"/>
        <w:spacing w:line="320" w:lineRule="auto"/>
        <w:jc w:val="center"/>
        <w:textAlignment w:val="center"/>
        <w:rPr>
          <w:rFonts w:ascii="Times New Roman" w:hAnsi="Times New Roman" w:eastAsia="宋体" w:cs="黑体"/>
          <w:b/>
          <w:i w:val="0"/>
          <w:color w:val="000000"/>
          <w:sz w:val="30"/>
        </w:rPr>
      </w:pPr>
    </w:p>
    <w:p w14:paraId="31A420CF">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16．（1）</w:t>
      </w:r>
      <w:r>
        <w:rPr>
          <w:rFonts w:ascii="Times New Roman" w:hAnsi="Times New Roman" w:eastAsia="宋体" w:cs="宋体"/>
          <w:color w:val="000000"/>
          <w:sz w:val="21"/>
          <w:u w:val="none"/>
          <w:shd w:val="clear" w:color="auto" w:fill="auto"/>
          <w:vertAlign w:val="baseline"/>
        </w:rPr>
        <w:t>将菱铁矿石粉碎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适当增大硫酸浓度</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适当提高温度</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加快搅拌速度</w:t>
      </w:r>
    </w:p>
    <w:p w14:paraId="51002566">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过滤</w:t>
      </w:r>
    </w:p>
    <w:p w14:paraId="4EAFA37B">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rPr>
        <w:object>
          <v:shape id="_x0000_i1096" o:spt="75" alt="试题资源网 stzy.com" type="#_x0000_t75" style="height:16.85pt;width:152.2pt;" o:ole="t" filled="f" o:preferrelative="t" stroked="f" coordsize="21600,21600">
            <v:path/>
            <v:fill on="f" focussize="0,0"/>
            <v:stroke on="f" joinstyle="miter"/>
            <v:imagedata r:id="rId157" o:title="eqId68e7c3934ee7730323605ce7a4c98657"/>
            <o:lock v:ext="edit" aspectratio="t"/>
            <w10:wrap type="none"/>
            <w10:anchorlock/>
          </v:shape>
          <o:OLEObject Type="Embed" ProgID="Equation.DSMT4" ShapeID="_x0000_i1096" DrawAspect="Content" ObjectID="_1468075796" r:id="rId156">
            <o:LockedField>false</o:LockedField>
          </o:OLEObject>
        </w:object>
      </w:r>
    </w:p>
    <w:p w14:paraId="7C8F6D54">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rPr>
        <w:object>
          <v:shape id="_x0000_i1097" o:spt="75" alt="试题资源网 stzy.com" type="#_x0000_t75" style="height:17.5pt;width:110.85pt;" o:ole="t" filled="f" o:preferrelative="t" stroked="f" coordsize="21600,21600">
            <v:path/>
            <v:fill on="f" focussize="0,0"/>
            <v:stroke on="f" joinstyle="miter"/>
            <v:imagedata r:id="rId159" o:title="eqIdc06034c79af872165b3f937581c0fb62"/>
            <o:lock v:ext="edit" aspectratio="t"/>
            <w10:wrap type="none"/>
            <w10:anchorlock/>
          </v:shape>
          <o:OLEObject Type="Embed" ProgID="Equation.DSMT4" ShapeID="_x0000_i1097" DrawAspect="Content" ObjectID="_1468075797" r:id="rId158">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098" o:spt="75" alt="试题资源网 stzy.com" type="#_x0000_t75" style="height:21.1pt;width:116.1pt;" o:ole="t" filled="f" o:preferrelative="t" stroked="f" coordsize="21600,21600">
            <v:path/>
            <v:fill on="f" focussize="0,0"/>
            <v:stroke on="f" joinstyle="miter"/>
            <v:imagedata r:id="rId161" o:title="eqId71f20c7cb58bb7dbc5963dfe9b1f4481"/>
            <o:lock v:ext="edit" aspectratio="t"/>
            <w10:wrap type="none"/>
            <w10:anchorlock/>
          </v:shape>
          <o:OLEObject Type="Embed" ProgID="Equation.DSMT4" ShapeID="_x0000_i1098" DrawAspect="Content" ObjectID="_1468075798" r:id="rId160">
            <o:LockedField>false</o:LockedField>
          </o:OLEObject>
        </w:object>
      </w:r>
    </w:p>
    <w:p w14:paraId="7D985053">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蒸发浓缩</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冷却结晶</w:t>
      </w:r>
    </w:p>
    <w:p w14:paraId="2B2D14B6">
      <w:pPr>
        <w:pStyle w:val="23"/>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以菱铁矿</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主要成分为</w:t>
      </w:r>
      <w:r>
        <w:rPr>
          <w:rFonts w:ascii="Times New Roman" w:hAnsi="Times New Roman" w:eastAsia="宋体" w:cs="Times New Roman"/>
          <w:color w:val="000000"/>
          <w:sz w:val="21"/>
          <w:u w:val="none"/>
          <w:shd w:val="clear" w:color="auto" w:fill="auto"/>
          <w:vertAlign w:val="baseline"/>
        </w:rPr>
        <w:t>FeCO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含有</w:t>
      </w:r>
      <w:r>
        <w:rPr>
          <w:rFonts w:ascii="Times New Roman" w:hAnsi="Times New Roman" w:eastAsia="宋体" w:cs="Times New Roman"/>
          <w:color w:val="000000"/>
          <w:sz w:val="21"/>
          <w:u w:val="none"/>
          <w:shd w:val="clear" w:color="auto" w:fill="auto"/>
          <w:vertAlign w:val="baseline"/>
        </w:rPr>
        <w:t>SiO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为原料制备氯化铁晶体</w:t>
      </w:r>
      <w:r>
        <w:rPr>
          <w:rFonts w:ascii="Times New Roman" w:hAnsi="Times New Roman" w:eastAsia="宋体" w:cs="Times New Roman"/>
          <w:color w:val="000000"/>
          <w:sz w:val="21"/>
          <w:u w:val="none"/>
          <w:shd w:val="clear" w:color="auto" w:fill="auto"/>
          <w:vertAlign w:val="baseline"/>
        </w:rPr>
        <w:t>(FeCl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•6H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由流程可知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菱铁矿加入稀硫酸酸溶过滤得到滤液为硫酸铝</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硫酸亚铁溶液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滤渣为</w:t>
      </w:r>
      <w:r>
        <w:rPr>
          <w:rFonts w:ascii="Times New Roman" w:hAnsi="Times New Roman" w:eastAsia="宋体" w:cs="Times New Roman"/>
          <w:color w:val="000000"/>
          <w:sz w:val="21"/>
          <w:u w:val="none"/>
          <w:shd w:val="clear" w:color="auto" w:fill="auto"/>
          <w:vertAlign w:val="baseline"/>
        </w:rPr>
        <w:t>SiO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滤液中加入过氧化氢氧化亚铁离子为铁离子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加入过量氢氧化钠溶液沉淀铁离子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过滤得到氢氧化铁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向过滤后所得固体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用水洗涤固体</w:t>
      </w:r>
      <w:r>
        <w:rPr>
          <w:rFonts w:ascii="Times New Roman" w:hAnsi="Times New Roman" w:eastAsia="宋体" w:cs="Times New Roman"/>
          <w:color w:val="000000"/>
          <w:sz w:val="21"/>
          <w:u w:val="none"/>
          <w:shd w:val="clear" w:color="auto" w:fill="auto"/>
          <w:vertAlign w:val="baseline"/>
        </w:rPr>
        <w:t>2-3</w:t>
      </w:r>
      <w:r>
        <w:rPr>
          <w:rFonts w:ascii="Times New Roman" w:hAnsi="Times New Roman" w:eastAsia="宋体" w:cs="宋体"/>
          <w:color w:val="000000"/>
          <w:sz w:val="21"/>
          <w:u w:val="none"/>
          <w:shd w:val="clear" w:color="auto" w:fill="auto"/>
          <w:vertAlign w:val="baseline"/>
        </w:rPr>
        <w:t>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加入稀盐酸使固体完全溶解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蒸发浓缩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冷却结晶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洗涤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干燥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得到</w:t>
      </w:r>
      <w:r>
        <w:rPr>
          <w:rFonts w:ascii="Times New Roman" w:hAnsi="Times New Roman" w:eastAsia="宋体" w:cs="Times New Roman"/>
          <w:color w:val="000000"/>
          <w:sz w:val="21"/>
          <w:u w:val="none"/>
          <w:shd w:val="clear" w:color="auto" w:fill="auto"/>
          <w:vertAlign w:val="baseline"/>
        </w:rPr>
        <w:t>FeCl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•6H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以此来解答</w:t>
      </w:r>
      <w:r>
        <w:rPr>
          <w:rFonts w:ascii="Times New Roman" w:hAnsi="Times New Roman" w:eastAsia="宋体" w:cs="Times New Roman"/>
          <w:color w:val="000000"/>
          <w:sz w:val="21"/>
          <w:u w:val="none"/>
          <w:shd w:val="clear" w:color="auto" w:fill="auto"/>
          <w:vertAlign w:val="baseline"/>
        </w:rPr>
        <w:t>。</w:t>
      </w:r>
    </w:p>
    <w:p w14:paraId="6229F1C9">
      <w:pPr>
        <w:pStyle w:val="23"/>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加快酸溶可以将菱铁矿石粉碎增大接触面积或者适当增大硫酸浓度或者适当提高温度或者加快搅拌速度等</w:t>
      </w:r>
      <w:r>
        <w:rPr>
          <w:rFonts w:ascii="Times New Roman" w:hAnsi="Times New Roman" w:eastAsia="宋体" w:cs="Times New Roman"/>
          <w:color w:val="000000"/>
          <w:sz w:val="21"/>
          <w:u w:val="none"/>
          <w:shd w:val="clear" w:color="auto" w:fill="auto"/>
          <w:vertAlign w:val="baseline"/>
        </w:rPr>
        <w:t>；</w:t>
      </w:r>
    </w:p>
    <w:p w14:paraId="6358C378">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向菱铁矿加稀硫酸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二氧化硅不溶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从流程可知二氧化硅被除去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故操作</w:t>
      </w:r>
      <w:r>
        <w:rPr>
          <w:rFonts w:ascii="Times New Roman" w:hAnsi="Times New Roman" w:eastAsia="宋体" w:cs="Times New Roman"/>
          <w:color w:val="000000"/>
          <w:sz w:val="21"/>
          <w:u w:val="none"/>
          <w:shd w:val="clear" w:color="auto" w:fill="auto"/>
          <w:vertAlign w:val="baseline"/>
        </w:rPr>
        <w:t>Ⅰ</w:t>
      </w:r>
      <w:r>
        <w:rPr>
          <w:rFonts w:ascii="Times New Roman" w:hAnsi="Times New Roman" w:eastAsia="宋体" w:cs="宋体"/>
          <w:color w:val="000000"/>
          <w:sz w:val="21"/>
          <w:u w:val="none"/>
          <w:shd w:val="clear" w:color="auto" w:fill="auto"/>
          <w:vertAlign w:val="baseline"/>
        </w:rPr>
        <w:t>为过滤</w:t>
      </w:r>
      <w:r>
        <w:rPr>
          <w:rFonts w:ascii="Times New Roman" w:hAnsi="Times New Roman" w:eastAsia="宋体" w:cs="Times New Roman"/>
          <w:color w:val="000000"/>
          <w:sz w:val="21"/>
          <w:u w:val="none"/>
          <w:shd w:val="clear" w:color="auto" w:fill="auto"/>
          <w:vertAlign w:val="baseline"/>
        </w:rPr>
        <w:t>；</w:t>
      </w:r>
    </w:p>
    <w:p w14:paraId="4325F093">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氧化过程中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亚铁离子被过氧化氢在酸性环境下氧化成铁离子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离子方程式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99" o:spt="75" alt="试题资源网 stzy.com" type="#_x0000_t75" style="height:16.45pt;width:152.2pt;" o:ole="t" filled="f" o:preferrelative="t" stroked="f" coordsize="21600,21600">
            <v:path/>
            <v:fill on="f" focussize="0,0"/>
            <v:stroke on="f" joinstyle="miter"/>
            <v:imagedata r:id="rId163" o:title="eqId867e16a63e2bbce14088251fee66c484"/>
            <o:lock v:ext="edit" aspectratio="t"/>
            <w10:wrap type="none"/>
            <w10:anchorlock/>
          </v:shape>
          <o:OLEObject Type="Embed" ProgID="Equation.DSMT4" ShapeID="_x0000_i1099" DrawAspect="Content" ObjectID="_1468075799" r:id="rId162">
            <o:LockedField>false</o:LockedField>
          </o:OLEObject>
        </w:object>
      </w:r>
      <w:r>
        <w:rPr>
          <w:rFonts w:ascii="Times New Roman" w:hAnsi="Times New Roman" w:eastAsia="宋体" w:cs="Times New Roman"/>
          <w:color w:val="000000"/>
          <w:sz w:val="21"/>
          <w:u w:val="none"/>
          <w:shd w:val="clear" w:color="auto" w:fill="auto"/>
          <w:vertAlign w:val="baseline"/>
        </w:rPr>
        <w:t>；</w:t>
      </w:r>
    </w:p>
    <w:p w14:paraId="48DE3C4D">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经过氧化氢氧化后的溶液有铁离子和铝离子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加入过量</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铁离子形成氢氧化铁沉淀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00" o:spt="75" alt="试题资源网 stzy.com" type="#_x0000_t75" style="height:13.85pt;width:21.1pt;" o:ole="t" filled="f" o:preferrelative="t" stroked="f" coordsize="21600,21600">
            <v:path/>
            <v:fill on="f" focussize="0,0"/>
            <v:stroke on="f" joinstyle="miter"/>
            <v:imagedata r:id="rId165" o:title="eqIdb4152e30f86e0c84507e8ba7e04a5ac0"/>
            <o:lock v:ext="edit" aspectratio="t"/>
            <w10:wrap type="none"/>
            <w10:anchorlock/>
          </v:shape>
          <o:OLEObject Type="Embed" ProgID="Equation.DSMT4" ShapeID="_x0000_i1100" DrawAspect="Content" ObjectID="_1468075800" r:id="rId164">
            <o:LockedField>false</o:LockedField>
          </o:OLEObject>
        </w:object>
      </w:r>
      <w:r>
        <w:rPr>
          <w:rFonts w:ascii="Times New Roman" w:hAnsi="Times New Roman" w:eastAsia="宋体" w:cs="宋体"/>
          <w:color w:val="000000"/>
          <w:sz w:val="21"/>
          <w:u w:val="none"/>
          <w:shd w:val="clear" w:color="auto" w:fill="auto"/>
          <w:vertAlign w:val="baseline"/>
        </w:rPr>
        <w:t>和过量的氢氧化钠反应生成四羟基合铝酸钠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离子方程式为</w:t>
      </w:r>
      <w:r>
        <w:rPr>
          <w:rFonts w:ascii="Times New Roman" w:hAnsi="Times New Roman" w:eastAsia="宋体"/>
        </w:rPr>
        <w:object>
          <v:shape id="_x0000_i1101" o:spt="75" alt="试题资源网 stzy.com" type="#_x0000_t75" style="height:17.8pt;width:110.85pt;" o:ole="t" filled="f" o:preferrelative="t" stroked="f" coordsize="21600,21600">
            <v:path/>
            <v:fill on="f" focussize="0,0"/>
            <v:stroke on="f" joinstyle="miter"/>
            <v:imagedata r:id="rId167" o:title="eqId45315a15199d820acccce8ea8fbdf532"/>
            <o:lock v:ext="edit" aspectratio="t"/>
            <w10:wrap type="none"/>
            <w10:anchorlock/>
          </v:shape>
          <o:OLEObject Type="Embed" ProgID="Equation.DSMT4" ShapeID="_x0000_i1101" DrawAspect="Content" ObjectID="_1468075801" r:id="rId16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02" o:spt="75" alt="试题资源网 stzy.com" type="#_x0000_t75" style="height:21.75pt;width:113.45pt;" o:ole="t" filled="f" o:preferrelative="t" stroked="f" coordsize="21600,21600">
            <v:path/>
            <v:fill on="f" focussize="0,0"/>
            <v:stroke on="f" joinstyle="miter"/>
            <v:imagedata r:id="rId169" o:title="eqId6217339b5fbff8d2e0d0368d3f4456bf"/>
            <o:lock v:ext="edit" aspectratio="t"/>
            <w10:wrap type="none"/>
            <w10:anchorlock/>
          </v:shape>
          <o:OLEObject Type="Embed" ProgID="Equation.DSMT4" ShapeID="_x0000_i1102" DrawAspect="Content" ObjectID="_1468075802" r:id="rId168">
            <o:LockedField>false</o:LockedField>
          </o:OLEObject>
        </w:object>
      </w:r>
      <w:r>
        <w:rPr>
          <w:rFonts w:ascii="Times New Roman" w:hAnsi="Times New Roman" w:eastAsia="宋体" w:cs="Times New Roman"/>
          <w:color w:val="000000"/>
          <w:sz w:val="21"/>
          <w:u w:val="none"/>
          <w:shd w:val="clear" w:color="auto" w:fill="auto"/>
          <w:vertAlign w:val="baseline"/>
        </w:rPr>
        <w:t>；</w:t>
      </w:r>
    </w:p>
    <w:p w14:paraId="5C17D946">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为了避免结晶水合物中的结晶水因加热而失去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故采用蒸发浓缩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冷却结晶的方法来获得产品</w:t>
      </w:r>
      <w:r>
        <w:rPr>
          <w:rFonts w:ascii="Times New Roman" w:hAnsi="Times New Roman" w:eastAsia="宋体" w:cs="Times New Roman"/>
          <w:color w:val="000000"/>
          <w:sz w:val="21"/>
          <w:u w:val="none"/>
          <w:shd w:val="clear" w:color="auto" w:fill="auto"/>
          <w:vertAlign w:val="baseline"/>
        </w:rPr>
        <w:t>。</w:t>
      </w:r>
    </w:p>
    <w:p w14:paraId="25BEBEFD">
      <w:pPr>
        <w:pStyle w:val="23"/>
        <w:spacing w:line="320" w:lineRule="auto"/>
        <w:jc w:val="center"/>
        <w:textAlignment w:val="center"/>
        <w:rPr>
          <w:rFonts w:ascii="Times New Roman" w:hAnsi="Times New Roman" w:eastAsia="宋体" w:cs="黑体"/>
          <w:b/>
          <w:i w:val="0"/>
          <w:color w:val="000000"/>
          <w:sz w:val="30"/>
        </w:rPr>
      </w:pPr>
    </w:p>
    <w:p w14:paraId="77907094">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 xml:space="preserve">17．（1）b     </w:t>
      </w:r>
      <w:r>
        <w:rPr>
          <w:rFonts w:ascii="Times New Roman" w:hAnsi="Times New Roman" w:eastAsia="宋体" w:cs="宋体"/>
          <w:color w:val="000000"/>
          <w:sz w:val="21"/>
          <w:u w:val="none"/>
          <w:shd w:val="clear" w:color="auto" w:fill="auto"/>
          <w:vertAlign w:val="baseline"/>
        </w:rPr>
        <w:t>偏低</w:t>
      </w:r>
    </w:p>
    <w:p w14:paraId="4141655E">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（2）2：1</w:t>
      </w:r>
    </w:p>
    <w:p w14:paraId="5D232BE2">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（3）8：1：4</w:t>
      </w:r>
    </w:p>
    <w:p w14:paraId="11ADA72F">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（4）2ClO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 xml:space="preserve"> + 2NaOH = NaClO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 xml:space="preserve"> + NaClO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 xml:space="preserve"> + 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p>
    <w:p w14:paraId="0C7AA5F6">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（5）44.8</w:t>
      </w:r>
    </w:p>
    <w:p w14:paraId="7EAC697F">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大于</w:t>
      </w:r>
    </w:p>
    <w:p w14:paraId="2AE1A757">
      <w:pPr>
        <w:pStyle w:val="24"/>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（1）①</w:t>
      </w:r>
      <w:r>
        <w:rPr>
          <w:rFonts w:ascii="Times New Roman" w:hAnsi="Times New Roman" w:eastAsia="宋体" w:cs="宋体"/>
          <w:color w:val="000000"/>
          <w:sz w:val="21"/>
          <w:u w:val="none"/>
          <w:shd w:val="clear" w:color="auto" w:fill="auto"/>
          <w:vertAlign w:val="baseline"/>
        </w:rPr>
        <w:t>体检报告中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表示葡萄糖指标的物理量是物质的量浓度</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故答案选</w:t>
      </w:r>
      <w:r>
        <w:rPr>
          <w:rFonts w:ascii="Times New Roman" w:hAnsi="Times New Roman" w:eastAsia="宋体" w:cs="Times New Roman"/>
          <w:color w:val="000000"/>
          <w:sz w:val="21"/>
          <w:u w:val="none"/>
          <w:shd w:val="clear" w:color="auto" w:fill="auto"/>
          <w:vertAlign w:val="baseline"/>
        </w:rPr>
        <w:t>b；</w:t>
      </w:r>
    </w:p>
    <w:p w14:paraId="23F9B9DE">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若某人的血糖检测结果为</w:t>
      </w:r>
      <w:r>
        <w:rPr>
          <w:rFonts w:ascii="Times New Roman" w:hAnsi="Times New Roman" w:eastAsia="宋体" w:cs="Times New Roman"/>
          <w:color w:val="000000"/>
          <w:sz w:val="21"/>
          <w:u w:val="none"/>
          <w:shd w:val="clear" w:color="auto" w:fill="auto"/>
          <w:vertAlign w:val="baseline"/>
        </w:rPr>
        <w:t>54 mg·dL</w:t>
      </w:r>
      <w:r>
        <w:rPr>
          <w:rFonts w:ascii="Times New Roman" w:hAnsi="Times New Roman" w:eastAsia="宋体" w:cs="Times New Roman"/>
          <w:color w:val="000000"/>
          <w:sz w:val="21"/>
          <w:u w:val="none"/>
          <w:shd w:val="clear" w:color="auto" w:fill="auto"/>
          <w:vertAlign w:val="superscript"/>
        </w:rPr>
        <w:t>-1</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则浓度为</w:t>
      </w:r>
      <w:r>
        <w:rPr>
          <w:rFonts w:ascii="Times New Roman" w:hAnsi="Times New Roman" w:eastAsia="宋体"/>
        </w:rPr>
        <w:object>
          <v:shape id="_x0000_i1103" o:spt="75" alt="试题资源网 stzy.com" type="#_x0000_t75" style="height:44.8pt;width:220pt;" o:ole="t" filled="f" o:preferrelative="t" stroked="f" coordsize="21600,21600">
            <v:path/>
            <v:fill on="f" focussize="0,0"/>
            <v:stroke on="f" joinstyle="miter"/>
            <v:imagedata r:id="rId171" o:title="eqIde50eb4a87c9e392c057b3b70962179a1"/>
            <o:lock v:ext="edit" aspectratio="t"/>
            <w10:wrap type="none"/>
            <w10:anchorlock/>
          </v:shape>
          <o:OLEObject Type="Embed" ProgID="Equation.DSMT4" ShapeID="_x0000_i1103" DrawAspect="Content" ObjectID="_1468075803" r:id="rId17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小于参考单位</w:t>
      </w:r>
      <w:r>
        <w:rPr>
          <w:rFonts w:ascii="Times New Roman" w:hAnsi="Times New Roman" w:eastAsia="宋体"/>
        </w:rPr>
        <w:object>
          <v:shape id="_x0000_i1104" o:spt="75" alt="试题资源网 stzy.com" type="#_x0000_t75" style="height:12.15pt;width:78.25pt;" o:ole="t" filled="f" o:preferrelative="t" stroked="f" coordsize="21600,21600">
            <v:path/>
            <v:fill on="f" focussize="0,0"/>
            <v:stroke on="f" joinstyle="miter"/>
            <v:imagedata r:id="rId173" o:title="eqId282e8672e706ce59b36259e37142f971"/>
            <o:lock v:ext="edit" aspectratio="t"/>
            <w10:wrap type="none"/>
            <w10:anchorlock/>
          </v:shape>
          <o:OLEObject Type="Embed" ProgID="Equation.DSMT4" ShapeID="_x0000_i1104" DrawAspect="Content" ObjectID="_1468075804" r:id="rId17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故他的血糖偏低</w:t>
      </w:r>
      <w:r>
        <w:rPr>
          <w:rFonts w:ascii="Times New Roman" w:hAnsi="Times New Roman" w:eastAsia="宋体" w:cs="Times New Roman"/>
          <w:color w:val="000000"/>
          <w:sz w:val="21"/>
          <w:u w:val="none"/>
          <w:shd w:val="clear" w:color="auto" w:fill="auto"/>
          <w:vertAlign w:val="baseline"/>
        </w:rPr>
        <w:t>；</w:t>
      </w:r>
    </w:p>
    <w:p w14:paraId="6E7AE8DE">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实验室分别用</w:t>
      </w:r>
      <w:r>
        <w:rPr>
          <w:rFonts w:ascii="Times New Roman" w:hAnsi="Times New Roman" w:eastAsia="宋体"/>
        </w:rPr>
        <w:object>
          <v:shape id="_x0000_i1105" o:spt="75" alt="试题资源网 stzy.com" type="#_x0000_t75" style="height:15.8pt;width:36.9pt;" o:ole="t" filled="f" o:preferrelative="t" stroked="f" coordsize="21600,21600">
            <v:path/>
            <v:fill on="f" focussize="0,0"/>
            <v:stroke on="f" joinstyle="miter"/>
            <v:imagedata r:id="rId175" o:title="eqId7a63afc18472bb4f4d6388cf207da8b4"/>
            <o:lock v:ext="edit" aspectratio="t"/>
            <w10:wrap type="none"/>
            <w10:anchorlock/>
          </v:shape>
          <o:OLEObject Type="Embed" ProgID="Equation.DSMT4" ShapeID="_x0000_i1105" DrawAspect="Content" ObjectID="_1468075805" r:id="rId17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06" o:spt="75" alt="试题资源网 stzy.com" type="#_x0000_t75" style="height:16.2pt;width:26.4pt;" o:ole="t" filled="f" o:preferrelative="t" stroked="f" coordsize="21600,21600">
            <v:path/>
            <v:fill on="f" focussize="0,0"/>
            <v:stroke on="f" joinstyle="miter"/>
            <v:imagedata r:id="rId177" o:title="eqId9c38c6b842b451f57d81f9f8dd320e4c"/>
            <o:lock v:ext="edit" aspectratio="t"/>
            <w10:wrap type="none"/>
            <w10:anchorlock/>
          </v:shape>
          <o:OLEObject Type="Embed" ProgID="Equation.DSMT4" ShapeID="_x0000_i1106" DrawAspect="Content" ObjectID="_1468075806" r:id="rId176">
            <o:LockedField>false</o:LockedField>
          </o:OLEObject>
        </w:object>
      </w:r>
      <w:r>
        <w:rPr>
          <w:rFonts w:ascii="Times New Roman" w:hAnsi="Times New Roman" w:eastAsia="宋体" w:cs="宋体"/>
          <w:color w:val="000000"/>
          <w:sz w:val="21"/>
          <w:u w:val="none"/>
          <w:shd w:val="clear" w:color="auto" w:fill="auto"/>
          <w:vertAlign w:val="baseline"/>
        </w:rPr>
        <w:t>制备氧气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反应中氧元素化合价分别从</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价升高到</w:t>
      </w:r>
      <w:r>
        <w:rPr>
          <w:rFonts w:ascii="Times New Roman" w:hAnsi="Times New Roman" w:eastAsia="宋体" w:cs="Times New Roman"/>
          <w:color w:val="000000"/>
          <w:sz w:val="21"/>
          <w:u w:val="none"/>
          <w:shd w:val="clear" w:color="auto" w:fill="auto"/>
          <w:vertAlign w:val="baseline"/>
        </w:rPr>
        <w:t>0</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价升高到</w:t>
      </w:r>
      <w:r>
        <w:rPr>
          <w:rFonts w:ascii="Times New Roman" w:hAnsi="Times New Roman" w:eastAsia="宋体" w:cs="Times New Roman"/>
          <w:color w:val="000000"/>
          <w:sz w:val="21"/>
          <w:u w:val="none"/>
          <w:shd w:val="clear" w:color="auto" w:fill="auto"/>
          <w:vertAlign w:val="baseline"/>
        </w:rPr>
        <w:t>0</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所以当得到等质量的氧气时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各反应中转移电子的数目之比为</w:t>
      </w:r>
      <w:r>
        <w:rPr>
          <w:rFonts w:ascii="Times New Roman" w:hAnsi="Times New Roman" w:eastAsia="宋体" w:cs="Times New Roman"/>
          <w:color w:val="000000"/>
          <w:sz w:val="21"/>
          <w:u w:val="none"/>
          <w:shd w:val="clear" w:color="auto" w:fill="auto"/>
          <w:vertAlign w:val="baseline"/>
        </w:rPr>
        <w:t>2:1；</w:t>
      </w:r>
    </w:p>
    <w:p w14:paraId="76E3261E">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营养液中</w:t>
      </w:r>
      <w:r>
        <w:rPr>
          <w:rFonts w:ascii="Times New Roman" w:hAnsi="Times New Roman" w:eastAsia="宋体" w:cs="Times New Roman"/>
          <w:i/>
          <w:color w:val="000000"/>
          <w:sz w:val="21"/>
          <w:u w:val="none"/>
          <w:shd w:val="clear" w:color="auto" w:fill="auto"/>
          <w:vertAlign w:val="baseline"/>
        </w:rPr>
        <w:t>c</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07" o:spt="75" alt="试题资源网 stzy.com" type="#_x0000_t75" style="height:16.3pt;width:22.85pt;" o:ole="t" filled="f" o:preferrelative="t" stroked="f" coordsize="21600,21600">
            <v:path/>
            <v:fill on="f" focussize="0,0"/>
            <v:stroke on="f" joinstyle="miter"/>
            <v:imagedata r:id="rId34" o:title="eqId22b84c78dae7945c7893ab4125a05ab5"/>
            <o:lock v:ext="edit" aspectratio="t"/>
            <w10:wrap type="none"/>
            <w10:anchorlock/>
          </v:shape>
          <o:OLEObject Type="Embed" ProgID="Equation.DSMT4" ShapeID="_x0000_i1107" DrawAspect="Content" ObjectID="_1468075807" r:id="rId17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i/>
          <w:color w:val="000000"/>
          <w:sz w:val="21"/>
          <w:u w:val="none"/>
          <w:shd w:val="clear" w:color="auto" w:fill="auto"/>
          <w:vertAlign w:val="baseline"/>
        </w:rPr>
        <w:t>c</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08" o:spt="75" alt="试题资源网 stzy.com" type="#_x0000_t75" style="height:16.9pt;width:21.95pt;" o:ole="t" filled="f" o:preferrelative="t" stroked="f" coordsize="21600,21600">
            <v:path/>
            <v:fill on="f" focussize="0,0"/>
            <v:stroke on="f" joinstyle="miter"/>
            <v:imagedata r:id="rId64" o:title="eqId68b9bfd8728216acb427ce120e517f4c"/>
            <o:lock v:ext="edit" aspectratio="t"/>
            <w10:wrap type="none"/>
            <w10:anchorlock/>
          </v:shape>
          <o:OLEObject Type="Embed" ProgID="Equation.DSMT4" ShapeID="_x0000_i1108" DrawAspect="Content" ObjectID="_1468075808" r:id="rId17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i/>
          <w:color w:val="000000"/>
          <w:sz w:val="21"/>
          <w:u w:val="none"/>
          <w:shd w:val="clear" w:color="auto" w:fill="auto"/>
          <w:vertAlign w:val="baseline"/>
        </w:rPr>
        <w:t>c</w:t>
      </w:r>
      <w:r>
        <w:rPr>
          <w:rFonts w:ascii="Times New Roman" w:hAnsi="Times New Roman" w:eastAsia="宋体" w:cs="Times New Roman"/>
          <w:color w:val="000000"/>
          <w:sz w:val="21"/>
          <w:u w:val="none"/>
          <w:shd w:val="clear" w:color="auto" w:fill="auto"/>
          <w:vertAlign w:val="baseline"/>
        </w:rPr>
        <w:t>(K</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i/>
          <w:color w:val="000000"/>
          <w:sz w:val="21"/>
          <w:u w:val="none"/>
          <w:shd w:val="clear" w:color="auto" w:fill="auto"/>
          <w:vertAlign w:val="baseline"/>
        </w:rPr>
        <w:t>c</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)=8：4：9：9，</w:t>
      </w:r>
      <w:r>
        <w:rPr>
          <w:rFonts w:ascii="Times New Roman" w:hAnsi="Times New Roman" w:eastAsia="宋体" w:cs="宋体"/>
          <w:color w:val="000000"/>
          <w:sz w:val="21"/>
          <w:u w:val="none"/>
          <w:shd w:val="clear" w:color="auto" w:fill="auto"/>
          <w:vertAlign w:val="baseline"/>
        </w:rPr>
        <w:t>若</w:t>
      </w:r>
      <w:r>
        <w:rPr>
          <w:rFonts w:ascii="Times New Roman" w:hAnsi="Times New Roman" w:eastAsia="宋体"/>
        </w:rPr>
        <w:object>
          <v:shape id="_x0000_i1109" o:spt="75" alt="试题资源网 stzy.com" type="#_x0000_t75" style="height:15.8pt;width:32.55pt;" o:ole="t" filled="f" o:preferrelative="t" stroked="f" coordsize="21600,21600">
            <v:path/>
            <v:fill on="f" focussize="0,0"/>
            <v:stroke on="f" joinstyle="miter"/>
            <v:imagedata r:id="rId181" o:title="eqId95e5e50a62c390ae7f7cb638753931b9"/>
            <o:lock v:ext="edit" aspectratio="t"/>
            <w10:wrap type="none"/>
            <w10:anchorlock/>
          </v:shape>
          <o:OLEObject Type="Embed" ProgID="Equation.DSMT4" ShapeID="_x0000_i1109" DrawAspect="Content" ObjectID="_1468075809" r:id="rId180">
            <o:LockedField>false</o:LockedField>
          </o:OLEObject>
        </w:objec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rPr>
        <w:object>
          <v:shape id="_x0000_i1110" o:spt="75" alt="试题资源网 stzy.com" type="#_x0000_t75" style="height:12.65pt;width:24.6pt;" o:ole="t" filled="f" o:preferrelative="t" stroked="f" coordsize="21600,21600">
            <v:path/>
            <v:fill on="f" focussize="0,0"/>
            <v:stroke on="f" joinstyle="miter"/>
            <v:imagedata r:id="rId183" o:title="eqId2b6956545fb102023c42c6d3582f078d"/>
            <o:lock v:ext="edit" aspectratio="t"/>
            <w10:wrap type="none"/>
            <w10:anchorlock/>
          </v:shape>
          <o:OLEObject Type="Embed" ProgID="Equation.DSMT4" ShapeID="_x0000_i1110" DrawAspect="Content" ObjectID="_1468075810" r:id="rId18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rPr>
        <w:object>
          <v:shape id="_x0000_i1111" o:spt="75" alt="试题资源网 stzy.com" type="#_x0000_t75" style="height:12.65pt;width:21.1pt;" o:ole="t" filled="f" o:preferrelative="t" stroked="f" coordsize="21600,21600">
            <v:path/>
            <v:fill on="f" focussize="0,0"/>
            <v:stroke on="f" joinstyle="miter"/>
            <v:imagedata r:id="rId185" o:title="eqId9194df0a8de85c4e438d1223957392e3"/>
            <o:lock v:ext="edit" aspectratio="t"/>
            <w10:wrap type="none"/>
            <w10:anchorlock/>
          </v:shape>
          <o:OLEObject Type="Embed" ProgID="Equation.DSMT4" ShapeID="_x0000_i1111" DrawAspect="Content" ObjectID="_1468075811" r:id="rId184">
            <o:LockedField>false</o:LockedField>
          </o:OLEObject>
        </w:objec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rPr>
        <w:object>
          <v:shape id="_x0000_i1112" o:spt="75" alt="试题资源网 stzy.com" type="#_x0000_t75" style="height:12.55pt;width:85.3pt;" o:ole="t" filled="f" o:preferrelative="t" stroked="f" coordsize="21600,21600">
            <v:path/>
            <v:fill on="f" focussize="0,0"/>
            <v:stroke on="f" joinstyle="miter"/>
            <v:imagedata r:id="rId187" o:title="eqId0c87724ebe9cbb90e29fe5567a1d57ef"/>
            <o:lock v:ext="edit" aspectratio="t"/>
            <w10:wrap type="none"/>
            <w10:anchorlock/>
          </v:shape>
          <o:OLEObject Type="Embed" ProgID="Equation.DSMT4" ShapeID="_x0000_i1112" DrawAspect="Content" ObjectID="_1468075812" r:id="rId18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13" o:spt="75" alt="试题资源网 stzy.com" type="#_x0000_t75" style="height:15.8pt;width:31.65pt;" o:ole="t" filled="f" o:preferrelative="t" stroked="f" coordsize="21600,21600">
            <v:path/>
            <v:fill on="f" focussize="0,0"/>
            <v:stroke on="f" joinstyle="miter"/>
            <v:imagedata r:id="rId189" o:title="eqId820365183ca38111e57d932a0a559901"/>
            <o:lock v:ext="edit" aspectratio="t"/>
            <w10:wrap type="none"/>
            <w10:anchorlock/>
          </v:shape>
          <o:OLEObject Type="Embed" ProgID="Equation.DSMT4" ShapeID="_x0000_i1113" DrawAspect="Content" ObjectID="_1468075813" r:id="rId188">
            <o:LockedField>false</o:LockedField>
          </o:OLEObject>
        </w:objec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rPr>
        <w:object>
          <v:shape id="_x0000_i1114" o:spt="75" alt="试题资源网 stzy.com" type="#_x0000_t75" style="height:12.6pt;width:24.6pt;" o:ole="t" filled="f" o:preferrelative="t" stroked="f" coordsize="21600,21600">
            <v:path/>
            <v:fill on="f" focussize="0,0"/>
            <v:stroke on="f" joinstyle="miter"/>
            <v:imagedata r:id="rId191" o:title="eqIdcb0d63670cdf70d9dd8b4084d6e7f9fa"/>
            <o:lock v:ext="edit" aspectratio="t"/>
            <w10:wrap type="none"/>
            <w10:anchorlock/>
          </v:shape>
          <o:OLEObject Type="Embed" ProgID="Equation.DSMT4" ShapeID="_x0000_i1114" DrawAspect="Content" ObjectID="_1468075814" r:id="rId19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rPr>
        <w:object>
          <v:shape id="_x0000_i1115" o:spt="75" alt="试题资源网 stzy.com" type="#_x0000_t75" style="height:17.4pt;width:182.15pt;" o:ole="t" filled="f" o:preferrelative="t" stroked="f" coordsize="21600,21600">
            <v:path/>
            <v:fill on="f" focussize="0,0"/>
            <v:stroke on="f" joinstyle="miter"/>
            <v:imagedata r:id="rId193" o:title="eqId0a47586bbedffc736cfd5b8da55b77c0"/>
            <o:lock v:ext="edit" aspectratio="t"/>
            <w10:wrap type="none"/>
            <w10:anchorlock/>
          </v:shape>
          <o:OLEObject Type="Embed" ProgID="Equation.DSMT4" ShapeID="_x0000_i1115" DrawAspect="Content" ObjectID="_1468075815" r:id="rId192">
            <o:LockedField>false</o:LockedField>
          </o:OLEObject>
        </w:object>
      </w:r>
      <w:r>
        <w:rPr>
          <w:rFonts w:ascii="Times New Roman" w:hAnsi="Times New Roman" w:eastAsia="宋体" w:cs="Times New Roman"/>
          <w:color w:val="000000"/>
          <w:sz w:val="21"/>
          <w:u w:val="none"/>
          <w:shd w:val="clear" w:color="auto" w:fill="auto"/>
          <w:vertAlign w:val="baseline"/>
        </w:rPr>
        <w:t>；</w:t>
      </w:r>
    </w:p>
    <w:p w14:paraId="69D8E9B6">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rPr>
        <w:object>
          <v:shape id="_x0000_i1116" o:spt="75" alt="试题资源网 stzy.com" type="#_x0000_t75" style="height:15.95pt;width:24.6pt;" o:ole="t" filled="f" o:preferrelative="t" stroked="f" coordsize="21600,21600">
            <v:path/>
            <v:fill on="f" focussize="0,0"/>
            <v:stroke on="f" joinstyle="miter"/>
            <v:imagedata r:id="rId195" o:title="eqIdb41e0c4b4d1e4d1c00b7bbc2c6967f13"/>
            <o:lock v:ext="edit" aspectratio="t"/>
            <w10:wrap type="none"/>
            <w10:anchorlock/>
          </v:shape>
          <o:OLEObject Type="Embed" ProgID="Equation.DSMT4" ShapeID="_x0000_i1116" DrawAspect="Content" ObjectID="_1468075816" r:id="rId194">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反应生成等物质的量的氧化产物与还原产物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则产物中氯元素的化合价分别为</w:t>
      </w: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价和</w:t>
      </w: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其反应的化学方程式为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17" o:spt="75" alt="试题资源网 stzy.com" type="#_x0000_t75" style="height:16.85pt;width:193.6pt;" o:ole="t" filled="f" o:preferrelative="t" stroked="f" coordsize="21600,21600">
            <v:path/>
            <v:fill on="f" focussize="0,0"/>
            <v:stroke on="f" joinstyle="miter"/>
            <v:imagedata r:id="rId197" o:title="eqIde94b139cfe38455a1f822828b3874829"/>
            <o:lock v:ext="edit" aspectratio="t"/>
            <w10:wrap type="none"/>
            <w10:anchorlock/>
          </v:shape>
          <o:OLEObject Type="Embed" ProgID="Equation.DSMT4" ShapeID="_x0000_i1117" DrawAspect="Content" ObjectID="_1468075817" r:id="rId196">
            <o:LockedField>false</o:LockedField>
          </o:OLEObject>
        </w:object>
      </w:r>
      <w:r>
        <w:rPr>
          <w:rFonts w:ascii="Times New Roman" w:hAnsi="Times New Roman" w:eastAsia="宋体" w:cs="Times New Roman"/>
          <w:color w:val="000000"/>
          <w:sz w:val="21"/>
          <w:u w:val="none"/>
          <w:shd w:val="clear" w:color="auto" w:fill="auto"/>
          <w:vertAlign w:val="baseline"/>
        </w:rPr>
        <w:t>；</w:t>
      </w:r>
    </w:p>
    <w:p w14:paraId="71EBF461">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叠氮化钠受到激烈碰撞发生分解反应生成氮化钠和氮气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反应的化学方程式为</w:t>
      </w:r>
      <w:r>
        <w:rPr>
          <w:rFonts w:ascii="Times New Roman" w:hAnsi="Times New Roman" w:eastAsia="宋体"/>
        </w:rPr>
        <w:object>
          <v:shape id="_x0000_i1118" o:spt="75" alt="试题资源网 stzy.com" type="#_x0000_t75" style="height:16.9pt;width:100.3pt;" o:ole="t" filled="f" o:preferrelative="t" stroked="f" coordsize="21600,21600">
            <v:path/>
            <v:fill on="f" focussize="0,0"/>
            <v:stroke on="f" joinstyle="miter"/>
            <v:imagedata r:id="rId199" o:title="eqId9db5e9948f1b830b3a0961b9e5a6300e"/>
            <o:lock v:ext="edit" aspectratio="t"/>
            <w10:wrap type="none"/>
            <w10:anchorlock/>
          </v:shape>
          <o:OLEObject Type="Embed" ProgID="Equation.DSMT4" ShapeID="_x0000_i1118" DrawAspect="Content" ObjectID="_1468075818" r:id="rId19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方程式可知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标准状况下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19" o:spt="75" alt="试题资源网 stzy.com" type="#_x0000_t75" style="height:13.95pt;width:27.25pt;" o:ole="t" filled="f" o:preferrelative="t" stroked="f" coordsize="21600,21600">
            <v:path/>
            <v:fill on="f" focussize="0,0"/>
            <v:stroke on="f" joinstyle="miter"/>
            <v:imagedata r:id="rId201" o:title="eqId67d14a642c59027f8ff5f902f39da322"/>
            <o:lock v:ext="edit" aspectratio="t"/>
            <w10:wrap type="none"/>
            <w10:anchorlock/>
          </v:shape>
          <o:OLEObject Type="Embed" ProgID="Equation.DSMT4" ShapeID="_x0000_i1119" DrawAspect="Content" ObjectID="_1468075819" r:id="rId200">
            <o:LockedField>false</o:LockedField>
          </o:OLEObject>
        </w:object>
      </w:r>
      <w:r>
        <w:rPr>
          <w:rFonts w:ascii="Times New Roman" w:hAnsi="Times New Roman" w:eastAsia="宋体" w:cs="宋体"/>
          <w:color w:val="000000"/>
          <w:sz w:val="21"/>
          <w:u w:val="none"/>
          <w:shd w:val="clear" w:color="auto" w:fill="auto"/>
          <w:vertAlign w:val="baseline"/>
        </w:rPr>
        <w:t>叠氮化钠生成氮气的体积为</w:t>
      </w:r>
      <w:r>
        <w:rPr>
          <w:rFonts w:ascii="Times New Roman" w:hAnsi="Times New Roman" w:eastAsia="宋体"/>
        </w:rPr>
        <w:object>
          <v:shape id="_x0000_i1120" o:spt="75" alt="试题资源网 stzy.com" type="#_x0000_t75" style="height:29.05pt;width:157.5pt;" o:ole="t" filled="f" o:preferrelative="t" stroked="f" coordsize="21600,21600">
            <v:path/>
            <v:fill on="f" focussize="0,0"/>
            <v:stroke on="f" joinstyle="miter"/>
            <v:imagedata r:id="rId203" o:title="eqId04d085fd608fe4fae50ab6865c6b6b1b"/>
            <o:lock v:ext="edit" aspectratio="t"/>
            <w10:wrap type="none"/>
            <w10:anchorlock/>
          </v:shape>
          <o:OLEObject Type="Embed" ProgID="Equation.DSMT4" ShapeID="_x0000_i1120" DrawAspect="Content" ObjectID="_1468075820" r:id="rId202">
            <o:LockedField>false</o:LockedField>
          </o:OLEObject>
        </w:object>
      </w:r>
      <w:r>
        <w:rPr>
          <w:rFonts w:ascii="Times New Roman" w:hAnsi="Times New Roman" w:eastAsia="宋体" w:cs="Times New Roman"/>
          <w:color w:val="000000"/>
          <w:sz w:val="21"/>
          <w:u w:val="none"/>
          <w:shd w:val="clear" w:color="auto" w:fill="auto"/>
          <w:vertAlign w:val="baseline"/>
        </w:rPr>
        <w:t>；</w:t>
      </w:r>
    </w:p>
    <w:p w14:paraId="06970328">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rPr>
        <w:object>
          <v:shape id="_x0000_i1121" o:spt="75" alt="试题资源网 stzy.com" type="#_x0000_t75" style="height:15.8pt;width:26.4pt;" o:ole="t" filled="f" o:preferrelative="t" stroked="f" coordsize="21600,21600">
            <v:path/>
            <v:fill on="f" focussize="0,0"/>
            <v:stroke on="f" joinstyle="miter"/>
            <v:imagedata r:id="rId205" o:title="eqId128b8a5c25ea0c4b8fa3bc9289612043"/>
            <o:lock v:ext="edit" aspectratio="t"/>
            <w10:wrap type="none"/>
            <w10:anchorlock/>
          </v:shape>
          <o:OLEObject Type="Embed" ProgID="Equation.DSMT4" ShapeID="_x0000_i1121" DrawAspect="Content" ObjectID="_1468075821" r:id="rId204">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122" o:spt="75" alt="试题资源网 stzy.com" type="#_x0000_t75" style="height:12.7pt;width:33.4pt;" o:ole="t" filled="f" o:preferrelative="t" stroked="f" coordsize="21600,21600">
            <v:path/>
            <v:fill on="f" focussize="0,0"/>
            <v:stroke on="f" joinstyle="miter"/>
            <v:imagedata r:id="rId207" o:title="eqIdf4fcdce7444418a6bd89b0818fa2adbd"/>
            <o:lock v:ext="edit" aspectratio="t"/>
            <w10:wrap type="none"/>
            <w10:anchorlock/>
          </v:shape>
          <o:OLEObject Type="Embed" ProgID="Equation.DSMT4" ShapeID="_x0000_i1122" DrawAspect="Content" ObjectID="_1468075822" r:id="rId206">
            <o:LockedField>false</o:LockedField>
          </o:OLEObject>
        </w:object>
      </w:r>
      <w:r>
        <w:rPr>
          <w:rFonts w:ascii="Times New Roman" w:hAnsi="Times New Roman" w:eastAsia="宋体" w:cs="宋体"/>
          <w:color w:val="000000"/>
          <w:sz w:val="21"/>
          <w:u w:val="none"/>
          <w:shd w:val="clear" w:color="auto" w:fill="auto"/>
          <w:vertAlign w:val="baseline"/>
        </w:rPr>
        <w:t>混合时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发生氧化还原反应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产生无色无味的气体单质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推测为</w:t>
      </w:r>
      <w:r>
        <w:rPr>
          <w:rFonts w:ascii="Times New Roman" w:hAnsi="Times New Roman" w:eastAsia="宋体"/>
        </w:rPr>
        <w:object>
          <v:shape id="_x0000_i1123" o:spt="75" alt="试题资源网 stzy.com" type="#_x0000_t75" style="height:15.35pt;width:14.05pt;" o:ole="t" filled="f" o:preferrelative="t" stroked="f" coordsize="21600,21600">
            <v:path/>
            <v:fill on="f" focussize="0,0"/>
            <v:stroke on="f" joinstyle="miter"/>
            <v:imagedata r:id="rId209" o:title="eqId1e762a80c1216318892c2155bef79681"/>
            <o:lock v:ext="edit" aspectratio="t"/>
            <w10:wrap type="none"/>
            <w10:anchorlock/>
          </v:shape>
          <o:OLEObject Type="Embed" ProgID="Equation.DSMT4" ShapeID="_x0000_i1123" DrawAspect="Content" ObjectID="_1468075823" r:id="rId20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w:t>
      </w:r>
      <w:r>
        <w:rPr>
          <w:rFonts w:ascii="Times New Roman" w:hAnsi="Times New Roman" w:eastAsia="宋体"/>
        </w:rPr>
        <w:object>
          <v:shape id="_x0000_i1124" o:spt="75" alt="试题资源网 stzy.com" type="#_x0000_t75" style="height:12.7pt;width:33.4pt;" o:ole="t" filled="f" o:preferrelative="t" stroked="f" coordsize="21600,21600">
            <v:path/>
            <v:fill on="f" focussize="0,0"/>
            <v:stroke on="f" joinstyle="miter"/>
            <v:imagedata r:id="rId207" o:title="eqIdf4fcdce7444418a6bd89b0818fa2adbd"/>
            <o:lock v:ext="edit" aspectratio="t"/>
            <w10:wrap type="none"/>
            <w10:anchorlock/>
          </v:shape>
          <o:OLEObject Type="Embed" ProgID="Equation.DSMT4" ShapeID="_x0000_i1124" DrawAspect="Content" ObjectID="_1468075824" r:id="rId210">
            <o:LockedField>false</o:LockedField>
          </o:OLEObject>
        </w:object>
      </w:r>
      <w:r>
        <w:rPr>
          <w:rFonts w:ascii="Times New Roman" w:hAnsi="Times New Roman" w:eastAsia="宋体" w:cs="宋体"/>
          <w:color w:val="000000"/>
          <w:sz w:val="21"/>
          <w:u w:val="none"/>
          <w:shd w:val="clear" w:color="auto" w:fill="auto"/>
          <w:vertAlign w:val="baseline"/>
        </w:rPr>
        <w:t>作为强氧化剂将</w:t>
      </w:r>
      <w:r>
        <w:rPr>
          <w:rFonts w:ascii="Times New Roman" w:hAnsi="Times New Roman" w:eastAsia="宋体"/>
        </w:rPr>
        <w:object>
          <v:shape id="_x0000_i1125" o:spt="75" alt="试题资源网 stzy.com" type="#_x0000_t75" style="height:15.8pt;width:26.4pt;" o:ole="t" filled="f" o:preferrelative="t" stroked="f" coordsize="21600,21600">
            <v:path/>
            <v:fill on="f" focussize="0,0"/>
            <v:stroke on="f" joinstyle="miter"/>
            <v:imagedata r:id="rId205" o:title="eqId128b8a5c25ea0c4b8fa3bc9289612043"/>
            <o:lock v:ext="edit" aspectratio="t"/>
            <w10:wrap type="none"/>
            <w10:anchorlock/>
          </v:shape>
          <o:OLEObject Type="Embed" ProgID="Equation.DSMT4" ShapeID="_x0000_i1125" DrawAspect="Content" ObjectID="_1468075825" r:id="rId211">
            <o:LockedField>false</o:LockedField>
          </o:OLEObject>
        </w:object>
      </w:r>
      <w:r>
        <w:rPr>
          <w:rFonts w:ascii="Times New Roman" w:hAnsi="Times New Roman" w:eastAsia="宋体" w:cs="宋体"/>
          <w:color w:val="000000"/>
          <w:sz w:val="21"/>
          <w:u w:val="none"/>
          <w:shd w:val="clear" w:color="auto" w:fill="auto"/>
          <w:vertAlign w:val="baseline"/>
        </w:rPr>
        <w:t>氧化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氧化性强的物质能将氧化性弱的物质氧化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w:t>
      </w:r>
      <w:r>
        <w:rPr>
          <w:rFonts w:ascii="Times New Roman" w:hAnsi="Times New Roman" w:eastAsia="宋体"/>
        </w:rPr>
        <w:object>
          <v:shape id="_x0000_i1126" o:spt="75" alt="试题资源网 stzy.com" type="#_x0000_t75" style="height:12.7pt;width:33.4pt;" o:ole="t" filled="f" o:preferrelative="t" stroked="f" coordsize="21600,21600">
            <v:path/>
            <v:fill on="f" focussize="0,0"/>
            <v:stroke on="f" joinstyle="miter"/>
            <v:imagedata r:id="rId207" o:title="eqIdf4fcdce7444418a6bd89b0818fa2adbd"/>
            <o:lock v:ext="edit" aspectratio="t"/>
            <w10:wrap type="none"/>
            <w10:anchorlock/>
          </v:shape>
          <o:OLEObject Type="Embed" ProgID="Equation.DSMT4" ShapeID="_x0000_i1126" DrawAspect="Content" ObjectID="_1468075826" r:id="rId212">
            <o:LockedField>false</o:LockedField>
          </o:OLEObject>
        </w:object>
      </w:r>
      <w:r>
        <w:rPr>
          <w:rFonts w:ascii="Times New Roman" w:hAnsi="Times New Roman" w:eastAsia="宋体" w:cs="宋体"/>
          <w:color w:val="000000"/>
          <w:sz w:val="21"/>
          <w:u w:val="none"/>
          <w:shd w:val="clear" w:color="auto" w:fill="auto"/>
          <w:vertAlign w:val="baseline"/>
        </w:rPr>
        <w:t>的氧化性大于</w:t>
      </w:r>
      <w:r>
        <w:rPr>
          <w:rFonts w:ascii="Times New Roman" w:hAnsi="Times New Roman" w:eastAsia="宋体"/>
        </w:rPr>
        <w:object>
          <v:shape id="_x0000_i1127" o:spt="75" alt="试题资源网 stzy.com" type="#_x0000_t75" style="height:15.8pt;width:26.4pt;" o:ole="t" filled="f" o:preferrelative="t" stroked="f" coordsize="21600,21600">
            <v:path/>
            <v:fill on="f" focussize="0,0"/>
            <v:stroke on="f" joinstyle="miter"/>
            <v:imagedata r:id="rId205" o:title="eqId128b8a5c25ea0c4b8fa3bc9289612043"/>
            <o:lock v:ext="edit" aspectratio="t"/>
            <w10:wrap type="none"/>
            <w10:anchorlock/>
          </v:shape>
          <o:OLEObject Type="Embed" ProgID="Equation.DSMT4" ShapeID="_x0000_i1127" DrawAspect="Content" ObjectID="_1468075827" r:id="rId213">
            <o:LockedField>false</o:LockedField>
          </o:OLEObject>
        </w:object>
      </w:r>
      <w:r>
        <w:rPr>
          <w:rFonts w:ascii="Times New Roman" w:hAnsi="Times New Roman" w:eastAsia="宋体" w:cs="Times New Roman"/>
          <w:color w:val="000000"/>
          <w:sz w:val="21"/>
          <w:u w:val="none"/>
          <w:shd w:val="clear" w:color="auto" w:fill="auto"/>
          <w:vertAlign w:val="baseline"/>
        </w:rPr>
        <w:t>。</w:t>
      </w:r>
    </w:p>
    <w:p w14:paraId="1A1D1A9B">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18．（1）</w:t>
      </w:r>
      <w:r>
        <w:rPr>
          <w:rFonts w:ascii="Times New Roman" w:hAnsi="Times New Roman" w:eastAsia="宋体" w:cs="Times New Roman"/>
          <w:strike w:val="0"/>
          <w:kern w:val="0"/>
          <w:sz w:val="24"/>
          <w:szCs w:val="24"/>
          <w:u w:val="none"/>
        </w:rPr>
        <w:drawing>
          <wp:inline distT="0" distB="0" distL="114300" distR="114300">
            <wp:extent cx="600075" cy="428625"/>
            <wp:effectExtent l="0" t="0" r="9525" b="13335"/>
            <wp:docPr id="1140" name="_x0000_i3824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 name="_x0000_i38241" descr="试题资源网 stzy.com"/>
                    <pic:cNvPicPr>
                      <a:picLocks noChangeAspect="1"/>
                    </pic:cNvPicPr>
                  </pic:nvPicPr>
                  <pic:blipFill>
                    <a:blip r:embed="rId214"/>
                    <a:stretch>
                      <a:fillRect/>
                    </a:stretch>
                  </pic:blipFill>
                  <pic:spPr>
                    <a:xfrm>
                      <a:off x="0" y="0"/>
                      <a:ext cx="600075" cy="428625"/>
                    </a:xfrm>
                    <a:prstGeom prst="rect">
                      <a:avLst/>
                    </a:prstGeom>
                  </pic:spPr>
                </pic:pic>
              </a:graphicData>
            </a:graphic>
          </wp:inline>
        </w:drawing>
      </w:r>
    </w:p>
    <w:p w14:paraId="364D97E8">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（2）①③</w:t>
      </w:r>
    </w:p>
    <w:p w14:paraId="63CE1569">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第四周期第</w:t>
      </w:r>
      <w:r>
        <w:rPr>
          <w:rFonts w:ascii="Times New Roman" w:hAnsi="Times New Roman" w:eastAsia="宋体" w:cs="Times New Roman"/>
          <w:color w:val="000000"/>
          <w:sz w:val="21"/>
          <w:u w:val="none"/>
          <w:shd w:val="clear" w:color="auto" w:fill="auto"/>
          <w:vertAlign w:val="baseline"/>
        </w:rPr>
        <w:t>Ⅷ</w:t>
      </w:r>
      <w:r>
        <w:rPr>
          <w:rFonts w:ascii="Times New Roman" w:hAnsi="Times New Roman" w:eastAsia="宋体" w:cs="宋体"/>
          <w:color w:val="000000"/>
          <w:sz w:val="21"/>
          <w:u w:val="none"/>
          <w:shd w:val="clear" w:color="auto" w:fill="auto"/>
          <w:vertAlign w:val="baseline"/>
        </w:rPr>
        <w:t>族</w:t>
      </w:r>
    </w:p>
    <w:p w14:paraId="123ACCB5">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rPr>
        <w:object>
          <v:shape id="_x0000_i1128" o:spt="75" alt="试题资源网 stzy.com" type="#_x0000_t75" style="height:16.5pt;width:93.25pt;" o:ole="t" filled="f" o:preferrelative="t" stroked="f" coordsize="21600,21600">
            <v:path/>
            <v:fill on="f" focussize="0,0"/>
            <v:stroke on="f" joinstyle="miter"/>
            <v:imagedata r:id="rId216" o:title="eqIda9921296819176985bb443fba13797bf"/>
            <o:lock v:ext="edit" aspectratio="t"/>
            <w10:wrap type="none"/>
            <w10:anchorlock/>
          </v:shape>
          <o:OLEObject Type="Embed" ProgID="Equation.DSMT4" ShapeID="_x0000_i1128" DrawAspect="Content" ObjectID="_1468075828" r:id="rId215">
            <o:LockedField>false</o:LockedField>
          </o:OLEObject>
        </w:object>
      </w:r>
    </w:p>
    <w:p w14:paraId="6D56D3BA">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p>
    <w:p w14:paraId="7F386E22">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（6）Br</w:t>
      </w:r>
      <w:r>
        <w:rPr>
          <w:rFonts w:ascii="Times New Roman" w:hAnsi="Times New Roman" w:eastAsia="宋体" w:cs="Times New Roman"/>
          <w:color w:val="000000"/>
          <w:sz w:val="21"/>
          <w:u w:val="none"/>
          <w:shd w:val="clear" w:color="auto" w:fill="auto"/>
          <w:vertAlign w:val="superscript"/>
        </w:rPr>
        <w:t xml:space="preserve">- </w:t>
      </w:r>
      <w:r>
        <w:rPr>
          <w:rFonts w:ascii="Times New Roman" w:hAnsi="Times New Roman" w:eastAsia="宋体" w:cs="Times New Roman"/>
          <w:color w:val="000000"/>
          <w:sz w:val="21"/>
          <w:u w:val="none"/>
          <w:shd w:val="clear" w:color="auto" w:fill="auto"/>
          <w:vertAlign w:val="baseline"/>
        </w:rPr>
        <w:t>&gt; S</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 xml:space="preserve"> &gt;  Na</w:t>
      </w:r>
      <w:r>
        <w:rPr>
          <w:rFonts w:ascii="Times New Roman" w:hAnsi="Times New Roman" w:eastAsia="宋体" w:cs="Times New Roman"/>
          <w:color w:val="000000"/>
          <w:sz w:val="21"/>
          <w:u w:val="none"/>
          <w:shd w:val="clear" w:color="auto" w:fill="auto"/>
          <w:vertAlign w:val="superscript"/>
        </w:rPr>
        <w:t xml:space="preserve">+ </w:t>
      </w:r>
      <w:r>
        <w:rPr>
          <w:rFonts w:ascii="Times New Roman" w:hAnsi="Times New Roman" w:eastAsia="宋体" w:cs="Times New Roman"/>
          <w:color w:val="000000"/>
          <w:sz w:val="21"/>
          <w:u w:val="none"/>
          <w:shd w:val="clear" w:color="auto" w:fill="auto"/>
          <w:vertAlign w:val="baseline"/>
        </w:rPr>
        <w:t>&gt;  Al</w:t>
      </w:r>
      <w:r>
        <w:rPr>
          <w:rFonts w:ascii="Times New Roman" w:hAnsi="Times New Roman" w:eastAsia="宋体" w:cs="Times New Roman"/>
          <w:color w:val="000000"/>
          <w:sz w:val="21"/>
          <w:u w:val="none"/>
          <w:shd w:val="clear" w:color="auto" w:fill="auto"/>
          <w:vertAlign w:val="superscript"/>
        </w:rPr>
        <w:t>3+</w:t>
      </w:r>
    </w:p>
    <w:p w14:paraId="1A17C373">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w:t>
      </w:r>
      <w:r>
        <w:rPr>
          <w:rFonts w:ascii="Times New Roman" w:hAnsi="Times New Roman" w:eastAsia="宋体" w:cs="Times New Roman"/>
          <w:strike w:val="0"/>
          <w:kern w:val="0"/>
          <w:sz w:val="24"/>
          <w:szCs w:val="24"/>
          <w:u w:val="none"/>
        </w:rPr>
        <w:drawing>
          <wp:inline distT="0" distB="0" distL="114300" distR="114300">
            <wp:extent cx="800100" cy="666750"/>
            <wp:effectExtent l="0" t="0" r="7620" b="3810"/>
            <wp:docPr id="1141" name="_x0000_i3824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 name="_x0000_i38244" descr="试题资源网 stzy.com"/>
                    <pic:cNvPicPr>
                      <a:picLocks noChangeAspect="1"/>
                    </pic:cNvPicPr>
                  </pic:nvPicPr>
                  <pic:blipFill>
                    <a:blip r:embed="rId217"/>
                    <a:stretch>
                      <a:fillRect/>
                    </a:stretch>
                  </pic:blipFill>
                  <pic:spPr>
                    <a:xfrm>
                      <a:off x="0" y="0"/>
                      <a:ext cx="800100" cy="666750"/>
                    </a:xfrm>
                    <a:prstGeom prst="rect">
                      <a:avLst/>
                    </a:prstGeom>
                  </pic:spPr>
                </pic:pic>
              </a:graphicData>
            </a:graphic>
          </wp:inline>
        </w:drawing>
      </w:r>
    </w:p>
    <w:p w14:paraId="5B8A0464">
      <w:pPr>
        <w:pStyle w:val="25"/>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Times New Roman"/>
          <w:color w:val="000000"/>
          <w:sz w:val="21"/>
          <w:u w:val="none"/>
          <w:shd w:val="clear" w:color="auto" w:fill="auto"/>
          <w:vertAlign w:val="baseline"/>
        </w:rPr>
        <w:t>Ⅰ．</w:t>
      </w:r>
      <w:r>
        <w:rPr>
          <w:rFonts w:ascii="Times New Roman" w:hAnsi="Times New Roman" w:eastAsia="宋体" w:cs="宋体"/>
          <w:color w:val="000000"/>
          <w:sz w:val="21"/>
          <w:u w:val="none"/>
          <w:shd w:val="clear" w:color="auto" w:fill="auto"/>
          <w:vertAlign w:val="baseline"/>
        </w:rPr>
        <w:t>根据元素周期表结构</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H、②</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N、③</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O、④</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F、⑤</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Na、⑥</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Al、⑦</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S、⑧</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Cl、⑨</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Fe、⑩</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Br，</w:t>
      </w:r>
      <w:r>
        <w:rPr>
          <w:rFonts w:ascii="Times New Roman" w:hAnsi="Times New Roman" w:eastAsia="宋体" w:cs="宋体"/>
          <w:color w:val="000000"/>
          <w:sz w:val="21"/>
          <w:u w:val="none"/>
          <w:shd w:val="clear" w:color="auto" w:fill="auto"/>
          <w:vertAlign w:val="baseline"/>
        </w:rPr>
        <w:t>据此解答</w:t>
      </w:r>
      <w:r>
        <w:rPr>
          <w:rFonts w:ascii="Times New Roman" w:hAnsi="Times New Roman" w:eastAsia="宋体" w:cs="Times New Roman"/>
          <w:color w:val="000000"/>
          <w:sz w:val="21"/>
          <w:u w:val="none"/>
          <w:shd w:val="clear" w:color="auto" w:fill="auto"/>
          <w:vertAlign w:val="baseline"/>
        </w:rPr>
        <w:t>。</w:t>
      </w:r>
    </w:p>
    <w:p w14:paraId="2C333E0E">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Ⅱ．</w:t>
      </w:r>
      <w:r>
        <w:rPr>
          <w:rFonts w:ascii="Times New Roman" w:hAnsi="Times New Roman" w:eastAsia="宋体" w:cs="宋体"/>
          <w:color w:val="000000"/>
          <w:sz w:val="21"/>
          <w:u w:val="none"/>
          <w:shd w:val="clear" w:color="auto" w:fill="auto"/>
          <w:vertAlign w:val="baseline"/>
        </w:rPr>
        <w:t>结合</w:t>
      </w:r>
      <w:r>
        <w:rPr>
          <w:rFonts w:ascii="Times New Roman" w:hAnsi="Times New Roman" w:eastAsia="宋体" w:cs="Times New Roman"/>
          <w:color w:val="000000"/>
          <w:sz w:val="21"/>
          <w:u w:val="none"/>
          <w:shd w:val="clear" w:color="auto" w:fill="auto"/>
          <w:vertAlign w:val="baseline"/>
        </w:rPr>
        <w:t>L、M、N、Q、R、T</w:t>
      </w:r>
      <w:r>
        <w:rPr>
          <w:rFonts w:ascii="Times New Roman" w:hAnsi="Times New Roman" w:eastAsia="宋体" w:cs="宋体"/>
          <w:color w:val="000000"/>
          <w:sz w:val="21"/>
          <w:u w:val="none"/>
          <w:shd w:val="clear" w:color="auto" w:fill="auto"/>
          <w:vertAlign w:val="baseline"/>
        </w:rPr>
        <w:t>原子半径及主要化合价</w:t>
      </w:r>
      <w:r>
        <w:rPr>
          <w:rFonts w:ascii="Times New Roman" w:hAnsi="Times New Roman" w:eastAsia="宋体" w:cs="Times New Roman"/>
          <w:color w:val="000000"/>
          <w:sz w:val="21"/>
          <w:u w:val="none"/>
          <w:shd w:val="clear" w:color="auto" w:fill="auto"/>
          <w:vertAlign w:val="baseline"/>
        </w:rPr>
        <w:t>，L</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Na、M</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Al、N</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Cl、Q</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Br、R</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S、T</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据此解答</w:t>
      </w:r>
      <w:r>
        <w:rPr>
          <w:rFonts w:ascii="Times New Roman" w:hAnsi="Times New Roman" w:eastAsia="宋体" w:cs="Times New Roman"/>
          <w:color w:val="000000"/>
          <w:sz w:val="21"/>
          <w:u w:val="none"/>
          <w:shd w:val="clear" w:color="auto" w:fill="auto"/>
          <w:vertAlign w:val="baseline"/>
        </w:rPr>
        <w:t>。</w:t>
      </w:r>
    </w:p>
    <w:p w14:paraId="22C6AB87">
      <w:pPr>
        <w:pStyle w:val="25"/>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的简单氢化物为</w:t>
      </w:r>
      <w:r>
        <w:rPr>
          <w:rFonts w:ascii="Times New Roman" w:hAnsi="Times New Roman" w:eastAsia="宋体" w:cs="Times New Roman"/>
          <w:color w:val="000000"/>
          <w:sz w:val="21"/>
          <w:u w:val="none"/>
          <w:shd w:val="clear" w:color="auto" w:fill="auto"/>
          <w:vertAlign w:val="baseline"/>
        </w:rPr>
        <w:t>NH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其电子式为</w:t>
      </w:r>
      <w:r>
        <w:rPr>
          <w:rFonts w:ascii="Times New Roman" w:hAnsi="Times New Roman" w:eastAsia="宋体" w:cs="Times New Roman"/>
          <w:strike w:val="0"/>
          <w:kern w:val="0"/>
          <w:sz w:val="24"/>
          <w:szCs w:val="24"/>
          <w:u w:val="none"/>
        </w:rPr>
        <w:drawing>
          <wp:inline distT="0" distB="0" distL="114300" distR="114300">
            <wp:extent cx="609600" cy="438150"/>
            <wp:effectExtent l="0" t="0" r="0" b="3810"/>
            <wp:docPr id="1142" name="_x0000_i3830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 name="_x0000_i38304" descr="试题资源网 stzy.com"/>
                    <pic:cNvPicPr>
                      <a:picLocks noChangeAspect="1"/>
                    </pic:cNvPicPr>
                  </pic:nvPicPr>
                  <pic:blipFill>
                    <a:blip r:embed="rId214"/>
                    <a:stretch>
                      <a:fillRect/>
                    </a:stretch>
                  </pic:blipFill>
                  <pic:spPr>
                    <a:xfrm>
                      <a:off x="0" y="0"/>
                      <a:ext cx="609600" cy="438150"/>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w:t>
      </w:r>
    </w:p>
    <w:p w14:paraId="7DCE884C">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⑤</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的单质加热生成产物为</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含有的化学键类型为离子键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非极性共价键</w:t>
      </w:r>
      <w:r>
        <w:rPr>
          <w:rFonts w:ascii="Times New Roman" w:hAnsi="Times New Roman" w:eastAsia="宋体" w:cs="Times New Roman"/>
          <w:color w:val="000000"/>
          <w:sz w:val="21"/>
          <w:u w:val="none"/>
          <w:shd w:val="clear" w:color="auto" w:fill="auto"/>
          <w:vertAlign w:val="baseline"/>
        </w:rPr>
        <w:t>；</w:t>
      </w:r>
    </w:p>
    <w:p w14:paraId="08838CA1">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⑨</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宋体"/>
          <w:color w:val="000000"/>
          <w:sz w:val="21"/>
          <w:u w:val="none"/>
          <w:shd w:val="clear" w:color="auto" w:fill="auto"/>
          <w:vertAlign w:val="baseline"/>
        </w:rPr>
        <w:t>在周期表中的位置是第四周期第</w:t>
      </w:r>
      <w:r>
        <w:rPr>
          <w:rFonts w:ascii="Times New Roman" w:hAnsi="Times New Roman" w:eastAsia="宋体" w:cs="Times New Roman"/>
          <w:color w:val="000000"/>
          <w:sz w:val="21"/>
          <w:u w:val="none"/>
          <w:shd w:val="clear" w:color="auto" w:fill="auto"/>
          <w:vertAlign w:val="baseline"/>
        </w:rPr>
        <w:t>Ⅷ</w:t>
      </w:r>
      <w:r>
        <w:rPr>
          <w:rFonts w:ascii="Times New Roman" w:hAnsi="Times New Roman" w:eastAsia="宋体" w:cs="宋体"/>
          <w:color w:val="000000"/>
          <w:sz w:val="21"/>
          <w:u w:val="none"/>
          <w:shd w:val="clear" w:color="auto" w:fill="auto"/>
          <w:vertAlign w:val="baseline"/>
        </w:rPr>
        <w:t>族</w:t>
      </w:r>
      <w:r>
        <w:rPr>
          <w:rFonts w:ascii="Times New Roman" w:hAnsi="Times New Roman" w:eastAsia="宋体" w:cs="Times New Roman"/>
          <w:color w:val="000000"/>
          <w:sz w:val="21"/>
          <w:u w:val="none"/>
          <w:shd w:val="clear" w:color="auto" w:fill="auto"/>
          <w:vertAlign w:val="baseline"/>
        </w:rPr>
        <w:t>；</w:t>
      </w:r>
    </w:p>
    <w:p w14:paraId="7658E33D">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（4）N</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Cl、Q</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Br，</w:t>
      </w:r>
      <w:r>
        <w:rPr>
          <w:rFonts w:ascii="Times New Roman" w:hAnsi="Times New Roman" w:eastAsia="宋体" w:cs="宋体"/>
          <w:color w:val="000000"/>
          <w:sz w:val="21"/>
          <w:u w:val="none"/>
          <w:shd w:val="clear" w:color="auto" w:fill="auto"/>
          <w:vertAlign w:val="baseline"/>
        </w:rPr>
        <w:t>证明</w:t>
      </w:r>
      <w:r>
        <w:rPr>
          <w:rFonts w:ascii="Times New Roman" w:hAnsi="Times New Roman" w:eastAsia="宋体" w:cs="Times New Roman"/>
          <w:color w:val="000000"/>
          <w:sz w:val="21"/>
          <w:u w:val="none"/>
          <w:shd w:val="clear" w:color="auto" w:fill="auto"/>
          <w:vertAlign w:val="baseline"/>
        </w:rPr>
        <w:t>N</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Q</w:t>
      </w:r>
      <w:r>
        <w:rPr>
          <w:rFonts w:ascii="Times New Roman" w:hAnsi="Times New Roman" w:eastAsia="宋体" w:cs="宋体"/>
          <w:color w:val="000000"/>
          <w:sz w:val="21"/>
          <w:u w:val="none"/>
          <w:shd w:val="clear" w:color="auto" w:fill="auto"/>
          <w:vertAlign w:val="baseline"/>
        </w:rPr>
        <w:t>两元素的非金属性强弱的离子方程式为</w:t>
      </w:r>
      <w:r>
        <w:rPr>
          <w:rFonts w:ascii="Times New Roman" w:hAnsi="Times New Roman" w:eastAsia="宋体"/>
        </w:rPr>
        <w:object>
          <v:shape id="_x0000_i1129" o:spt="75" alt="试题资源网 stzy.com" type="#_x0000_t75" style="height:16.5pt;width:93.25pt;" o:ole="t" filled="f" o:preferrelative="t" stroked="f" coordsize="21600,21600">
            <v:path/>
            <v:fill on="f" focussize="0,0"/>
            <v:stroke on="f" joinstyle="miter"/>
            <v:imagedata r:id="rId216" o:title="eqIda9921296819176985bb443fba13797bf"/>
            <o:lock v:ext="edit" aspectratio="t"/>
            <w10:wrap type="none"/>
            <w10:anchorlock/>
          </v:shape>
          <o:OLEObject Type="Embed" ProgID="Equation.DSMT4" ShapeID="_x0000_i1129" DrawAspect="Content" ObjectID="_1468075829" r:id="rId218">
            <o:LockedField>false</o:LockedField>
          </o:OLEObject>
        </w:object>
      </w:r>
      <w:r>
        <w:rPr>
          <w:rFonts w:ascii="Times New Roman" w:hAnsi="Times New Roman" w:eastAsia="宋体" w:cs="Times New Roman"/>
          <w:color w:val="000000"/>
          <w:sz w:val="21"/>
          <w:u w:val="none"/>
          <w:shd w:val="clear" w:color="auto" w:fill="auto"/>
          <w:vertAlign w:val="baseline"/>
        </w:rPr>
        <w:t>：</w:t>
      </w:r>
    </w:p>
    <w:p w14:paraId="13171A91">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（5）R</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T</w:t>
      </w:r>
      <w:r>
        <w:rPr>
          <w:rFonts w:ascii="Times New Roman" w:hAnsi="Times New Roman" w:eastAsia="宋体" w:cs="宋体"/>
          <w:color w:val="000000"/>
          <w:sz w:val="21"/>
          <w:u w:val="none"/>
          <w:shd w:val="clear" w:color="auto" w:fill="auto"/>
          <w:vertAlign w:val="baseline"/>
        </w:rPr>
        <w:t>形成的简单氢化物分别为</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非金属性</w:t>
      </w:r>
      <w:r>
        <w:rPr>
          <w:rFonts w:ascii="Times New Roman" w:hAnsi="Times New Roman" w:eastAsia="宋体" w:cs="Times New Roman"/>
          <w:color w:val="000000"/>
          <w:sz w:val="21"/>
          <w:u w:val="none"/>
          <w:shd w:val="clear" w:color="auto" w:fill="auto"/>
          <w:vertAlign w:val="baseline"/>
        </w:rPr>
        <w:t>：O＞S，</w:t>
      </w:r>
      <w:r>
        <w:rPr>
          <w:rFonts w:ascii="Times New Roman" w:hAnsi="Times New Roman" w:eastAsia="宋体" w:cs="宋体"/>
          <w:color w:val="000000"/>
          <w:sz w:val="21"/>
          <w:u w:val="none"/>
          <w:shd w:val="clear" w:color="auto" w:fill="auto"/>
          <w:vertAlign w:val="baseline"/>
        </w:rPr>
        <w:t>则相对更稳定的是</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p>
    <w:p w14:paraId="280A4822">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电子层数越多</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半径越大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电子层结构相同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核电荷数越大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半径越小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则简单离子半径从大到小的顺序为</w:t>
      </w:r>
      <w:r>
        <w:rPr>
          <w:rFonts w:ascii="Times New Roman" w:hAnsi="Times New Roman" w:eastAsia="宋体" w:cs="Times New Roman"/>
          <w:color w:val="000000"/>
          <w:sz w:val="21"/>
          <w:u w:val="none"/>
          <w:shd w:val="clear" w:color="auto" w:fill="auto"/>
          <w:vertAlign w:val="baseline"/>
        </w:rPr>
        <w:t>Br</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w:t>
      </w:r>
    </w:p>
    <w:p w14:paraId="2B24A68B">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w:t>
      </w:r>
      <w:r>
        <w:rPr>
          <w:rFonts w:ascii="Times New Roman" w:hAnsi="Times New Roman" w:eastAsia="宋体" w:cs="宋体"/>
          <w:color w:val="000000"/>
          <w:sz w:val="21"/>
          <w:u w:val="none"/>
          <w:shd w:val="clear" w:color="auto" w:fill="auto"/>
          <w:vertAlign w:val="baseline"/>
        </w:rPr>
        <w:t>已知</w:t>
      </w:r>
      <w:r>
        <w:rPr>
          <w:rFonts w:ascii="Times New Roman" w:hAnsi="Times New Roman" w:eastAsia="宋体" w:cs="Times New Roman"/>
          <w:color w:val="000000"/>
          <w:sz w:val="21"/>
          <w:u w:val="none"/>
          <w:shd w:val="clear" w:color="auto" w:fill="auto"/>
          <w:vertAlign w:val="baseline"/>
        </w:rPr>
        <w:t>KH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PO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是次磷酸的正盐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说明次磷酸分子中只有</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个可电离的羟基氢</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其余氢均为与</w:t>
      </w:r>
      <w:r>
        <w:rPr>
          <w:rFonts w:ascii="Times New Roman" w:hAnsi="Times New Roman" w:eastAsia="宋体" w:cs="Times New Roman"/>
          <w:color w:val="000000"/>
          <w:sz w:val="21"/>
          <w:u w:val="none"/>
          <w:shd w:val="clear" w:color="auto" w:fill="auto"/>
          <w:vertAlign w:val="baseline"/>
        </w:rPr>
        <w:t>P</w:t>
      </w:r>
      <w:r>
        <w:rPr>
          <w:rFonts w:ascii="Times New Roman" w:hAnsi="Times New Roman" w:eastAsia="宋体" w:cs="宋体"/>
          <w:color w:val="000000"/>
          <w:sz w:val="21"/>
          <w:u w:val="none"/>
          <w:shd w:val="clear" w:color="auto" w:fill="auto"/>
          <w:vertAlign w:val="baseline"/>
        </w:rPr>
        <w:t>直接相连的非羟基氢</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则次磷酸</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PO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的结构可表示为</w:t>
      </w:r>
      <w:r>
        <w:rPr>
          <w:rFonts w:ascii="Times New Roman" w:hAnsi="Times New Roman" w:eastAsia="宋体" w:cs="Times New Roman"/>
          <w:strike w:val="0"/>
          <w:kern w:val="0"/>
          <w:sz w:val="24"/>
          <w:szCs w:val="24"/>
          <w:u w:val="none"/>
        </w:rPr>
        <w:drawing>
          <wp:inline distT="0" distB="0" distL="114300" distR="114300">
            <wp:extent cx="800100" cy="666750"/>
            <wp:effectExtent l="0" t="0" r="7620" b="3810"/>
            <wp:docPr id="1143" name="_x0000_i3830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 name="_x0000_i38305" descr="试题资源网 stzy.com"/>
                    <pic:cNvPicPr>
                      <a:picLocks noChangeAspect="1"/>
                    </pic:cNvPicPr>
                  </pic:nvPicPr>
                  <pic:blipFill>
                    <a:blip r:embed="rId217"/>
                    <a:stretch>
                      <a:fillRect/>
                    </a:stretch>
                  </pic:blipFill>
                  <pic:spPr>
                    <a:xfrm>
                      <a:off x="0" y="0"/>
                      <a:ext cx="800100" cy="666750"/>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w:t>
      </w:r>
    </w:p>
    <w:p w14:paraId="3005DD85">
      <w:pPr>
        <w:pStyle w:val="25"/>
        <w:spacing w:line="320" w:lineRule="auto"/>
        <w:jc w:val="center"/>
        <w:textAlignment w:val="center"/>
        <w:rPr>
          <w:rFonts w:ascii="Times New Roman" w:hAnsi="Times New Roman" w:eastAsia="宋体" w:cs="黑体"/>
          <w:b/>
          <w:i w:val="0"/>
          <w:color w:val="000000"/>
          <w:sz w:val="30"/>
        </w:rPr>
      </w:pPr>
    </w:p>
    <w:p w14:paraId="3B16665B">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19．（1）AB     500ml</w:t>
      </w:r>
      <w:r>
        <w:rPr>
          <w:rFonts w:ascii="Times New Roman" w:hAnsi="Times New Roman" w:eastAsia="宋体" w:cs="宋体"/>
          <w:color w:val="000000"/>
          <w:sz w:val="21"/>
          <w:u w:val="none"/>
          <w:shd w:val="clear" w:color="auto" w:fill="auto"/>
          <w:vertAlign w:val="baseline"/>
        </w:rPr>
        <w:t>容量瓶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玻璃棒</w:t>
      </w:r>
    </w:p>
    <w:p w14:paraId="3CC60DA4">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（2）C</w:t>
      </w:r>
    </w:p>
    <w:p w14:paraId="50A61939">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（3）ABD</w:t>
      </w:r>
    </w:p>
    <w:p w14:paraId="59A09F27">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饱和</w:t>
      </w:r>
      <w:r>
        <w:rPr>
          <w:rFonts w:ascii="Times New Roman" w:hAnsi="Times New Roman" w:eastAsia="宋体" w:cs="Times New Roman"/>
          <w:color w:val="000000"/>
          <w:sz w:val="21"/>
          <w:u w:val="none"/>
          <w:shd w:val="clear" w:color="auto" w:fill="auto"/>
          <w:vertAlign w:val="baseline"/>
        </w:rPr>
        <w:t>NaCl</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浓硫酸</w:t>
      </w:r>
    </w:p>
    <w:p w14:paraId="74F47DE3">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排除装置内空气或氧气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防止</w:t>
      </w:r>
      <w:r>
        <w:rPr>
          <w:rFonts w:ascii="Times New Roman" w:hAnsi="Times New Roman" w:eastAsia="宋体"/>
        </w:rPr>
        <w:object>
          <v:shape id="_x0000_i1130" o:spt="75" alt="试题资源网 stzy.com" type="#_x0000_t75" style="height:15.85pt;width:27.25pt;" o:ole="t" filled="f" o:preferrelative="t" stroked="f" coordsize="21600,21600">
            <v:path/>
            <v:fill on="f" focussize="0,0"/>
            <v:stroke on="f" joinstyle="miter"/>
            <v:imagedata r:id="rId220" o:title="eqId908e9216b2364345036d6bd874550198"/>
            <o:lock v:ext="edit" aspectratio="t"/>
            <w10:wrap type="none"/>
            <w10:anchorlock/>
          </v:shape>
          <o:OLEObject Type="Embed" ProgID="Equation.DSMT4" ShapeID="_x0000_i1130" DrawAspect="Content" ObjectID="_1468075830" r:id="rId219">
            <o:LockedField>false</o:LockedField>
          </o:OLEObject>
        </w:object>
      </w:r>
      <w:r>
        <w:rPr>
          <w:rFonts w:ascii="Times New Roman" w:hAnsi="Times New Roman" w:eastAsia="宋体" w:cs="宋体"/>
          <w:color w:val="000000"/>
          <w:sz w:val="21"/>
          <w:u w:val="none"/>
          <w:shd w:val="clear" w:color="auto" w:fill="auto"/>
          <w:vertAlign w:val="baseline"/>
        </w:rPr>
        <w:t>被氧化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潮解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合理即可</w:t>
      </w:r>
      <w:r>
        <w:rPr>
          <w:rFonts w:ascii="Times New Roman" w:hAnsi="Times New Roman" w:eastAsia="宋体" w:cs="Times New Roman"/>
          <w:color w:val="000000"/>
          <w:sz w:val="21"/>
          <w:u w:val="none"/>
          <w:shd w:val="clear" w:color="auto" w:fill="auto"/>
          <w:vertAlign w:val="baseline"/>
        </w:rPr>
        <w:t>）</w:t>
      </w:r>
    </w:p>
    <w:p w14:paraId="740E1F06">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防止因温度降低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凝华的</w:t>
      </w:r>
      <w:r>
        <w:rPr>
          <w:rFonts w:ascii="Times New Roman" w:hAnsi="Times New Roman" w:eastAsia="宋体"/>
        </w:rPr>
        <w:object>
          <v:shape id="_x0000_i1131" o:spt="75" alt="试题资源网 stzy.com" type="#_x0000_t75" style="height:15.85pt;width:27.25pt;" o:ole="t" filled="f" o:preferrelative="t" stroked="f" coordsize="21600,21600">
            <v:path/>
            <v:fill on="f" focussize="0,0"/>
            <v:stroke on="f" joinstyle="miter"/>
            <v:imagedata r:id="rId220" o:title="eqId908e9216b2364345036d6bd874550198"/>
            <o:lock v:ext="edit" aspectratio="t"/>
            <w10:wrap type="none"/>
            <w10:anchorlock/>
          </v:shape>
          <o:OLEObject Type="Embed" ProgID="Equation.DSMT4" ShapeID="_x0000_i1131" DrawAspect="Content" ObjectID="_1468075831" r:id="rId221">
            <o:LockedField>false</o:LockedField>
          </o:OLEObject>
        </w:object>
      </w:r>
      <w:r>
        <w:rPr>
          <w:rFonts w:ascii="Times New Roman" w:hAnsi="Times New Roman" w:eastAsia="宋体" w:cs="宋体"/>
          <w:color w:val="000000"/>
          <w:sz w:val="21"/>
          <w:u w:val="none"/>
          <w:shd w:val="clear" w:color="auto" w:fill="auto"/>
          <w:vertAlign w:val="baseline"/>
        </w:rPr>
        <w:t>固体堵塞导管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合理即可</w:t>
      </w:r>
      <w:r>
        <w:rPr>
          <w:rFonts w:ascii="Times New Roman" w:hAnsi="Times New Roman" w:eastAsia="宋体" w:cs="Times New Roman"/>
          <w:color w:val="000000"/>
          <w:sz w:val="21"/>
          <w:u w:val="none"/>
          <w:shd w:val="clear" w:color="auto" w:fill="auto"/>
          <w:vertAlign w:val="baseline"/>
        </w:rPr>
        <w:t>）</w:t>
      </w:r>
    </w:p>
    <w:p w14:paraId="186A6130">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w:t>
      </w:r>
      <w:r>
        <w:rPr>
          <w:rFonts w:ascii="Times New Roman" w:hAnsi="Times New Roman" w:eastAsia="宋体" w:cs="宋体"/>
          <w:color w:val="000000"/>
          <w:sz w:val="21"/>
          <w:u w:val="none"/>
          <w:shd w:val="clear" w:color="auto" w:fill="auto"/>
          <w:vertAlign w:val="baseline"/>
        </w:rPr>
        <w:t>冰水</w:t>
      </w:r>
    </w:p>
    <w:p w14:paraId="56B86B8E">
      <w:pPr>
        <w:pStyle w:val="26"/>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圆底烧瓶和分液漏斗在溶液配制中用不到</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应该用到的是控制体积的</w:t>
      </w:r>
      <w:r>
        <w:rPr>
          <w:rFonts w:ascii="Times New Roman" w:hAnsi="Times New Roman" w:eastAsia="宋体" w:cs="Times New Roman"/>
          <w:color w:val="000000"/>
          <w:sz w:val="21"/>
          <w:u w:val="none"/>
          <w:shd w:val="clear" w:color="auto" w:fill="auto"/>
          <w:vertAlign w:val="baseline"/>
        </w:rPr>
        <w:t>500mL</w:t>
      </w:r>
      <w:r>
        <w:rPr>
          <w:rFonts w:ascii="Times New Roman" w:hAnsi="Times New Roman" w:eastAsia="宋体" w:cs="宋体"/>
          <w:color w:val="000000"/>
          <w:sz w:val="21"/>
          <w:u w:val="none"/>
          <w:shd w:val="clear" w:color="auto" w:fill="auto"/>
          <w:vertAlign w:val="baseline"/>
        </w:rPr>
        <w:t>容量瓶和进行搅拌引流的玻璃棒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cs="Times New Roman"/>
          <w:color w:val="000000"/>
          <w:sz w:val="21"/>
          <w:u w:val="none"/>
          <w:shd w:val="clear" w:color="auto" w:fill="auto"/>
          <w:vertAlign w:val="baseline"/>
        </w:rPr>
        <w:t>：AB；500mL</w:t>
      </w:r>
      <w:r>
        <w:rPr>
          <w:rFonts w:ascii="Times New Roman" w:hAnsi="Times New Roman" w:eastAsia="宋体" w:cs="宋体"/>
          <w:color w:val="000000"/>
          <w:sz w:val="21"/>
          <w:u w:val="none"/>
          <w:shd w:val="clear" w:color="auto" w:fill="auto"/>
          <w:vertAlign w:val="baseline"/>
        </w:rPr>
        <w:t>容量瓶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玻璃棒</w:t>
      </w:r>
      <w:r>
        <w:rPr>
          <w:rFonts w:ascii="Times New Roman" w:hAnsi="Times New Roman" w:eastAsia="宋体" w:cs="Times New Roman"/>
          <w:color w:val="000000"/>
          <w:sz w:val="21"/>
          <w:u w:val="none"/>
          <w:shd w:val="clear" w:color="auto" w:fill="auto"/>
          <w:vertAlign w:val="baseline"/>
        </w:rPr>
        <w:t>；</w:t>
      </w:r>
    </w:p>
    <w:p w14:paraId="51D2DA29">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（2）A</w:t>
      </w:r>
      <w:r>
        <w:rPr>
          <w:rFonts w:ascii="Times New Roman" w:hAnsi="Times New Roman" w:eastAsia="宋体" w:cs="宋体"/>
          <w:color w:val="000000"/>
          <w:sz w:val="21"/>
          <w:u w:val="none"/>
          <w:shd w:val="clear" w:color="auto" w:fill="auto"/>
          <w:vertAlign w:val="baseline"/>
        </w:rPr>
        <w:t>图为定容后的摇匀操作</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但摇匀时应用手压住瓶塞</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并反复颠倒</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图为定容时观察液面</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视线应与凹液面最低处和刻度线相切</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图中为俯视</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图为用玻璃棒引流将溶液转移至容量瓶中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操作正确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cs="Times New Roman"/>
          <w:color w:val="000000"/>
          <w:sz w:val="21"/>
          <w:u w:val="none"/>
          <w:shd w:val="clear" w:color="auto" w:fill="auto"/>
          <w:vertAlign w:val="baseline"/>
        </w:rPr>
        <w:t>：C；</w:t>
      </w:r>
    </w:p>
    <w:p w14:paraId="4F12BDEB">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（3）A．</w:t>
      </w:r>
      <w:r>
        <w:rPr>
          <w:rFonts w:ascii="Times New Roman" w:hAnsi="Times New Roman" w:eastAsia="宋体" w:cs="宋体"/>
          <w:color w:val="000000"/>
          <w:sz w:val="21"/>
          <w:u w:val="none"/>
          <w:shd w:val="clear" w:color="auto" w:fill="auto"/>
          <w:vertAlign w:val="baseline"/>
        </w:rPr>
        <w:t>溶解时使用的玻璃棒和烧杯未洗涤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导致玻璃棒和烧杯有溶质残留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使所配溶液浓度降低</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符合题意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定容时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加蒸馏水超过刻度线</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又用胶头滴管吸出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吸出的液体里含有溶质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使总溶质的物质的量减少</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导致所配溶液浓度降低</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符合题意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定容时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俯视刻度线</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导致加的水不够</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实际未达到刻度线</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导致所配溶液浓度升高</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定容摇匀后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发现液面低于刻度线</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又用胶头滴管加蒸馏水至刻度线</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使溶剂的物质的量增多</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使所配溶液的浓度降低</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符合题意</w:t>
      </w:r>
      <w:r>
        <w:rPr>
          <w:rFonts w:ascii="Times New Roman" w:hAnsi="Times New Roman" w:eastAsia="宋体" w:cs="Times New Roman"/>
          <w:color w:val="000000"/>
          <w:sz w:val="21"/>
          <w:u w:val="none"/>
          <w:shd w:val="clear" w:color="auto" w:fill="auto"/>
          <w:vertAlign w:val="baseline"/>
        </w:rPr>
        <w:t>；</w:t>
      </w:r>
    </w:p>
    <w:p w14:paraId="736E8994">
      <w:pPr>
        <w:pStyle w:val="26"/>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cs="Times New Roman"/>
          <w:color w:val="000000"/>
          <w:sz w:val="21"/>
          <w:u w:val="none"/>
          <w:shd w:val="clear" w:color="auto" w:fill="auto"/>
          <w:vertAlign w:val="baseline"/>
        </w:rPr>
        <w:t>：ABD；</w:t>
      </w:r>
    </w:p>
    <w:p w14:paraId="57BB99F5">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二氧化锰和浓盐酸加热制取氯气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产生的气体会掺杂水蒸气和</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气体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为除去杂质气体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和装置</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中盛装的试剂应依次为饱和食盐水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除去</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和浓硫酸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除去水蒸气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饱和食盐水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浓硫酸</w:t>
      </w:r>
      <w:r>
        <w:rPr>
          <w:rFonts w:ascii="Times New Roman" w:hAnsi="Times New Roman" w:eastAsia="宋体" w:cs="Times New Roman"/>
          <w:color w:val="000000"/>
          <w:sz w:val="21"/>
          <w:u w:val="none"/>
          <w:shd w:val="clear" w:color="auto" w:fill="auto"/>
          <w:vertAlign w:val="baseline"/>
        </w:rPr>
        <w:t>；</w:t>
      </w:r>
    </w:p>
    <w:p w14:paraId="1AE33160">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由已知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32" o:spt="75" alt="试题资源网 stzy.com" type="#_x0000_t75" style="height:15.95pt;width:27.25pt;" o:ole="t" filled="f" o:preferrelative="t" stroked="f" coordsize="21600,21600">
            <v:path/>
            <v:fill on="f" focussize="0,0"/>
            <v:stroke on="f" joinstyle="miter"/>
            <v:imagedata r:id="rId223" o:title="eqId60c940ce921916e2ea84138b756a1c01"/>
            <o:lock v:ext="edit" aspectratio="t"/>
            <w10:wrap type="none"/>
            <w10:anchorlock/>
          </v:shape>
          <o:OLEObject Type="Embed" ProgID="Equation.DSMT4" ShapeID="_x0000_i1132" DrawAspect="Content" ObjectID="_1468075832" r:id="rId222">
            <o:LockedField>false</o:LockedField>
          </o:OLEObject>
        </w:object>
      </w:r>
      <w:r>
        <w:rPr>
          <w:rFonts w:ascii="Times New Roman" w:hAnsi="Times New Roman" w:eastAsia="宋体" w:cs="宋体"/>
          <w:color w:val="000000"/>
          <w:sz w:val="21"/>
          <w:u w:val="none"/>
          <w:shd w:val="clear" w:color="auto" w:fill="auto"/>
          <w:vertAlign w:val="baseline"/>
        </w:rPr>
        <w:t>易潮解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先点燃</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处酒精灯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利用生成的</w:t>
      </w:r>
      <w:r>
        <w:rPr>
          <w:rFonts w:ascii="Times New Roman" w:hAnsi="Times New Roman" w:eastAsia="宋体"/>
        </w:rPr>
        <w:object>
          <v:shape id="_x0000_i1133" o:spt="75" alt="试题资源网 stzy.com" type="#_x0000_t75" style="height:16.1pt;width:16.7pt;" o:ole="t" filled="f" o:preferrelative="t" stroked="f" coordsize="21600,21600">
            <v:path/>
            <v:fill on="f" focussize="0,0"/>
            <v:stroke on="f" joinstyle="miter"/>
            <v:imagedata r:id="rId225" o:title="eqId5d69d7191f7166d1c82e92bd9c6ef391"/>
            <o:lock v:ext="edit" aspectratio="t"/>
            <w10:wrap type="none"/>
            <w10:anchorlock/>
          </v:shape>
          <o:OLEObject Type="Embed" ProgID="Equation.DSMT4" ShapeID="_x0000_i1133" DrawAspect="Content" ObjectID="_1468075833" r:id="rId224">
            <o:LockedField>false</o:LockedField>
          </o:OLEObject>
        </w:object>
      </w:r>
      <w:r>
        <w:rPr>
          <w:rFonts w:ascii="Times New Roman" w:hAnsi="Times New Roman" w:eastAsia="宋体" w:cs="宋体"/>
          <w:color w:val="000000"/>
          <w:sz w:val="21"/>
          <w:u w:val="none"/>
          <w:shd w:val="clear" w:color="auto" w:fill="auto"/>
          <w:vertAlign w:val="baseline"/>
        </w:rPr>
        <w:t>排尽装置内空气中的</w:t>
      </w:r>
      <w:r>
        <w:rPr>
          <w:rFonts w:ascii="Times New Roman" w:hAnsi="Times New Roman" w:eastAsia="宋体"/>
        </w:rPr>
        <w:object>
          <v:shape id="_x0000_i1134" o:spt="75" alt="试题资源网 stzy.com" type="#_x0000_t75" style="height:15.6pt;width:14.05pt;" o:ole="t" filled="f" o:preferrelative="t" stroked="f" coordsize="21600,21600">
            <v:path/>
            <v:fill on="f" focussize="0,0"/>
            <v:stroke on="f" joinstyle="miter"/>
            <v:imagedata r:id="rId227" o:title="eqId7fa4e407156124daed6d1d94dbb26e29"/>
            <o:lock v:ext="edit" aspectratio="t"/>
            <w10:wrap type="none"/>
            <w10:anchorlock/>
          </v:shape>
          <o:OLEObject Type="Embed" ProgID="Equation.DSMT4" ShapeID="_x0000_i1134" DrawAspect="Content" ObjectID="_1468075834" r:id="rId22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水蒸气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防止</w:t>
      </w:r>
      <w:r>
        <w:rPr>
          <w:rFonts w:ascii="Times New Roman" w:hAnsi="Times New Roman" w:eastAsia="宋体"/>
        </w:rPr>
        <w:object>
          <v:shape id="_x0000_i1135" o:spt="75" alt="试题资源网 stzy.com" type="#_x0000_t75" style="height:15.95pt;width:27.25pt;" o:ole="t" filled="f" o:preferrelative="t" stroked="f" coordsize="21600,21600">
            <v:path/>
            <v:fill on="f" focussize="0,0"/>
            <v:stroke on="f" joinstyle="miter"/>
            <v:imagedata r:id="rId223" o:title="eqId60c940ce921916e2ea84138b756a1c01"/>
            <o:lock v:ext="edit" aspectratio="t"/>
            <w10:wrap type="none"/>
            <w10:anchorlock/>
          </v:shape>
          <o:OLEObject Type="Embed" ProgID="Equation.DSMT4" ShapeID="_x0000_i1135" DrawAspect="Content" ObjectID="_1468075835" r:id="rId228">
            <o:LockedField>false</o:LockedField>
          </o:OLEObject>
        </w:object>
      </w:r>
      <w:r>
        <w:rPr>
          <w:rFonts w:ascii="Times New Roman" w:hAnsi="Times New Roman" w:eastAsia="宋体" w:cs="宋体"/>
          <w:color w:val="000000"/>
          <w:sz w:val="21"/>
          <w:u w:val="none"/>
          <w:shd w:val="clear" w:color="auto" w:fill="auto"/>
          <w:vertAlign w:val="baseline"/>
        </w:rPr>
        <w:t>被氧化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潮解</w:t>
      </w:r>
      <w:r>
        <w:rPr>
          <w:rFonts w:ascii="Times New Roman" w:hAnsi="Times New Roman" w:eastAsia="宋体" w:cs="Times New Roman"/>
          <w:color w:val="000000"/>
          <w:sz w:val="21"/>
          <w:u w:val="none"/>
          <w:shd w:val="clear" w:color="auto" w:fill="auto"/>
          <w:vertAlign w:val="baseline"/>
        </w:rPr>
        <w:t>；</w:t>
      </w:r>
    </w:p>
    <w:p w14:paraId="5D59BBEA">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由已知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36" o:spt="75" alt="试题资源网 stzy.com" type="#_x0000_t75" style="height:15.95pt;width:27.25pt;" o:ole="t" filled="f" o:preferrelative="t" stroked="f" coordsize="21600,21600">
            <v:path/>
            <v:fill on="f" focussize="0,0"/>
            <v:stroke on="f" joinstyle="miter"/>
            <v:imagedata r:id="rId223" o:title="eqId60c940ce921916e2ea84138b756a1c01"/>
            <o:lock v:ext="edit" aspectratio="t"/>
            <w10:wrap type="none"/>
            <w10:anchorlock/>
          </v:shape>
          <o:OLEObject Type="Embed" ProgID="Equation.DSMT4" ShapeID="_x0000_i1136" DrawAspect="Content" ObjectID="_1468075836" r:id="rId229">
            <o:LockedField>false</o:LockedField>
          </o:OLEObject>
        </w:object>
      </w:r>
      <w:r>
        <w:rPr>
          <w:rFonts w:ascii="Times New Roman" w:hAnsi="Times New Roman" w:eastAsia="宋体" w:cs="宋体"/>
          <w:color w:val="000000"/>
          <w:sz w:val="21"/>
          <w:u w:val="none"/>
          <w:shd w:val="clear" w:color="auto" w:fill="auto"/>
          <w:vertAlign w:val="baseline"/>
        </w:rPr>
        <w:t>易升华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粗导管可防止其凝华堵塞导管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防止因温度降低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凝华的</w:t>
      </w:r>
      <w:r>
        <w:rPr>
          <w:rFonts w:ascii="Times New Roman" w:hAnsi="Times New Roman" w:eastAsia="宋体"/>
        </w:rPr>
        <w:object>
          <v:shape id="_x0000_i1137" o:spt="75" alt="试题资源网 stzy.com" type="#_x0000_t75" style="height:15.85pt;width:27.25pt;" o:ole="t" filled="f" o:preferrelative="t" stroked="f" coordsize="21600,21600">
            <v:path/>
            <v:fill on="f" focussize="0,0"/>
            <v:stroke on="f" joinstyle="miter"/>
            <v:imagedata r:id="rId220" o:title="eqId908e9216b2364345036d6bd874550198"/>
            <o:lock v:ext="edit" aspectratio="t"/>
            <w10:wrap type="none"/>
            <w10:anchorlock/>
          </v:shape>
          <o:OLEObject Type="Embed" ProgID="Equation.DSMT4" ShapeID="_x0000_i1137" DrawAspect="Content" ObjectID="_1468075837" r:id="rId230">
            <o:LockedField>false</o:LockedField>
          </o:OLEObject>
        </w:object>
      </w:r>
      <w:r>
        <w:rPr>
          <w:rFonts w:ascii="Times New Roman" w:hAnsi="Times New Roman" w:eastAsia="宋体" w:cs="宋体"/>
          <w:color w:val="000000"/>
          <w:sz w:val="21"/>
          <w:u w:val="none"/>
          <w:shd w:val="clear" w:color="auto" w:fill="auto"/>
          <w:vertAlign w:val="baseline"/>
        </w:rPr>
        <w:t>固体堵塞导管</w:t>
      </w:r>
      <w:r>
        <w:rPr>
          <w:rFonts w:ascii="Times New Roman" w:hAnsi="Times New Roman" w:eastAsia="宋体" w:cs="Times New Roman"/>
          <w:color w:val="000000"/>
          <w:sz w:val="21"/>
          <w:u w:val="none"/>
          <w:shd w:val="clear" w:color="auto" w:fill="auto"/>
          <w:vertAlign w:val="baseline"/>
        </w:rPr>
        <w:t>；</w:t>
      </w:r>
    </w:p>
    <w:p w14:paraId="5772B2AC">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w:t>
      </w:r>
      <w:r>
        <w:rPr>
          <w:rFonts w:ascii="Times New Roman" w:hAnsi="Times New Roman" w:eastAsia="宋体"/>
        </w:rPr>
        <w:object>
          <v:shape id="_x0000_i1138" o:spt="75" alt="试题资源网 stzy.com" type="#_x0000_t75" style="height:15.95pt;width:27.25pt;" o:ole="t" filled="f" o:preferrelative="t" stroked="f" coordsize="21600,21600">
            <v:path/>
            <v:fill on="f" focussize="0,0"/>
            <v:stroke on="f" joinstyle="miter"/>
            <v:imagedata r:id="rId223" o:title="eqId60c940ce921916e2ea84138b756a1c01"/>
            <o:lock v:ext="edit" aspectratio="t"/>
            <w10:wrap type="none"/>
            <w10:anchorlock/>
          </v:shape>
          <o:OLEObject Type="Embed" ProgID="Equation.DSMT4" ShapeID="_x0000_i1138" DrawAspect="Content" ObjectID="_1468075838" r:id="rId231">
            <o:LockedField>false</o:LockedField>
          </o:OLEObject>
        </w:object>
      </w:r>
      <w:r>
        <w:rPr>
          <w:rFonts w:ascii="Times New Roman" w:hAnsi="Times New Roman" w:eastAsia="宋体" w:cs="宋体"/>
          <w:color w:val="000000"/>
          <w:sz w:val="21"/>
          <w:u w:val="none"/>
          <w:shd w:val="clear" w:color="auto" w:fill="auto"/>
          <w:vertAlign w:val="baseline"/>
        </w:rPr>
        <w:t>易升华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用冰水冷却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防止</w:t>
      </w:r>
      <w:r>
        <w:rPr>
          <w:rFonts w:ascii="Times New Roman" w:hAnsi="Times New Roman" w:eastAsia="宋体"/>
        </w:rPr>
        <w:object>
          <v:shape id="_x0000_i1139" o:spt="75" alt="试题资源网 stzy.com" type="#_x0000_t75" style="height:15.95pt;width:27.25pt;" o:ole="t" filled="f" o:preferrelative="t" stroked="f" coordsize="21600,21600">
            <v:path/>
            <v:fill on="f" focussize="0,0"/>
            <v:stroke on="f" joinstyle="miter"/>
            <v:imagedata r:id="rId223" o:title="eqId60c940ce921916e2ea84138b756a1c01"/>
            <o:lock v:ext="edit" aspectratio="t"/>
            <w10:wrap type="none"/>
            <w10:anchorlock/>
          </v:shape>
          <o:OLEObject Type="Embed" ProgID="Equation.DSMT4" ShapeID="_x0000_i1139" DrawAspect="Content" ObjectID="_1468075839" r:id="rId232">
            <o:LockedField>false</o:LockedField>
          </o:OLEObject>
        </w:object>
      </w:r>
      <w:r>
        <w:rPr>
          <w:rFonts w:ascii="Times New Roman" w:hAnsi="Times New Roman" w:eastAsia="宋体" w:cs="宋体"/>
          <w:color w:val="000000"/>
          <w:sz w:val="21"/>
          <w:u w:val="none"/>
          <w:shd w:val="clear" w:color="auto" w:fill="auto"/>
          <w:vertAlign w:val="baseline"/>
        </w:rPr>
        <w:t>升华流失影响产率</w:t>
      </w:r>
      <w:r>
        <w:rPr>
          <w:rFonts w:ascii="Times New Roman" w:hAnsi="Times New Roman" w:eastAsia="宋体" w:cs="Times New Roman"/>
          <w:color w:val="000000"/>
          <w:sz w:val="21"/>
          <w:u w:val="none"/>
          <w:shd w:val="clear" w:color="auto" w:fill="auto"/>
          <w:vertAlign w:val="baseline"/>
        </w:rPr>
        <w:t>。</w:t>
      </w:r>
    </w:p>
    <w:sectPr>
      <w:headerReference r:id="rId5" w:type="first"/>
      <w:headerReference r:id="rId3" w:type="default"/>
      <w:footerReference r:id="rId6" w:type="default"/>
      <w:headerReference r:id="rId4" w:type="even"/>
      <w:footerReference r:id="rId7" w:type="even"/>
      <w:pgSz w:w="11900" w:h="16840"/>
      <w:pgMar w:top="998" w:right="1803" w:bottom="1202" w:left="1803" w:header="40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D88BD7">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7C4381">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0CCFEC">
    <w:r>
      <w:pict>
        <v:shape id="PowerPlusWaterMarkObject1026" o:spid="_x0000_s4098" o:spt="136" type="#_x0000_t136" style="position:absolute;left:0pt;height:2.15pt;width:7.65pt;mso-position-horizontal:center;mso-position-horizontal-relative:margin;mso-position-vertical:center;mso-position-vertical-relative:margin;z-index:251660288;mso-width-relative:page;mso-height-relative:page;" fillcolor="#FFFFFF" filled="t" stroked="f" coordsize="21600,21600" o:allowincell="f">
          <v:path/>
          <v:fill on="t" opacity="32768f" focussize="0,0"/>
          <v:stroke on="f"/>
          <v:imagedata o:title=""/>
          <o:lock v:ext="edit"/>
          <v:textpath on="t" fitshape="t" fitpath="t" trim="f" xscale="f" string="试题资源网" style="font-family:Times New Roman;font-size:2pt;v-text-align:cent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9F2C6C">
    <w:r>
      <w:pict>
        <v:shape id="PowerPlusWaterMarkObject1025" o:spid="_x0000_s4099" o:spt="136" type="#_x0000_t136" style="position:absolute;left:0pt;height:2.15pt;width:7.65pt;mso-position-horizontal:center;mso-position-horizontal-relative:margin;mso-position-vertical:center;mso-position-vertical-relative:margin;z-index:251659264;mso-width-relative:page;mso-height-relative:page;" fillcolor="#FFFFFF" filled="t" stroked="f" coordsize="21600,21600" o:allowincell="f">
          <v:path/>
          <v:fill on="t" opacity="32768f" focussize="0,0"/>
          <v:stroke on="f"/>
          <v:imagedata o:title=""/>
          <o:lock v:ext="edit"/>
          <v:textpath on="t" fitshape="t" fitpath="t" trim="f" xscale="f" string="试题资源网" style="font-family:Times New Roman;font-size:2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129E9E">
    <w:r>
      <w:pict>
        <v:shape id="PowerPlusWaterMarkObject1027" o:spid="_x0000_s4097" o:spt="136" type="#_x0000_t136" style="position:absolute;left:0pt;height:2.15pt;width:7.65pt;mso-position-horizontal:center;mso-position-horizontal-relative:margin;mso-position-vertical:center;mso-position-vertical-relative:margin;z-index:251661312;mso-width-relative:page;mso-height-relative:page;" fillcolor="#FFFFFF" filled="t" stroked="f" coordsize="21600,21600" o:allowincell="f">
          <v:path/>
          <v:fill on="t" opacity="32768f" focussize="0,0"/>
          <v:stroke on="f"/>
          <v:imagedata o:title=""/>
          <o:lock v:ext="edit"/>
          <v:textpath on="t" fitshape="t" fitpath="t" trim="f" xscale="f" string="试题资源网" style="font-family:Times New Roman;font-size:2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0"/>
  <w:bordersDoNotSurroundFooter w:val="0"/>
  <w:doNotTrackMoves/>
  <w:documentProtection w:enforcement="0"/>
  <w:defaultTabStop w:val="420"/>
  <w:displayHorizontalDrawingGridEvery w:val="1"/>
  <w:displayVerticalDrawingGridEvery w:val="1"/>
  <w:noPunctuationKerning w:val="1"/>
  <w:characterSpacingControl w:val="doNotCompress"/>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40C13D5"/>
    <w:rsid w:val="153259C4"/>
    <w:rsid w:val="601050F7"/>
    <w:rsid w:val="6D203E37"/>
  </w:rsids>
  <m:mathPr>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宋体" w:hAnsi="宋体" w:eastAsia="宋体" w:cs="宋体"/>
      <w:sz w:val="18"/>
      <w:szCs w:val="24"/>
      <w:lang w:val="en-US" w:eastAsia="uk-UA" w:bidi="ar-SA"/>
    </w:rPr>
  </w:style>
  <w:style w:type="character" w:default="1" w:styleId="4">
    <w:name w:val="Default Paragraph Font"/>
    <w:semiHidden/>
    <w:unhideWhenUsed/>
    <w:uiPriority w:val="1"/>
  </w:style>
  <w:style w:type="table" w:default="1" w:styleId="2">
    <w:name w:val="Normal Table"/>
    <w:semiHidden/>
    <w:unhideWhenUsed/>
    <w:qFormat/>
    <w:uiPriority w:val="99"/>
    <w:tblPr>
      <w:tblCellMar>
        <w:top w:w="0" w:type="dxa"/>
        <w:left w:w="108" w:type="dxa"/>
        <w:bottom w:w="0" w:type="dxa"/>
        <w:right w:w="108" w:type="dxa"/>
      </w:tblCellMar>
    </w:tblPr>
  </w:style>
  <w:style w:type="table" w:styleId="3">
    <w:name w:val="Table Grid"/>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5">
    <w:name w:val="subTitleStyle"/>
    <w:basedOn w:val="1"/>
    <w:qFormat/>
    <w:uiPriority w:val="0"/>
    <w:rPr>
      <w:rFonts w:ascii="宋体" w:hAnsi="宋体" w:eastAsia="宋体" w:cs="宋体"/>
      <w:b/>
      <w:color w:val="000000"/>
      <w:sz w:val="32"/>
    </w:rPr>
  </w:style>
  <w:style w:type="paragraph" w:customStyle="1" w:styleId="6">
    <w:name w:val="Normal_a1d5f9eb-73cc-4f5d-978e-a66926606845"/>
    <w:qFormat/>
    <w:uiPriority w:val="0"/>
    <w:rPr>
      <w:rFonts w:ascii="Times New Roman" w:hAnsi="Times New Roman" w:eastAsia="Times New Roman" w:cstheme="minorBidi"/>
      <w:sz w:val="24"/>
      <w:szCs w:val="24"/>
      <w:lang w:val="en-US" w:eastAsia="uk-UA" w:bidi="ar-SA"/>
    </w:rPr>
  </w:style>
  <w:style w:type="paragraph" w:customStyle="1" w:styleId="7">
    <w:name w:val="paraStyle"/>
    <w:basedOn w:val="1"/>
    <w:qFormat/>
    <w:uiPriority w:val="0"/>
    <w:rPr>
      <w:b/>
      <w:sz w:val="21"/>
    </w:rPr>
  </w:style>
  <w:style w:type="paragraph" w:customStyle="1" w:styleId="8">
    <w:name w:val="Normal_1f8e3427-44c5-4a0c-98d9-3ab65dc91a4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9">
    <w:name w:val="Normal_aafbfd5a-a3ac-4301-a93e-58f617f4ded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0">
    <w:name w:val="Normal_df2d4104-6d14-4c21-b124-47db4a96400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1">
    <w:name w:val="Normal_6163ccc7-9417-4bd8-b5b6-0c85893f161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2">
    <w:name w:val="Normal_28ed05c4-df51-4d5e-9bfe-1037d9fcab2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3">
    <w:name w:val="Normal_4cdda12a-45c6-4ec6-b22e-feb098e1cee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4">
    <w:name w:val="Normal_ac9f8f63-ac6c-4185-9d23-61bed2c6a69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5">
    <w:name w:val="Normal_070d98f1-ded6-400f-95e3-88e843efa8e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6">
    <w:name w:val="Normal_fe3cf1a1-096a-458a-a044-2fdd0edc41d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7">
    <w:name w:val="Normal_92e8ad5d-2586-4508-9e9b-f80ef173557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8">
    <w:name w:val="Normal_0f4c1e81-98cb-4c24-a7cc-c7153de7a08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9">
    <w:name w:val="Normal_629da6d9-c8dc-4193-a69d-34dc6841c0f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0">
    <w:name w:val="Normal_1186cfe2-1667-4d61-a1bc-937206be345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1">
    <w:name w:val="Normal_4aaeef12-ed76-4102-b0f6-2bda59b453d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2">
    <w:name w:val="Normal_7803eb95-88fa-4338-bf35-36ba924546f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3">
    <w:name w:val="Normal_68cf3eba-4573-4e85-82c7-95e741c7df4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4">
    <w:name w:val="Normal_937d9426-31ff-41b8-a49b-d56792fe7e4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5">
    <w:name w:val="Normal_2625e31a-0e8e-4a11-a77b-9b47c79ae63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6">
    <w:name w:val="Normal_d7a72aeb-d242-408e-a601-3146bf60390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7">
    <w:name w:val="subTitleStyle_ccc4286d-fbc1-454c-b4a2-a071272953a8"/>
    <w:basedOn w:val="6"/>
    <w:qFormat/>
    <w:uiPriority w:val="0"/>
    <w:rPr>
      <w:rFonts w:ascii="宋体" w:hAnsi="宋体" w:eastAsia="宋体" w:cs="宋体"/>
      <w:b/>
      <w:color w:val="000000"/>
      <w:sz w:val="32"/>
    </w:rPr>
  </w:style>
  <w:style w:type="paragraph" w:customStyle="1" w:styleId="28">
    <w:name w:val="Normal_effedc88-615f-4894-922f-5f9044d58a35"/>
    <w:qFormat/>
    <w:uiPriority w:val="0"/>
    <w:rPr>
      <w:rFonts w:ascii="Times New Roman" w:hAnsi="Times New Roman" w:eastAsia="Times New Roman" w:cstheme="minorBidi"/>
      <w:sz w:val="24"/>
      <w:szCs w:val="24"/>
      <w:lang w:val="en-US" w:eastAsia="uk-UA"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55.wmf"/><Relationship Id="rId98" Type="http://schemas.openxmlformats.org/officeDocument/2006/relationships/oleObject" Target="embeddings/oleObject36.bin"/><Relationship Id="rId97" Type="http://schemas.openxmlformats.org/officeDocument/2006/relationships/image" Target="media/image54.wmf"/><Relationship Id="rId96" Type="http://schemas.openxmlformats.org/officeDocument/2006/relationships/oleObject" Target="embeddings/oleObject35.bin"/><Relationship Id="rId95" Type="http://schemas.openxmlformats.org/officeDocument/2006/relationships/oleObject" Target="embeddings/oleObject34.bin"/><Relationship Id="rId94" Type="http://schemas.openxmlformats.org/officeDocument/2006/relationships/oleObject" Target="embeddings/oleObject33.bin"/><Relationship Id="rId93" Type="http://schemas.openxmlformats.org/officeDocument/2006/relationships/image" Target="media/image53.wmf"/><Relationship Id="rId92" Type="http://schemas.openxmlformats.org/officeDocument/2006/relationships/oleObject" Target="embeddings/oleObject32.bin"/><Relationship Id="rId91" Type="http://schemas.openxmlformats.org/officeDocument/2006/relationships/image" Target="media/image52.wmf"/><Relationship Id="rId90" Type="http://schemas.openxmlformats.org/officeDocument/2006/relationships/oleObject" Target="embeddings/oleObject31.bin"/><Relationship Id="rId9" Type="http://schemas.openxmlformats.org/officeDocument/2006/relationships/oleObject" Target="embeddings/oleObject1.bin"/><Relationship Id="rId89" Type="http://schemas.openxmlformats.org/officeDocument/2006/relationships/oleObject" Target="embeddings/oleObject30.bin"/><Relationship Id="rId88" Type="http://schemas.openxmlformats.org/officeDocument/2006/relationships/image" Target="media/image51.wmf"/><Relationship Id="rId87" Type="http://schemas.openxmlformats.org/officeDocument/2006/relationships/oleObject" Target="embeddings/oleObject29.bin"/><Relationship Id="rId86" Type="http://schemas.openxmlformats.org/officeDocument/2006/relationships/image" Target="media/image50.wmf"/><Relationship Id="rId85" Type="http://schemas.openxmlformats.org/officeDocument/2006/relationships/oleObject" Target="embeddings/oleObject28.bin"/><Relationship Id="rId84" Type="http://schemas.openxmlformats.org/officeDocument/2006/relationships/image" Target="media/image49.wmf"/><Relationship Id="rId83" Type="http://schemas.openxmlformats.org/officeDocument/2006/relationships/oleObject" Target="embeddings/oleObject27.bin"/><Relationship Id="rId82" Type="http://schemas.openxmlformats.org/officeDocument/2006/relationships/image" Target="media/image48.wmf"/><Relationship Id="rId81" Type="http://schemas.openxmlformats.org/officeDocument/2006/relationships/oleObject" Target="embeddings/oleObject26.bin"/><Relationship Id="rId80" Type="http://schemas.openxmlformats.org/officeDocument/2006/relationships/image" Target="media/image47.png"/><Relationship Id="rId8" Type="http://schemas.openxmlformats.org/officeDocument/2006/relationships/theme" Target="theme/theme1.xml"/><Relationship Id="rId79" Type="http://schemas.openxmlformats.org/officeDocument/2006/relationships/image" Target="media/image46.png"/><Relationship Id="rId78" Type="http://schemas.openxmlformats.org/officeDocument/2006/relationships/image" Target="media/image45.png"/><Relationship Id="rId77" Type="http://schemas.openxmlformats.org/officeDocument/2006/relationships/image" Target="media/image44.png"/><Relationship Id="rId76" Type="http://schemas.openxmlformats.org/officeDocument/2006/relationships/image" Target="media/image43.wmf"/><Relationship Id="rId75" Type="http://schemas.openxmlformats.org/officeDocument/2006/relationships/oleObject" Target="embeddings/oleObject25.bin"/><Relationship Id="rId74" Type="http://schemas.openxmlformats.org/officeDocument/2006/relationships/image" Target="media/image42.png"/><Relationship Id="rId73" Type="http://schemas.openxmlformats.org/officeDocument/2006/relationships/image" Target="media/image41.png"/><Relationship Id="rId72" Type="http://schemas.openxmlformats.org/officeDocument/2006/relationships/image" Target="media/image40.png"/><Relationship Id="rId71" Type="http://schemas.openxmlformats.org/officeDocument/2006/relationships/image" Target="media/image39.png"/><Relationship Id="rId70" Type="http://schemas.openxmlformats.org/officeDocument/2006/relationships/image" Target="media/image38.png"/><Relationship Id="rId7" Type="http://schemas.openxmlformats.org/officeDocument/2006/relationships/footer" Target="footer2.xml"/><Relationship Id="rId69" Type="http://schemas.openxmlformats.org/officeDocument/2006/relationships/image" Target="media/image37.png"/><Relationship Id="rId68" Type="http://schemas.openxmlformats.org/officeDocument/2006/relationships/image" Target="media/image36.png"/><Relationship Id="rId67" Type="http://schemas.openxmlformats.org/officeDocument/2006/relationships/image" Target="media/image35.png"/><Relationship Id="rId66" Type="http://schemas.openxmlformats.org/officeDocument/2006/relationships/image" Target="media/image34.png"/><Relationship Id="rId65" Type="http://schemas.openxmlformats.org/officeDocument/2006/relationships/image" Target="media/image33.png"/><Relationship Id="rId64" Type="http://schemas.openxmlformats.org/officeDocument/2006/relationships/image" Target="media/image32.wmf"/><Relationship Id="rId63" Type="http://schemas.openxmlformats.org/officeDocument/2006/relationships/oleObject" Target="embeddings/oleObject24.bin"/><Relationship Id="rId62" Type="http://schemas.openxmlformats.org/officeDocument/2006/relationships/oleObject" Target="embeddings/oleObject23.bin"/><Relationship Id="rId61" Type="http://schemas.openxmlformats.org/officeDocument/2006/relationships/image" Target="media/image31.png"/><Relationship Id="rId60" Type="http://schemas.openxmlformats.org/officeDocument/2006/relationships/image" Target="media/image30.wmf"/><Relationship Id="rId6" Type="http://schemas.openxmlformats.org/officeDocument/2006/relationships/footer" Target="footer1.xml"/><Relationship Id="rId59" Type="http://schemas.openxmlformats.org/officeDocument/2006/relationships/oleObject" Target="embeddings/oleObject22.bin"/><Relationship Id="rId58" Type="http://schemas.openxmlformats.org/officeDocument/2006/relationships/image" Target="media/image29.wmf"/><Relationship Id="rId57" Type="http://schemas.openxmlformats.org/officeDocument/2006/relationships/oleObject" Target="embeddings/oleObject21.bin"/><Relationship Id="rId56" Type="http://schemas.openxmlformats.org/officeDocument/2006/relationships/image" Target="media/image28.wmf"/><Relationship Id="rId55" Type="http://schemas.openxmlformats.org/officeDocument/2006/relationships/oleObject" Target="embeddings/oleObject20.bin"/><Relationship Id="rId54" Type="http://schemas.openxmlformats.org/officeDocument/2006/relationships/image" Target="media/image27.wmf"/><Relationship Id="rId53" Type="http://schemas.openxmlformats.org/officeDocument/2006/relationships/oleObject" Target="embeddings/oleObject19.bin"/><Relationship Id="rId52" Type="http://schemas.openxmlformats.org/officeDocument/2006/relationships/image" Target="media/image26.wmf"/><Relationship Id="rId51" Type="http://schemas.openxmlformats.org/officeDocument/2006/relationships/oleObject" Target="embeddings/oleObject18.bin"/><Relationship Id="rId50" Type="http://schemas.openxmlformats.org/officeDocument/2006/relationships/oleObject" Target="embeddings/oleObject17.bin"/><Relationship Id="rId5" Type="http://schemas.openxmlformats.org/officeDocument/2006/relationships/header" Target="header3.xml"/><Relationship Id="rId49" Type="http://schemas.openxmlformats.org/officeDocument/2006/relationships/image" Target="media/image25.wmf"/><Relationship Id="rId48" Type="http://schemas.openxmlformats.org/officeDocument/2006/relationships/oleObject" Target="embeddings/oleObject16.bin"/><Relationship Id="rId47" Type="http://schemas.openxmlformats.org/officeDocument/2006/relationships/oleObject" Target="embeddings/oleObject15.bin"/><Relationship Id="rId46" Type="http://schemas.openxmlformats.org/officeDocument/2006/relationships/image" Target="media/image24.wmf"/><Relationship Id="rId45" Type="http://schemas.openxmlformats.org/officeDocument/2006/relationships/oleObject" Target="embeddings/oleObject14.bin"/><Relationship Id="rId44" Type="http://schemas.openxmlformats.org/officeDocument/2006/relationships/image" Target="media/image23.png"/><Relationship Id="rId43" Type="http://schemas.openxmlformats.org/officeDocument/2006/relationships/image" Target="media/image22.wmf"/><Relationship Id="rId42" Type="http://schemas.openxmlformats.org/officeDocument/2006/relationships/oleObject" Target="embeddings/oleObject13.bin"/><Relationship Id="rId41" Type="http://schemas.openxmlformats.org/officeDocument/2006/relationships/oleObject" Target="embeddings/oleObject12.bin"/><Relationship Id="rId40" Type="http://schemas.openxmlformats.org/officeDocument/2006/relationships/image" Target="media/image21.wmf"/><Relationship Id="rId4" Type="http://schemas.openxmlformats.org/officeDocument/2006/relationships/header" Target="header2.xml"/><Relationship Id="rId39" Type="http://schemas.openxmlformats.org/officeDocument/2006/relationships/oleObject" Target="embeddings/oleObject11.bin"/><Relationship Id="rId38" Type="http://schemas.openxmlformats.org/officeDocument/2006/relationships/image" Target="media/image20.wmf"/><Relationship Id="rId37" Type="http://schemas.openxmlformats.org/officeDocument/2006/relationships/oleObject" Target="embeddings/oleObject10.bin"/><Relationship Id="rId36" Type="http://schemas.openxmlformats.org/officeDocument/2006/relationships/image" Target="media/image19.wmf"/><Relationship Id="rId35" Type="http://schemas.openxmlformats.org/officeDocument/2006/relationships/oleObject" Target="embeddings/oleObject9.bin"/><Relationship Id="rId34" Type="http://schemas.openxmlformats.org/officeDocument/2006/relationships/image" Target="media/image18.wmf"/><Relationship Id="rId33" Type="http://schemas.openxmlformats.org/officeDocument/2006/relationships/oleObject" Target="embeddings/oleObject8.bin"/><Relationship Id="rId32" Type="http://schemas.openxmlformats.org/officeDocument/2006/relationships/oleObject" Target="embeddings/oleObject7.bin"/><Relationship Id="rId31" Type="http://schemas.openxmlformats.org/officeDocument/2006/relationships/image" Target="media/image17.png"/><Relationship Id="rId30" Type="http://schemas.openxmlformats.org/officeDocument/2006/relationships/image" Target="media/image16.wmf"/><Relationship Id="rId3" Type="http://schemas.openxmlformats.org/officeDocument/2006/relationships/header" Target="header1.xml"/><Relationship Id="rId29" Type="http://schemas.openxmlformats.org/officeDocument/2006/relationships/oleObject" Target="embeddings/oleObject6.bin"/><Relationship Id="rId28" Type="http://schemas.openxmlformats.org/officeDocument/2006/relationships/image" Target="media/image15.png"/><Relationship Id="rId27" Type="http://schemas.openxmlformats.org/officeDocument/2006/relationships/image" Target="media/image14.png"/><Relationship Id="rId26" Type="http://schemas.openxmlformats.org/officeDocument/2006/relationships/image" Target="media/image13.png"/><Relationship Id="rId25" Type="http://schemas.openxmlformats.org/officeDocument/2006/relationships/image" Target="media/image12.png"/><Relationship Id="rId24" Type="http://schemas.openxmlformats.org/officeDocument/2006/relationships/image" Target="media/image11.png"/><Relationship Id="rId234" Type="http://schemas.openxmlformats.org/officeDocument/2006/relationships/fontTable" Target="fontTable.xml"/><Relationship Id="rId233" Type="http://schemas.openxmlformats.org/officeDocument/2006/relationships/customXml" Target="../customXml/item1.xml"/><Relationship Id="rId232" Type="http://schemas.openxmlformats.org/officeDocument/2006/relationships/oleObject" Target="embeddings/oleObject115.bin"/><Relationship Id="rId231" Type="http://schemas.openxmlformats.org/officeDocument/2006/relationships/oleObject" Target="embeddings/oleObject114.bin"/><Relationship Id="rId230" Type="http://schemas.openxmlformats.org/officeDocument/2006/relationships/oleObject" Target="embeddings/oleObject113.bin"/><Relationship Id="rId23" Type="http://schemas.openxmlformats.org/officeDocument/2006/relationships/image" Target="media/image10.png"/><Relationship Id="rId229" Type="http://schemas.openxmlformats.org/officeDocument/2006/relationships/oleObject" Target="embeddings/oleObject112.bin"/><Relationship Id="rId228" Type="http://schemas.openxmlformats.org/officeDocument/2006/relationships/oleObject" Target="embeddings/oleObject111.bin"/><Relationship Id="rId227" Type="http://schemas.openxmlformats.org/officeDocument/2006/relationships/image" Target="media/image109.wmf"/><Relationship Id="rId226" Type="http://schemas.openxmlformats.org/officeDocument/2006/relationships/oleObject" Target="embeddings/oleObject110.bin"/><Relationship Id="rId225" Type="http://schemas.openxmlformats.org/officeDocument/2006/relationships/image" Target="media/image108.wmf"/><Relationship Id="rId224" Type="http://schemas.openxmlformats.org/officeDocument/2006/relationships/oleObject" Target="embeddings/oleObject109.bin"/><Relationship Id="rId223" Type="http://schemas.openxmlformats.org/officeDocument/2006/relationships/image" Target="media/image107.wmf"/><Relationship Id="rId222" Type="http://schemas.openxmlformats.org/officeDocument/2006/relationships/oleObject" Target="embeddings/oleObject108.bin"/><Relationship Id="rId221" Type="http://schemas.openxmlformats.org/officeDocument/2006/relationships/oleObject" Target="embeddings/oleObject107.bin"/><Relationship Id="rId220" Type="http://schemas.openxmlformats.org/officeDocument/2006/relationships/image" Target="media/image106.wmf"/><Relationship Id="rId22" Type="http://schemas.openxmlformats.org/officeDocument/2006/relationships/image" Target="media/image9.png"/><Relationship Id="rId219" Type="http://schemas.openxmlformats.org/officeDocument/2006/relationships/oleObject" Target="embeddings/oleObject106.bin"/><Relationship Id="rId218" Type="http://schemas.openxmlformats.org/officeDocument/2006/relationships/oleObject" Target="embeddings/oleObject105.bin"/><Relationship Id="rId217" Type="http://schemas.openxmlformats.org/officeDocument/2006/relationships/image" Target="media/image105.png"/><Relationship Id="rId216" Type="http://schemas.openxmlformats.org/officeDocument/2006/relationships/image" Target="media/image104.wmf"/><Relationship Id="rId215" Type="http://schemas.openxmlformats.org/officeDocument/2006/relationships/oleObject" Target="embeddings/oleObject104.bin"/><Relationship Id="rId214" Type="http://schemas.openxmlformats.org/officeDocument/2006/relationships/image" Target="media/image103.png"/><Relationship Id="rId213" Type="http://schemas.openxmlformats.org/officeDocument/2006/relationships/oleObject" Target="embeddings/oleObject103.bin"/><Relationship Id="rId212" Type="http://schemas.openxmlformats.org/officeDocument/2006/relationships/oleObject" Target="embeddings/oleObject102.bin"/><Relationship Id="rId211" Type="http://schemas.openxmlformats.org/officeDocument/2006/relationships/oleObject" Target="embeddings/oleObject101.bin"/><Relationship Id="rId210" Type="http://schemas.openxmlformats.org/officeDocument/2006/relationships/oleObject" Target="embeddings/oleObject100.bin"/><Relationship Id="rId21" Type="http://schemas.openxmlformats.org/officeDocument/2006/relationships/image" Target="media/image8.wmf"/><Relationship Id="rId209" Type="http://schemas.openxmlformats.org/officeDocument/2006/relationships/image" Target="media/image102.wmf"/><Relationship Id="rId208" Type="http://schemas.openxmlformats.org/officeDocument/2006/relationships/oleObject" Target="embeddings/oleObject99.bin"/><Relationship Id="rId207" Type="http://schemas.openxmlformats.org/officeDocument/2006/relationships/image" Target="media/image101.wmf"/><Relationship Id="rId206" Type="http://schemas.openxmlformats.org/officeDocument/2006/relationships/oleObject" Target="embeddings/oleObject98.bin"/><Relationship Id="rId205" Type="http://schemas.openxmlformats.org/officeDocument/2006/relationships/image" Target="media/image100.wmf"/><Relationship Id="rId204" Type="http://schemas.openxmlformats.org/officeDocument/2006/relationships/oleObject" Target="embeddings/oleObject97.bin"/><Relationship Id="rId203" Type="http://schemas.openxmlformats.org/officeDocument/2006/relationships/image" Target="media/image99.wmf"/><Relationship Id="rId202" Type="http://schemas.openxmlformats.org/officeDocument/2006/relationships/oleObject" Target="embeddings/oleObject96.bin"/><Relationship Id="rId201" Type="http://schemas.openxmlformats.org/officeDocument/2006/relationships/image" Target="media/image98.wmf"/><Relationship Id="rId200" Type="http://schemas.openxmlformats.org/officeDocument/2006/relationships/oleObject" Target="embeddings/oleObject95.bin"/><Relationship Id="rId20" Type="http://schemas.openxmlformats.org/officeDocument/2006/relationships/oleObject" Target="embeddings/oleObject5.bin"/><Relationship Id="rId2" Type="http://schemas.openxmlformats.org/officeDocument/2006/relationships/settings" Target="settings.xml"/><Relationship Id="rId199" Type="http://schemas.openxmlformats.org/officeDocument/2006/relationships/image" Target="media/image97.wmf"/><Relationship Id="rId198" Type="http://schemas.openxmlformats.org/officeDocument/2006/relationships/oleObject" Target="embeddings/oleObject94.bin"/><Relationship Id="rId197" Type="http://schemas.openxmlformats.org/officeDocument/2006/relationships/image" Target="media/image96.wmf"/><Relationship Id="rId196" Type="http://schemas.openxmlformats.org/officeDocument/2006/relationships/oleObject" Target="embeddings/oleObject93.bin"/><Relationship Id="rId195" Type="http://schemas.openxmlformats.org/officeDocument/2006/relationships/image" Target="media/image95.wmf"/><Relationship Id="rId194" Type="http://schemas.openxmlformats.org/officeDocument/2006/relationships/oleObject" Target="embeddings/oleObject92.bin"/><Relationship Id="rId193" Type="http://schemas.openxmlformats.org/officeDocument/2006/relationships/image" Target="media/image94.wmf"/><Relationship Id="rId192" Type="http://schemas.openxmlformats.org/officeDocument/2006/relationships/oleObject" Target="embeddings/oleObject91.bin"/><Relationship Id="rId191" Type="http://schemas.openxmlformats.org/officeDocument/2006/relationships/image" Target="media/image93.wmf"/><Relationship Id="rId190" Type="http://schemas.openxmlformats.org/officeDocument/2006/relationships/oleObject" Target="embeddings/oleObject90.bin"/><Relationship Id="rId19" Type="http://schemas.openxmlformats.org/officeDocument/2006/relationships/image" Target="media/image7.wmf"/><Relationship Id="rId189" Type="http://schemas.openxmlformats.org/officeDocument/2006/relationships/image" Target="media/image92.wmf"/><Relationship Id="rId188" Type="http://schemas.openxmlformats.org/officeDocument/2006/relationships/oleObject" Target="embeddings/oleObject89.bin"/><Relationship Id="rId187" Type="http://schemas.openxmlformats.org/officeDocument/2006/relationships/image" Target="media/image91.wmf"/><Relationship Id="rId186" Type="http://schemas.openxmlformats.org/officeDocument/2006/relationships/oleObject" Target="embeddings/oleObject88.bin"/><Relationship Id="rId185" Type="http://schemas.openxmlformats.org/officeDocument/2006/relationships/image" Target="media/image90.wmf"/><Relationship Id="rId184" Type="http://schemas.openxmlformats.org/officeDocument/2006/relationships/oleObject" Target="embeddings/oleObject87.bin"/><Relationship Id="rId183" Type="http://schemas.openxmlformats.org/officeDocument/2006/relationships/image" Target="media/image89.wmf"/><Relationship Id="rId182" Type="http://schemas.openxmlformats.org/officeDocument/2006/relationships/oleObject" Target="embeddings/oleObject86.bin"/><Relationship Id="rId181" Type="http://schemas.openxmlformats.org/officeDocument/2006/relationships/image" Target="media/image88.wmf"/><Relationship Id="rId180" Type="http://schemas.openxmlformats.org/officeDocument/2006/relationships/oleObject" Target="embeddings/oleObject85.bin"/><Relationship Id="rId18" Type="http://schemas.openxmlformats.org/officeDocument/2006/relationships/oleObject" Target="embeddings/oleObject4.bin"/><Relationship Id="rId179" Type="http://schemas.openxmlformats.org/officeDocument/2006/relationships/oleObject" Target="embeddings/oleObject84.bin"/><Relationship Id="rId178" Type="http://schemas.openxmlformats.org/officeDocument/2006/relationships/oleObject" Target="embeddings/oleObject83.bin"/><Relationship Id="rId177" Type="http://schemas.openxmlformats.org/officeDocument/2006/relationships/image" Target="media/image87.wmf"/><Relationship Id="rId176" Type="http://schemas.openxmlformats.org/officeDocument/2006/relationships/oleObject" Target="embeddings/oleObject82.bin"/><Relationship Id="rId175" Type="http://schemas.openxmlformats.org/officeDocument/2006/relationships/image" Target="media/image86.wmf"/><Relationship Id="rId174" Type="http://schemas.openxmlformats.org/officeDocument/2006/relationships/oleObject" Target="embeddings/oleObject81.bin"/><Relationship Id="rId173" Type="http://schemas.openxmlformats.org/officeDocument/2006/relationships/image" Target="media/image85.wmf"/><Relationship Id="rId172" Type="http://schemas.openxmlformats.org/officeDocument/2006/relationships/oleObject" Target="embeddings/oleObject80.bin"/><Relationship Id="rId171" Type="http://schemas.openxmlformats.org/officeDocument/2006/relationships/image" Target="media/image84.wmf"/><Relationship Id="rId170" Type="http://schemas.openxmlformats.org/officeDocument/2006/relationships/oleObject" Target="embeddings/oleObject79.bin"/><Relationship Id="rId17" Type="http://schemas.openxmlformats.org/officeDocument/2006/relationships/image" Target="media/image6.wmf"/><Relationship Id="rId169" Type="http://schemas.openxmlformats.org/officeDocument/2006/relationships/image" Target="media/image83.wmf"/><Relationship Id="rId168" Type="http://schemas.openxmlformats.org/officeDocument/2006/relationships/oleObject" Target="embeddings/oleObject78.bin"/><Relationship Id="rId167" Type="http://schemas.openxmlformats.org/officeDocument/2006/relationships/image" Target="media/image82.wmf"/><Relationship Id="rId166" Type="http://schemas.openxmlformats.org/officeDocument/2006/relationships/oleObject" Target="embeddings/oleObject77.bin"/><Relationship Id="rId165" Type="http://schemas.openxmlformats.org/officeDocument/2006/relationships/image" Target="media/image81.wmf"/><Relationship Id="rId164" Type="http://schemas.openxmlformats.org/officeDocument/2006/relationships/oleObject" Target="embeddings/oleObject76.bin"/><Relationship Id="rId163" Type="http://schemas.openxmlformats.org/officeDocument/2006/relationships/image" Target="media/image80.wmf"/><Relationship Id="rId162" Type="http://schemas.openxmlformats.org/officeDocument/2006/relationships/oleObject" Target="embeddings/oleObject75.bin"/><Relationship Id="rId161" Type="http://schemas.openxmlformats.org/officeDocument/2006/relationships/image" Target="media/image79.wmf"/><Relationship Id="rId160" Type="http://schemas.openxmlformats.org/officeDocument/2006/relationships/oleObject" Target="embeddings/oleObject74.bin"/><Relationship Id="rId16" Type="http://schemas.openxmlformats.org/officeDocument/2006/relationships/oleObject" Target="embeddings/oleObject3.bin"/><Relationship Id="rId159" Type="http://schemas.openxmlformats.org/officeDocument/2006/relationships/image" Target="media/image78.wmf"/><Relationship Id="rId158" Type="http://schemas.openxmlformats.org/officeDocument/2006/relationships/oleObject" Target="embeddings/oleObject73.bin"/><Relationship Id="rId157" Type="http://schemas.openxmlformats.org/officeDocument/2006/relationships/image" Target="media/image77.wmf"/><Relationship Id="rId156" Type="http://schemas.openxmlformats.org/officeDocument/2006/relationships/oleObject" Target="embeddings/oleObject72.bin"/><Relationship Id="rId155" Type="http://schemas.openxmlformats.org/officeDocument/2006/relationships/image" Target="media/image76.wmf"/><Relationship Id="rId154" Type="http://schemas.openxmlformats.org/officeDocument/2006/relationships/oleObject" Target="embeddings/oleObject71.bin"/><Relationship Id="rId153" Type="http://schemas.openxmlformats.org/officeDocument/2006/relationships/image" Target="media/image75.wmf"/><Relationship Id="rId152" Type="http://schemas.openxmlformats.org/officeDocument/2006/relationships/oleObject" Target="embeddings/oleObject70.bin"/><Relationship Id="rId151" Type="http://schemas.openxmlformats.org/officeDocument/2006/relationships/image" Target="media/image74.wmf"/><Relationship Id="rId150" Type="http://schemas.openxmlformats.org/officeDocument/2006/relationships/oleObject" Target="embeddings/oleObject69.bin"/><Relationship Id="rId15" Type="http://schemas.openxmlformats.org/officeDocument/2006/relationships/image" Target="media/image5.wmf"/><Relationship Id="rId149" Type="http://schemas.openxmlformats.org/officeDocument/2006/relationships/image" Target="media/image73.wmf"/><Relationship Id="rId148" Type="http://schemas.openxmlformats.org/officeDocument/2006/relationships/oleObject" Target="embeddings/oleObject68.bin"/><Relationship Id="rId147" Type="http://schemas.openxmlformats.org/officeDocument/2006/relationships/image" Target="media/image72.wmf"/><Relationship Id="rId146" Type="http://schemas.openxmlformats.org/officeDocument/2006/relationships/oleObject" Target="embeddings/oleObject67.bin"/><Relationship Id="rId145" Type="http://schemas.openxmlformats.org/officeDocument/2006/relationships/image" Target="media/image71.wmf"/><Relationship Id="rId144" Type="http://schemas.openxmlformats.org/officeDocument/2006/relationships/oleObject" Target="embeddings/oleObject66.bin"/><Relationship Id="rId143" Type="http://schemas.openxmlformats.org/officeDocument/2006/relationships/image" Target="media/image70.wmf"/><Relationship Id="rId142" Type="http://schemas.openxmlformats.org/officeDocument/2006/relationships/oleObject" Target="embeddings/oleObject65.bin"/><Relationship Id="rId141" Type="http://schemas.openxmlformats.org/officeDocument/2006/relationships/image" Target="media/image69.wmf"/><Relationship Id="rId140" Type="http://schemas.openxmlformats.org/officeDocument/2006/relationships/oleObject" Target="embeddings/oleObject64.bin"/><Relationship Id="rId14" Type="http://schemas.openxmlformats.org/officeDocument/2006/relationships/oleObject" Target="embeddings/oleObject2.bin"/><Relationship Id="rId139" Type="http://schemas.openxmlformats.org/officeDocument/2006/relationships/oleObject" Target="embeddings/oleObject63.bin"/><Relationship Id="rId138" Type="http://schemas.openxmlformats.org/officeDocument/2006/relationships/oleObject" Target="embeddings/oleObject62.bin"/><Relationship Id="rId137" Type="http://schemas.openxmlformats.org/officeDocument/2006/relationships/oleObject" Target="embeddings/oleObject61.bin"/><Relationship Id="rId136" Type="http://schemas.openxmlformats.org/officeDocument/2006/relationships/image" Target="media/image68.wmf"/><Relationship Id="rId135" Type="http://schemas.openxmlformats.org/officeDocument/2006/relationships/oleObject" Target="embeddings/oleObject60.bin"/><Relationship Id="rId134" Type="http://schemas.openxmlformats.org/officeDocument/2006/relationships/oleObject" Target="embeddings/oleObject59.bin"/><Relationship Id="rId133" Type="http://schemas.openxmlformats.org/officeDocument/2006/relationships/oleObject" Target="embeddings/oleObject58.bin"/><Relationship Id="rId132" Type="http://schemas.openxmlformats.org/officeDocument/2006/relationships/oleObject" Target="embeddings/oleObject57.bin"/><Relationship Id="rId131" Type="http://schemas.openxmlformats.org/officeDocument/2006/relationships/oleObject" Target="embeddings/oleObject56.bin"/><Relationship Id="rId130" Type="http://schemas.openxmlformats.org/officeDocument/2006/relationships/oleObject" Target="embeddings/oleObject55.bin"/><Relationship Id="rId13" Type="http://schemas.openxmlformats.org/officeDocument/2006/relationships/image" Target="media/image4.png"/><Relationship Id="rId129" Type="http://schemas.openxmlformats.org/officeDocument/2006/relationships/oleObject" Target="embeddings/oleObject54.bin"/><Relationship Id="rId128" Type="http://schemas.openxmlformats.org/officeDocument/2006/relationships/image" Target="media/image67.wmf"/><Relationship Id="rId127" Type="http://schemas.openxmlformats.org/officeDocument/2006/relationships/oleObject" Target="embeddings/oleObject53.bin"/><Relationship Id="rId126" Type="http://schemas.openxmlformats.org/officeDocument/2006/relationships/image" Target="media/image66.wmf"/><Relationship Id="rId125" Type="http://schemas.openxmlformats.org/officeDocument/2006/relationships/oleObject" Target="embeddings/oleObject52.bin"/><Relationship Id="rId124" Type="http://schemas.openxmlformats.org/officeDocument/2006/relationships/image" Target="media/image65.wmf"/><Relationship Id="rId123" Type="http://schemas.openxmlformats.org/officeDocument/2006/relationships/oleObject" Target="embeddings/oleObject51.bin"/><Relationship Id="rId122" Type="http://schemas.openxmlformats.org/officeDocument/2006/relationships/image" Target="media/image64.wmf"/><Relationship Id="rId121" Type="http://schemas.openxmlformats.org/officeDocument/2006/relationships/oleObject" Target="embeddings/oleObject50.bin"/><Relationship Id="rId120" Type="http://schemas.openxmlformats.org/officeDocument/2006/relationships/image" Target="media/image63.wmf"/><Relationship Id="rId12" Type="http://schemas.openxmlformats.org/officeDocument/2006/relationships/image" Target="media/image3.png"/><Relationship Id="rId119" Type="http://schemas.openxmlformats.org/officeDocument/2006/relationships/oleObject" Target="embeddings/oleObject49.bin"/><Relationship Id="rId118" Type="http://schemas.openxmlformats.org/officeDocument/2006/relationships/image" Target="media/image62.wmf"/><Relationship Id="rId117" Type="http://schemas.openxmlformats.org/officeDocument/2006/relationships/oleObject" Target="embeddings/oleObject48.bin"/><Relationship Id="rId116" Type="http://schemas.openxmlformats.org/officeDocument/2006/relationships/oleObject" Target="embeddings/oleObject47.bin"/><Relationship Id="rId115" Type="http://schemas.openxmlformats.org/officeDocument/2006/relationships/image" Target="media/image61.wmf"/><Relationship Id="rId114" Type="http://schemas.openxmlformats.org/officeDocument/2006/relationships/oleObject" Target="embeddings/oleObject46.bin"/><Relationship Id="rId113" Type="http://schemas.openxmlformats.org/officeDocument/2006/relationships/image" Target="media/image60.wmf"/><Relationship Id="rId112" Type="http://schemas.openxmlformats.org/officeDocument/2006/relationships/oleObject" Target="embeddings/oleObject45.bin"/><Relationship Id="rId111" Type="http://schemas.openxmlformats.org/officeDocument/2006/relationships/image" Target="media/image59.wmf"/><Relationship Id="rId110" Type="http://schemas.openxmlformats.org/officeDocument/2006/relationships/oleObject" Target="embeddings/oleObject44.bin"/><Relationship Id="rId11" Type="http://schemas.openxmlformats.org/officeDocument/2006/relationships/image" Target="media/image2.png"/><Relationship Id="rId109" Type="http://schemas.openxmlformats.org/officeDocument/2006/relationships/image" Target="media/image58.wmf"/><Relationship Id="rId108" Type="http://schemas.openxmlformats.org/officeDocument/2006/relationships/oleObject" Target="embeddings/oleObject43.bin"/><Relationship Id="rId107" Type="http://schemas.openxmlformats.org/officeDocument/2006/relationships/image" Target="media/image57.wmf"/><Relationship Id="rId106" Type="http://schemas.openxmlformats.org/officeDocument/2006/relationships/oleObject" Target="embeddings/oleObject42.bin"/><Relationship Id="rId105" Type="http://schemas.openxmlformats.org/officeDocument/2006/relationships/image" Target="media/image56.wmf"/><Relationship Id="rId104" Type="http://schemas.openxmlformats.org/officeDocument/2006/relationships/oleObject" Target="embeddings/oleObject41.bin"/><Relationship Id="rId103" Type="http://schemas.openxmlformats.org/officeDocument/2006/relationships/oleObject" Target="embeddings/oleObject40.bin"/><Relationship Id="rId102" Type="http://schemas.openxmlformats.org/officeDocument/2006/relationships/oleObject" Target="embeddings/oleObject39.bin"/><Relationship Id="rId101" Type="http://schemas.openxmlformats.org/officeDocument/2006/relationships/oleObject" Target="embeddings/oleObject38.bin"/><Relationship Id="rId100" Type="http://schemas.openxmlformats.org/officeDocument/2006/relationships/oleObject" Target="embeddings/oleObject37.bin"/><Relationship Id="rId10" Type="http://schemas.openxmlformats.org/officeDocument/2006/relationships/image" Target="media/image1.w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4098"/>
    <customShpInfo spid="_x0000_s4099"/>
    <customShpInfo spid="_x0000_s409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Manager>试题资源</Manager>
  <Company>众望教育</Company>
  <Pages>14</Pages>
  <Words>2096</Words>
  <Characters>2518</Characters>
  <Lines>0</Lines>
  <Paragraphs>0</Paragraphs>
  <TotalTime>0</TotalTime>
  <ScaleCrop>false</ScaleCrop>
  <LinksUpToDate>false</LinksUpToDate>
  <CharactersWithSpaces>2621</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试题</cp:category>
  <dcterms:created xsi:type="dcterms:W3CDTF">2026-04-27T15:52:00Z</dcterms:created>
  <dc:creator>stzy.com</dc:creator>
  <dc:description>试题资源网 题好 卷好 备课好</dc:description>
  <cp:keywords>试题资源, 试卷,课件，题库，组卷，教案，教学资源，众望教育, 必刷题，必刷卷</cp:keywords>
  <cp:lastModifiedBy>智超</cp:lastModifiedBy>
  <dcterms:modified xsi:type="dcterms:W3CDTF">2026-05-12T02:06:22Z</dcterms:modified>
  <dc:subject>试题资源</dc:subject>
  <dc:title>试题资源网试卷</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eyJoZGlkIjoiZjI3OGUwNmRlNjc3YzIwNWUzNjU4ZGVjZTI0M2FmNmEiLCJ1c2VySWQiOiIyNzk1NjYyMTAifQ==</vt:lpwstr>
  </property>
  <property fmtid="{D5CDD505-2E9C-101B-9397-08002B2CF9AE}" pid="3" name="KSOProductBuildVer">
    <vt:lpwstr>2052-12.1.0.25865</vt:lpwstr>
  </property>
  <property fmtid="{D5CDD505-2E9C-101B-9397-08002B2CF9AE}" pid="4" name="ICV">
    <vt:lpwstr>8D894BFAB0964946945B0FA7532D8D0F_12</vt:lpwstr>
  </property>
</Properties>
</file>