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8636BD">
      <w:pPr>
        <w:jc w:val="center"/>
        <w:rPr>
          <w:rFonts w:hint="eastAsia"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/>
          <w:sz w:val="36"/>
          <w:szCs w:val="36"/>
          <w:lang w:val="en-US" w:eastAsia="zh-CN"/>
        </w:rPr>
        <w:t>地理预习卡（七）河流地貌的发育</w:t>
      </w:r>
    </w:p>
    <w:p w14:paraId="4D1D6A02">
      <w:pPr>
        <w:pStyle w:val="3"/>
        <w:tabs>
          <w:tab w:val="left" w:pos="4111"/>
        </w:tabs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eastAsia="黑体" w:cs="Times New Roman"/>
          <w:sz w:val="24"/>
        </w:rPr>
        <w:t>河流侵蚀类型及其影响</w:t>
      </w:r>
    </w:p>
    <w:tbl>
      <w:tblPr>
        <w:tblStyle w:val="7"/>
        <w:tblW w:w="87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5"/>
        <w:gridCol w:w="2348"/>
        <w:gridCol w:w="2348"/>
        <w:gridCol w:w="2348"/>
      </w:tblGrid>
      <w:tr w14:paraId="1900B3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1675" w:type="dxa"/>
            <w:shd w:val="clear" w:color="auto" w:fill="auto"/>
            <w:vAlign w:val="center"/>
          </w:tcPr>
          <w:p w14:paraId="31FE4103">
            <w:pPr>
              <w:pStyle w:val="3"/>
              <w:tabs>
                <w:tab w:val="left" w:pos="4140"/>
                <w:tab w:val="left" w:pos="7380"/>
              </w:tabs>
              <w:wordWrap/>
              <w:snapToGrid w:val="0"/>
              <w:spacing w:beforeAutospacing="0" w:afterAutospacing="0"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类型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6C834776">
            <w:pPr>
              <w:pStyle w:val="3"/>
              <w:tabs>
                <w:tab w:val="left" w:pos="4140"/>
                <w:tab w:val="left" w:pos="7380"/>
              </w:tabs>
              <w:wordWrap/>
              <w:snapToGrid w:val="0"/>
              <w:spacing w:beforeAutospacing="0" w:afterAutospacing="0"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含义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4D5B61FD">
            <w:pPr>
              <w:pStyle w:val="3"/>
              <w:tabs>
                <w:tab w:val="left" w:pos="4140"/>
                <w:tab w:val="left" w:pos="7380"/>
              </w:tabs>
              <w:wordWrap/>
              <w:snapToGrid w:val="0"/>
              <w:spacing w:beforeAutospacing="0" w:afterAutospacing="0"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对地貌的影响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3253FEFF">
            <w:pPr>
              <w:pStyle w:val="3"/>
              <w:tabs>
                <w:tab w:val="left" w:pos="4140"/>
                <w:tab w:val="left" w:pos="7380"/>
              </w:tabs>
              <w:wordWrap/>
              <w:snapToGrid w:val="0"/>
              <w:spacing w:beforeAutospacing="0" w:afterAutospacing="0"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类型</w:t>
            </w:r>
          </w:p>
        </w:tc>
      </w:tr>
      <w:tr w14:paraId="0B91A6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8" w:hRule="atLeast"/>
          <w:jc w:val="center"/>
        </w:trPr>
        <w:tc>
          <w:tcPr>
            <w:tcW w:w="1675" w:type="dxa"/>
            <w:shd w:val="clear" w:color="auto" w:fill="auto"/>
            <w:vAlign w:val="center"/>
          </w:tcPr>
          <w:p w14:paraId="3188ED28">
            <w:pPr>
              <w:pStyle w:val="3"/>
              <w:tabs>
                <w:tab w:val="left" w:pos="4140"/>
                <w:tab w:val="left" w:pos="7380"/>
              </w:tabs>
              <w:wordWrap/>
              <w:snapToGrid w:val="0"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下切</w:t>
            </w:r>
          </w:p>
          <w:p w14:paraId="40B1F1D6">
            <w:pPr>
              <w:pStyle w:val="3"/>
              <w:tabs>
                <w:tab w:val="left" w:pos="4140"/>
                <w:tab w:val="left" w:pos="7380"/>
              </w:tabs>
              <w:wordWrap/>
              <w:snapToGrid w:val="0"/>
              <w:spacing w:beforeAutospacing="0" w:afterAutospacing="0"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侵蚀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76C7F7FA">
            <w:pPr>
              <w:pStyle w:val="3"/>
              <w:tabs>
                <w:tab w:val="left" w:pos="4140"/>
                <w:tab w:val="left" w:pos="7380"/>
              </w:tabs>
              <w:wordWrap/>
              <w:snapToGrid w:val="0"/>
              <w:spacing w:beforeAutospacing="0" w:afterAutospacing="0"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指水流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地面向下的侵蚀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706F1D54">
            <w:pPr>
              <w:pStyle w:val="3"/>
              <w:tabs>
                <w:tab w:val="left" w:pos="4140"/>
                <w:tab w:val="left" w:pos="7380"/>
              </w:tabs>
              <w:wordWrap/>
              <w:snapToGrid w:val="0"/>
              <w:spacing w:beforeAutospacing="0" w:afterAutospacing="0" w:line="36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河床或沟床，在山区常形成深切的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形谷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500105A2">
            <w:pPr>
              <w:pStyle w:val="3"/>
              <w:tabs>
                <w:tab w:val="left" w:pos="4140"/>
                <w:tab w:val="left" w:pos="7380"/>
              </w:tabs>
              <w:wordWrap/>
              <w:snapToGrid w:val="0"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下切</w:t>
            </w:r>
          </w:p>
          <w:p w14:paraId="75003F9D">
            <w:pPr>
              <w:pStyle w:val="3"/>
              <w:tabs>
                <w:tab w:val="left" w:pos="4140"/>
                <w:tab w:val="left" w:pos="7380"/>
              </w:tabs>
              <w:wordWrap/>
              <w:snapToGrid w:val="0"/>
              <w:spacing w:beforeAutospacing="0" w:afterAutospacing="0"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侵蚀</w:t>
            </w:r>
          </w:p>
        </w:tc>
      </w:tr>
      <w:tr w14:paraId="4C0BFE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3" w:hRule="atLeast"/>
          <w:jc w:val="center"/>
        </w:trPr>
        <w:tc>
          <w:tcPr>
            <w:tcW w:w="1675" w:type="dxa"/>
            <w:shd w:val="clear" w:color="auto" w:fill="auto"/>
            <w:vAlign w:val="center"/>
          </w:tcPr>
          <w:p w14:paraId="41ED00EE">
            <w:pPr>
              <w:pStyle w:val="3"/>
              <w:tabs>
                <w:tab w:val="left" w:pos="4140"/>
                <w:tab w:val="left" w:pos="7380"/>
              </w:tabs>
              <w:wordWrap/>
              <w:snapToGrid w:val="0"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溯源</w:t>
            </w:r>
          </w:p>
          <w:p w14:paraId="7D4F105D">
            <w:pPr>
              <w:pStyle w:val="3"/>
              <w:tabs>
                <w:tab w:val="left" w:pos="4140"/>
                <w:tab w:val="left" w:pos="7380"/>
              </w:tabs>
              <w:wordWrap/>
              <w:snapToGrid w:val="0"/>
              <w:spacing w:beforeAutospacing="0" w:afterAutospacing="0"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侵蚀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5B10A9BB">
            <w:pPr>
              <w:pStyle w:val="3"/>
              <w:tabs>
                <w:tab w:val="left" w:pos="4140"/>
                <w:tab w:val="left" w:pos="7380"/>
              </w:tabs>
              <w:wordWrap/>
              <w:snapToGrid w:val="0"/>
              <w:spacing w:beforeAutospacing="0" w:afterAutospacing="0" w:line="36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指在河流或沟谷底部地形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之处，因流水冲刷作用加剧，受冲刷的部位不断向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移动的现象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6EC90C28">
            <w:pPr>
              <w:pStyle w:val="3"/>
              <w:tabs>
                <w:tab w:val="left" w:pos="4140"/>
                <w:tab w:val="left" w:pos="7380"/>
              </w:tabs>
              <w:wordWrap/>
              <w:snapToGrid w:val="0"/>
              <w:spacing w:beforeAutospacing="0" w:afterAutospacing="0"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使沟谷或河流的长度不断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u w:val="single"/>
                <w:lang w:val="en-US" w:eastAsia="zh-CN"/>
              </w:rPr>
              <w:t xml:space="preserve">    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037A1315">
            <w:pPr>
              <w:pStyle w:val="3"/>
              <w:tabs>
                <w:tab w:val="left" w:pos="4140"/>
                <w:tab w:val="left" w:pos="7380"/>
              </w:tabs>
              <w:wordWrap/>
              <w:snapToGrid w:val="0"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溯源</w:t>
            </w:r>
          </w:p>
          <w:p w14:paraId="497C5385">
            <w:pPr>
              <w:pStyle w:val="3"/>
              <w:tabs>
                <w:tab w:val="left" w:pos="4140"/>
                <w:tab w:val="left" w:pos="7380"/>
              </w:tabs>
              <w:wordWrap/>
              <w:snapToGrid w:val="0"/>
              <w:spacing w:beforeAutospacing="0" w:afterAutospacing="0"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侵蚀</w:t>
            </w:r>
          </w:p>
        </w:tc>
      </w:tr>
      <w:tr w14:paraId="176B1F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2" w:hRule="atLeast"/>
          <w:jc w:val="center"/>
        </w:trPr>
        <w:tc>
          <w:tcPr>
            <w:tcW w:w="1675" w:type="dxa"/>
            <w:shd w:val="clear" w:color="auto" w:fill="auto"/>
            <w:vAlign w:val="center"/>
          </w:tcPr>
          <w:p w14:paraId="125E8FFB">
            <w:pPr>
              <w:pStyle w:val="3"/>
              <w:tabs>
                <w:tab w:val="left" w:pos="4140"/>
                <w:tab w:val="left" w:pos="7380"/>
              </w:tabs>
              <w:wordWrap/>
              <w:snapToGrid w:val="0"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侧向</w:t>
            </w:r>
          </w:p>
          <w:p w14:paraId="7916AAF4">
            <w:pPr>
              <w:pStyle w:val="3"/>
              <w:tabs>
                <w:tab w:val="left" w:pos="4140"/>
                <w:tab w:val="left" w:pos="7380"/>
              </w:tabs>
              <w:wordWrap/>
              <w:snapToGrid w:val="0"/>
              <w:spacing w:beforeAutospacing="0" w:afterAutospacing="0"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侵蚀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39C1DFE4">
            <w:pPr>
              <w:pStyle w:val="3"/>
              <w:tabs>
                <w:tab w:val="left" w:pos="4140"/>
                <w:tab w:val="left" w:pos="7380"/>
              </w:tabs>
              <w:wordWrap/>
              <w:snapToGrid w:val="0"/>
              <w:spacing w:beforeAutospacing="0" w:afterAutospacing="0" w:line="36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指受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的作用，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岸不断受到侵蚀而崩塌后退，形成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的河岸。同时，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岸堆积，导致河流侧向发展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493F2304">
            <w:pPr>
              <w:pStyle w:val="3"/>
              <w:tabs>
                <w:tab w:val="left" w:pos="4140"/>
                <w:tab w:val="left" w:pos="7380"/>
              </w:tabs>
              <w:wordWrap/>
              <w:snapToGrid w:val="0"/>
              <w:spacing w:beforeAutospacing="0" w:afterAutospacing="0" w:line="36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在山区，河流侧向发展可使河谷不断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。在平原地区，河曲不断向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移动，形成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。河床发生裁弯取直，形成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u w:val="single"/>
                <w:lang w:val="en-US" w:eastAsia="zh-CN"/>
              </w:rPr>
              <w:t xml:space="preserve">       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6276070B">
            <w:pPr>
              <w:pStyle w:val="3"/>
              <w:tabs>
                <w:tab w:val="left" w:pos="4140"/>
                <w:tab w:val="left" w:pos="7380"/>
              </w:tabs>
              <w:wordWrap/>
              <w:snapToGrid w:val="0"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侧向</w:t>
            </w:r>
          </w:p>
          <w:p w14:paraId="5379A991">
            <w:pPr>
              <w:pStyle w:val="3"/>
              <w:tabs>
                <w:tab w:val="left" w:pos="4140"/>
                <w:tab w:val="left" w:pos="7380"/>
              </w:tabs>
              <w:wordWrap/>
              <w:snapToGrid w:val="0"/>
              <w:spacing w:beforeAutospacing="0" w:afterAutospacing="0"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侵蚀</w:t>
            </w:r>
          </w:p>
        </w:tc>
      </w:tr>
    </w:tbl>
    <w:p w14:paraId="5F84D762">
      <w:pPr>
        <w:pStyle w:val="3"/>
        <w:tabs>
          <w:tab w:val="left" w:pos="4111"/>
        </w:tabs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eastAsia="黑体" w:cs="Times New Roman"/>
          <w:sz w:val="24"/>
        </w:rPr>
        <w:t>河谷的演变</w:t>
      </w:r>
    </w:p>
    <w:p w14:paraId="793638C6">
      <w:pPr>
        <w:pStyle w:val="3"/>
        <w:tabs>
          <w:tab w:val="left" w:pos="4111"/>
        </w:tabs>
        <w:spacing w:line="36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fldChar w:fldCharType="begin"/>
      </w:r>
      <w:r>
        <w:instrText xml:space="preserve"> INCLUDEPICTURE "../../../../预习卡/Z70.tif" \* MERGEFORMAT </w:instrText>
      </w:r>
      <w:r>
        <w:rPr>
          <w:rFonts w:ascii="Times New Roman" w:hAnsi="Times New Roman" w:cs="Times New Roman"/>
          <w:sz w:val="24"/>
        </w:rPr>
        <w:fldChar w:fldCharType="separate"/>
      </w:r>
      <w:r>
        <w:rPr>
          <w:rFonts w:ascii="Times New Roman" w:hAnsi="Times New Roman" w:cs="Times New Roman"/>
          <w:sz w:val="24"/>
        </w:rPr>
        <w:fldChar w:fldCharType="begin"/>
      </w:r>
      <w:r>
        <w:rPr>
          <w:rFonts w:ascii="Times New Roman" w:hAnsi="Times New Roman" w:cs="Times New Roman"/>
          <w:sz w:val="24"/>
        </w:rPr>
        <w:instrText xml:space="preserve"> </w:instrText>
      </w:r>
      <w:r>
        <w:rPr>
          <w:rFonts w:hint="eastAsia" w:ascii="Times New Roman" w:hAnsi="Times New Roman" w:cs="Times New Roman"/>
          <w:sz w:val="24"/>
        </w:rPr>
        <w:instrText xml:space="preserve">INCLUDEPICTURE  "F:\\赵国珍\\2024\\课件\\同步\\2024（秋）地理 选修性必修1 自然地理基础 人教版（鲁琼京……）\\Z70.tif" \* MERGEFORMATINET</w:instrText>
      </w:r>
      <w:r>
        <w:rPr>
          <w:rFonts w:ascii="Times New Roman" w:hAnsi="Times New Roman" w:cs="Times New Roman"/>
          <w:sz w:val="24"/>
        </w:rPr>
        <w:instrText xml:space="preserve"> </w:instrText>
      </w:r>
      <w:r>
        <w:rPr>
          <w:rFonts w:ascii="Times New Roman" w:hAnsi="Times New Roman" w:cs="Times New Roman"/>
          <w:sz w:val="24"/>
        </w:rPr>
        <w:fldChar w:fldCharType="separate"/>
      </w:r>
      <w:r>
        <w:rPr>
          <w:rFonts w:ascii="Times New Roman" w:hAnsi="Times New Roman" w:cs="Times New Roman"/>
          <w:sz w:val="24"/>
        </w:rPr>
        <w:fldChar w:fldCharType="begin"/>
      </w:r>
      <w:r>
        <w:rPr>
          <w:rFonts w:ascii="Times New Roman" w:hAnsi="Times New Roman" w:cs="Times New Roman"/>
          <w:sz w:val="24"/>
        </w:rPr>
        <w:instrText xml:space="preserve"> </w:instrText>
      </w:r>
      <w:r>
        <w:rPr>
          <w:rFonts w:hint="eastAsia" w:ascii="Times New Roman" w:hAnsi="Times New Roman" w:cs="Times New Roman"/>
          <w:sz w:val="24"/>
        </w:rPr>
        <w:instrText xml:space="preserve">INCLUDEPICTURE  "F:\\赵国珍\\2024\\课件\\同步\\2024（秋）地理 选修性必修1 自然地理基础 人教版（鲁琼京……）\\教师word文档\\第二章  地表形态的塑造\\第三节  河流地貌的发育\\Z70.tif" \* MERGEFORMATINET</w:instrText>
      </w:r>
      <w:r>
        <w:rPr>
          <w:rFonts w:ascii="Times New Roman" w:hAnsi="Times New Roman" w:cs="Times New Roman"/>
          <w:sz w:val="24"/>
        </w:rPr>
        <w:instrText xml:space="preserve"> </w:instrText>
      </w:r>
      <w:r>
        <w:rPr>
          <w:rFonts w:ascii="Times New Roman" w:hAnsi="Times New Roman" w:cs="Times New Roman"/>
          <w:sz w:val="24"/>
        </w:rPr>
        <w:fldChar w:fldCharType="separate"/>
      </w:r>
      <w:r>
        <w:rPr>
          <w:rFonts w:ascii="Times New Roman" w:hAnsi="Times New Roman" w:cs="Times New Roman"/>
          <w:sz w:val="24"/>
        </w:rPr>
        <w:drawing>
          <wp:inline distT="0" distB="0" distL="114300" distR="114300">
            <wp:extent cx="2859405" cy="688975"/>
            <wp:effectExtent l="0" t="0" r="17145" b="15875"/>
            <wp:docPr id="14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0"/>
                    <pic:cNvPicPr>
                      <a:picLocks noChangeAspect="1"/>
                    </pic:cNvPicPr>
                  </pic:nvPicPr>
                  <pic:blipFill>
                    <a:blip r:embed="rId5" r:link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59405" cy="688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</w:rPr>
        <w:fldChar w:fldCharType="end"/>
      </w:r>
      <w:r>
        <w:rPr>
          <w:rFonts w:ascii="Times New Roman" w:hAnsi="Times New Roman" w:cs="Times New Roman"/>
          <w:sz w:val="24"/>
        </w:rPr>
        <w:fldChar w:fldCharType="end"/>
      </w:r>
      <w:r>
        <w:rPr>
          <w:rFonts w:ascii="Times New Roman" w:hAnsi="Times New Roman" w:cs="Times New Roman"/>
          <w:sz w:val="24"/>
        </w:rPr>
        <w:fldChar w:fldCharType="end"/>
      </w:r>
    </w:p>
    <w:tbl>
      <w:tblPr>
        <w:tblStyle w:val="7"/>
        <w:tblpPr w:leftFromText="180" w:rightFromText="180" w:vertAnchor="text" w:horzAnchor="page" w:tblpX="1785" w:tblpY="185"/>
        <w:tblOverlap w:val="never"/>
        <w:tblW w:w="86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4"/>
        <w:gridCol w:w="2264"/>
        <w:gridCol w:w="2264"/>
        <w:gridCol w:w="1825"/>
      </w:tblGrid>
      <w:tr w14:paraId="4439E6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4" w:type="dxa"/>
            <w:shd w:val="clear" w:color="auto" w:fill="auto"/>
            <w:vAlign w:val="center"/>
          </w:tcPr>
          <w:p w14:paraId="7BBC24B1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发育阶段</w:t>
            </w:r>
          </w:p>
        </w:tc>
        <w:tc>
          <w:tcPr>
            <w:tcW w:w="2264" w:type="dxa"/>
            <w:shd w:val="clear" w:color="auto" w:fill="auto"/>
            <w:vAlign w:val="center"/>
          </w:tcPr>
          <w:p w14:paraId="7A867770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侵蚀类型</w:t>
            </w:r>
          </w:p>
        </w:tc>
        <w:tc>
          <w:tcPr>
            <w:tcW w:w="2264" w:type="dxa"/>
            <w:shd w:val="clear" w:color="auto" w:fill="auto"/>
            <w:vAlign w:val="center"/>
          </w:tcPr>
          <w:p w14:paraId="6FEC0BC8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河谷地貌特点</w:t>
            </w:r>
          </w:p>
        </w:tc>
        <w:tc>
          <w:tcPr>
            <w:tcW w:w="1825" w:type="dxa"/>
            <w:shd w:val="clear" w:color="auto" w:fill="auto"/>
            <w:vAlign w:val="center"/>
          </w:tcPr>
          <w:p w14:paraId="0FB683CC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河谷剖面简图</w:t>
            </w:r>
          </w:p>
        </w:tc>
      </w:tr>
      <w:tr w14:paraId="52B207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4" w:type="dxa"/>
            <w:shd w:val="clear" w:color="auto" w:fill="auto"/>
            <w:vAlign w:val="center"/>
          </w:tcPr>
          <w:p w14:paraId="54E8AE71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初期A</w:t>
            </w:r>
          </w:p>
        </w:tc>
        <w:tc>
          <w:tcPr>
            <w:tcW w:w="2264" w:type="dxa"/>
            <w:shd w:val="clear" w:color="auto" w:fill="auto"/>
            <w:vAlign w:val="center"/>
          </w:tcPr>
          <w:p w14:paraId="6C59A2A2">
            <w:pPr>
              <w:pStyle w:val="3"/>
              <w:tabs>
                <w:tab w:val="left" w:pos="4111"/>
              </w:tabs>
              <w:spacing w:line="360" w:lineRule="auto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下蚀和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</w:rPr>
              <w:t>侵蚀为主</w:t>
            </w:r>
          </w:p>
        </w:tc>
        <w:tc>
          <w:tcPr>
            <w:tcW w:w="2264" w:type="dxa"/>
            <w:shd w:val="clear" w:color="auto" w:fill="auto"/>
            <w:vAlign w:val="center"/>
          </w:tcPr>
          <w:p w14:paraId="11C6DB69">
            <w:pPr>
              <w:pStyle w:val="3"/>
              <w:tabs>
                <w:tab w:val="left" w:pos="4111"/>
              </w:tabs>
              <w:spacing w:line="360" w:lineRule="auto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河谷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</w:rPr>
              <w:t>，谷壁陡峭，横剖面呈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</w:rPr>
              <w:t>形</w:t>
            </w:r>
          </w:p>
        </w:tc>
        <w:tc>
          <w:tcPr>
            <w:tcW w:w="1825" w:type="dxa"/>
            <w:shd w:val="clear" w:color="auto" w:fill="auto"/>
            <w:vAlign w:val="center"/>
          </w:tcPr>
          <w:p w14:paraId="682F8708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fldChar w:fldCharType="begin"/>
            </w:r>
            <w:r>
              <w:instrText xml:space="preserve"> INCLUDEPICTURE "../../../../预习卡/Z71.tif" \* MERGEFORMAT </w:instrText>
            </w:r>
            <w:r>
              <w:rPr>
                <w:rFonts w:ascii="Times New Roman" w:hAnsi="Times New Roman" w:cs="Times New Roman"/>
                <w:sz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</w:rPr>
              <w:instrText xml:space="preserve"> </w:instrText>
            </w:r>
            <w:r>
              <w:rPr>
                <w:rFonts w:hint="eastAsia" w:ascii="Times New Roman" w:hAnsi="Times New Roman" w:cs="Times New Roman"/>
                <w:sz w:val="24"/>
              </w:rPr>
              <w:instrText xml:space="preserve">INCLUDEPICTURE  "F:\\赵国珍\\2024\\课件\\同步\\2024（秋）地理 选修性必修1 自然地理基础 人教版（鲁琼京……）\\Z71.tif" \* MERGEFORMATINET</w:instrText>
            </w:r>
            <w:r>
              <w:rPr>
                <w:rFonts w:ascii="Times New Roman" w:hAnsi="Times New Roman" w:cs="Times New Roman"/>
                <w:sz w:val="24"/>
              </w:rPr>
              <w:instrText xml:space="preserve"> </w:instrText>
            </w:r>
            <w:r>
              <w:rPr>
                <w:rFonts w:ascii="Times New Roman" w:hAnsi="Times New Roman" w:cs="Times New Roman"/>
                <w:sz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</w:rPr>
              <w:instrText xml:space="preserve"> </w:instrText>
            </w:r>
            <w:r>
              <w:rPr>
                <w:rFonts w:hint="eastAsia" w:ascii="Times New Roman" w:hAnsi="Times New Roman" w:cs="Times New Roman"/>
                <w:sz w:val="24"/>
              </w:rPr>
              <w:instrText xml:space="preserve">INCLUDEPICTURE  "F:\\赵国珍\\2024\\课件\\同步\\2024（秋）地理 选修性必修1 自然地理基础 人教版（鲁琼京……）\\教师word文档\\第二章  地表形态的塑造\\第三节  河流地貌的发育\\Z71.tif" \* MERGEFORMATINET</w:instrText>
            </w:r>
            <w:r>
              <w:rPr>
                <w:rFonts w:ascii="Times New Roman" w:hAnsi="Times New Roman" w:cs="Times New Roman"/>
                <w:sz w:val="24"/>
              </w:rPr>
              <w:instrText xml:space="preserve"> </w:instrText>
            </w:r>
            <w:r>
              <w:rPr>
                <w:rFonts w:ascii="Times New Roman" w:hAnsi="Times New Roman" w:cs="Times New Roman"/>
                <w:sz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</w:rPr>
              <w:drawing>
                <wp:inline distT="0" distB="0" distL="114300" distR="114300">
                  <wp:extent cx="723265" cy="450215"/>
                  <wp:effectExtent l="0" t="0" r="635" b="6985"/>
                  <wp:docPr id="13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7" r:link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3265" cy="450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</w:rPr>
              <w:fldChar w:fldCharType="end"/>
            </w:r>
          </w:p>
        </w:tc>
      </w:tr>
      <w:tr w14:paraId="0FD09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4" w:type="dxa"/>
            <w:shd w:val="clear" w:color="auto" w:fill="auto"/>
            <w:vAlign w:val="center"/>
          </w:tcPr>
          <w:p w14:paraId="2ADA3489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中期B</w:t>
            </w:r>
          </w:p>
        </w:tc>
        <w:tc>
          <w:tcPr>
            <w:tcW w:w="2264" w:type="dxa"/>
            <w:shd w:val="clear" w:color="auto" w:fill="auto"/>
            <w:vAlign w:val="center"/>
          </w:tcPr>
          <w:p w14:paraId="3E5FD707">
            <w:pPr>
              <w:pStyle w:val="3"/>
              <w:tabs>
                <w:tab w:val="left" w:pos="4111"/>
              </w:tabs>
              <w:spacing w:line="360" w:lineRule="auto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</w:rPr>
              <w:t>作用减弱，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br w:type="textWrapping"/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</w:rPr>
              <w:t>作用加强</w:t>
            </w:r>
          </w:p>
        </w:tc>
        <w:tc>
          <w:tcPr>
            <w:tcW w:w="2264" w:type="dxa"/>
            <w:shd w:val="clear" w:color="auto" w:fill="auto"/>
            <w:vAlign w:val="center"/>
          </w:tcPr>
          <w:p w14:paraId="0C31FF1B">
            <w:pPr>
              <w:pStyle w:val="3"/>
              <w:tabs>
                <w:tab w:val="left" w:pos="4111"/>
              </w:tabs>
              <w:spacing w:line="360" w:lineRule="auto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河道更为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</w:rPr>
              <w:t>，河谷拓宽</w:t>
            </w:r>
          </w:p>
        </w:tc>
        <w:tc>
          <w:tcPr>
            <w:tcW w:w="1825" w:type="dxa"/>
            <w:shd w:val="clear" w:color="auto" w:fill="auto"/>
            <w:vAlign w:val="center"/>
          </w:tcPr>
          <w:p w14:paraId="3A60B6A7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fldChar w:fldCharType="begin"/>
            </w:r>
            <w:r>
              <w:instrText xml:space="preserve"> INCLUDEPICTURE "../../../../预习卡/Z72.tif" \* MERGEFORMAT </w:instrText>
            </w:r>
            <w:r>
              <w:rPr>
                <w:rFonts w:ascii="Times New Roman" w:hAnsi="Times New Roman" w:cs="Times New Roman"/>
                <w:sz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</w:rPr>
              <w:instrText xml:space="preserve"> </w:instrText>
            </w:r>
            <w:r>
              <w:rPr>
                <w:rFonts w:hint="eastAsia" w:ascii="Times New Roman" w:hAnsi="Times New Roman" w:cs="Times New Roman"/>
                <w:sz w:val="24"/>
              </w:rPr>
              <w:instrText xml:space="preserve">INCLUDEPICTURE  "F:\\赵国珍\\2024\\课件\\同步\\2024（秋）地理 选修性必修1 自然地理基础 人教版（鲁琼京……）\\Z72.tif" \* MERGEFORMATINET</w:instrText>
            </w:r>
            <w:r>
              <w:rPr>
                <w:rFonts w:ascii="Times New Roman" w:hAnsi="Times New Roman" w:cs="Times New Roman"/>
                <w:sz w:val="24"/>
              </w:rPr>
              <w:instrText xml:space="preserve"> </w:instrText>
            </w:r>
            <w:r>
              <w:rPr>
                <w:rFonts w:ascii="Times New Roman" w:hAnsi="Times New Roman" w:cs="Times New Roman"/>
                <w:sz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</w:rPr>
              <w:instrText xml:space="preserve"> </w:instrText>
            </w:r>
            <w:r>
              <w:rPr>
                <w:rFonts w:hint="eastAsia" w:ascii="Times New Roman" w:hAnsi="Times New Roman" w:cs="Times New Roman"/>
                <w:sz w:val="24"/>
              </w:rPr>
              <w:instrText xml:space="preserve">INCLUDEPICTURE  "F:\\赵国珍\\2024\\课件\\同步\\2024（秋）地理 选修性必修1 自然地理基础 人教版（鲁琼京……）\\教师word文档\\第二章  地表形态的塑造\\第三节  河流地貌的发育\\Z72.tif" \* MERGEFORMATINET</w:instrText>
            </w:r>
            <w:r>
              <w:rPr>
                <w:rFonts w:ascii="Times New Roman" w:hAnsi="Times New Roman" w:cs="Times New Roman"/>
                <w:sz w:val="24"/>
              </w:rPr>
              <w:instrText xml:space="preserve"> </w:instrText>
            </w:r>
            <w:r>
              <w:rPr>
                <w:rFonts w:ascii="Times New Roman" w:hAnsi="Times New Roman" w:cs="Times New Roman"/>
                <w:sz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</w:rPr>
              <w:drawing>
                <wp:inline distT="0" distB="0" distL="114300" distR="114300">
                  <wp:extent cx="723265" cy="484505"/>
                  <wp:effectExtent l="0" t="0" r="635" b="10795"/>
                  <wp:docPr id="16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9" r:link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3265" cy="484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</w:rPr>
              <w:fldChar w:fldCharType="end"/>
            </w:r>
          </w:p>
        </w:tc>
      </w:tr>
      <w:tr w14:paraId="1BED81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4" w:type="dxa"/>
            <w:shd w:val="clear" w:color="auto" w:fill="auto"/>
            <w:vAlign w:val="center"/>
          </w:tcPr>
          <w:p w14:paraId="52CE4268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后期C</w:t>
            </w:r>
          </w:p>
        </w:tc>
        <w:tc>
          <w:tcPr>
            <w:tcW w:w="2264" w:type="dxa"/>
            <w:shd w:val="clear" w:color="auto" w:fill="auto"/>
            <w:vAlign w:val="center"/>
          </w:tcPr>
          <w:p w14:paraId="094577D2">
            <w:pPr>
              <w:pStyle w:val="3"/>
              <w:tabs>
                <w:tab w:val="left" w:pos="4111"/>
              </w:tabs>
              <w:spacing w:line="360" w:lineRule="auto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</w:rPr>
              <w:t>作用为主</w:t>
            </w:r>
          </w:p>
        </w:tc>
        <w:tc>
          <w:tcPr>
            <w:tcW w:w="2264" w:type="dxa"/>
            <w:shd w:val="clear" w:color="auto" w:fill="auto"/>
            <w:vAlign w:val="center"/>
          </w:tcPr>
          <w:p w14:paraId="1638D808">
            <w:pPr>
              <w:pStyle w:val="3"/>
              <w:tabs>
                <w:tab w:val="left" w:pos="4111"/>
              </w:tabs>
              <w:spacing w:line="360" w:lineRule="auto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河谷展宽，横剖面呈宽而浅的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</w:rPr>
              <w:t>形</w:t>
            </w:r>
          </w:p>
        </w:tc>
        <w:tc>
          <w:tcPr>
            <w:tcW w:w="1825" w:type="dxa"/>
            <w:shd w:val="clear" w:color="auto" w:fill="auto"/>
            <w:vAlign w:val="center"/>
          </w:tcPr>
          <w:p w14:paraId="5312AEA9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fldChar w:fldCharType="begin"/>
            </w:r>
            <w:r>
              <w:instrText xml:space="preserve"> INCLUDEPICTURE "../../../../预习卡/Z73.tif" \* MERGEFORMAT </w:instrText>
            </w:r>
            <w:r>
              <w:rPr>
                <w:rFonts w:ascii="Times New Roman" w:hAnsi="Times New Roman" w:cs="Times New Roman"/>
                <w:sz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</w:rPr>
              <w:instrText xml:space="preserve"> </w:instrText>
            </w:r>
            <w:r>
              <w:rPr>
                <w:rFonts w:hint="eastAsia" w:ascii="Times New Roman" w:hAnsi="Times New Roman" w:cs="Times New Roman"/>
                <w:sz w:val="24"/>
              </w:rPr>
              <w:instrText xml:space="preserve">INCLUDEPICTURE  "F:\\赵国珍\\2024\\课件\\同步\\2024（秋）地理 选修性必修1 自然地理基础 人教版（鲁琼京……）\\Z73.tif" \* MERGEFORMATINET</w:instrText>
            </w:r>
            <w:r>
              <w:rPr>
                <w:rFonts w:ascii="Times New Roman" w:hAnsi="Times New Roman" w:cs="Times New Roman"/>
                <w:sz w:val="24"/>
              </w:rPr>
              <w:instrText xml:space="preserve"> </w:instrText>
            </w:r>
            <w:r>
              <w:rPr>
                <w:rFonts w:ascii="Times New Roman" w:hAnsi="Times New Roman" w:cs="Times New Roman"/>
                <w:sz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</w:rPr>
              <w:instrText xml:space="preserve"> </w:instrText>
            </w:r>
            <w:r>
              <w:rPr>
                <w:rFonts w:hint="eastAsia" w:ascii="Times New Roman" w:hAnsi="Times New Roman" w:cs="Times New Roman"/>
                <w:sz w:val="24"/>
              </w:rPr>
              <w:instrText xml:space="preserve">INCLUDEPICTURE  "F:\\赵国珍\\2024\\课件\\同步\\2024（秋）地理 选修性必修1 自然地理基础 人教版（鲁琼京……）\\教师word文档\\第二章  地表形态的塑造\\第三节  河流地貌的发育\\Z73.tif" \* MERGEFORMATINET</w:instrText>
            </w:r>
            <w:r>
              <w:rPr>
                <w:rFonts w:ascii="Times New Roman" w:hAnsi="Times New Roman" w:cs="Times New Roman"/>
                <w:sz w:val="24"/>
              </w:rPr>
              <w:instrText xml:space="preserve"> </w:instrText>
            </w:r>
            <w:r>
              <w:rPr>
                <w:rFonts w:ascii="Times New Roman" w:hAnsi="Times New Roman" w:cs="Times New Roman"/>
                <w:sz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</w:rPr>
              <w:drawing>
                <wp:inline distT="0" distB="0" distL="114300" distR="114300">
                  <wp:extent cx="723265" cy="484505"/>
                  <wp:effectExtent l="0" t="0" r="635" b="10795"/>
                  <wp:docPr id="15" name="图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13"/>
                          <pic:cNvPicPr>
                            <a:picLocks noChangeAspect="1"/>
                          </pic:cNvPicPr>
                        </pic:nvPicPr>
                        <pic:blipFill>
                          <a:blip r:embed="rId11" r:link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3265" cy="484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</w:rPr>
              <w:fldChar w:fldCharType="end"/>
            </w:r>
          </w:p>
        </w:tc>
      </w:tr>
    </w:tbl>
    <w:p w14:paraId="63BCA3A3">
      <w:pPr>
        <w:rPr>
          <w:rFonts w:hint="eastAsia"/>
          <w:lang w:val="en-US" w:eastAsia="zh-C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C05D3C">
    <w:pPr>
      <w:pStyle w:val="5"/>
      <w:pBdr>
        <w:bottom w:val="single" w:color="auto" w:sz="4" w:space="0"/>
      </w:pBdr>
      <w:jc w:val="right"/>
      <w:rPr>
        <w:rFonts w:hint="eastAsia" w:ascii="等线" w:hAnsi="等线" w:eastAsia="等线" w:cs="等线"/>
        <w:lang w:val="en-US" w:eastAsia="zh-CN"/>
      </w:rPr>
    </w:pPr>
    <w:r>
      <w:rPr>
        <w:rFonts w:hint="eastAsia" w:ascii="等线" w:hAnsi="等线" w:eastAsia="等线" w:cs="等线"/>
        <w:lang w:val="en-US" w:eastAsia="zh-CN"/>
      </w:rPr>
      <w:t>配套《高中必刷题 地理 选择性必修1 自然地理基础》使用</w:t>
    </w:r>
  </w:p>
  <w:p w14:paraId="01B80CC7">
    <w:pPr>
      <w:pStyle w:val="5"/>
    </w:pPr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776845" cy="10908665"/>
          <wp:effectExtent l="0" t="0" r="8255" b="635"/>
          <wp:wrapNone/>
          <wp:docPr id="1" name="WordPictureWatermark121919" descr="加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21919" descr="加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6845" cy="1090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kMDE1OGY5Mzc0YzY3MGJhZmQwNWZlZDAxMWEwYWMifQ=="/>
  </w:docVars>
  <w:rsids>
    <w:rsidRoot w:val="00000000"/>
    <w:rsid w:val="002E1F6F"/>
    <w:rsid w:val="005E0AA6"/>
    <w:rsid w:val="00EB5A15"/>
    <w:rsid w:val="012D052D"/>
    <w:rsid w:val="020403A9"/>
    <w:rsid w:val="02EE0BFC"/>
    <w:rsid w:val="03802AE2"/>
    <w:rsid w:val="04212517"/>
    <w:rsid w:val="042F6C22"/>
    <w:rsid w:val="06A426FF"/>
    <w:rsid w:val="07CE28B2"/>
    <w:rsid w:val="0DBE0DD6"/>
    <w:rsid w:val="0EA855E3"/>
    <w:rsid w:val="0F421A3B"/>
    <w:rsid w:val="108A2BE9"/>
    <w:rsid w:val="13B13EB6"/>
    <w:rsid w:val="1573515B"/>
    <w:rsid w:val="15DB6974"/>
    <w:rsid w:val="18E57726"/>
    <w:rsid w:val="1A2C62F1"/>
    <w:rsid w:val="1A4C1518"/>
    <w:rsid w:val="1B1345A2"/>
    <w:rsid w:val="1B5D7B12"/>
    <w:rsid w:val="1B781C36"/>
    <w:rsid w:val="1CBB1C79"/>
    <w:rsid w:val="1D5D1AC3"/>
    <w:rsid w:val="1DC5415D"/>
    <w:rsid w:val="1DF61EC7"/>
    <w:rsid w:val="1E20413D"/>
    <w:rsid w:val="1E3D0A28"/>
    <w:rsid w:val="1EF91491"/>
    <w:rsid w:val="1FB913FE"/>
    <w:rsid w:val="23FF03B4"/>
    <w:rsid w:val="240740C3"/>
    <w:rsid w:val="24107369"/>
    <w:rsid w:val="2436176B"/>
    <w:rsid w:val="24AD52A9"/>
    <w:rsid w:val="24DC5C8B"/>
    <w:rsid w:val="25916979"/>
    <w:rsid w:val="25C46796"/>
    <w:rsid w:val="26800419"/>
    <w:rsid w:val="27A74232"/>
    <w:rsid w:val="27B70919"/>
    <w:rsid w:val="285A12A4"/>
    <w:rsid w:val="2A8D1BEE"/>
    <w:rsid w:val="2B6F32B8"/>
    <w:rsid w:val="2C1E671D"/>
    <w:rsid w:val="2D3A46DD"/>
    <w:rsid w:val="2D6B4704"/>
    <w:rsid w:val="2DA21723"/>
    <w:rsid w:val="2E982B26"/>
    <w:rsid w:val="2FE0425C"/>
    <w:rsid w:val="30347DA4"/>
    <w:rsid w:val="3098505F"/>
    <w:rsid w:val="30C6397A"/>
    <w:rsid w:val="32123DAB"/>
    <w:rsid w:val="32637040"/>
    <w:rsid w:val="32C34352"/>
    <w:rsid w:val="33FF5CEA"/>
    <w:rsid w:val="34D45079"/>
    <w:rsid w:val="376A0E5A"/>
    <w:rsid w:val="39B40D7E"/>
    <w:rsid w:val="3B703625"/>
    <w:rsid w:val="3BF82E56"/>
    <w:rsid w:val="3D47065F"/>
    <w:rsid w:val="3DA73412"/>
    <w:rsid w:val="3E860D11"/>
    <w:rsid w:val="3F3A44CF"/>
    <w:rsid w:val="3F593C0C"/>
    <w:rsid w:val="413E755D"/>
    <w:rsid w:val="41CA0DF1"/>
    <w:rsid w:val="421A1D78"/>
    <w:rsid w:val="44227892"/>
    <w:rsid w:val="470A2A62"/>
    <w:rsid w:val="477A0655"/>
    <w:rsid w:val="47A40D11"/>
    <w:rsid w:val="47EC7DD1"/>
    <w:rsid w:val="488F215C"/>
    <w:rsid w:val="48A71E8C"/>
    <w:rsid w:val="490C6F3D"/>
    <w:rsid w:val="49904E8B"/>
    <w:rsid w:val="4A056E6A"/>
    <w:rsid w:val="4B297D5B"/>
    <w:rsid w:val="4B6508C8"/>
    <w:rsid w:val="4C910E89"/>
    <w:rsid w:val="4DC2412F"/>
    <w:rsid w:val="4DF07E31"/>
    <w:rsid w:val="4FC05C94"/>
    <w:rsid w:val="4FEE773B"/>
    <w:rsid w:val="50090468"/>
    <w:rsid w:val="50253FF3"/>
    <w:rsid w:val="5080549C"/>
    <w:rsid w:val="508B5BEF"/>
    <w:rsid w:val="519311FF"/>
    <w:rsid w:val="53803A05"/>
    <w:rsid w:val="54E403E6"/>
    <w:rsid w:val="557312C2"/>
    <w:rsid w:val="557D4386"/>
    <w:rsid w:val="55CC08C4"/>
    <w:rsid w:val="56306437"/>
    <w:rsid w:val="57C00874"/>
    <w:rsid w:val="57E860AE"/>
    <w:rsid w:val="58281D97"/>
    <w:rsid w:val="58DF399F"/>
    <w:rsid w:val="5A5761C4"/>
    <w:rsid w:val="5A596DE6"/>
    <w:rsid w:val="5AEA5F70"/>
    <w:rsid w:val="5AF2289E"/>
    <w:rsid w:val="5AF4436C"/>
    <w:rsid w:val="5B4D241F"/>
    <w:rsid w:val="5BA069F2"/>
    <w:rsid w:val="5BB42D24"/>
    <w:rsid w:val="5BB95D06"/>
    <w:rsid w:val="5D3046F0"/>
    <w:rsid w:val="5D46181B"/>
    <w:rsid w:val="5E357731"/>
    <w:rsid w:val="5F252D33"/>
    <w:rsid w:val="60065988"/>
    <w:rsid w:val="61C52A20"/>
    <w:rsid w:val="62A63221"/>
    <w:rsid w:val="62D358FF"/>
    <w:rsid w:val="66136A8F"/>
    <w:rsid w:val="67191B1C"/>
    <w:rsid w:val="68295FC1"/>
    <w:rsid w:val="686A2C29"/>
    <w:rsid w:val="6873319D"/>
    <w:rsid w:val="6A6257BB"/>
    <w:rsid w:val="6D266F73"/>
    <w:rsid w:val="6D9C00D3"/>
    <w:rsid w:val="6E646880"/>
    <w:rsid w:val="6E8D370A"/>
    <w:rsid w:val="6E9F158A"/>
    <w:rsid w:val="6EAB5982"/>
    <w:rsid w:val="6F947336"/>
    <w:rsid w:val="6FBE656C"/>
    <w:rsid w:val="70C20D61"/>
    <w:rsid w:val="71082A99"/>
    <w:rsid w:val="712224EE"/>
    <w:rsid w:val="716D27FA"/>
    <w:rsid w:val="71AD37BF"/>
    <w:rsid w:val="728E3FB1"/>
    <w:rsid w:val="72E80FA2"/>
    <w:rsid w:val="73216213"/>
    <w:rsid w:val="749C30D5"/>
    <w:rsid w:val="754760B3"/>
    <w:rsid w:val="76203174"/>
    <w:rsid w:val="764738DA"/>
    <w:rsid w:val="76581E16"/>
    <w:rsid w:val="76913A3E"/>
    <w:rsid w:val="76EB2186"/>
    <w:rsid w:val="77416E84"/>
    <w:rsid w:val="77F9775E"/>
    <w:rsid w:val="789D458E"/>
    <w:rsid w:val="79DD23F0"/>
    <w:rsid w:val="7B1A3BF3"/>
    <w:rsid w:val="7DA925D1"/>
    <w:rsid w:val="7DB85E6C"/>
    <w:rsid w:val="7E807F12"/>
    <w:rsid w:val="7FB87EFF"/>
    <w:rsid w:val="7FB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微软雅黑" w:hAnsi="微软雅黑" w:eastAsia="微软雅黑" w:cs="微软雅黑"/>
      <w:sz w:val="21"/>
      <w:szCs w:val="21"/>
      <w:lang w:val="en-US" w:eastAsia="en-US" w:bidi="ar-SA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Z71.tif" TargetMode="External"/><Relationship Id="rId7" Type="http://schemas.openxmlformats.org/officeDocument/2006/relationships/image" Target="media/image3.png"/><Relationship Id="rId6" Type="http://schemas.openxmlformats.org/officeDocument/2006/relationships/image" Target="Z70.tif" TargetMode="External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image" Target="Z73.tif" TargetMode="External"/><Relationship Id="rId11" Type="http://schemas.openxmlformats.org/officeDocument/2006/relationships/image" Target="media/image5.png"/><Relationship Id="rId10" Type="http://schemas.openxmlformats.org/officeDocument/2006/relationships/image" Target="Z72.tif" TargetMode="Externa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312</Words>
  <Characters>312</Characters>
  <Lines>0</Lines>
  <Paragraphs>0</Paragraphs>
  <TotalTime>0</TotalTime>
  <ScaleCrop>false</ScaleCrop>
  <LinksUpToDate>false</LinksUpToDate>
  <CharactersWithSpaces>410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2023-04-12T07:31:00Z</dcterms:created>
  <dc:creator>韩伟</dc:creator>
  <cp:lastModifiedBy>这个方案做不了</cp:lastModifiedBy>
  <dcterms:modified xsi:type="dcterms:W3CDTF">2025-10-21T01:38:10Z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01BE15AB3BF3468B9D5EE19925A913CD_13</vt:lpwstr>
  </property>
  <property fmtid="{D5CDD505-2E9C-101B-9397-08002B2CF9AE}" pid="4" name="KSOTemplateDocerSaveRecord">
    <vt:lpwstr>eyJoZGlkIjoiYzk2MmRkZGJkMWIwMDM5YmViMmU0YThmY2FjMmVkYjciLCJ1c2VySWQiOiIyNTUyODk4NjgifQ==</vt:lpwstr>
  </property>
</Properties>
</file>