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20B96">
      <w:pPr>
        <w:jc w:val="center"/>
        <w:rPr>
          <w:rFonts w:hint="default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地理预习卡（六）大气的组成与垂直分层</w:t>
      </w:r>
    </w:p>
    <w:p w14:paraId="3081A728">
      <w:pPr>
        <w:pStyle w:val="11"/>
        <w:numPr>
          <w:ilvl w:val="0"/>
          <w:numId w:val="0"/>
        </w:numPr>
        <w:ind w:leftChars="0"/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一、大气的组成</w:t>
      </w:r>
    </w:p>
    <w:p w14:paraId="2C0EACB4">
      <w:pPr>
        <w:pStyle w:val="11"/>
        <w:numPr>
          <w:ilvl w:val="0"/>
          <w:numId w:val="0"/>
        </w:numPr>
        <w:ind w:leftChars="0"/>
        <w:jc w:val="left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>干洁空气包括：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</w:t>
      </w:r>
    </w:p>
    <w:p w14:paraId="0AEF40EA">
      <w:pPr>
        <w:pStyle w:val="11"/>
        <w:numPr>
          <w:ilvl w:val="0"/>
          <w:numId w:val="0"/>
        </w:numPr>
        <w:ind w:leftChars="0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eastAsia"/>
          <w:sz w:val="24"/>
          <w:szCs w:val="24"/>
        </w:rPr>
        <w:t>大气由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</w:p>
    <w:p w14:paraId="4069FFE1">
      <w:pPr>
        <w:pStyle w:val="11"/>
        <w:numPr>
          <w:ilvl w:val="0"/>
          <w:numId w:val="0"/>
        </w:numPr>
        <w:ind w:leftChars="0"/>
        <w:jc w:val="left"/>
        <w:rPr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/>
          <w:sz w:val="24"/>
          <w:szCs w:val="24"/>
        </w:rPr>
        <w:t>占干洁空气体积分数的</w:t>
      </w:r>
      <w:r>
        <w:rPr>
          <w:rFonts w:hint="eastAsia"/>
          <w:color w:val="auto"/>
          <w:sz w:val="24"/>
          <w:szCs w:val="24"/>
          <w:u w:val="none"/>
        </w:rPr>
        <w:t>99%</w:t>
      </w:r>
      <w:r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是维持生命活动的必需物质；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是生物体的基本元素。</w:t>
      </w:r>
    </w:p>
    <w:p w14:paraId="13577525">
      <w:pPr>
        <w:pStyle w:val="11"/>
        <w:numPr>
          <w:ilvl w:val="0"/>
          <w:numId w:val="0"/>
        </w:numPr>
        <w:ind w:leftChars="0"/>
        <w:rPr>
          <w:sz w:val="24"/>
          <w:u w:val="none"/>
        </w:rPr>
      </w:pPr>
      <w:r>
        <w:rPr>
          <w:rFonts w:hint="eastAsia"/>
          <w:sz w:val="24"/>
          <w:lang w:val="en-US" w:eastAsia="zh-CN"/>
        </w:rPr>
        <w:t>4.</w:t>
      </w:r>
      <w:r>
        <w:rPr>
          <w:rFonts w:hint="eastAsia"/>
          <w:sz w:val="24"/>
        </w:rPr>
        <w:t>二氧化碳的作用：</w:t>
      </w:r>
      <w:r>
        <w:rPr>
          <w:rFonts w:hint="eastAsia"/>
          <w:sz w:val="24"/>
          <w:u w:val="none"/>
        </w:rPr>
        <w:t>二氧化碳是绿色植物进行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/>
          <w:sz w:val="24"/>
          <w:u w:val="none"/>
        </w:rPr>
        <w:t>的基本原料，它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/>
          <w:sz w:val="24"/>
          <w:u w:val="none"/>
        </w:rPr>
        <w:t>的能力强，使气温升高，对地面有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/>
          <w:sz w:val="24"/>
          <w:u w:val="none"/>
        </w:rPr>
        <w:t>。</w:t>
      </w:r>
    </w:p>
    <w:p w14:paraId="4D3426B9">
      <w:pPr>
        <w:pStyle w:val="11"/>
        <w:numPr>
          <w:ilvl w:val="0"/>
          <w:numId w:val="0"/>
        </w:numPr>
        <w:ind w:leftChars="0"/>
        <w:rPr>
          <w:sz w:val="24"/>
          <w:u w:val="single"/>
        </w:rPr>
      </w:pPr>
      <w:r>
        <w:rPr>
          <w:rFonts w:hint="eastAsia"/>
          <w:sz w:val="24"/>
          <w:lang w:val="en-US" w:eastAsia="zh-CN"/>
        </w:rPr>
        <w:t>5.</w:t>
      </w:r>
      <w:r>
        <w:rPr>
          <w:rFonts w:hint="eastAsia"/>
          <w:sz w:val="24"/>
        </w:rPr>
        <w:t>臭氧的作用</w:t>
      </w:r>
      <w:r>
        <w:rPr>
          <w:rFonts w:hint="eastAsia"/>
          <w:sz w:val="24"/>
          <w:u w:val="none"/>
        </w:rPr>
        <w:t>：</w:t>
      </w:r>
      <w:r>
        <w:rPr>
          <w:rFonts w:hint="eastAsia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能吸收太阳光中的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u w:val="none"/>
        </w:rPr>
        <w:t>，</w:t>
      </w:r>
      <w:r>
        <w:rPr>
          <w:rFonts w:hint="eastAsia"/>
          <w:sz w:val="24"/>
          <w:u w:val="none"/>
          <w:lang w:val="en-US" w:eastAsia="zh-CN"/>
        </w:rPr>
        <w:t>使大气升温；</w:t>
      </w:r>
      <w:r>
        <w:rPr>
          <w:rFonts w:hint="eastAsia"/>
          <w:sz w:val="24"/>
          <w:u w:val="none"/>
        </w:rPr>
        <w:t>减少到达地面的紫外线，对生物具有保护作用</w:t>
      </w:r>
      <w:r>
        <w:rPr>
          <w:rFonts w:hint="eastAsia"/>
          <w:sz w:val="24"/>
          <w:u w:val="none"/>
          <w:lang w:eastAsia="zh-CN"/>
        </w:rPr>
        <w:t>。</w:t>
      </w:r>
    </w:p>
    <w:p w14:paraId="5EDB3145">
      <w:pPr>
        <w:pStyle w:val="11"/>
        <w:numPr>
          <w:ilvl w:val="0"/>
          <w:numId w:val="0"/>
        </w:numPr>
        <w:ind w:leftChars="0"/>
        <w:jc w:val="left"/>
        <w:rPr>
          <w:rFonts w:hint="eastAsia"/>
          <w:sz w:val="24"/>
          <w:u w:val="none"/>
          <w:lang w:val="en-US" w:eastAsia="zh-CN"/>
        </w:rPr>
      </w:pPr>
      <w:r>
        <w:rPr>
          <w:rFonts w:hint="eastAsia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/>
          <w:sz w:val="24"/>
          <w:u w:val="none"/>
          <w:lang w:val="en-US" w:eastAsia="zh-CN"/>
        </w:rPr>
        <w:t>是</w:t>
      </w:r>
      <w:r>
        <w:rPr>
          <w:rFonts w:hint="eastAsia"/>
          <w:sz w:val="24"/>
          <w:u w:val="none"/>
        </w:rPr>
        <w:t>成云致雨的必要条件</w:t>
      </w:r>
      <w:r>
        <w:rPr>
          <w:rFonts w:hint="eastAsia"/>
          <w:sz w:val="24"/>
          <w:u w:val="none"/>
          <w:lang w:val="en-US" w:eastAsia="zh-CN"/>
        </w:rPr>
        <w:t>.</w:t>
      </w:r>
    </w:p>
    <w:p w14:paraId="63B86DF1">
      <w:pPr>
        <w:pStyle w:val="11"/>
        <w:numPr>
          <w:ilvl w:val="0"/>
          <w:numId w:val="0"/>
        </w:numPr>
        <w:ind w:leftChars="0"/>
        <w:jc w:val="left"/>
        <w:rPr>
          <w:rFonts w:hint="default"/>
          <w:sz w:val="24"/>
          <w:u w:val="none"/>
          <w:lang w:val="en-US" w:eastAsia="zh-CN"/>
        </w:rPr>
      </w:pPr>
      <w:r>
        <w:rPr>
          <w:rFonts w:hint="eastAsia"/>
          <w:sz w:val="24"/>
          <w:u w:val="none"/>
          <w:lang w:val="en-US" w:eastAsia="zh-CN"/>
        </w:rPr>
        <w:t>7.人类活动对大气的影响：人类活动排放的污染物进入大气，会影响大气的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u w:val="none"/>
          <w:lang w:val="en-US" w:eastAsia="zh-CN"/>
        </w:rPr>
        <w:t>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u w:val="none"/>
          <w:lang w:val="en-US" w:eastAsia="zh-CN"/>
        </w:rPr>
        <w:t>，产生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/>
          <w:sz w:val="24"/>
          <w:u w:val="none"/>
          <w:lang w:val="en-US" w:eastAsia="zh-CN"/>
        </w:rPr>
        <w:t>，对生态系统和人类生存造成不利影响。</w:t>
      </w:r>
    </w:p>
    <w:p w14:paraId="47D265AE">
      <w:pPr>
        <w:pStyle w:val="11"/>
        <w:numPr>
          <w:ilvl w:val="0"/>
          <w:numId w:val="0"/>
        </w:numPr>
        <w:tabs>
          <w:tab w:val="left" w:pos="5640"/>
        </w:tabs>
        <w:ind w:leftChars="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二、大气的垂直分层</w:t>
      </w:r>
    </w:p>
    <w:p w14:paraId="27CA3F11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/>
          <w:b w:val="0"/>
          <w:bCs w:val="0"/>
          <w:sz w:val="24"/>
          <w:lang w:val="en-US" w:eastAsia="zh-CN"/>
        </w:rPr>
      </w:pPr>
      <w:r>
        <w:rPr>
          <w:rFonts w:hint="eastAsia"/>
          <w:color w:val="000000"/>
          <w:sz w:val="24"/>
          <w:szCs w:val="24"/>
        </w:rPr>
        <w:t>根据大气的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color w:val="000000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color w:val="000000"/>
          <w:sz w:val="24"/>
          <w:szCs w:val="24"/>
        </w:rPr>
        <w:t>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color w:val="000000"/>
          <w:sz w:val="24"/>
          <w:szCs w:val="24"/>
        </w:rPr>
        <w:t>在垂直方向上的差异，可将大气分为三层，自下而上依次是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color w:val="000000"/>
          <w:sz w:val="24"/>
          <w:szCs w:val="24"/>
        </w:rPr>
        <w:t>层、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color w:val="000000"/>
          <w:sz w:val="24"/>
          <w:szCs w:val="24"/>
        </w:rPr>
        <w:t>层和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color w:val="000000"/>
          <w:sz w:val="24"/>
          <w:szCs w:val="24"/>
        </w:rPr>
        <w:t>大气。</w:t>
      </w:r>
    </w:p>
    <w:p w14:paraId="2250B3E2">
      <w:pPr>
        <w:pStyle w:val="11"/>
        <w:numPr>
          <w:ilvl w:val="0"/>
          <w:numId w:val="0"/>
        </w:numPr>
        <w:ind w:leftChars="0"/>
        <w:rPr>
          <w:sz w:val="24"/>
        </w:rPr>
      </w:pPr>
      <w:r>
        <w:rPr>
          <w:rFonts w:hint="eastAsia"/>
          <w:highlight w:val="none"/>
          <w:lang w:val="en-US" w:eastAsia="zh-CN"/>
        </w:rPr>
        <w:t>1</w:t>
      </w:r>
      <w:r>
        <w:rPr>
          <w:rFonts w:hint="eastAsia"/>
          <w:b w:val="0"/>
          <w:bCs w:val="0"/>
          <w:sz w:val="24"/>
          <w:lang w:val="en-US" w:eastAsia="zh-CN"/>
        </w:rPr>
        <w:t>.</w:t>
      </w:r>
      <w:r>
        <w:rPr>
          <w:rFonts w:hint="eastAsia"/>
          <w:b w:val="0"/>
          <w:bCs w:val="0"/>
          <w:sz w:val="24"/>
        </w:rPr>
        <w:t>对流层</w:t>
      </w:r>
      <w:r>
        <w:rPr>
          <w:rFonts w:hint="eastAsia"/>
          <w:sz w:val="24"/>
        </w:rPr>
        <w:t>相关内容：</w:t>
      </w:r>
    </w:p>
    <w:p w14:paraId="5C904D06">
      <w:pPr>
        <w:pStyle w:val="11"/>
        <w:ind w:firstLine="0" w:firstLineChars="0"/>
        <w:rPr>
          <w:sz w:val="24"/>
        </w:rPr>
      </w:pPr>
      <w:r>
        <w:rPr>
          <w:rFonts w:hint="eastAsia"/>
          <w:sz w:val="24"/>
        </w:rPr>
        <w:t>（1）高度范围：低纬17-1</w:t>
      </w:r>
      <w:r>
        <w:rPr>
          <w:rFonts w:hint="eastAsia"/>
          <w:sz w:val="24"/>
          <w:lang w:val="en-US" w:eastAsia="zh-CN"/>
        </w:rPr>
        <w:t>8</w:t>
      </w:r>
      <w:r>
        <w:rPr>
          <w:rFonts w:hint="eastAsia"/>
          <w:sz w:val="24"/>
        </w:rPr>
        <w:t>km，中纬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</w:rPr>
        <w:t>km，高纬8-9km</w:t>
      </w:r>
    </w:p>
    <w:p w14:paraId="0B995E45">
      <w:pPr>
        <w:pStyle w:val="11"/>
        <w:ind w:firstLine="0" w:firstLineChars="0"/>
        <w:rPr>
          <w:sz w:val="24"/>
        </w:rPr>
      </w:pPr>
      <w:r>
        <w:rPr>
          <w:rFonts w:hint="default"/>
          <w:highlight w:val="none"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4408170</wp:posOffset>
            </wp:positionH>
            <wp:positionV relativeFrom="page">
              <wp:posOffset>5717540</wp:posOffset>
            </wp:positionV>
            <wp:extent cx="1733550" cy="1878330"/>
            <wp:effectExtent l="0" t="0" r="0" b="7620"/>
            <wp:wrapSquare wrapText="bothSides"/>
            <wp:docPr id="26" name="图片 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7" descr="figur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87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（2）特点：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/>
          <w:sz w:val="24"/>
        </w:rPr>
        <w:t>（成因：地面是</w:t>
      </w:r>
      <w:r>
        <w:rPr>
          <w:rFonts w:hint="eastAsia"/>
          <w:sz w:val="24"/>
          <w:lang w:val="en-US" w:eastAsia="zh-CN"/>
        </w:rPr>
        <w:t>近地面</w:t>
      </w:r>
      <w:r>
        <w:rPr>
          <w:rFonts w:hint="eastAsia"/>
          <w:sz w:val="24"/>
        </w:rPr>
        <w:t>大气主要的直接热源）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color w:val="auto"/>
          <w:sz w:val="24"/>
          <w:u w:val="none"/>
          <w:lang w:val="en-US" w:eastAsia="zh-CN"/>
        </w:rPr>
        <w:t>每升高100米，气温大约降低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color w:val="auto"/>
          <w:sz w:val="24"/>
          <w:u w:val="none"/>
          <w:lang w:val="en-US" w:eastAsia="zh-CN"/>
        </w:rPr>
        <w:t>℃</w:t>
      </w:r>
      <w:r>
        <w:rPr>
          <w:rFonts w:hint="eastAsia"/>
          <w:sz w:val="24"/>
        </w:rPr>
        <w:t>；空气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/>
          <w:color w:val="auto"/>
          <w:sz w:val="24"/>
          <w:u w:val="none"/>
        </w:rPr>
        <w:t>运动显著</w:t>
      </w:r>
      <w:r>
        <w:rPr>
          <w:rFonts w:hint="eastAsia"/>
          <w:sz w:val="24"/>
        </w:rPr>
        <w:t>；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/>
          <w:sz w:val="24"/>
        </w:rPr>
        <w:t>复杂多变；</w:t>
      </w:r>
    </w:p>
    <w:p w14:paraId="0549636D">
      <w:pPr>
        <w:pStyle w:val="11"/>
        <w:ind w:firstLine="0" w:firstLineChars="0"/>
        <w:rPr>
          <w:rFonts w:hint="eastAsia"/>
          <w:b w:val="0"/>
          <w:bCs w:val="0"/>
          <w:sz w:val="24"/>
          <w:lang w:val="en-US" w:eastAsia="zh-CN"/>
        </w:rPr>
      </w:pPr>
      <w:r>
        <w:rPr>
          <w:rFonts w:hint="eastAsia"/>
          <w:sz w:val="24"/>
        </w:rPr>
        <w:t>（3）人类活动在对流层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</w:rPr>
        <w:t>，</w:t>
      </w:r>
      <w:r>
        <w:rPr>
          <w:rFonts w:hint="eastAsia"/>
          <w:color w:val="auto"/>
          <w:sz w:val="24"/>
          <w:u w:val="none"/>
        </w:rPr>
        <w:t>与人类关系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</w:rPr>
        <w:t>。</w:t>
      </w:r>
    </w:p>
    <w:p w14:paraId="05DECE0A">
      <w:pPr>
        <w:pStyle w:val="11"/>
        <w:numPr>
          <w:ilvl w:val="0"/>
          <w:numId w:val="0"/>
        </w:numPr>
        <w:ind w:leftChars="0"/>
        <w:rPr>
          <w:sz w:val="24"/>
        </w:rPr>
      </w:pPr>
      <w:r>
        <w:rPr>
          <w:rFonts w:hint="eastAsia"/>
          <w:b w:val="0"/>
          <w:bCs w:val="0"/>
          <w:sz w:val="24"/>
          <w:lang w:val="en-US" w:eastAsia="zh-CN"/>
        </w:rPr>
        <w:t>2.</w:t>
      </w:r>
      <w:r>
        <w:rPr>
          <w:rFonts w:hint="eastAsia"/>
          <w:b w:val="0"/>
          <w:bCs w:val="0"/>
          <w:sz w:val="24"/>
        </w:rPr>
        <w:t>平流层</w:t>
      </w:r>
      <w:r>
        <w:rPr>
          <w:rFonts w:hint="eastAsia"/>
          <w:sz w:val="24"/>
        </w:rPr>
        <w:t>相关内容：</w:t>
      </w:r>
    </w:p>
    <w:p w14:paraId="0514547D">
      <w:pPr>
        <w:pStyle w:val="11"/>
        <w:ind w:firstLine="0" w:firstLineChars="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（1）高度范围：从对流层顶部至50-55km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平均12-50Km</w:t>
      </w:r>
      <w:r>
        <w:rPr>
          <w:rFonts w:hint="eastAsia"/>
          <w:sz w:val="24"/>
          <w:lang w:eastAsia="zh-CN"/>
        </w:rPr>
        <w:t>）</w:t>
      </w:r>
    </w:p>
    <w:p w14:paraId="57FDE8C9">
      <w:pPr>
        <w:pStyle w:val="11"/>
        <w:ind w:firstLine="0" w:firstLineChars="0"/>
        <w:rPr>
          <w:rFonts w:hint="eastAsia"/>
          <w:color w:val="auto"/>
          <w:sz w:val="24"/>
          <w:u w:val="none"/>
        </w:rPr>
      </w:pPr>
      <w:r>
        <w:rPr>
          <w:rFonts w:hint="eastAsia"/>
          <w:sz w:val="24"/>
        </w:rPr>
        <w:t>（2）主要特点：</w:t>
      </w:r>
      <w:r>
        <w:rPr>
          <w:rFonts w:hint="eastAsia"/>
          <w:color w:val="auto"/>
          <w:sz w:val="24"/>
          <w:u w:val="none"/>
        </w:rPr>
        <w:t>气温随高度增加而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</w:rPr>
        <w:t>（该层中有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/>
          <w:sz w:val="24"/>
        </w:rPr>
        <w:t>吸收太阳紫外线）；以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</w:rPr>
        <w:t>为主（大气上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</w:rPr>
        <w:t>下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</w:rPr>
        <w:t>，大气稳定）；</w:t>
      </w:r>
      <w:r>
        <w:rPr>
          <w:rFonts w:hint="eastAsia"/>
          <w:color w:val="auto"/>
          <w:sz w:val="24"/>
          <w:u w:val="none"/>
        </w:rPr>
        <w:t>天气</w:t>
      </w:r>
    </w:p>
    <w:p w14:paraId="2D1B72DF">
      <w:pPr>
        <w:pStyle w:val="11"/>
        <w:ind w:firstLine="0" w:firstLineChars="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/>
          <w:sz w:val="24"/>
        </w:rPr>
        <w:t>（水汽杂质少，气流平稳）</w:t>
      </w:r>
      <w:r>
        <w:rPr>
          <w:rFonts w:hint="eastAsia"/>
          <w:sz w:val="24"/>
          <w:lang w:eastAsia="zh-CN"/>
        </w:rPr>
        <w:t>。</w:t>
      </w:r>
    </w:p>
    <w:p w14:paraId="28C24251">
      <w:pPr>
        <w:pStyle w:val="11"/>
        <w:ind w:firstLine="0" w:firstLineChars="0"/>
        <w:rPr>
          <w:sz w:val="24"/>
        </w:rPr>
      </w:pPr>
      <w:r>
        <w:rPr>
          <w:rFonts w:hint="eastAsia"/>
          <w:sz w:val="24"/>
        </w:rPr>
        <w:t>（3）利于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/>
          <w:sz w:val="24"/>
          <w:lang w:val="en-US" w:eastAsia="zh-CN"/>
        </w:rPr>
        <w:t>。</w:t>
      </w:r>
    </w:p>
    <w:p w14:paraId="59920613">
      <w:pPr>
        <w:rPr>
          <w:sz w:val="24"/>
        </w:rPr>
      </w:pPr>
      <w:r>
        <w:rPr>
          <w:rFonts w:hint="eastAsia"/>
          <w:b w:val="0"/>
          <w:bCs w:val="0"/>
          <w:sz w:val="24"/>
          <w:lang w:val="en-US" w:eastAsia="zh-CN"/>
        </w:rPr>
        <w:t>3.</w:t>
      </w:r>
      <w:r>
        <w:rPr>
          <w:rFonts w:hint="eastAsia"/>
          <w:b w:val="0"/>
          <w:bCs w:val="0"/>
          <w:sz w:val="24"/>
        </w:rPr>
        <w:t>高层大气</w:t>
      </w:r>
      <w:r>
        <w:rPr>
          <w:rFonts w:hint="eastAsia"/>
          <w:sz w:val="24"/>
        </w:rPr>
        <w:t>相关内容：</w:t>
      </w:r>
    </w:p>
    <w:p w14:paraId="1D26C544">
      <w:pPr>
        <w:rPr>
          <w:sz w:val="24"/>
        </w:rPr>
      </w:pPr>
      <w:r>
        <w:rPr>
          <w:rFonts w:hint="eastAsia"/>
          <w:sz w:val="24"/>
        </w:rPr>
        <w:t>（1）高度范围：从平流层顶部到3000km高空</w:t>
      </w:r>
    </w:p>
    <w:p w14:paraId="47C2F800">
      <w:pPr>
        <w:rPr>
          <w:sz w:val="24"/>
        </w:rPr>
      </w:pPr>
      <w:r>
        <w:rPr>
          <w:rFonts w:hint="eastAsia"/>
          <w:sz w:val="24"/>
        </w:rPr>
        <w:t>（2）主要特点：大气密度小，距地面远，受引力小，具有吸收紫外线和宇宙射线的作用；</w:t>
      </w:r>
    </w:p>
    <w:p w14:paraId="0E4EC439">
      <w:pPr>
        <w:rPr>
          <w:rFonts w:hint="eastAsia"/>
          <w:sz w:val="24"/>
        </w:rPr>
      </w:pPr>
      <w:r>
        <w:rPr>
          <w:rFonts w:hint="eastAsia"/>
          <w:sz w:val="24"/>
        </w:rPr>
        <w:t>（3）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</w:rPr>
        <w:t>能反射无线电波，对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/>
          <w:sz w:val="24"/>
        </w:rPr>
        <w:t>有重大作用。</w:t>
      </w:r>
    </w:p>
    <w:p w14:paraId="36B7901B">
      <w:pPr>
        <w:tabs>
          <w:tab w:val="left" w:pos="291"/>
        </w:tabs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判断题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：</w:t>
      </w:r>
    </w:p>
    <w:p w14:paraId="08F3778B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2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氧气和臭氧都是氧原子组成的，功能相同。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(  )</w:t>
      </w:r>
    </w:p>
    <w:p w14:paraId="0CA3237C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2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杂质的存在有百害而无一利。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(  )</w:t>
      </w:r>
    </w:p>
    <w:p w14:paraId="6780B7BF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2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地球大气温度随高度的升高而下降（上升）。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(  )</w:t>
      </w:r>
    </w:p>
    <w:p w14:paraId="2C815ABD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0B891E36">
      <w:pPr>
        <w:rPr>
          <w:rFonts w:hint="eastAsia"/>
          <w:b/>
          <w:bCs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必修第一册 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5080" b="6985"/>
          <wp:wrapNone/>
          <wp:docPr id="1" name="WordPictureWatermark39566" descr="边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566" descr="边框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08ABA4"/>
    <w:multiLevelType w:val="singleLevel"/>
    <w:tmpl w:val="0E08ABA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0B2AC3"/>
    <w:rsid w:val="012D052D"/>
    <w:rsid w:val="020403A9"/>
    <w:rsid w:val="02EE0BFC"/>
    <w:rsid w:val="033C65E1"/>
    <w:rsid w:val="03802AE2"/>
    <w:rsid w:val="04212517"/>
    <w:rsid w:val="042F6C22"/>
    <w:rsid w:val="06A426FF"/>
    <w:rsid w:val="07A6619A"/>
    <w:rsid w:val="07CE28B2"/>
    <w:rsid w:val="0DBE0DD6"/>
    <w:rsid w:val="0EA855E3"/>
    <w:rsid w:val="0F421A3B"/>
    <w:rsid w:val="108A2BE9"/>
    <w:rsid w:val="108F3EB7"/>
    <w:rsid w:val="13B13EB6"/>
    <w:rsid w:val="1573515B"/>
    <w:rsid w:val="15DB6974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E0425C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21A1D78"/>
    <w:rsid w:val="426C23ED"/>
    <w:rsid w:val="42F15C7B"/>
    <w:rsid w:val="44227892"/>
    <w:rsid w:val="470A2A62"/>
    <w:rsid w:val="477A0655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48675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2AE20CE"/>
    <w:rsid w:val="53803A05"/>
    <w:rsid w:val="54416703"/>
    <w:rsid w:val="54E403E6"/>
    <w:rsid w:val="557D4386"/>
    <w:rsid w:val="55CC08C4"/>
    <w:rsid w:val="56306437"/>
    <w:rsid w:val="57C00874"/>
    <w:rsid w:val="57E860AE"/>
    <w:rsid w:val="58281D97"/>
    <w:rsid w:val="58DF399F"/>
    <w:rsid w:val="59B85E5B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46181B"/>
    <w:rsid w:val="5E357731"/>
    <w:rsid w:val="5F252D33"/>
    <w:rsid w:val="60065988"/>
    <w:rsid w:val="61C52A20"/>
    <w:rsid w:val="62A63221"/>
    <w:rsid w:val="62D358FF"/>
    <w:rsid w:val="66136A8F"/>
    <w:rsid w:val="67191B1C"/>
    <w:rsid w:val="67B916F6"/>
    <w:rsid w:val="68295FC1"/>
    <w:rsid w:val="686A2C29"/>
    <w:rsid w:val="6873319D"/>
    <w:rsid w:val="6A6257BB"/>
    <w:rsid w:val="6D266F73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5A63F90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纯文本_0"/>
    <w:basedOn w:val="10"/>
    <w:unhideWhenUsed/>
    <w:qFormat/>
    <w:uiPriority w:val="0"/>
    <w:pPr>
      <w:spacing w:beforeLines="0" w:afterLines="0"/>
    </w:pPr>
    <w:rPr>
      <w:rFonts w:hint="eastAsia" w:ascii="宋体" w:hAnsi="Courier New"/>
      <w:sz w:val="21"/>
      <w:szCs w:val="24"/>
    </w:rPr>
  </w:style>
  <w:style w:type="paragraph" w:customStyle="1" w:styleId="10">
    <w:name w:val="正文_0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618</Words>
  <Characters>660</Characters>
  <Lines>0</Lines>
  <Paragraphs>0</Paragraphs>
  <TotalTime>0</TotalTime>
  <ScaleCrop>false</ScaleCrop>
  <LinksUpToDate>false</LinksUpToDate>
  <CharactersWithSpaces>1013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明草</cp:lastModifiedBy>
  <dcterms:modified xsi:type="dcterms:W3CDTF">2025-09-02T03:22:53Z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18D3E271D04C49DE98BECF32655525A0_13</vt:lpwstr>
  </property>
  <property fmtid="{D5CDD505-2E9C-101B-9397-08002B2CF9AE}" pid="4" name="KSOTemplateDocerSaveRecord">
    <vt:lpwstr>eyJoZGlkIjoiOWEwMTllNzUzNGJhNjFiYzg3YzhiOTI1NzY5NTA0N2UiLCJ1c2VySWQiOiIxMTczNzk2MDY0In0=</vt:lpwstr>
  </property>
</Properties>
</file>