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E03B5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/>
          <w:color w:val="auto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color w:val="auto"/>
          <w:sz w:val="36"/>
          <w:szCs w:val="36"/>
          <w:lang w:val="en-US" w:eastAsia="zh-CN"/>
        </w:rPr>
        <w:t>地理预习卡（十三）海水1.3</w:t>
      </w:r>
    </w:p>
    <w:p w14:paraId="409AD497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海浪</w:t>
      </w:r>
    </w:p>
    <w:p w14:paraId="1A47A12A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1．概念：海浪就是海里的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E0C1E6C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2．类型</w:t>
      </w:r>
    </w:p>
    <w:p w14:paraId="31710C50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(1)风浪：是最常见的一种海浪，由风力形成。浪高越高，能量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36DF949C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(2)海啸：海底地震、火山爆发或水下滑坡、坍塌可能会引起海水的波动，甚至形成巨浪，这种巨浪称为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8BAAEAB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(3)风暴潮：在强风等作用下，近岸地区海面水位急剧升降，称为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D154174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3．对人类活动的影响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5031"/>
      </w:tblGrid>
      <w:tr w14:paraId="5576C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77" w:type="dxa"/>
            <w:noWrap w:val="0"/>
            <w:vAlign w:val="center"/>
          </w:tcPr>
          <w:p w14:paraId="1CD280EC"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8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影响</w:t>
            </w:r>
          </w:p>
        </w:tc>
        <w:tc>
          <w:tcPr>
            <w:tcW w:w="5031" w:type="dxa"/>
            <w:noWrap w:val="0"/>
            <w:vAlign w:val="center"/>
          </w:tcPr>
          <w:p w14:paraId="60EB489A"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8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举例或说明</w:t>
            </w:r>
          </w:p>
        </w:tc>
      </w:tr>
      <w:tr w14:paraId="1F2B1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77" w:type="dxa"/>
            <w:noWrap w:val="0"/>
            <w:vAlign w:val="center"/>
          </w:tcPr>
          <w:p w14:paraId="5F8F4925"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8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人们在海滨和海上活动需要密切关注海浪预报，选择适宜活动的海浪条件</w:t>
            </w:r>
          </w:p>
        </w:tc>
        <w:tc>
          <w:tcPr>
            <w:tcW w:w="5031" w:type="dxa"/>
            <w:noWrap w:val="0"/>
            <w:vAlign w:val="center"/>
          </w:tcPr>
          <w:p w14:paraId="1FB85742"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8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①冲浪运动需要较高的浪高来增加挑战性；</w:t>
            </w:r>
          </w:p>
          <w:p w14:paraId="6107475C"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8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②捕捞、勘探、航行等海上活动应避开大的海浪</w:t>
            </w:r>
          </w:p>
        </w:tc>
      </w:tr>
      <w:tr w14:paraId="09090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77" w:type="dxa"/>
            <w:noWrap w:val="0"/>
            <w:vAlign w:val="center"/>
          </w:tcPr>
          <w:p w14:paraId="70692F94"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8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海啸和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能量巨大，往往给沿岸地区带来灾难性后果</w:t>
            </w:r>
          </w:p>
        </w:tc>
        <w:tc>
          <w:tcPr>
            <w:tcW w:w="5031" w:type="dxa"/>
            <w:noWrap w:val="0"/>
            <w:vAlign w:val="center"/>
          </w:tcPr>
          <w:p w14:paraId="5FBC5F59"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8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对船只航行、海上勘探等活动不利，毁坏沿海建筑等</w:t>
            </w:r>
          </w:p>
        </w:tc>
      </w:tr>
      <w:tr w14:paraId="7F5D0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77" w:type="dxa"/>
            <w:noWrap w:val="0"/>
            <w:vAlign w:val="center"/>
          </w:tcPr>
          <w:p w14:paraId="179070AD"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8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海浪是塑造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的主要动力</w:t>
            </w:r>
          </w:p>
        </w:tc>
        <w:tc>
          <w:tcPr>
            <w:tcW w:w="5031" w:type="dxa"/>
            <w:noWrap w:val="0"/>
            <w:vAlign w:val="center"/>
          </w:tcPr>
          <w:p w14:paraId="1A251F74"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8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①塑造各种海岸地貌，如海蚀崖、海蚀柱等；</w:t>
            </w:r>
          </w:p>
          <w:p w14:paraId="4B7DA1B2"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8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②人们通过工程和生物措施来减缓海浪对海岸的侵蚀，如修建海堤、种植海岸防护林等</w:t>
            </w:r>
          </w:p>
        </w:tc>
      </w:tr>
      <w:tr w14:paraId="22C7C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77" w:type="dxa"/>
            <w:noWrap w:val="0"/>
            <w:vAlign w:val="center"/>
          </w:tcPr>
          <w:p w14:paraId="588CA495"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8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波浪是重要的海洋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</w:t>
            </w:r>
          </w:p>
        </w:tc>
        <w:tc>
          <w:tcPr>
            <w:tcW w:w="5031" w:type="dxa"/>
            <w:noWrap w:val="0"/>
            <w:vAlign w:val="center"/>
          </w:tcPr>
          <w:p w14:paraId="4D07A33F"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8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波浪能具有分布范围广等优点，是可再生的清洁能源；但波浪能不稳定，开发难度大</w:t>
            </w:r>
          </w:p>
        </w:tc>
      </w:tr>
    </w:tbl>
    <w:p w14:paraId="4914CEB6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潮汐</w:t>
      </w:r>
    </w:p>
    <w:p w14:paraId="501E6C5E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1．概念：潮汐是海水的一种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涨落现象，它的成因与月球和太阳对地球的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有关。一天中海水涨落两次，白天的海水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称为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，夜晚的海水涨落称为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，合称潮汐。</w:t>
      </w:r>
    </w:p>
    <w:p w14:paraId="07A70CD6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2．对人类活动的影响：人们在海边的许多活动，如潮间带采集和养殖、沿海港口建设和航运、潮汐发电等，都需要充分认识并利用潮汐规律。</w:t>
      </w:r>
    </w:p>
    <w:p w14:paraId="0509F2BC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洋流</w:t>
      </w:r>
    </w:p>
    <w:p w14:paraId="23749C56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1．概念：海洋中的海水，常年比较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地沿着一定方向作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的流动，叫作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D2D8B1A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2．分类：按海水温度，可以将洋流分为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5A7CC3E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(1)暖流：从水温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的海域流向水温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的海域的洋流。</w:t>
      </w:r>
    </w:p>
    <w:p w14:paraId="2538E9A0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(2)寒流：从水温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的海域流向水温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的海域的洋流。</w:t>
      </w:r>
    </w:p>
    <w:p w14:paraId="308F44FC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3．对地理环境的影响</w:t>
      </w:r>
    </w:p>
    <w:p w14:paraId="7798FD0B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(1)影响海洋生物资源和渔场的分布：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的海域，易于形成大的渔场。</w:t>
      </w:r>
    </w:p>
    <w:p w14:paraId="6CF0C57A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(2)影响海洋航行：顺洋流航行可以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料，加快航行速度；洋流从极地地区挟带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向较低纬度漂移，给海上航运造成较大威胁。(3)对海洋污染的影响：有利于污染物的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，加快了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速度，但也扩大了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DBE0DD6"/>
    <w:rsid w:val="0EA855E3"/>
    <w:rsid w:val="0F421A3B"/>
    <w:rsid w:val="108A2BE9"/>
    <w:rsid w:val="108F3EB7"/>
    <w:rsid w:val="135618C9"/>
    <w:rsid w:val="13B13EB6"/>
    <w:rsid w:val="14391EBC"/>
    <w:rsid w:val="1573515B"/>
    <w:rsid w:val="15DB6974"/>
    <w:rsid w:val="18361447"/>
    <w:rsid w:val="186319F1"/>
    <w:rsid w:val="18E00F00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197546D"/>
    <w:rsid w:val="32123DAB"/>
    <w:rsid w:val="32637040"/>
    <w:rsid w:val="32C34352"/>
    <w:rsid w:val="33FF5CEA"/>
    <w:rsid w:val="34D45079"/>
    <w:rsid w:val="3650732A"/>
    <w:rsid w:val="376A0E5A"/>
    <w:rsid w:val="39297DD7"/>
    <w:rsid w:val="39B40D7E"/>
    <w:rsid w:val="3B703625"/>
    <w:rsid w:val="3BF82E56"/>
    <w:rsid w:val="3D47065F"/>
    <w:rsid w:val="3D900F90"/>
    <w:rsid w:val="3DA73412"/>
    <w:rsid w:val="3E860D11"/>
    <w:rsid w:val="3F3A44CF"/>
    <w:rsid w:val="3F593C0C"/>
    <w:rsid w:val="3FDD248C"/>
    <w:rsid w:val="413E755D"/>
    <w:rsid w:val="41CA0DF1"/>
    <w:rsid w:val="421A1D78"/>
    <w:rsid w:val="426C23ED"/>
    <w:rsid w:val="42F15C7B"/>
    <w:rsid w:val="44227892"/>
    <w:rsid w:val="470A2A62"/>
    <w:rsid w:val="477A0655"/>
    <w:rsid w:val="478E39F4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32D11C2"/>
    <w:rsid w:val="63870498"/>
    <w:rsid w:val="64B14FA5"/>
    <w:rsid w:val="66136A8F"/>
    <w:rsid w:val="67191B1C"/>
    <w:rsid w:val="67B916F6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B436E"/>
    <w:rsid w:val="789D458E"/>
    <w:rsid w:val="79DD23F0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737</Words>
  <Characters>755</Characters>
  <Lines>0</Lines>
  <Paragraphs>0</Paragraphs>
  <TotalTime>0</TotalTime>
  <ScaleCrop>false</ScaleCrop>
  <LinksUpToDate>false</LinksUpToDate>
  <CharactersWithSpaces>911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1D212E49AF27485D8A274574DF0E1DBB_13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