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地理预习卡（十）水循环</w:t>
      </w:r>
    </w:p>
    <w:p w14:paraId="6771B110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概念：自然界的水在水圈、大气圈、岩石圈、生物圈中，通过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、</w:t>
      </w:r>
    </w:p>
    <w:p w14:paraId="3DF3B2F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等环节连续运动的过程。</w:t>
      </w:r>
    </w:p>
    <w:p w14:paraId="16D072BA">
      <w:pPr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710565</wp:posOffset>
            </wp:positionV>
            <wp:extent cx="2717800" cy="1684655"/>
            <wp:effectExtent l="0" t="0" r="6350" b="10795"/>
            <wp:wrapSquare wrapText="bothSides"/>
            <wp:docPr id="41" name="图片 41" descr="\\0梁秋霞\d\学业水平测试地理江苏\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\\0梁秋霞\d\学业水平测试地理江苏\70.TIF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</w:rPr>
        <w:t>2．分类：根据发生的空间范围，水循环可分为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542DE7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 xml:space="preserve">  </w:t>
      </w:r>
    </w:p>
    <w:p w14:paraId="4AB79D0E">
      <w:pPr>
        <w:pStyle w:val="3"/>
        <w:keepNext w:val="0"/>
        <w:keepLines w:val="0"/>
        <w:pageBreakBefore w:val="0"/>
        <w:widowControl w:val="0"/>
        <w:tabs>
          <w:tab w:val="left" w:pos="4111"/>
          <w:tab w:val="left" w:pos="42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读“水循环示意图”，回忆下列知识。</w:t>
      </w:r>
    </w:p>
    <w:p w14:paraId="6C9B0822">
      <w:pPr>
        <w:pStyle w:val="3"/>
        <w:keepNext w:val="0"/>
        <w:keepLines w:val="0"/>
        <w:pageBreakBefore w:val="0"/>
        <w:widowControl w:val="0"/>
        <w:tabs>
          <w:tab w:val="left" w:pos="4111"/>
          <w:tab w:val="left" w:pos="42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(1)在图中直线上添加箭头，完成水循环过程。</w:t>
      </w:r>
    </w:p>
    <w:p w14:paraId="774892A7">
      <w:pPr>
        <w:pStyle w:val="3"/>
        <w:keepNext w:val="0"/>
        <w:keepLines w:val="0"/>
        <w:pageBreakBefore w:val="0"/>
        <w:widowControl w:val="0"/>
        <w:tabs>
          <w:tab w:val="left" w:pos="4111"/>
          <w:tab w:val="left" w:pos="42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(2)主要环节：①⑧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，②④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，③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，⑤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，⑥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，⑦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，⑨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27F4F85">
      <w:pPr>
        <w:pStyle w:val="3"/>
        <w:keepNext w:val="0"/>
        <w:keepLines w:val="0"/>
        <w:pageBreakBefore w:val="0"/>
        <w:widowControl w:val="0"/>
        <w:tabs>
          <w:tab w:val="left" w:pos="4111"/>
          <w:tab w:val="left" w:pos="42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(3)其中表示海陆间循环的环节有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>，海上内循环的环节有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，陆地内循环的环节有</w:t>
      </w:r>
    </w:p>
    <w:p w14:paraId="09CD546E">
      <w:pPr>
        <w:pStyle w:val="3"/>
        <w:keepNext w:val="0"/>
        <w:keepLines w:val="0"/>
        <w:pageBreakBefore w:val="0"/>
        <w:widowControl w:val="0"/>
        <w:tabs>
          <w:tab w:val="left" w:pos="4111"/>
          <w:tab w:val="left" w:pos="42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。(填序号)</w:t>
      </w:r>
    </w:p>
    <w:p w14:paraId="52C5A7F0">
      <w:pPr>
        <w:pStyle w:val="3"/>
        <w:keepNext w:val="0"/>
        <w:keepLines w:val="0"/>
        <w:pageBreakBefore w:val="0"/>
        <w:widowControl w:val="0"/>
        <w:tabs>
          <w:tab w:val="left" w:pos="4111"/>
          <w:tab w:val="left" w:pos="425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(4)人类活动对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(填序号)环节影响最大，主要表现：改变时间分配规律——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；改变空间分布规律——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。</w:t>
      </w:r>
    </w:p>
    <w:p w14:paraId="619F2317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188502E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水循环的地理意义</w:t>
      </w:r>
    </w:p>
    <w:p w14:paraId="2C6DC968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1．使地球上各种水体处于不断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状态，从而维持全球水量的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7ED38151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2．水循环是地球上物质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转换的重要过程。</w:t>
      </w:r>
    </w:p>
    <w:p w14:paraId="56145385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3．水循环还影响着全球的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，对全球自然环境产生深刻而广泛的影响。</w:t>
      </w:r>
    </w:p>
    <w:p w14:paraId="5FCF3D99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判断题：</w:t>
      </w:r>
    </w:p>
    <w:p w14:paraId="3D417C09">
      <w:pPr>
        <w:pStyle w:val="3"/>
        <w:tabs>
          <w:tab w:val="left" w:pos="3828"/>
          <w:tab w:val="left" w:pos="4111"/>
        </w:tabs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(1)自然界中的水都存在于河流、湖泊与海洋中。  </w:t>
      </w:r>
      <w:r>
        <w:rPr>
          <w:rFonts w:hint="eastAsia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  (　　)</w:t>
      </w:r>
    </w:p>
    <w:p w14:paraId="46937C64">
      <w:pPr>
        <w:pStyle w:val="3"/>
        <w:tabs>
          <w:tab w:val="left" w:pos="3828"/>
          <w:tab w:val="left" w:pos="4111"/>
        </w:tabs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(2)井水不犯河水是正确的。      </w:t>
      </w:r>
      <w:r>
        <w:rPr>
          <w:rFonts w:hint="eastAsia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  (　　)</w:t>
      </w:r>
    </w:p>
    <w:p w14:paraId="55EB3DAF">
      <w:pPr>
        <w:pStyle w:val="3"/>
        <w:tabs>
          <w:tab w:val="left" w:pos="3828"/>
          <w:tab w:val="left" w:pos="4111"/>
        </w:tabs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(3)黄河下游河段总是河水补给地下水。       </w:t>
      </w:r>
      <w:r>
        <w:rPr>
          <w:rFonts w:hint="eastAsia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 (　　)</w:t>
      </w:r>
    </w:p>
    <w:p w14:paraId="367F51A6">
      <w:pPr>
        <w:pStyle w:val="3"/>
        <w:tabs>
          <w:tab w:val="left" w:pos="3828"/>
          <w:tab w:val="left" w:pos="4111"/>
        </w:tabs>
        <w:spacing w:line="360" w:lineRule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(4)大气环流是水汽输送的主要动力。       </w:t>
      </w:r>
      <w:r>
        <w:rPr>
          <w:rFonts w:hint="eastAsia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 (　　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9156E7"/>
    <w:multiLevelType w:val="singleLevel"/>
    <w:tmpl w:val="189156E7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B13EB6"/>
    <w:rsid w:val="14391EBC"/>
    <w:rsid w:val="1573515B"/>
    <w:rsid w:val="15DB6974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9297DD7"/>
    <w:rsid w:val="39B40D7E"/>
    <w:rsid w:val="3B703625"/>
    <w:rsid w:val="3BF82E56"/>
    <w:rsid w:val="3D47065F"/>
    <w:rsid w:val="3DA73412"/>
    <w:rsid w:val="3E860D11"/>
    <w:rsid w:val="3F3A44CF"/>
    <w:rsid w:val="3F593C0C"/>
    <w:rsid w:val="3F7764A1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870498"/>
    <w:rsid w:val="64B14FA5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file:///\\0&#26753;&#31179;&#38686;\d\&#23398;&#19994;&#27700;&#24179;&#27979;&#35797;&#22320;&#29702;&#27743;&#33487;\70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392</Words>
  <Characters>434</Characters>
  <Lines>0</Lines>
  <Paragraphs>0</Paragraphs>
  <TotalTime>0</TotalTime>
  <ScaleCrop>false</ScaleCrop>
  <LinksUpToDate>false</LinksUpToDate>
  <CharactersWithSpaces>665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74315C4A23DB455E9C0E29C8907BAE8F_13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