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CF0AF">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12115800</wp:posOffset>
            </wp:positionH>
            <wp:positionV relativeFrom="topMargin">
              <wp:posOffset>12204700</wp:posOffset>
            </wp:positionV>
            <wp:extent cx="393700" cy="4445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393700" cy="444500"/>
                    </a:xfrm>
                    <a:prstGeom prst="rect">
                      <a:avLst/>
                    </a:prstGeom>
                  </pic:spPr>
                </pic:pic>
              </a:graphicData>
            </a:graphic>
          </wp:anchor>
        </w:drawing>
      </w:r>
      <w:r>
        <w:rPr>
          <w:rFonts w:ascii="宋体" w:hAnsi="宋体" w:eastAsia="宋体" w:cs="宋体"/>
          <w:b/>
          <w:color w:val="auto"/>
          <w:sz w:val="32"/>
        </w:rPr>
        <w:t>襄阳四中</w:t>
      </w:r>
      <w:r>
        <w:rPr>
          <w:rFonts w:ascii="Times New Roman" w:hAnsi="Times New Roman" w:eastAsia="Times New Roman" w:cs="Times New Roman"/>
          <w:b/>
          <w:color w:val="auto"/>
          <w:sz w:val="32"/>
        </w:rPr>
        <w:t>2025</w:t>
      </w:r>
      <w:r>
        <w:rPr>
          <w:rFonts w:ascii="宋体" w:hAnsi="宋体" w:eastAsia="宋体" w:cs="宋体"/>
          <w:b/>
          <w:color w:val="auto"/>
          <w:sz w:val="32"/>
        </w:rPr>
        <w:t>级高一上学期期中考试</w:t>
      </w:r>
    </w:p>
    <w:p w14:paraId="1DCA278C">
      <w:pPr>
        <w:spacing w:line="360" w:lineRule="auto"/>
        <w:jc w:val="center"/>
      </w:pPr>
      <w:r>
        <w:rPr>
          <w:rFonts w:ascii="宋体" w:hAnsi="宋体" w:eastAsia="宋体" w:cs="宋体"/>
          <w:b/>
          <w:color w:val="auto"/>
          <w:sz w:val="32"/>
        </w:rPr>
        <w:t>英语试题</w:t>
      </w:r>
    </w:p>
    <w:p w14:paraId="17EE8EA4">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2025</w:t>
      </w:r>
      <w:r>
        <w:rPr>
          <w:rFonts w:ascii="宋体" w:hAnsi="宋体" w:eastAsia="宋体" w:cs="宋体"/>
          <w:b/>
          <w:color w:val="auto"/>
          <w:sz w:val="24"/>
        </w:rPr>
        <w:t>年</w:t>
      </w:r>
      <w:r>
        <w:rPr>
          <w:rFonts w:ascii="Times New Roman" w:hAnsi="Times New Roman" w:eastAsia="Times New Roman" w:cs="Times New Roman"/>
          <w:b/>
          <w:color w:val="auto"/>
          <w:sz w:val="24"/>
        </w:rPr>
        <w:t>11</w:t>
      </w:r>
      <w:r>
        <w:rPr>
          <w:rFonts w:ascii="宋体" w:hAnsi="宋体" w:eastAsia="宋体" w:cs="宋体"/>
          <w:b/>
          <w:color w:val="auto"/>
          <w:sz w:val="24"/>
        </w:rPr>
        <w:t>月</w:t>
      </w:r>
      <w:r>
        <w:rPr>
          <w:rFonts w:ascii="Times New Roman" w:hAnsi="Times New Roman" w:eastAsia="Times New Roman" w:cs="Times New Roman"/>
          <w:b/>
          <w:color w:val="auto"/>
          <w:sz w:val="24"/>
        </w:rPr>
        <w:t>26</w:t>
      </w:r>
      <w:r>
        <w:rPr>
          <w:rFonts w:ascii="宋体" w:hAnsi="宋体" w:eastAsia="宋体" w:cs="宋体"/>
          <w:b/>
          <w:color w:val="auto"/>
          <w:sz w:val="24"/>
        </w:rPr>
        <w:t>日上午</w:t>
      </w:r>
      <w:r>
        <w:rPr>
          <w:rFonts w:ascii="Times New Roman" w:hAnsi="Times New Roman" w:eastAsia="Times New Roman" w:cs="Times New Roman"/>
          <w:b/>
          <w:color w:val="auto"/>
          <w:sz w:val="24"/>
        </w:rPr>
        <w:t xml:space="preserve">8:00— 10:00   </w:t>
      </w:r>
      <w:r>
        <w:rPr>
          <w:rFonts w:ascii="宋体" w:hAnsi="宋体" w:eastAsia="宋体" w:cs="宋体"/>
          <w:b/>
          <w:color w:val="auto"/>
          <w:sz w:val="24"/>
        </w:rPr>
        <w:t>用时：</w:t>
      </w:r>
      <w:r>
        <w:rPr>
          <w:rFonts w:ascii="Times New Roman" w:hAnsi="Times New Roman" w:eastAsia="Times New Roman" w:cs="Times New Roman"/>
          <w:b/>
          <w:color w:val="auto"/>
          <w:sz w:val="24"/>
        </w:rPr>
        <w:t xml:space="preserve"> 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61BB6BDB">
      <w:pPr>
        <w:spacing w:line="360" w:lineRule="auto"/>
        <w:jc w:val="center"/>
      </w:pPr>
      <w:r>
        <w:rPr>
          <w:rFonts w:ascii="宋体" w:hAnsi="宋体" w:eastAsia="宋体" w:cs="宋体"/>
          <w:b/>
          <w:color w:val="auto"/>
          <w:sz w:val="24"/>
        </w:rPr>
        <w:t>★祝考试顺利★</w:t>
      </w:r>
    </w:p>
    <w:p w14:paraId="18EBD724">
      <w:pPr>
        <w:spacing w:line="360" w:lineRule="auto"/>
        <w:jc w:val="both"/>
      </w:pPr>
      <w:r>
        <w:rPr>
          <w:rFonts w:ascii="宋体" w:hAnsi="宋体" w:eastAsia="宋体" w:cs="宋体"/>
          <w:b/>
          <w:color w:val="auto"/>
          <w:sz w:val="24"/>
        </w:rPr>
        <w:t>第一部分听力（共两节，满分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B8CD60C">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4EEF6079">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691E9CF">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2A59E62D">
      <w:pPr>
        <w:spacing w:line="360" w:lineRule="auto"/>
        <w:jc w:val="both"/>
        <w:textAlignment w:val="center"/>
      </w:pPr>
      <w:r>
        <w:rPr>
          <w:color w:val="auto"/>
        </w:rPr>
        <w:t xml:space="preserve">1. </w:t>
      </w:r>
      <w:r>
        <w:rPr>
          <w:rFonts w:ascii="Times New Roman" w:hAnsi="Times New Roman" w:eastAsia="Times New Roman" w:cs="Times New Roman"/>
          <w:color w:val="auto"/>
        </w:rPr>
        <w:t>What is the man?</w:t>
      </w:r>
    </w:p>
    <w:p w14:paraId="27F6C9CF">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An athlete.</w:t>
      </w:r>
      <w:r>
        <w:tab/>
      </w:r>
      <w:r>
        <w:t xml:space="preserve">B. </w:t>
      </w:r>
      <w:r>
        <w:rPr>
          <w:rFonts w:ascii="Times New Roman" w:hAnsi="Times New Roman" w:eastAsia="Times New Roman" w:cs="Times New Roman"/>
          <w:color w:val="auto"/>
        </w:rPr>
        <w:t>A student.</w:t>
      </w:r>
      <w:r>
        <w:tab/>
      </w:r>
      <w:r>
        <w:t xml:space="preserve">C. </w:t>
      </w:r>
      <w:r>
        <w:rPr>
          <w:rFonts w:ascii="Times New Roman" w:hAnsi="Times New Roman" w:eastAsia="Times New Roman" w:cs="Times New Roman"/>
          <w:color w:val="auto"/>
        </w:rPr>
        <w:t>A salesman.</w:t>
      </w:r>
    </w:p>
    <w:p w14:paraId="2BE94002">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Where will the speakers most probably go next?</w:t>
      </w:r>
    </w:p>
    <w:p w14:paraId="27753D5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bus stop.</w:t>
      </w:r>
      <w:r>
        <w:rPr>
          <w:color w:val="000000"/>
        </w:rPr>
        <w:tab/>
      </w:r>
      <w:r>
        <w:rPr>
          <w:color w:val="000000"/>
        </w:rPr>
        <w:t xml:space="preserve">B. </w:t>
      </w:r>
      <w:r>
        <w:rPr>
          <w:rFonts w:ascii="Times New Roman" w:hAnsi="Times New Roman" w:eastAsia="Times New Roman" w:cs="Times New Roman"/>
          <w:color w:val="000000"/>
        </w:rPr>
        <w:t>The train station.</w:t>
      </w:r>
      <w:r>
        <w:rPr>
          <w:color w:val="000000"/>
        </w:rPr>
        <w:tab/>
      </w:r>
      <w:r>
        <w:rPr>
          <w:color w:val="000000"/>
        </w:rPr>
        <w:t xml:space="preserve">C. </w:t>
      </w:r>
      <w:r>
        <w:rPr>
          <w:rFonts w:ascii="Times New Roman" w:hAnsi="Times New Roman" w:eastAsia="Times New Roman" w:cs="Times New Roman"/>
          <w:color w:val="000000"/>
        </w:rPr>
        <w:t>The airport.</w:t>
      </w:r>
    </w:p>
    <w:p w14:paraId="5357B2F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What are the speakers mainly talking about?</w:t>
      </w:r>
    </w:p>
    <w:p w14:paraId="794844E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toy.</w:t>
      </w:r>
      <w:r>
        <w:rPr>
          <w:color w:val="000000"/>
        </w:rPr>
        <w:tab/>
      </w:r>
      <w:r>
        <w:rPr>
          <w:color w:val="000000"/>
        </w:rPr>
        <w:t xml:space="preserve">B. </w:t>
      </w:r>
      <w:r>
        <w:rPr>
          <w:rFonts w:ascii="Times New Roman" w:hAnsi="Times New Roman" w:eastAsia="Times New Roman" w:cs="Times New Roman"/>
          <w:color w:val="000000"/>
        </w:rPr>
        <w:t>A boy.</w:t>
      </w:r>
      <w:r>
        <w:rPr>
          <w:color w:val="000000"/>
        </w:rPr>
        <w:tab/>
      </w:r>
      <w:r>
        <w:rPr>
          <w:color w:val="000000"/>
        </w:rPr>
        <w:t xml:space="preserve">C. </w:t>
      </w:r>
      <w:r>
        <w:rPr>
          <w:rFonts w:ascii="Times New Roman" w:hAnsi="Times New Roman" w:eastAsia="Times New Roman" w:cs="Times New Roman"/>
          <w:color w:val="000000"/>
        </w:rPr>
        <w:t>A photo.</w:t>
      </w:r>
    </w:p>
    <w:p w14:paraId="6A24748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When will the goods arrive?</w:t>
      </w:r>
    </w:p>
    <w:p w14:paraId="43568C0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February 19th.</w:t>
      </w:r>
      <w:r>
        <w:rPr>
          <w:color w:val="000000"/>
        </w:rPr>
        <w:tab/>
      </w:r>
      <w:r>
        <w:rPr>
          <w:color w:val="000000"/>
        </w:rPr>
        <w:t xml:space="preserve">B. </w:t>
      </w:r>
      <w:r>
        <w:rPr>
          <w:rFonts w:ascii="Times New Roman" w:hAnsi="Times New Roman" w:eastAsia="Times New Roman" w:cs="Times New Roman"/>
          <w:color w:val="000000"/>
        </w:rPr>
        <w:t>On February 17th.</w:t>
      </w:r>
      <w:r>
        <w:rPr>
          <w:color w:val="000000"/>
        </w:rPr>
        <w:tab/>
      </w:r>
      <w:r>
        <w:rPr>
          <w:color w:val="000000"/>
        </w:rPr>
        <w:t xml:space="preserve">C. </w:t>
      </w:r>
      <w:r>
        <w:rPr>
          <w:rFonts w:ascii="Times New Roman" w:hAnsi="Times New Roman" w:eastAsia="Times New Roman" w:cs="Times New Roman"/>
          <w:color w:val="000000"/>
        </w:rPr>
        <w:t>On February 16th.</w:t>
      </w:r>
    </w:p>
    <w:p w14:paraId="0047B45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does the man keep fit?</w:t>
      </w:r>
    </w:p>
    <w:p w14:paraId="7C9744A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He’s particular about food.</w:t>
      </w:r>
      <w:r>
        <w:rPr>
          <w:color w:val="000000"/>
        </w:rPr>
        <w:tab/>
      </w:r>
      <w:r>
        <w:rPr>
          <w:color w:val="000000"/>
        </w:rPr>
        <w:t xml:space="preserve">B. </w:t>
      </w:r>
      <w:r>
        <w:rPr>
          <w:rFonts w:ascii="Times New Roman" w:hAnsi="Times New Roman" w:eastAsia="Times New Roman" w:cs="Times New Roman"/>
          <w:color w:val="000000"/>
        </w:rPr>
        <w:t>He often does exercise.</w:t>
      </w:r>
      <w:r>
        <w:rPr>
          <w:color w:val="000000"/>
        </w:rPr>
        <w:tab/>
      </w:r>
      <w:r>
        <w:rPr>
          <w:color w:val="000000"/>
        </w:rPr>
        <w:t xml:space="preserve">C. </w:t>
      </w:r>
      <w:r>
        <w:rPr>
          <w:rFonts w:ascii="Times New Roman" w:hAnsi="Times New Roman" w:eastAsia="Times New Roman" w:cs="Times New Roman"/>
          <w:color w:val="000000"/>
        </w:rPr>
        <w:t>He works in the gym.</w:t>
      </w:r>
    </w:p>
    <w:p w14:paraId="2A6B6ADE">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5A6672A2">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09EE6565">
      <w:pPr>
        <w:spacing w:line="360" w:lineRule="auto"/>
        <w:jc w:val="both"/>
        <w:textAlignment w:val="center"/>
        <w:rPr>
          <w:color w:val="000000"/>
        </w:rPr>
      </w:pPr>
      <w:r>
        <w:rPr>
          <w:rFonts w:ascii="宋体" w:hAnsi="宋体" w:eastAsia="宋体" w:cs="宋体"/>
          <w:color w:val="000000"/>
        </w:rPr>
        <w:t>听下面一段对话，回答以下小题。</w:t>
      </w:r>
    </w:p>
    <w:p w14:paraId="4F9D395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Where does the man get the story?</w:t>
      </w:r>
    </w:p>
    <w:p w14:paraId="2D996CB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the Internet.</w:t>
      </w:r>
      <w:r>
        <w:rPr>
          <w:color w:val="000000"/>
        </w:rPr>
        <w:tab/>
      </w:r>
      <w:r>
        <w:rPr>
          <w:color w:val="000000"/>
        </w:rPr>
        <w:t xml:space="preserve">B. </w:t>
      </w:r>
      <w:r>
        <w:rPr>
          <w:rFonts w:ascii="Times New Roman" w:hAnsi="Times New Roman" w:eastAsia="Times New Roman" w:cs="Times New Roman"/>
          <w:color w:val="000000"/>
        </w:rPr>
        <w:t>From a newspaper.</w:t>
      </w:r>
      <w:r>
        <w:rPr>
          <w:color w:val="000000"/>
        </w:rPr>
        <w:tab/>
      </w:r>
      <w:r>
        <w:rPr>
          <w:color w:val="000000"/>
        </w:rPr>
        <w:t xml:space="preserve">C. </w:t>
      </w:r>
      <w:r>
        <w:rPr>
          <w:rFonts w:ascii="Times New Roman" w:hAnsi="Times New Roman" w:eastAsia="Times New Roman" w:cs="Times New Roman"/>
          <w:color w:val="000000"/>
        </w:rPr>
        <w:t>From a TV show.</w:t>
      </w:r>
    </w:p>
    <w:p w14:paraId="0DC7A60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woman think of the dog?</w:t>
      </w:r>
    </w:p>
    <w:p w14:paraId="121C4ED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Dangerous.</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Helpful.</w:t>
      </w:r>
    </w:p>
    <w:p w14:paraId="11B9A927">
      <w:pPr>
        <w:spacing w:line="360" w:lineRule="auto"/>
        <w:jc w:val="left"/>
        <w:textAlignment w:val="center"/>
        <w:rPr>
          <w:color w:val="000000"/>
        </w:rPr>
      </w:pPr>
      <w:r>
        <w:rPr>
          <w:rFonts w:ascii="宋体" w:hAnsi="宋体" w:eastAsia="宋体" w:cs="宋体"/>
          <w:color w:val="000000"/>
        </w:rPr>
        <w:t>听下面一段对话，回答以下小题。</w:t>
      </w:r>
    </w:p>
    <w:p w14:paraId="4E6BA47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What’s the man’s problem?</w:t>
      </w:r>
    </w:p>
    <w:p w14:paraId="799849F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He’s been under stress recently.</w:t>
      </w:r>
    </w:p>
    <w:p w14:paraId="3EFD713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can’t finish a report on time.</w:t>
      </w:r>
    </w:p>
    <w:p w14:paraId="4DBB88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isn’t getting on with his boss.</w:t>
      </w:r>
    </w:p>
    <w:p w14:paraId="1CBDF28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When does the man plan to have a yoga class?</w:t>
      </w:r>
    </w:p>
    <w:p w14:paraId="433789A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morning.</w:t>
      </w:r>
      <w:r>
        <w:rPr>
          <w:color w:val="000000"/>
        </w:rPr>
        <w:tab/>
      </w:r>
      <w:r>
        <w:rPr>
          <w:color w:val="000000"/>
        </w:rPr>
        <w:t xml:space="preserve">B. </w:t>
      </w:r>
      <w:r>
        <w:rPr>
          <w:rFonts w:ascii="Times New Roman" w:hAnsi="Times New Roman" w:eastAsia="Times New Roman" w:cs="Times New Roman"/>
          <w:color w:val="000000"/>
        </w:rPr>
        <w:t>During lunch break.</w:t>
      </w:r>
      <w:r>
        <w:rPr>
          <w:color w:val="000000"/>
        </w:rPr>
        <w:tab/>
      </w:r>
      <w:r>
        <w:rPr>
          <w:color w:val="000000"/>
        </w:rPr>
        <w:t xml:space="preserve">C. </w:t>
      </w:r>
      <w:r>
        <w:rPr>
          <w:rFonts w:ascii="Times New Roman" w:hAnsi="Times New Roman" w:eastAsia="Times New Roman" w:cs="Times New Roman"/>
          <w:color w:val="000000"/>
        </w:rPr>
        <w:t>In the afternoon.</w:t>
      </w:r>
    </w:p>
    <w:p w14:paraId="6EEE75F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relationship between the speakers?</w:t>
      </w:r>
    </w:p>
    <w:p w14:paraId="69157E5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Workmates.</w:t>
      </w:r>
      <w:r>
        <w:rPr>
          <w:color w:val="000000"/>
        </w:rPr>
        <w:tab/>
      </w:r>
      <w:r>
        <w:rPr>
          <w:color w:val="000000"/>
        </w:rPr>
        <w:t xml:space="preserve">B. </w:t>
      </w:r>
      <w:r>
        <w:rPr>
          <w:rFonts w:ascii="Times New Roman" w:hAnsi="Times New Roman" w:eastAsia="Times New Roman" w:cs="Times New Roman"/>
          <w:color w:val="000000"/>
        </w:rPr>
        <w:t>Doctor and patient.</w:t>
      </w:r>
      <w:r>
        <w:rPr>
          <w:color w:val="000000"/>
        </w:rPr>
        <w:tab/>
      </w:r>
      <w:r>
        <w:rPr>
          <w:color w:val="000000"/>
        </w:rPr>
        <w:t xml:space="preserve">C. </w:t>
      </w:r>
      <w:r>
        <w:rPr>
          <w:rFonts w:ascii="Times New Roman" w:hAnsi="Times New Roman" w:eastAsia="Times New Roman" w:cs="Times New Roman"/>
          <w:color w:val="000000"/>
        </w:rPr>
        <w:t>Husband and wife.</w:t>
      </w:r>
    </w:p>
    <w:p w14:paraId="203AE886">
      <w:pPr>
        <w:spacing w:line="360" w:lineRule="auto"/>
        <w:jc w:val="left"/>
        <w:textAlignment w:val="center"/>
        <w:rPr>
          <w:rFonts w:ascii="宋体" w:hAnsi="宋体" w:eastAsia="宋体" w:cs="宋体"/>
          <w:color w:val="000000"/>
        </w:rPr>
      </w:pPr>
      <w:r>
        <w:rPr>
          <w:rFonts w:ascii="宋体" w:hAnsi="宋体" w:eastAsia="宋体" w:cs="宋体"/>
          <w:color w:val="000000"/>
        </w:rPr>
        <w:t>听下面一段对话，回答以下小题。</w:t>
      </w:r>
    </w:p>
    <w:p w14:paraId="5FFD27C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was the man’s difficulty in learning French?</w:t>
      </w:r>
    </w:p>
    <w:p w14:paraId="680499F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Studying grammar rules.</w:t>
      </w:r>
      <w:r>
        <w:rPr>
          <w:color w:val="000000"/>
        </w:rPr>
        <w:tab/>
      </w:r>
      <w:r>
        <w:rPr>
          <w:color w:val="000000"/>
        </w:rPr>
        <w:t xml:space="preserve">B. </w:t>
      </w:r>
      <w:r>
        <w:rPr>
          <w:rFonts w:ascii="Times New Roman" w:hAnsi="Times New Roman" w:eastAsia="Times New Roman" w:cs="Times New Roman"/>
          <w:color w:val="000000"/>
        </w:rPr>
        <w:t>Remembering new words.</w:t>
      </w:r>
      <w:r>
        <w:rPr>
          <w:color w:val="000000"/>
        </w:rPr>
        <w:tab/>
      </w:r>
      <w:r>
        <w:rPr>
          <w:color w:val="000000"/>
        </w:rPr>
        <w:t xml:space="preserve">C. </w:t>
      </w:r>
      <w:r>
        <w:rPr>
          <w:rFonts w:ascii="Times New Roman" w:hAnsi="Times New Roman" w:eastAsia="Times New Roman" w:cs="Times New Roman"/>
          <w:color w:val="000000"/>
        </w:rPr>
        <w:t>Understanding native speakers.</w:t>
      </w:r>
    </w:p>
    <w:p w14:paraId="54CF090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one way of the man’s French learning?</w:t>
      </w:r>
    </w:p>
    <w:p w14:paraId="1EE82E8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Visiting websites.</w:t>
      </w:r>
      <w:r>
        <w:rPr>
          <w:color w:val="000000"/>
        </w:rPr>
        <w:tab/>
      </w:r>
      <w:r>
        <w:rPr>
          <w:color w:val="000000"/>
        </w:rPr>
        <w:t xml:space="preserve">B. </w:t>
      </w:r>
      <w:r>
        <w:rPr>
          <w:rFonts w:ascii="Times New Roman" w:hAnsi="Times New Roman" w:eastAsia="Times New Roman" w:cs="Times New Roman"/>
          <w:color w:val="000000"/>
        </w:rPr>
        <w:t>Attending evening classes.</w:t>
      </w:r>
      <w:r>
        <w:rPr>
          <w:color w:val="000000"/>
        </w:rPr>
        <w:tab/>
      </w:r>
      <w:r>
        <w:rPr>
          <w:color w:val="000000"/>
        </w:rPr>
        <w:t xml:space="preserve">C. </w:t>
      </w:r>
      <w:r>
        <w:rPr>
          <w:rFonts w:ascii="Times New Roman" w:hAnsi="Times New Roman" w:eastAsia="Times New Roman" w:cs="Times New Roman"/>
          <w:color w:val="000000"/>
        </w:rPr>
        <w:t>Reading the BBC book.</w:t>
      </w:r>
    </w:p>
    <w:p w14:paraId="7B3F042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woman suggest the man do?</w:t>
      </w:r>
    </w:p>
    <w:p w14:paraId="4F699B5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 French often.</w:t>
      </w:r>
      <w:r>
        <w:rPr>
          <w:color w:val="000000"/>
        </w:rPr>
        <w:tab/>
      </w:r>
      <w:r>
        <w:rPr>
          <w:color w:val="000000"/>
        </w:rPr>
        <w:t xml:space="preserve">B. </w:t>
      </w:r>
      <w:r>
        <w:rPr>
          <w:rFonts w:ascii="Times New Roman" w:hAnsi="Times New Roman" w:eastAsia="Times New Roman" w:cs="Times New Roman"/>
          <w:color w:val="000000"/>
        </w:rPr>
        <w:t>Try different books.</w:t>
      </w:r>
      <w:r>
        <w:rPr>
          <w:color w:val="000000"/>
        </w:rPr>
        <w:tab/>
      </w:r>
      <w:r>
        <w:rPr>
          <w:color w:val="000000"/>
        </w:rPr>
        <w:t xml:space="preserve">C. </w:t>
      </w:r>
      <w:r>
        <w:rPr>
          <w:rFonts w:ascii="Times New Roman" w:hAnsi="Times New Roman" w:eastAsia="Times New Roman" w:cs="Times New Roman"/>
          <w:color w:val="000000"/>
        </w:rPr>
        <w:t>Watch some TV programs.</w:t>
      </w:r>
    </w:p>
    <w:p w14:paraId="47F69CDA">
      <w:pPr>
        <w:spacing w:line="360" w:lineRule="auto"/>
        <w:jc w:val="left"/>
        <w:textAlignment w:val="center"/>
        <w:rPr>
          <w:color w:val="000000"/>
        </w:rPr>
      </w:pPr>
      <w:r>
        <w:rPr>
          <w:rFonts w:ascii="宋体" w:hAnsi="宋体" w:eastAsia="宋体" w:cs="宋体"/>
          <w:color w:val="000000"/>
        </w:rPr>
        <w:t>听下面一段对话，回答以下小题。</w:t>
      </w:r>
    </w:p>
    <w:p w14:paraId="5729C0D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is the man making the phone call?</w:t>
      </w:r>
    </w:p>
    <w:p w14:paraId="08275E1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book a flight.</w:t>
      </w:r>
      <w:r>
        <w:rPr>
          <w:color w:val="000000"/>
        </w:rPr>
        <w:tab/>
      </w:r>
      <w:r>
        <w:rPr>
          <w:color w:val="000000"/>
        </w:rPr>
        <w:t xml:space="preserve">B. </w:t>
      </w:r>
      <w:r>
        <w:rPr>
          <w:rFonts w:ascii="Times New Roman" w:hAnsi="Times New Roman" w:eastAsia="Times New Roman" w:cs="Times New Roman"/>
          <w:color w:val="000000"/>
        </w:rPr>
        <w:t>To check his arrival time.</w:t>
      </w:r>
      <w:r>
        <w:rPr>
          <w:color w:val="000000"/>
        </w:rPr>
        <w:tab/>
      </w:r>
      <w:r>
        <w:rPr>
          <w:color w:val="000000"/>
        </w:rPr>
        <w:t xml:space="preserve">C. </w:t>
      </w:r>
      <w:r>
        <w:rPr>
          <w:rFonts w:ascii="Times New Roman" w:hAnsi="Times New Roman" w:eastAsia="Times New Roman" w:cs="Times New Roman"/>
          <w:color w:val="000000"/>
        </w:rPr>
        <w:t>To find a car rental company.</w:t>
      </w:r>
    </w:p>
    <w:p w14:paraId="2C1F2361">
      <w:pPr>
        <w:spacing w:line="360" w:lineRule="auto"/>
        <w:jc w:val="left"/>
        <w:textAlignment w:val="center"/>
        <w:rPr>
          <w:color w:val="000000"/>
        </w:rPr>
      </w:pPr>
      <w:r>
        <w:rPr>
          <w:color w:val="000000"/>
        </w:rPr>
        <w:t>15</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How can the man pay less?</w:t>
      </w:r>
    </w:p>
    <w:p w14:paraId="232A7E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making a booking online.</w:t>
      </w:r>
    </w:p>
    <w:p w14:paraId="71E5685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calling the hotline in Sydney.</w:t>
      </w:r>
    </w:p>
    <w:p w14:paraId="379C10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using his booking information.</w:t>
      </w:r>
    </w:p>
    <w:p w14:paraId="27F20C05">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When will the man arrive in Sydney?</w:t>
      </w:r>
    </w:p>
    <w:p w14:paraId="2DD66F55">
      <w:pPr>
        <w:tabs>
          <w:tab w:val="left" w:pos="3249"/>
          <w:tab w:val="left" w:pos="6497"/>
        </w:tabs>
        <w:spacing w:line="360" w:lineRule="auto"/>
        <w:jc w:val="left"/>
        <w:textAlignment w:val="center"/>
        <w:rPr>
          <w:color w:val="000000"/>
        </w:rPr>
      </w:pPr>
      <w:r>
        <w:rPr>
          <w:color w:val="000000"/>
        </w:rPr>
        <w:t>A</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At 6:10.</w:t>
      </w:r>
      <w:r>
        <w:rPr>
          <w:color w:val="000000"/>
        </w:rPr>
        <w:tab/>
      </w:r>
      <w:r>
        <w:rPr>
          <w:color w:val="000000"/>
        </w:rPr>
        <w:t xml:space="preserve">B. </w:t>
      </w:r>
      <w:r>
        <w:rPr>
          <w:rFonts w:ascii="Times New Roman" w:hAnsi="Times New Roman" w:eastAsia="Times New Roman" w:cs="Times New Roman"/>
          <w:color w:val="000000"/>
        </w:rPr>
        <w:t>At 6:30.</w:t>
      </w:r>
      <w:r>
        <w:rPr>
          <w:color w:val="000000"/>
        </w:rPr>
        <w:tab/>
      </w:r>
      <w:r>
        <w:rPr>
          <w:color w:val="000000"/>
        </w:rPr>
        <w:t xml:space="preserve">C. </w:t>
      </w:r>
      <w:r>
        <w:rPr>
          <w:rFonts w:ascii="Times New Roman" w:hAnsi="Times New Roman" w:eastAsia="Times New Roman" w:cs="Times New Roman"/>
          <w:color w:val="000000"/>
        </w:rPr>
        <w:t>At 6:45.</w:t>
      </w:r>
    </w:p>
    <w:p w14:paraId="3E09EF2B">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will the man probably do after arriving?</w:t>
      </w:r>
    </w:p>
    <w:p w14:paraId="544841A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Meet the woman.</w:t>
      </w:r>
      <w:r>
        <w:rPr>
          <w:color w:val="000000"/>
        </w:rPr>
        <w:tab/>
      </w:r>
      <w:r>
        <w:rPr>
          <w:color w:val="000000"/>
        </w:rPr>
        <w:t xml:space="preserve">B. </w:t>
      </w:r>
      <w:r>
        <w:rPr>
          <w:rFonts w:ascii="Times New Roman" w:hAnsi="Times New Roman" w:eastAsia="Times New Roman" w:cs="Times New Roman"/>
          <w:color w:val="000000"/>
        </w:rPr>
        <w:t>Collect a car.</w:t>
      </w:r>
      <w:r>
        <w:rPr>
          <w:color w:val="000000"/>
        </w:rPr>
        <w:tab/>
      </w:r>
      <w:r>
        <w:rPr>
          <w:color w:val="000000"/>
        </w:rPr>
        <w:t xml:space="preserve">C. </w:t>
      </w:r>
      <w:r>
        <w:rPr>
          <w:rFonts w:ascii="Times New Roman" w:hAnsi="Times New Roman" w:eastAsia="Times New Roman" w:cs="Times New Roman"/>
          <w:color w:val="000000"/>
        </w:rPr>
        <w:t>Catch another flight.</w:t>
      </w:r>
    </w:p>
    <w:p w14:paraId="226964C8">
      <w:pPr>
        <w:spacing w:line="360" w:lineRule="auto"/>
        <w:jc w:val="left"/>
        <w:textAlignment w:val="center"/>
        <w:rPr>
          <w:color w:val="000000"/>
        </w:rPr>
      </w:pPr>
      <w:r>
        <w:rPr>
          <w:rFonts w:ascii="宋体" w:hAnsi="宋体" w:eastAsia="宋体" w:cs="宋体"/>
          <w:color w:val="000000"/>
        </w:rPr>
        <w:t>听下面一段独白，回答以下小题。</w:t>
      </w:r>
    </w:p>
    <w:p w14:paraId="7A486A1B">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speaker’s main job responsibility?</w:t>
      </w:r>
    </w:p>
    <w:p w14:paraId="10701CB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Attending magic shows.</w:t>
      </w:r>
      <w:r>
        <w:rPr>
          <w:color w:val="000000"/>
        </w:rPr>
        <w:tab/>
      </w:r>
      <w:r>
        <w:rPr>
          <w:color w:val="000000"/>
        </w:rPr>
        <w:t xml:space="preserve">B. </w:t>
      </w:r>
      <w:r>
        <w:rPr>
          <w:rFonts w:ascii="Times New Roman" w:hAnsi="Times New Roman" w:eastAsia="Times New Roman" w:cs="Times New Roman"/>
          <w:color w:val="000000"/>
        </w:rPr>
        <w:t>Managing different events.</w:t>
      </w:r>
      <w:r>
        <w:rPr>
          <w:color w:val="000000"/>
        </w:rPr>
        <w:tab/>
      </w:r>
      <w:r>
        <w:rPr>
          <w:color w:val="000000"/>
        </w:rPr>
        <w:t xml:space="preserve">C. </w:t>
      </w:r>
      <w:r>
        <w:rPr>
          <w:rFonts w:ascii="Times New Roman" w:hAnsi="Times New Roman" w:eastAsia="Times New Roman" w:cs="Times New Roman"/>
          <w:color w:val="000000"/>
        </w:rPr>
        <w:t>Developing new technologies.</w:t>
      </w:r>
    </w:p>
    <w:p w14:paraId="31258246">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challenges the speaker most in his job?</w:t>
      </w:r>
    </w:p>
    <w:p w14:paraId="478435D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unexpected things.</w:t>
      </w:r>
      <w:r>
        <w:rPr>
          <w:color w:val="000000"/>
        </w:rPr>
        <w:tab/>
      </w:r>
      <w:r>
        <w:rPr>
          <w:color w:val="000000"/>
        </w:rPr>
        <w:t xml:space="preserve">B. </w:t>
      </w:r>
      <w:r>
        <w:rPr>
          <w:rFonts w:ascii="Times New Roman" w:hAnsi="Times New Roman" w:eastAsia="Times New Roman" w:cs="Times New Roman"/>
          <w:color w:val="000000"/>
        </w:rPr>
        <w:t>The long working hours.</w:t>
      </w:r>
      <w:r>
        <w:rPr>
          <w:color w:val="000000"/>
        </w:rPr>
        <w:tab/>
      </w:r>
      <w:r>
        <w:rPr>
          <w:color w:val="000000"/>
        </w:rPr>
        <w:t xml:space="preserve">C. </w:t>
      </w:r>
      <w:r>
        <w:rPr>
          <w:rFonts w:ascii="Times New Roman" w:hAnsi="Times New Roman" w:eastAsia="Times New Roman" w:cs="Times New Roman"/>
          <w:color w:val="000000"/>
        </w:rPr>
        <w:t>The need to be on time.</w:t>
      </w:r>
    </w:p>
    <w:p w14:paraId="79AD41BB">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makes the job worthwhile according to the speaker?</w:t>
      </w:r>
    </w:p>
    <w:p w14:paraId="693106C4">
      <w:pPr>
        <w:tabs>
          <w:tab w:val="left" w:pos="3249"/>
          <w:tab w:val="left" w:pos="6497"/>
        </w:tabs>
        <w:spacing w:line="360" w:lineRule="auto"/>
        <w:jc w:val="left"/>
        <w:textAlignment w:val="center"/>
        <w:rPr>
          <w:rFonts w:ascii="宋体" w:hAnsi="宋体" w:eastAsia="宋体" w:cs="宋体"/>
          <w:b/>
          <w:color w:val="000000"/>
          <w:sz w:val="24"/>
        </w:rPr>
      </w:pPr>
      <w:r>
        <w:rPr>
          <w:color w:val="000000"/>
        </w:rPr>
        <w:t xml:space="preserve">A. </w:t>
      </w:r>
      <w:r>
        <w:rPr>
          <w:rFonts w:ascii="Times New Roman" w:hAnsi="Times New Roman" w:eastAsia="Times New Roman" w:cs="Times New Roman"/>
          <w:color w:val="000000"/>
        </w:rPr>
        <w:t>Getting new customers.</w:t>
      </w:r>
      <w:r>
        <w:rPr>
          <w:color w:val="000000"/>
        </w:rPr>
        <w:tab/>
      </w:r>
      <w:r>
        <w:rPr>
          <w:color w:val="000000"/>
        </w:rPr>
        <w:t xml:space="preserve">B. </w:t>
      </w:r>
      <w:r>
        <w:rPr>
          <w:rFonts w:ascii="Times New Roman" w:hAnsi="Times New Roman" w:eastAsia="Times New Roman" w:cs="Times New Roman"/>
          <w:color w:val="000000"/>
        </w:rPr>
        <w:t>Meeting customers’ needs.</w:t>
      </w:r>
      <w:r>
        <w:rPr>
          <w:color w:val="000000"/>
        </w:rPr>
        <w:tab/>
      </w:r>
      <w:r>
        <w:rPr>
          <w:color w:val="000000"/>
        </w:rPr>
        <w:t xml:space="preserve">C. </w:t>
      </w:r>
      <w:r>
        <w:rPr>
          <w:rFonts w:ascii="Times New Roman" w:hAnsi="Times New Roman" w:eastAsia="Times New Roman" w:cs="Times New Roman"/>
          <w:color w:val="000000"/>
        </w:rPr>
        <w:t>Experiencing interesting things.</w:t>
      </w:r>
    </w:p>
    <w:p w14:paraId="4AFF1E0E">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119ABC5">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28033E10">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A37EE53">
      <w:pPr>
        <w:spacing w:line="360" w:lineRule="auto"/>
        <w:jc w:val="center"/>
        <w:textAlignment w:val="center"/>
        <w:rPr>
          <w:color w:val="000000"/>
        </w:rPr>
      </w:pPr>
      <w:r>
        <w:rPr>
          <w:rFonts w:ascii="Times New Roman" w:hAnsi="Times New Roman" w:eastAsia="Times New Roman" w:cs="Times New Roman"/>
          <w:b/>
          <w:color w:val="000000"/>
          <w:sz w:val="24"/>
        </w:rPr>
        <w:t>A</w:t>
      </w:r>
    </w:p>
    <w:p w14:paraId="3D8BCEAB">
      <w:pPr>
        <w:spacing w:line="360" w:lineRule="auto"/>
        <w:jc w:val="center"/>
        <w:textAlignment w:val="center"/>
        <w:rPr>
          <w:color w:val="000000"/>
        </w:rPr>
      </w:pPr>
      <w:r>
        <w:rPr>
          <w:rFonts w:ascii="Times New Roman" w:hAnsi="Times New Roman" w:eastAsia="Times New Roman" w:cs="Times New Roman"/>
          <w:b/>
          <w:color w:val="000000"/>
        </w:rPr>
        <w:t>Undergraduate (</w:t>
      </w:r>
      <w:r>
        <w:rPr>
          <w:rFonts w:ascii="宋体" w:hAnsi="宋体" w:eastAsia="宋体" w:cs="宋体"/>
          <w:b/>
          <w:color w:val="000000"/>
        </w:rPr>
        <w:t>本科</w:t>
      </w:r>
      <w:r>
        <w:rPr>
          <w:rFonts w:ascii="Times New Roman" w:hAnsi="Times New Roman" w:eastAsia="Times New Roman" w:cs="Times New Roman"/>
          <w:b/>
          <w:color w:val="000000"/>
        </w:rPr>
        <w:t>) Study—Computer Science</w:t>
      </w:r>
    </w:p>
    <w:p w14:paraId="7605E38B">
      <w:pPr>
        <w:spacing w:line="360" w:lineRule="auto"/>
        <w:ind w:firstLine="420"/>
        <w:jc w:val="both"/>
        <w:textAlignment w:val="center"/>
        <w:rPr>
          <w:color w:val="000000"/>
        </w:rPr>
      </w:pPr>
      <w:r>
        <w:rPr>
          <w:rFonts w:ascii="Times New Roman" w:hAnsi="Times New Roman" w:eastAsia="Times New Roman" w:cs="Times New Roman"/>
          <w:color w:val="000000"/>
        </w:rPr>
        <w:t xml:space="preserve">Cambridge was a leader of Computer Science and continues to lead its development. Our course covers all aspects of modern computer science along with practical skills. </w:t>
      </w:r>
    </w:p>
    <w:p w14:paraId="589B961E">
      <w:pPr>
        <w:spacing w:line="360" w:lineRule="auto"/>
        <w:jc w:val="both"/>
        <w:textAlignment w:val="center"/>
        <w:rPr>
          <w:color w:val="000000"/>
        </w:rPr>
      </w:pPr>
      <w:r>
        <w:rPr>
          <w:rFonts w:ascii="Times New Roman" w:hAnsi="Times New Roman" w:eastAsia="Times New Roman" w:cs="Times New Roman"/>
          <w:b/>
          <w:color w:val="000000"/>
        </w:rPr>
        <w:t>●Subject requirements</w:t>
      </w:r>
    </w:p>
    <w:p w14:paraId="32A721C4">
      <w:pPr>
        <w:spacing w:line="360" w:lineRule="auto"/>
        <w:ind w:firstLine="420"/>
        <w:jc w:val="both"/>
        <w:textAlignment w:val="center"/>
        <w:rPr>
          <w:color w:val="000000"/>
        </w:rPr>
      </w:pPr>
      <w:r>
        <w:rPr>
          <w:rFonts w:ascii="Times New Roman" w:hAnsi="Times New Roman" w:eastAsia="Times New Roman" w:cs="Times New Roman"/>
          <w:color w:val="000000"/>
        </w:rPr>
        <w:t xml:space="preserve">You need to have studied high school mathematics (A Level Mathematics). </w:t>
      </w:r>
    </w:p>
    <w:p w14:paraId="7E7D93C6">
      <w:pPr>
        <w:spacing w:line="360" w:lineRule="auto"/>
        <w:ind w:firstLine="420"/>
        <w:jc w:val="both"/>
        <w:textAlignment w:val="center"/>
        <w:rPr>
          <w:color w:val="000000"/>
        </w:rPr>
      </w:pPr>
      <w:r>
        <w:rPr>
          <w:rFonts w:ascii="Times New Roman" w:hAnsi="Times New Roman" w:eastAsia="Times New Roman" w:cs="Times New Roman"/>
          <w:color w:val="000000"/>
        </w:rPr>
        <w:t xml:space="preserve">No previous programming knowledge is needed. </w:t>
      </w:r>
    </w:p>
    <w:p w14:paraId="296A1AFA">
      <w:pPr>
        <w:spacing w:line="360" w:lineRule="auto"/>
        <w:ind w:firstLine="420"/>
        <w:jc w:val="both"/>
        <w:textAlignment w:val="center"/>
        <w:rPr>
          <w:color w:val="000000"/>
        </w:rPr>
      </w:pPr>
      <w:r>
        <w:rPr>
          <w:rFonts w:ascii="Times New Roman" w:hAnsi="Times New Roman" w:eastAsia="Times New Roman" w:cs="Times New Roman"/>
          <w:color w:val="000000"/>
        </w:rPr>
        <w:t>It’s recommended to also study more advanced math (A Level Further Mathematics). If unavailable (</w:t>
      </w:r>
      <w:r>
        <w:rPr>
          <w:rFonts w:ascii="宋体" w:hAnsi="宋体" w:eastAsia="宋体" w:cs="宋体"/>
          <w:color w:val="000000"/>
        </w:rPr>
        <w:t>不可获得的</w:t>
      </w:r>
      <w:r>
        <w:rPr>
          <w:rFonts w:ascii="Times New Roman" w:hAnsi="Times New Roman" w:eastAsia="Times New Roman" w:cs="Times New Roman"/>
          <w:color w:val="000000"/>
        </w:rPr>
        <w:t xml:space="preserve">), try to learn as much pure math and decision math as you can. Doing well in math competitions can help your application. </w:t>
      </w:r>
    </w:p>
    <w:p w14:paraId="23853AFE">
      <w:pPr>
        <w:spacing w:line="360" w:lineRule="auto"/>
        <w:ind w:firstLine="420"/>
        <w:jc w:val="both"/>
        <w:textAlignment w:val="center"/>
        <w:rPr>
          <w:color w:val="000000"/>
        </w:rPr>
      </w:pPr>
      <w:r>
        <w:rPr>
          <w:rFonts w:ascii="Times New Roman" w:hAnsi="Times New Roman" w:eastAsia="Times New Roman" w:cs="Times New Roman"/>
          <w:color w:val="000000"/>
        </w:rPr>
        <w:t>Please note, all applicants (</w:t>
      </w:r>
      <w:r>
        <w:rPr>
          <w:rFonts w:ascii="宋体" w:hAnsi="宋体" w:eastAsia="宋体" w:cs="宋体"/>
          <w:color w:val="000000"/>
        </w:rPr>
        <w:t>申请者</w:t>
      </w:r>
      <w:r>
        <w:rPr>
          <w:rFonts w:ascii="Times New Roman" w:hAnsi="Times New Roman" w:eastAsia="Times New Roman" w:cs="Times New Roman"/>
          <w:color w:val="000000"/>
        </w:rPr>
        <w:t>) are required to take the Test of Mathematics for University Admission (TMUA), and you need to register (</w:t>
      </w:r>
      <w:r>
        <w:rPr>
          <w:rFonts w:ascii="宋体" w:hAnsi="宋体" w:eastAsia="宋体" w:cs="宋体"/>
          <w:color w:val="000000"/>
        </w:rPr>
        <w:t>注册</w:t>
      </w:r>
      <w:r>
        <w:rPr>
          <w:rFonts w:ascii="Times New Roman" w:hAnsi="Times New Roman" w:eastAsia="Times New Roman" w:cs="Times New Roman"/>
          <w:color w:val="000000"/>
        </w:rPr>
        <w:t xml:space="preserve">) for it in advance. </w:t>
      </w:r>
    </w:p>
    <w:p w14:paraId="7255E14C">
      <w:pPr>
        <w:spacing w:line="360" w:lineRule="auto"/>
        <w:jc w:val="both"/>
        <w:textAlignment w:val="center"/>
        <w:rPr>
          <w:color w:val="000000"/>
        </w:rPr>
      </w:pPr>
      <w:r>
        <w:rPr>
          <w:rFonts w:ascii="Times New Roman" w:hAnsi="Times New Roman" w:eastAsia="Times New Roman" w:cs="Times New Roman"/>
          <w:b/>
          <w:color w:val="000000"/>
        </w:rPr>
        <w:t>●Course costs</w:t>
      </w:r>
    </w:p>
    <w:p w14:paraId="07A743A4">
      <w:pPr>
        <w:spacing w:line="360" w:lineRule="auto"/>
        <w:jc w:val="both"/>
        <w:textAlignment w:val="center"/>
        <w:rPr>
          <w:color w:val="000000"/>
        </w:rPr>
      </w:pPr>
      <w:r>
        <w:rPr>
          <w:rFonts w:ascii="Times New Roman" w:hAnsi="Times New Roman" w:eastAsia="Times New Roman" w:cs="Times New Roman"/>
          <w:b/>
          <w:color w:val="000000"/>
        </w:rPr>
        <w:t>Tuition fees (</w:t>
      </w:r>
      <w:r>
        <w:rPr>
          <w:rFonts w:ascii="宋体" w:hAnsi="宋体" w:eastAsia="宋体" w:cs="宋体"/>
          <w:b/>
          <w:color w:val="000000"/>
        </w:rPr>
        <w:t>学费</w:t>
      </w:r>
      <w:r>
        <w:rPr>
          <w:rFonts w:ascii="Times New Roman" w:hAnsi="Times New Roman" w:eastAsia="Times New Roman" w:cs="Times New Roman"/>
          <w:b/>
          <w:color w:val="000000"/>
        </w:rPr>
        <w:t xml:space="preserve">) </w:t>
      </w:r>
    </w:p>
    <w:p w14:paraId="531A0885">
      <w:pPr>
        <w:spacing w:line="360" w:lineRule="auto"/>
        <w:ind w:firstLine="420"/>
        <w:jc w:val="both"/>
        <w:textAlignment w:val="center"/>
        <w:rPr>
          <w:color w:val="000000"/>
        </w:rPr>
      </w:pPr>
      <w:r>
        <w:rPr>
          <w:rFonts w:ascii="Times New Roman" w:hAnsi="Times New Roman" w:eastAsia="Times New Roman" w:cs="Times New Roman"/>
          <w:color w:val="000000"/>
        </w:rPr>
        <w:t>Home students: £9,250/ year</w:t>
      </w:r>
    </w:p>
    <w:p w14:paraId="52D8EC73">
      <w:pPr>
        <w:spacing w:line="360" w:lineRule="auto"/>
        <w:ind w:firstLine="420"/>
        <w:jc w:val="both"/>
        <w:textAlignment w:val="center"/>
        <w:rPr>
          <w:color w:val="000000"/>
        </w:rPr>
      </w:pPr>
      <w:r>
        <w:rPr>
          <w:rFonts w:ascii="Times New Roman" w:hAnsi="Times New Roman" w:eastAsia="Times New Roman" w:cs="Times New Roman"/>
          <w:color w:val="000000"/>
        </w:rPr>
        <w:t>International students: £39,162/ year</w:t>
      </w:r>
    </w:p>
    <w:p w14:paraId="79635039">
      <w:pPr>
        <w:spacing w:line="360" w:lineRule="auto"/>
        <w:jc w:val="both"/>
        <w:textAlignment w:val="center"/>
        <w:rPr>
          <w:color w:val="000000"/>
        </w:rPr>
      </w:pPr>
      <w:r>
        <w:rPr>
          <w:rFonts w:ascii="Times New Roman" w:hAnsi="Times New Roman" w:eastAsia="Times New Roman" w:cs="Times New Roman"/>
          <w:b/>
          <w:color w:val="000000"/>
        </w:rPr>
        <w:t>Additional (</w:t>
      </w:r>
      <w:r>
        <w:rPr>
          <w:rFonts w:ascii="宋体" w:hAnsi="宋体" w:eastAsia="宋体" w:cs="宋体"/>
          <w:b/>
          <w:color w:val="000000"/>
        </w:rPr>
        <w:t>额外的</w:t>
      </w:r>
      <w:r>
        <w:rPr>
          <w:rFonts w:ascii="Times New Roman" w:hAnsi="Times New Roman" w:eastAsia="Times New Roman" w:cs="Times New Roman"/>
          <w:b/>
          <w:color w:val="000000"/>
        </w:rPr>
        <w:t>) course costs</w:t>
      </w:r>
    </w:p>
    <w:p w14:paraId="5A4AA78E">
      <w:pPr>
        <w:spacing w:line="360" w:lineRule="auto"/>
        <w:ind w:firstLine="420"/>
        <w:jc w:val="both"/>
        <w:textAlignment w:val="center"/>
        <w:rPr>
          <w:color w:val="000000"/>
        </w:rPr>
      </w:pPr>
      <w:r>
        <w:rPr>
          <w:rFonts w:ascii="Times New Roman" w:hAnsi="Times New Roman" w:eastAsia="Times New Roman" w:cs="Times New Roman"/>
          <w:color w:val="000000"/>
        </w:rPr>
        <w:t xml:space="preserve">Each year of study: Payment at the beginning of each year is required. </w:t>
      </w:r>
    </w:p>
    <w:tbl>
      <w:tblPr>
        <w:tblStyle w:val="4"/>
        <w:tblW w:w="6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gridCol w:w="2250"/>
        <w:gridCol w:w="2250"/>
      </w:tblGrid>
      <w:tr w14:paraId="30F87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9DF1C7">
            <w:pPr>
              <w:spacing w:line="360" w:lineRule="auto"/>
              <w:jc w:val="both"/>
              <w:textAlignment w:val="center"/>
              <w:rPr>
                <w:color w:val="000000"/>
              </w:rPr>
            </w:pPr>
            <w:r>
              <w:rPr>
                <w:rFonts w:ascii="Times New Roman" w:hAnsi="Times New Roman" w:eastAsia="Times New Roman" w:cs="Times New Roman"/>
                <w:color w:val="000000"/>
              </w:rPr>
              <w:t xml:space="preserve">Year </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96188">
            <w:pPr>
              <w:spacing w:line="360" w:lineRule="auto"/>
              <w:jc w:val="both"/>
              <w:textAlignment w:val="center"/>
              <w:rPr>
                <w:color w:val="000000"/>
              </w:rPr>
            </w:pPr>
            <w:r>
              <w:rPr>
                <w:rFonts w:ascii="Times New Roman" w:hAnsi="Times New Roman" w:eastAsia="Times New Roman" w:cs="Times New Roman"/>
                <w:color w:val="000000"/>
              </w:rPr>
              <w:t xml:space="preserve">Copies of textbooks </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60AC7">
            <w:pPr>
              <w:spacing w:line="360" w:lineRule="auto"/>
              <w:jc w:val="both"/>
              <w:textAlignment w:val="center"/>
              <w:rPr>
                <w:color w:val="000000"/>
              </w:rPr>
            </w:pPr>
            <w:r>
              <w:rPr>
                <w:rFonts w:ascii="Times New Roman" w:hAnsi="Times New Roman" w:eastAsia="Times New Roman" w:cs="Times New Roman"/>
                <w:color w:val="000000"/>
              </w:rPr>
              <w:t>Cost</w:t>
            </w:r>
          </w:p>
        </w:tc>
      </w:tr>
      <w:tr w14:paraId="5A92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2C9CF6">
            <w:pPr>
              <w:spacing w:line="360" w:lineRule="auto"/>
              <w:jc w:val="both"/>
              <w:textAlignment w:val="center"/>
              <w:rPr>
                <w:color w:val="000000"/>
              </w:rPr>
            </w:pPr>
            <w:r>
              <w:rPr>
                <w:rFonts w:ascii="Times New Roman" w:hAnsi="Times New Roman" w:eastAsia="Times New Roman" w:cs="Times New Roman"/>
                <w:color w:val="000000"/>
              </w:rPr>
              <w:t xml:space="preserve">1 </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64EA6">
            <w:pPr>
              <w:spacing w:line="360" w:lineRule="auto"/>
              <w:jc w:val="both"/>
              <w:textAlignment w:val="center"/>
              <w:rPr>
                <w:color w:val="000000"/>
              </w:rPr>
            </w:pPr>
            <w:r>
              <w:rPr>
                <w:rFonts w:ascii="Times New Roman" w:hAnsi="Times New Roman" w:eastAsia="Times New Roman" w:cs="Times New Roman"/>
                <w:color w:val="000000"/>
              </w:rPr>
              <w:t xml:space="preserve">Part I A courses </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00F8E">
            <w:pPr>
              <w:spacing w:line="360" w:lineRule="auto"/>
              <w:jc w:val="both"/>
              <w:textAlignment w:val="center"/>
              <w:rPr>
                <w:color w:val="000000"/>
              </w:rPr>
            </w:pPr>
            <w:r>
              <w:rPr>
                <w:rFonts w:ascii="Times New Roman" w:hAnsi="Times New Roman" w:eastAsia="Times New Roman" w:cs="Times New Roman"/>
                <w:color w:val="000000"/>
              </w:rPr>
              <w:t>£150</w:t>
            </w:r>
          </w:p>
        </w:tc>
      </w:tr>
      <w:tr w14:paraId="13EA5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44D117">
            <w:pPr>
              <w:spacing w:line="360" w:lineRule="auto"/>
              <w:jc w:val="both"/>
              <w:textAlignment w:val="center"/>
              <w:rPr>
                <w:color w:val="000000"/>
              </w:rPr>
            </w:pPr>
            <w:r>
              <w:rPr>
                <w:rFonts w:ascii="Times New Roman" w:hAnsi="Times New Roman" w:eastAsia="Times New Roman" w:cs="Times New Roman"/>
                <w:color w:val="000000"/>
              </w:rPr>
              <w:t xml:space="preserve">2 </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0E6041">
            <w:pPr>
              <w:spacing w:line="360" w:lineRule="auto"/>
              <w:jc w:val="both"/>
              <w:textAlignment w:val="center"/>
              <w:rPr>
                <w:color w:val="000000"/>
              </w:rPr>
            </w:pPr>
            <w:r>
              <w:rPr>
                <w:rFonts w:ascii="Times New Roman" w:hAnsi="Times New Roman" w:eastAsia="Times New Roman" w:cs="Times New Roman"/>
                <w:color w:val="000000"/>
              </w:rPr>
              <w:t xml:space="preserve">Part I B courses </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755F29">
            <w:pPr>
              <w:spacing w:line="360" w:lineRule="auto"/>
              <w:jc w:val="both"/>
              <w:textAlignment w:val="center"/>
              <w:rPr>
                <w:color w:val="000000"/>
              </w:rPr>
            </w:pPr>
            <w:r>
              <w:rPr>
                <w:rFonts w:ascii="Times New Roman" w:hAnsi="Times New Roman" w:eastAsia="Times New Roman" w:cs="Times New Roman"/>
                <w:color w:val="000000"/>
              </w:rPr>
              <w:t>£150—£250</w:t>
            </w:r>
          </w:p>
        </w:tc>
      </w:tr>
      <w:tr w14:paraId="6AE3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55EA3C">
            <w:pPr>
              <w:spacing w:line="360" w:lineRule="auto"/>
              <w:jc w:val="both"/>
              <w:textAlignment w:val="center"/>
              <w:rPr>
                <w:color w:val="000000"/>
              </w:rPr>
            </w:pPr>
            <w:r>
              <w:rPr>
                <w:rFonts w:ascii="Times New Roman" w:hAnsi="Times New Roman" w:eastAsia="Times New Roman" w:cs="Times New Roman"/>
                <w:color w:val="000000"/>
              </w:rPr>
              <w:t xml:space="preserve">3 </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A288F">
            <w:pPr>
              <w:spacing w:line="360" w:lineRule="auto"/>
              <w:jc w:val="both"/>
              <w:textAlignment w:val="center"/>
              <w:rPr>
                <w:color w:val="000000"/>
              </w:rPr>
            </w:pPr>
            <w:r>
              <w:rPr>
                <w:rFonts w:ascii="Times New Roman" w:hAnsi="Times New Roman" w:eastAsia="Times New Roman" w:cs="Times New Roman"/>
                <w:color w:val="000000"/>
              </w:rPr>
              <w:t xml:space="preserve">Part II courses </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F15328">
            <w:pPr>
              <w:spacing w:line="360" w:lineRule="auto"/>
              <w:jc w:val="both"/>
              <w:textAlignment w:val="center"/>
              <w:rPr>
                <w:color w:val="000000"/>
              </w:rPr>
            </w:pPr>
            <w:r>
              <w:rPr>
                <w:rFonts w:ascii="Times New Roman" w:hAnsi="Times New Roman" w:eastAsia="Times New Roman" w:cs="Times New Roman"/>
                <w:color w:val="000000"/>
              </w:rPr>
              <w:t>£150-£250</w:t>
            </w:r>
          </w:p>
        </w:tc>
      </w:tr>
      <w:tr w14:paraId="7E28B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B56A3">
            <w:pPr>
              <w:spacing w:line="360" w:lineRule="auto"/>
              <w:jc w:val="both"/>
              <w:textAlignment w:val="center"/>
              <w:rPr>
                <w:color w:val="000000"/>
              </w:rPr>
            </w:pPr>
            <w:r>
              <w:rPr>
                <w:rFonts w:ascii="Times New Roman" w:hAnsi="Times New Roman" w:eastAsia="Times New Roman" w:cs="Times New Roman"/>
                <w:color w:val="000000"/>
              </w:rPr>
              <w:t xml:space="preserve">4 </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548FEF">
            <w:pPr>
              <w:spacing w:line="360" w:lineRule="auto"/>
              <w:jc w:val="both"/>
              <w:textAlignment w:val="center"/>
              <w:rPr>
                <w:color w:val="000000"/>
              </w:rPr>
            </w:pPr>
            <w:r>
              <w:rPr>
                <w:rFonts w:ascii="Times New Roman" w:hAnsi="Times New Roman" w:eastAsia="Times New Roman" w:cs="Times New Roman"/>
                <w:color w:val="000000"/>
              </w:rPr>
              <w:t xml:space="preserve">Part III courses </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A196B">
            <w:pPr>
              <w:spacing w:line="360" w:lineRule="auto"/>
              <w:jc w:val="both"/>
              <w:textAlignment w:val="center"/>
              <w:rPr>
                <w:color w:val="000000"/>
              </w:rPr>
            </w:pPr>
            <w:r>
              <w:rPr>
                <w:rFonts w:ascii="Times New Roman" w:hAnsi="Times New Roman" w:eastAsia="Times New Roman" w:cs="Times New Roman"/>
                <w:color w:val="000000"/>
              </w:rPr>
              <w:t>£150-£250</w:t>
            </w:r>
          </w:p>
        </w:tc>
      </w:tr>
    </w:tbl>
    <w:p w14:paraId="724D5B62">
      <w:pPr>
        <w:spacing w:line="360" w:lineRule="auto"/>
        <w:ind w:firstLine="420"/>
        <w:jc w:val="both"/>
        <w:textAlignment w:val="center"/>
        <w:rPr>
          <w:color w:val="000000"/>
        </w:rPr>
      </w:pPr>
      <w:r>
        <w:rPr>
          <w:rFonts w:ascii="Times New Roman" w:hAnsi="Times New Roman" w:eastAsia="Times New Roman" w:cs="Times New Roman"/>
          <w:color w:val="000000"/>
        </w:rPr>
        <w:t xml:space="preserve">For further Computer Science undergraduate admissions information, please click here: </w:t>
      </w:r>
      <w:r>
        <w:rPr>
          <w:rFonts w:ascii="Times New Roman" w:hAnsi="Times New Roman" w:eastAsia="Times New Roman" w:cs="Times New Roman"/>
          <w:i/>
          <w:color w:val="000000"/>
          <w:u w:val="single"/>
        </w:rPr>
        <w:t>www.cl.cam.ac.uk/admissions/undergraduate</w:t>
      </w:r>
      <w:r>
        <w:rPr>
          <w:rFonts w:ascii="Times New Roman" w:hAnsi="Times New Roman" w:eastAsia="Times New Roman" w:cs="Times New Roman"/>
          <w:color w:val="000000"/>
        </w:rPr>
        <w:t>.</w:t>
      </w:r>
    </w:p>
    <w:p w14:paraId="2C1BCCD3">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What is a must for applicants for Computer Science?</w:t>
      </w:r>
    </w:p>
    <w:p w14:paraId="1C1B043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Knowledge of programming.</w:t>
      </w:r>
      <w:r>
        <w:rPr>
          <w:color w:val="000000"/>
        </w:rPr>
        <w:tab/>
      </w:r>
      <w:r>
        <w:rPr>
          <w:color w:val="000000"/>
        </w:rPr>
        <w:t xml:space="preserve">B. </w:t>
      </w:r>
      <w:r>
        <w:rPr>
          <w:rFonts w:ascii="Times New Roman" w:hAnsi="Times New Roman" w:eastAsia="Times New Roman" w:cs="Times New Roman"/>
          <w:color w:val="000000"/>
        </w:rPr>
        <w:t>A Level Further Mathematics.</w:t>
      </w:r>
    </w:p>
    <w:p w14:paraId="6368656B">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Top prizes in math competitions.</w:t>
      </w:r>
      <w:r>
        <w:rPr>
          <w:color w:val="000000"/>
        </w:rPr>
        <w:tab/>
      </w:r>
      <w:r>
        <w:rPr>
          <w:color w:val="000000"/>
        </w:rPr>
        <w:t xml:space="preserve">D. </w:t>
      </w:r>
      <w:r>
        <w:rPr>
          <w:rFonts w:ascii="Times New Roman" w:hAnsi="Times New Roman" w:eastAsia="Times New Roman" w:cs="Times New Roman"/>
          <w:color w:val="000000"/>
        </w:rPr>
        <w:t>Registration for TMUA in advance.</w:t>
      </w:r>
    </w:p>
    <w:p w14:paraId="3CD70C6E">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How much should a first-year student from China pay?</w:t>
      </w:r>
    </w:p>
    <w:p w14:paraId="2708E67E">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£9,250.</w:t>
      </w:r>
      <w:r>
        <w:rPr>
          <w:color w:val="000000"/>
        </w:rPr>
        <w:tab/>
      </w:r>
      <w:r>
        <w:rPr>
          <w:color w:val="000000"/>
        </w:rPr>
        <w:t xml:space="preserve">B. </w:t>
      </w:r>
      <w:r>
        <w:rPr>
          <w:rFonts w:ascii="Times New Roman" w:hAnsi="Times New Roman" w:eastAsia="Times New Roman" w:cs="Times New Roman"/>
          <w:color w:val="000000"/>
        </w:rPr>
        <w:t>£9,400.</w:t>
      </w:r>
      <w:r>
        <w:rPr>
          <w:color w:val="000000"/>
        </w:rPr>
        <w:tab/>
      </w:r>
      <w:r>
        <w:rPr>
          <w:color w:val="000000"/>
        </w:rPr>
        <w:t xml:space="preserve">C. </w:t>
      </w:r>
      <w:r>
        <w:rPr>
          <w:rFonts w:ascii="Times New Roman" w:hAnsi="Times New Roman" w:eastAsia="Times New Roman" w:cs="Times New Roman"/>
          <w:color w:val="000000"/>
        </w:rPr>
        <w:t>£39,162.</w:t>
      </w:r>
      <w:r>
        <w:rPr>
          <w:color w:val="000000"/>
        </w:rPr>
        <w:tab/>
      </w:r>
      <w:r>
        <w:rPr>
          <w:color w:val="000000"/>
        </w:rPr>
        <w:t xml:space="preserve">D. </w:t>
      </w:r>
      <w:r>
        <w:rPr>
          <w:rFonts w:ascii="Times New Roman" w:hAnsi="Times New Roman" w:eastAsia="Times New Roman" w:cs="Times New Roman"/>
          <w:color w:val="000000"/>
        </w:rPr>
        <w:t>£39,312.</w:t>
      </w:r>
    </w:p>
    <w:p w14:paraId="0AA0F3ED">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Where is this text probably taken from?</w:t>
      </w:r>
    </w:p>
    <w:p w14:paraId="6EDF1FF9">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website.</w:t>
      </w:r>
      <w:r>
        <w:rPr>
          <w:color w:val="000000"/>
        </w:rPr>
        <w:tab/>
      </w:r>
      <w:r>
        <w:rPr>
          <w:color w:val="000000"/>
        </w:rPr>
        <w:t xml:space="preserve">B. </w:t>
      </w:r>
      <w:r>
        <w:rPr>
          <w:rFonts w:ascii="Times New Roman" w:hAnsi="Times New Roman" w:eastAsia="Times New Roman" w:cs="Times New Roman"/>
          <w:color w:val="000000"/>
        </w:rPr>
        <w:t>A magazine.</w:t>
      </w:r>
      <w:r>
        <w:rPr>
          <w:color w:val="000000"/>
        </w:rPr>
        <w:tab/>
      </w:r>
      <w:r>
        <w:rPr>
          <w:color w:val="000000"/>
        </w:rPr>
        <w:t xml:space="preserve">C. </w:t>
      </w:r>
      <w:r>
        <w:rPr>
          <w:rFonts w:ascii="Times New Roman" w:hAnsi="Times New Roman" w:eastAsia="Times New Roman" w:cs="Times New Roman"/>
          <w:color w:val="000000"/>
        </w:rPr>
        <w:t>A textbook.</w:t>
      </w:r>
      <w:r>
        <w:rPr>
          <w:color w:val="000000"/>
        </w:rPr>
        <w:tab/>
      </w:r>
      <w:r>
        <w:rPr>
          <w:color w:val="000000"/>
        </w:rPr>
        <w:t xml:space="preserve">D. </w:t>
      </w:r>
      <w:r>
        <w:rPr>
          <w:rFonts w:ascii="Times New Roman" w:hAnsi="Times New Roman" w:eastAsia="Times New Roman" w:cs="Times New Roman"/>
          <w:color w:val="000000"/>
        </w:rPr>
        <w:t>A newspaper.</w:t>
      </w:r>
    </w:p>
    <w:p w14:paraId="6B2355C4">
      <w:pPr>
        <w:spacing w:line="360" w:lineRule="auto"/>
        <w:jc w:val="center"/>
        <w:textAlignment w:val="center"/>
        <w:rPr>
          <w:color w:val="000000"/>
        </w:rPr>
      </w:pPr>
      <w:r>
        <w:rPr>
          <w:rFonts w:ascii="Times New Roman" w:hAnsi="Times New Roman" w:eastAsia="Times New Roman" w:cs="Times New Roman"/>
          <w:b/>
          <w:color w:val="000000"/>
          <w:sz w:val="24"/>
        </w:rPr>
        <w:t>B</w:t>
      </w:r>
    </w:p>
    <w:p w14:paraId="365FE82C">
      <w:pPr>
        <w:spacing w:line="360" w:lineRule="auto"/>
        <w:ind w:firstLine="420"/>
        <w:jc w:val="both"/>
        <w:textAlignment w:val="center"/>
        <w:rPr>
          <w:color w:val="000000"/>
        </w:rPr>
      </w:pPr>
      <w:r>
        <w:rPr>
          <w:rFonts w:ascii="Times New Roman" w:hAnsi="Times New Roman" w:eastAsia="Times New Roman" w:cs="Times New Roman"/>
          <w:color w:val="000000"/>
        </w:rPr>
        <w:t>Bike Batman is a 30-year-old married engineer who lives in Seattle, Washington. He’s a cyclist who also buys and sells bikes as a hobby.</w:t>
      </w:r>
    </w:p>
    <w:p w14:paraId="5C495AA1">
      <w:pPr>
        <w:spacing w:line="360" w:lineRule="auto"/>
        <w:ind w:firstLine="420"/>
        <w:jc w:val="both"/>
        <w:textAlignment w:val="center"/>
        <w:rPr>
          <w:color w:val="000000"/>
        </w:rPr>
      </w:pPr>
      <w:r>
        <w:rPr>
          <w:rFonts w:ascii="Times New Roman" w:hAnsi="Times New Roman" w:eastAsia="Times New Roman" w:cs="Times New Roman"/>
          <w:color w:val="000000"/>
        </w:rPr>
        <w:t>About three years ago, he was looking for a bike for his wife. He found one on Craigslist, a website where people list things they want to sell. As he often did, he also looked at Bike Index, a popular website that allows users to register their bikes and post reports when they’re taken. The bike, which he was considering purchasing, clearly matched one reported stolen on Bike Index. Then he called the person who claimed (</w:t>
      </w:r>
      <w:r>
        <w:rPr>
          <w:rFonts w:ascii="宋体" w:hAnsi="宋体" w:eastAsia="宋体" w:cs="宋体"/>
          <w:color w:val="000000"/>
        </w:rPr>
        <w:t>声称</w:t>
      </w:r>
      <w:r>
        <w:rPr>
          <w:rFonts w:ascii="Times New Roman" w:hAnsi="Times New Roman" w:eastAsia="Times New Roman" w:cs="Times New Roman"/>
          <w:color w:val="000000"/>
        </w:rPr>
        <w:t>) to be the bike’s owner and arranged to meet him — supposedly to complete the sale. When the two men met, Batman told the thief, “You’ve got two options. You can wait until a police officer gets here, or you can just get out of here.” You can imagine what the thief did.</w:t>
      </w:r>
    </w:p>
    <w:p w14:paraId="24D6AAAD">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that first success, Bike Batman developed a safer routine. When he sees questionable bike ads on Craigslist, he </w:t>
      </w:r>
      <w:r>
        <w:rPr>
          <w:rFonts w:ascii="Times New Roman" w:hAnsi="Times New Roman" w:eastAsia="Times New Roman" w:cs="Times New Roman"/>
          <w:b/>
          <w:color w:val="000000"/>
          <w:u w:val="single"/>
        </w:rPr>
        <w:t>cross-references</w:t>
      </w:r>
      <w:r>
        <w:rPr>
          <w:rFonts w:ascii="Times New Roman" w:hAnsi="Times New Roman" w:eastAsia="Times New Roman" w:cs="Times New Roman"/>
          <w:color w:val="000000"/>
        </w:rPr>
        <w:t xml:space="preserve"> the image with bikes reported on Bike Index. Once he has checked and confirmed (</w:t>
      </w:r>
      <w:r>
        <w:rPr>
          <w:rFonts w:ascii="宋体" w:hAnsi="宋体" w:eastAsia="宋体" w:cs="宋体"/>
          <w:color w:val="000000"/>
        </w:rPr>
        <w:t>确认</w:t>
      </w:r>
      <w:r>
        <w:rPr>
          <w:rFonts w:ascii="Times New Roman" w:hAnsi="Times New Roman" w:eastAsia="Times New Roman" w:cs="Times New Roman"/>
          <w:color w:val="000000"/>
        </w:rPr>
        <w:t>) it with the owner, he arranges a meet-up with the thief and will call the Seattle police department so that officers can participate in the action. In more than half of the 22 cases in which he has got back and returned bikes, the thieves have been arrested (</w:t>
      </w:r>
      <w:r>
        <w:rPr>
          <w:rFonts w:ascii="宋体" w:hAnsi="宋体" w:eastAsia="宋体" w:cs="宋体"/>
          <w:color w:val="000000"/>
        </w:rPr>
        <w:t>逮捕</w:t>
      </w:r>
      <w:r>
        <w:rPr>
          <w:rFonts w:ascii="Times New Roman" w:hAnsi="Times New Roman" w:eastAsia="Times New Roman" w:cs="Times New Roman"/>
          <w:color w:val="000000"/>
        </w:rPr>
        <w:t>). In one case, Bike Batman even helped a family recover a wide range of prized possessions that suspects (</w:t>
      </w:r>
      <w:r>
        <w:rPr>
          <w:rFonts w:ascii="宋体" w:hAnsi="宋体" w:eastAsia="宋体" w:cs="宋体"/>
          <w:color w:val="000000"/>
        </w:rPr>
        <w:t>嫌疑犯</w:t>
      </w:r>
      <w:r>
        <w:rPr>
          <w:rFonts w:ascii="Times New Roman" w:hAnsi="Times New Roman" w:eastAsia="Times New Roman" w:cs="Times New Roman"/>
          <w:color w:val="000000"/>
        </w:rPr>
        <w:t>) had stolen during a home burglary (</w:t>
      </w:r>
      <w:r>
        <w:rPr>
          <w:rFonts w:ascii="宋体" w:hAnsi="宋体" w:eastAsia="宋体" w:cs="宋体"/>
          <w:color w:val="000000"/>
        </w:rPr>
        <w:t>入室盗窃</w:t>
      </w:r>
      <w:r>
        <w:rPr>
          <w:rFonts w:ascii="Times New Roman" w:hAnsi="Times New Roman" w:eastAsia="Times New Roman" w:cs="Times New Roman"/>
          <w:color w:val="000000"/>
        </w:rPr>
        <w:t>).</w:t>
      </w:r>
    </w:p>
    <w:p w14:paraId="62084378">
      <w:pPr>
        <w:spacing w:line="360" w:lineRule="auto"/>
        <w:ind w:firstLine="420"/>
        <w:jc w:val="both"/>
        <w:textAlignment w:val="center"/>
        <w:rPr>
          <w:color w:val="000000"/>
        </w:rPr>
      </w:pPr>
      <w:r>
        <w:rPr>
          <w:rFonts w:ascii="Times New Roman" w:hAnsi="Times New Roman" w:eastAsia="Times New Roman" w:cs="Times New Roman"/>
          <w:color w:val="000000"/>
        </w:rPr>
        <w:t>His nickname came from a discussion with a police officer who suggested he be called “Robin Hood”. Since he wasn’t exactly stealing from the rich and giving to the poor, “Batman” seemed a better fit. The idea of a superhero punishing criminals (</w:t>
      </w:r>
      <w:r>
        <w:rPr>
          <w:rFonts w:ascii="宋体" w:hAnsi="宋体" w:eastAsia="宋体" w:cs="宋体"/>
          <w:color w:val="000000"/>
        </w:rPr>
        <w:t>罪犯</w:t>
      </w:r>
      <w:r>
        <w:rPr>
          <w:rFonts w:ascii="Times New Roman" w:hAnsi="Times New Roman" w:eastAsia="Times New Roman" w:cs="Times New Roman"/>
          <w:color w:val="000000"/>
        </w:rPr>
        <w:t>) feels pretty silly to him, but the main reason he continues his work is to keep up Seattle’s fame as a friendly city.</w:t>
      </w:r>
    </w:p>
    <w:p w14:paraId="38B9DD6B">
      <w:pPr>
        <w:spacing w:line="360" w:lineRule="auto"/>
        <w:jc w:val="both"/>
        <w:textAlignment w:val="center"/>
        <w:rPr>
          <w:color w:val="000000"/>
        </w:rPr>
      </w:pPr>
      <w:r>
        <w:rPr>
          <w:color w:val="000000"/>
        </w:rPr>
        <w:t xml:space="preserve">24. </w:t>
      </w:r>
      <w:r>
        <w:rPr>
          <w:rFonts w:ascii="Times New Roman" w:hAnsi="Times New Roman" w:eastAsia="Times New Roman" w:cs="Times New Roman"/>
          <w:color w:val="000000"/>
        </w:rPr>
        <w:t>What will Bike Batman first do when discovering a questionable bike?</w:t>
      </w:r>
    </w:p>
    <w:p w14:paraId="338F2CCF">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He’ll contact the real bike owner.</w:t>
      </w:r>
      <w:r>
        <w:rPr>
          <w:color w:val="000000"/>
        </w:rPr>
        <w:tab/>
      </w:r>
      <w:r>
        <w:rPr>
          <w:color w:val="000000"/>
        </w:rPr>
        <w:t xml:space="preserve">B. </w:t>
      </w:r>
      <w:r>
        <w:rPr>
          <w:rFonts w:ascii="Times New Roman" w:hAnsi="Times New Roman" w:eastAsia="Times New Roman" w:cs="Times New Roman"/>
          <w:color w:val="000000"/>
        </w:rPr>
        <w:t>He’ll arrange to meet the thief.</w:t>
      </w:r>
    </w:p>
    <w:p w14:paraId="229F0B14">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He’ll call the police department.</w:t>
      </w:r>
      <w:r>
        <w:rPr>
          <w:color w:val="000000"/>
        </w:rPr>
        <w:tab/>
      </w:r>
      <w:r>
        <w:rPr>
          <w:color w:val="000000"/>
        </w:rPr>
        <w:t xml:space="preserve">D. </w:t>
      </w:r>
      <w:r>
        <w:rPr>
          <w:rFonts w:ascii="Times New Roman" w:hAnsi="Times New Roman" w:eastAsia="Times New Roman" w:cs="Times New Roman"/>
          <w:color w:val="000000"/>
        </w:rPr>
        <w:t>He’ll look up the bike’s information.</w:t>
      </w:r>
    </w:p>
    <w:p w14:paraId="7167CEF1">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What does the underlined word “cross-reference” in paragraph 3 probably mean?</w:t>
      </w:r>
    </w:p>
    <w:p w14:paraId="0A6B24E2">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Compare.</w:t>
      </w:r>
      <w:r>
        <w:rPr>
          <w:color w:val="000000"/>
        </w:rPr>
        <w:tab/>
      </w:r>
      <w:r>
        <w:rPr>
          <w:color w:val="000000"/>
        </w:rPr>
        <w:t xml:space="preserve">B. </w:t>
      </w:r>
      <w:r>
        <w:rPr>
          <w:rFonts w:ascii="Times New Roman" w:hAnsi="Times New Roman" w:eastAsia="Times New Roman" w:cs="Times New Roman"/>
          <w:color w:val="000000"/>
        </w:rPr>
        <w:t>Post.</w:t>
      </w:r>
      <w:r>
        <w:rPr>
          <w:color w:val="000000"/>
        </w:rPr>
        <w:tab/>
      </w:r>
      <w:r>
        <w:rPr>
          <w:color w:val="000000"/>
        </w:rPr>
        <w:t xml:space="preserve">C. </w:t>
      </w:r>
      <w:r>
        <w:rPr>
          <w:rFonts w:ascii="Times New Roman" w:hAnsi="Times New Roman" w:eastAsia="Times New Roman" w:cs="Times New Roman"/>
          <w:color w:val="000000"/>
        </w:rPr>
        <w:t>Provide.</w:t>
      </w:r>
      <w:r>
        <w:rPr>
          <w:color w:val="000000"/>
        </w:rPr>
        <w:tab/>
      </w:r>
      <w:r>
        <w:rPr>
          <w:color w:val="000000"/>
        </w:rPr>
        <w:t xml:space="preserve">D. </w:t>
      </w:r>
      <w:r>
        <w:rPr>
          <w:rFonts w:ascii="Times New Roman" w:hAnsi="Times New Roman" w:eastAsia="Times New Roman" w:cs="Times New Roman"/>
          <w:color w:val="000000"/>
        </w:rPr>
        <w:t>Beautify.</w:t>
      </w:r>
    </w:p>
    <w:p w14:paraId="47D499D5">
      <w:pPr>
        <w:spacing w:line="360" w:lineRule="auto"/>
        <w:jc w:val="both"/>
        <w:textAlignment w:val="center"/>
        <w:rPr>
          <w:color w:val="000000"/>
        </w:rPr>
      </w:pPr>
      <w:r>
        <w:rPr>
          <w:color w:val="000000"/>
        </w:rPr>
        <w:t>26</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Bike Batman helps find the lost bikes to __________.</w:t>
      </w:r>
    </w:p>
    <w:p w14:paraId="08C14DEA">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become famous</w:t>
      </w:r>
      <w:r>
        <w:rPr>
          <w:color w:val="000000"/>
        </w:rPr>
        <w:tab/>
      </w:r>
      <w:r>
        <w:rPr>
          <w:color w:val="000000"/>
        </w:rPr>
        <w:t xml:space="preserve">B. </w:t>
      </w:r>
      <w:r>
        <w:rPr>
          <w:rFonts w:ascii="Times New Roman" w:hAnsi="Times New Roman" w:eastAsia="Times New Roman" w:cs="Times New Roman"/>
          <w:color w:val="000000"/>
        </w:rPr>
        <w:t>help poor people</w:t>
      </w:r>
    </w:p>
    <w:p w14:paraId="3063F795">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punish bike thieves</w:t>
      </w:r>
      <w:r>
        <w:rPr>
          <w:color w:val="000000"/>
        </w:rPr>
        <w:tab/>
      </w:r>
      <w:r>
        <w:rPr>
          <w:color w:val="000000"/>
        </w:rPr>
        <w:t xml:space="preserve">D. </w:t>
      </w:r>
      <w:r>
        <w:rPr>
          <w:rFonts w:ascii="Times New Roman" w:hAnsi="Times New Roman" w:eastAsia="Times New Roman" w:cs="Times New Roman"/>
          <w:color w:val="000000"/>
        </w:rPr>
        <w:t>build a harmonious city</w:t>
      </w:r>
    </w:p>
    <w:p w14:paraId="66D30D43">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What can we learn from the passage?</w:t>
      </w:r>
    </w:p>
    <w:p w14:paraId="3FBDAF1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police failed to perform their duties.</w:t>
      </w:r>
    </w:p>
    <w:p w14:paraId="0CA5AFCB">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He found it silly to see the thieves arrested.</w:t>
      </w:r>
    </w:p>
    <w:p w14:paraId="120C81AC">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Bike Batman began his good actions by accident.</w:t>
      </w:r>
    </w:p>
    <w:p w14:paraId="27344F6D">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thieves were usually unwilling to return the bikes.</w:t>
      </w:r>
    </w:p>
    <w:p w14:paraId="1590DC55">
      <w:pPr>
        <w:spacing w:line="360" w:lineRule="auto"/>
        <w:jc w:val="center"/>
        <w:textAlignment w:val="center"/>
        <w:rPr>
          <w:color w:val="000000"/>
        </w:rPr>
      </w:pPr>
      <w:r>
        <w:rPr>
          <w:rFonts w:ascii="Times New Roman" w:hAnsi="Times New Roman" w:eastAsia="Times New Roman" w:cs="Times New Roman"/>
          <w:b/>
          <w:color w:val="000000"/>
          <w:sz w:val="24"/>
        </w:rPr>
        <w:t>C</w:t>
      </w:r>
    </w:p>
    <w:p w14:paraId="58B894FF">
      <w:pPr>
        <w:spacing w:line="360" w:lineRule="auto"/>
        <w:ind w:firstLine="420"/>
        <w:jc w:val="both"/>
        <w:textAlignment w:val="center"/>
        <w:rPr>
          <w:color w:val="000000"/>
        </w:rPr>
      </w:pPr>
      <w:r>
        <w:rPr>
          <w:rFonts w:ascii="Times New Roman" w:hAnsi="Times New Roman" w:eastAsia="Times New Roman" w:cs="Times New Roman"/>
          <w:color w:val="000000"/>
        </w:rPr>
        <w:t>A recent study from the University of California San Diego reveals that young children between the ages of 3 and 5 can improve their musical abilities, especially in understanding musical pitches (</w:t>
      </w:r>
      <w:r>
        <w:rPr>
          <w:rFonts w:ascii="宋体" w:hAnsi="宋体" w:eastAsia="宋体" w:cs="宋体"/>
          <w:color w:val="000000"/>
        </w:rPr>
        <w:t>音高</w:t>
      </w:r>
      <w:r>
        <w:rPr>
          <w:rFonts w:ascii="Times New Roman" w:hAnsi="Times New Roman" w:eastAsia="Times New Roman" w:cs="Times New Roman"/>
          <w:color w:val="000000"/>
        </w:rPr>
        <w:t>), when learning Mandarin, compared to those who speak English.</w:t>
      </w:r>
    </w:p>
    <w:p w14:paraId="5E7A68FC">
      <w:pPr>
        <w:spacing w:line="360" w:lineRule="auto"/>
        <w:ind w:firstLine="420"/>
        <w:jc w:val="both"/>
        <w:textAlignment w:val="center"/>
        <w:rPr>
          <w:color w:val="000000"/>
        </w:rPr>
      </w:pPr>
      <w:r>
        <w:rPr>
          <w:rFonts w:ascii="Times New Roman" w:hAnsi="Times New Roman" w:eastAsia="Times New Roman" w:cs="Times New Roman"/>
          <w:color w:val="000000"/>
        </w:rPr>
        <w:t>This research challenges the idea that our mental abilities are entirely separate from each other. It suggests that the skills children learn in one area can influence their learning in another. This raises questions about how our mental abilities relate to each other.</w:t>
      </w:r>
    </w:p>
    <w:p w14:paraId="778E6006">
      <w:pPr>
        <w:spacing w:line="360" w:lineRule="auto"/>
        <w:ind w:firstLine="420"/>
        <w:jc w:val="both"/>
        <w:textAlignment w:val="center"/>
        <w:rPr>
          <w:color w:val="000000"/>
        </w:rPr>
      </w:pPr>
      <w:r>
        <w:rPr>
          <w:rFonts w:ascii="Times New Roman" w:hAnsi="Times New Roman" w:eastAsia="Times New Roman" w:cs="Times New Roman"/>
          <w:color w:val="000000"/>
        </w:rPr>
        <w:t>The study involved two experiments with similar groups of Mandarin and English learners, totaling 180 children. They were tested on tasks related to pitch (high or low notes) and timbre (</w:t>
      </w:r>
      <w:r>
        <w:rPr>
          <w:rFonts w:ascii="宋体" w:hAnsi="宋体" w:eastAsia="宋体" w:cs="宋体"/>
          <w:color w:val="000000"/>
        </w:rPr>
        <w:t>音色</w:t>
      </w:r>
      <w:r>
        <w:rPr>
          <w:rFonts w:ascii="Times New Roman" w:hAnsi="Times New Roman" w:eastAsia="Times New Roman" w:cs="Times New Roman"/>
          <w:color w:val="000000"/>
        </w:rPr>
        <w:t>) (the quality of sound). Both groups performed similarly on the task related to timbre. However, Mandarin speakers performed better than English speakers on tasks related to pitch.</w:t>
      </w:r>
    </w:p>
    <w:p w14:paraId="7732D6B0">
      <w:pPr>
        <w:spacing w:line="360" w:lineRule="auto"/>
        <w:ind w:firstLine="420"/>
        <w:jc w:val="both"/>
        <w:textAlignment w:val="center"/>
        <w:rPr>
          <w:color w:val="000000"/>
        </w:rPr>
      </w:pPr>
      <w:r>
        <w:rPr>
          <w:rFonts w:ascii="Times New Roman" w:hAnsi="Times New Roman" w:eastAsia="Times New Roman" w:cs="Times New Roman"/>
          <w:color w:val="000000"/>
        </w:rPr>
        <w:t>Mandarin is a tonal language, which means the tone (</w:t>
      </w:r>
      <w:r>
        <w:rPr>
          <w:rFonts w:ascii="宋体" w:hAnsi="宋体" w:eastAsia="宋体" w:cs="宋体"/>
          <w:color w:val="000000"/>
        </w:rPr>
        <w:t>音调</w:t>
      </w:r>
      <w:r>
        <w:rPr>
          <w:rFonts w:ascii="Times New Roman" w:hAnsi="Times New Roman" w:eastAsia="Times New Roman" w:cs="Times New Roman"/>
          <w:color w:val="000000"/>
        </w:rPr>
        <w:t>) used when saying a word can change its meaning, not just add emphasis. For example, the Mandarin word “ma” can mean “mother,” “horse,” “hem (</w:t>
      </w:r>
      <w:r>
        <w:rPr>
          <w:rFonts w:ascii="宋体" w:hAnsi="宋体" w:eastAsia="宋体" w:cs="宋体"/>
          <w:color w:val="000000"/>
        </w:rPr>
        <w:t>麻</w:t>
      </w:r>
      <w:r>
        <w:rPr>
          <w:rFonts w:ascii="Times New Roman" w:hAnsi="Times New Roman" w:eastAsia="Times New Roman" w:cs="Times New Roman"/>
          <w:color w:val="000000"/>
        </w:rPr>
        <w:t>),” or “scold,” depending on how it’s spoken. This focus on pitch helps young Mandarin speakers understand musical pitches better. Since both language and music involve changes in pitch, the study aimed to find out if understanding pitch in language is different from understanding it in music. The results suggest that experience with understanding musical pitches can also help in understanding language pitches, and vice versa (</w:t>
      </w:r>
      <w:r>
        <w:rPr>
          <w:rFonts w:ascii="宋体" w:hAnsi="宋体" w:eastAsia="宋体" w:cs="宋体"/>
          <w:color w:val="000000"/>
        </w:rPr>
        <w:t>反之亦然</w:t>
      </w:r>
      <w:r>
        <w:rPr>
          <w:rFonts w:ascii="Times New Roman" w:hAnsi="Times New Roman" w:eastAsia="Times New Roman" w:cs="Times New Roman"/>
          <w:color w:val="000000"/>
        </w:rPr>
        <w:t>).</w:t>
      </w:r>
    </w:p>
    <w:p w14:paraId="6A90CC64">
      <w:pPr>
        <w:spacing w:line="360" w:lineRule="auto"/>
        <w:ind w:firstLine="420"/>
        <w:jc w:val="both"/>
        <w:textAlignment w:val="center"/>
        <w:rPr>
          <w:color w:val="000000"/>
        </w:rPr>
      </w:pPr>
      <w:r>
        <w:rPr>
          <w:rFonts w:ascii="Times New Roman" w:hAnsi="Times New Roman" w:eastAsia="Times New Roman" w:cs="Times New Roman"/>
          <w:color w:val="000000"/>
        </w:rPr>
        <w:t>While learning Mandarin might offer an advantage due to its tonal nature, it’s important to note</w:t>
      </w:r>
    </w:p>
    <w:p w14:paraId="478476AB">
      <w:pPr>
        <w:spacing w:line="360" w:lineRule="auto"/>
        <w:ind w:firstLine="420"/>
        <w:jc w:val="both"/>
        <w:textAlignment w:val="center"/>
        <w:rPr>
          <w:color w:val="000000"/>
        </w:rPr>
      </w:pPr>
      <w:r>
        <w:rPr>
          <w:rFonts w:ascii="Times New Roman" w:hAnsi="Times New Roman" w:eastAsia="Times New Roman" w:cs="Times New Roman"/>
          <w:color w:val="000000"/>
        </w:rPr>
        <w:t>that the study doesn’t suggest replacing music lessons with language lessons or the other way around. Learning another language has many benefits, and music education remains important for musical skills.</w:t>
      </w:r>
    </w:p>
    <w:p w14:paraId="7F257050">
      <w:pPr>
        <w:spacing w:line="360" w:lineRule="auto"/>
        <w:ind w:firstLine="420"/>
        <w:jc w:val="both"/>
        <w:textAlignment w:val="center"/>
        <w:rPr>
          <w:color w:val="000000"/>
        </w:rPr>
      </w:pPr>
      <w:r>
        <w:rPr>
          <w:rFonts w:ascii="Times New Roman" w:hAnsi="Times New Roman" w:eastAsia="Times New Roman" w:cs="Times New Roman"/>
          <w:color w:val="000000"/>
        </w:rPr>
        <w:t>In summary, this is an extremely valuable research, highlighting the connections between cognitive (</w:t>
      </w:r>
      <w:r>
        <w:rPr>
          <w:rFonts w:ascii="宋体" w:hAnsi="宋体" w:eastAsia="宋体" w:cs="宋体"/>
          <w:color w:val="000000"/>
        </w:rPr>
        <w:t>认知的</w:t>
      </w:r>
      <w:r>
        <w:rPr>
          <w:rFonts w:ascii="Times New Roman" w:hAnsi="Times New Roman" w:eastAsia="Times New Roman" w:cs="Times New Roman"/>
          <w:color w:val="000000"/>
        </w:rPr>
        <w:t>) skills and emphasizes the value of exposing children to different languages and providing them with musical education for their overall development.</w:t>
      </w:r>
    </w:p>
    <w:p w14:paraId="062CBE63">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What is the purpose of paragraph 1?</w:t>
      </w:r>
    </w:p>
    <w:p w14:paraId="0E183A35">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offer the research result to be discussed.</w:t>
      </w:r>
    </w:p>
    <w:p w14:paraId="4280955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introduce the concept of musical pitches.</w:t>
      </w:r>
    </w:p>
    <w:p w14:paraId="659D8EE4">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present the University of California San Diego.</w:t>
      </w:r>
    </w:p>
    <w:p w14:paraId="0E1D60FD">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share a fact about children’s language development.</w:t>
      </w:r>
    </w:p>
    <w:p w14:paraId="7B4A4F8E">
      <w:pPr>
        <w:spacing w:line="360" w:lineRule="auto"/>
        <w:jc w:val="both"/>
        <w:textAlignment w:val="center"/>
        <w:rPr>
          <w:color w:val="000000"/>
        </w:rPr>
      </w:pPr>
      <w:r>
        <w:rPr>
          <w:color w:val="000000"/>
        </w:rPr>
        <w:t xml:space="preserve">29. </w:t>
      </w:r>
      <w:r>
        <w:rPr>
          <w:rFonts w:ascii="Times New Roman" w:hAnsi="Times New Roman" w:eastAsia="Times New Roman" w:cs="Times New Roman"/>
          <w:color w:val="000000"/>
        </w:rPr>
        <w:t>What is the challenged idea according to paragraph 2?</w:t>
      </w:r>
    </w:p>
    <w:p w14:paraId="3FD9C57D">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benefits of musical education.</w:t>
      </w:r>
      <w:r>
        <w:rPr>
          <w:color w:val="000000"/>
        </w:rPr>
        <w:tab/>
      </w:r>
      <w:r>
        <w:rPr>
          <w:color w:val="000000"/>
        </w:rPr>
        <w:t xml:space="preserve">B. </w:t>
      </w:r>
      <w:r>
        <w:rPr>
          <w:rFonts w:ascii="Times New Roman" w:hAnsi="Times New Roman" w:eastAsia="Times New Roman" w:cs="Times New Roman"/>
          <w:color w:val="000000"/>
        </w:rPr>
        <w:t>The difficulty of learning Mandarin.</w:t>
      </w:r>
    </w:p>
    <w:p w14:paraId="4D0D054B">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separation of children’s skills.</w:t>
      </w:r>
      <w:r>
        <w:rPr>
          <w:color w:val="000000"/>
        </w:rPr>
        <w:tab/>
      </w:r>
      <w:r>
        <w:rPr>
          <w:color w:val="000000"/>
        </w:rPr>
        <w:t xml:space="preserve">D. </w:t>
      </w:r>
      <w:r>
        <w:rPr>
          <w:rFonts w:ascii="Times New Roman" w:hAnsi="Times New Roman" w:eastAsia="Times New Roman" w:cs="Times New Roman"/>
          <w:color w:val="000000"/>
        </w:rPr>
        <w:t>The importance of speaking English.</w:t>
      </w:r>
    </w:p>
    <w:p w14:paraId="781B995E">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What is the advantage of learning Mandarin according to the study?</w:t>
      </w:r>
    </w:p>
    <w:p w14:paraId="51B3856B">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Making music lessons no longer needed.</w:t>
      </w:r>
    </w:p>
    <w:p w14:paraId="1EE7F22E">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Telling high and low musical notes apart better.</w:t>
      </w:r>
    </w:p>
    <w:p w14:paraId="2A21FE28">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Telling the difference in sound quality more easily.</w:t>
      </w:r>
    </w:p>
    <w:p w14:paraId="5010246B">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Improving children’s ability to learn other languages.</w:t>
      </w:r>
    </w:p>
    <w:p w14:paraId="66D56266">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What is the author’s attitude towards this study?</w:t>
      </w:r>
    </w:p>
    <w:p w14:paraId="7E3DD0DC">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Critical</w:t>
      </w:r>
      <w:r>
        <w:rPr>
          <w:color w:val="000000"/>
        </w:rPr>
        <w:tab/>
      </w:r>
      <w:r>
        <w:rPr>
          <w:color w:val="000000"/>
        </w:rPr>
        <w:t xml:space="preserve">B. </w:t>
      </w:r>
      <w:r>
        <w:rPr>
          <w:rFonts w:ascii="Times New Roman" w:hAnsi="Times New Roman" w:eastAsia="Times New Roman" w:cs="Times New Roman"/>
          <w:color w:val="000000"/>
        </w:rPr>
        <w:t>Supportive</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Unclear</w:t>
      </w:r>
    </w:p>
    <w:p w14:paraId="15996A8C">
      <w:pPr>
        <w:spacing w:line="360" w:lineRule="auto"/>
        <w:jc w:val="center"/>
        <w:textAlignment w:val="center"/>
        <w:rPr>
          <w:color w:val="000000"/>
        </w:rPr>
      </w:pPr>
      <w:r>
        <w:rPr>
          <w:rFonts w:ascii="Times New Roman" w:hAnsi="Times New Roman" w:eastAsia="Times New Roman" w:cs="Times New Roman"/>
          <w:b/>
          <w:color w:val="000000"/>
          <w:sz w:val="24"/>
        </w:rPr>
        <w:t>D</w:t>
      </w:r>
    </w:p>
    <w:p w14:paraId="1CC928AA">
      <w:pPr>
        <w:spacing w:line="360" w:lineRule="auto"/>
        <w:ind w:firstLine="420"/>
        <w:jc w:val="both"/>
        <w:textAlignment w:val="center"/>
        <w:rPr>
          <w:color w:val="000000"/>
        </w:rPr>
      </w:pPr>
      <w:r>
        <w:rPr>
          <w:rFonts w:ascii="Times New Roman" w:hAnsi="Times New Roman" w:eastAsia="Times New Roman" w:cs="Times New Roman"/>
          <w:color w:val="000000"/>
        </w:rPr>
        <w:t>Imagine waking up one morning to find your smartphone missing. You can no longer get guided to work, order your coffee, or connect with friends. For most of us, it is a nightmare (</w:t>
      </w:r>
      <w:r>
        <w:rPr>
          <w:rFonts w:ascii="宋体" w:hAnsi="宋体" w:eastAsia="宋体" w:cs="宋体"/>
          <w:color w:val="000000"/>
        </w:rPr>
        <w:t>噩梦</w:t>
      </w:r>
      <w:r>
        <w:rPr>
          <w:rFonts w:ascii="Times New Roman" w:hAnsi="Times New Roman" w:eastAsia="Times New Roman" w:cs="Times New Roman"/>
          <w:color w:val="000000"/>
        </w:rPr>
        <w:t>). But it should not be exactly unable to be accepted.</w:t>
      </w:r>
    </w:p>
    <w:p w14:paraId="7B7CD2BE">
      <w:pPr>
        <w:spacing w:line="360" w:lineRule="auto"/>
        <w:ind w:firstLine="420"/>
        <w:jc w:val="both"/>
        <w:textAlignment w:val="center"/>
        <w:rPr>
          <w:color w:val="000000"/>
        </w:rPr>
      </w:pPr>
      <w:r>
        <w:rPr>
          <w:rFonts w:ascii="Times New Roman" w:hAnsi="Times New Roman" w:eastAsia="Times New Roman" w:cs="Times New Roman"/>
          <w:color w:val="000000"/>
        </w:rPr>
        <w:t>Despite being more digitally connected than ever, we are lonelier and more anxious. Anxiety rates increased by 25% globally. Depression now affects over 280 million people worldwide. All of this is due to our growing dependence on social media and smart technologies designed to offer quick relief but often at the expense of deep, meaningful engagement, which may further cause our loss of something easy to be ignored.</w:t>
      </w:r>
    </w:p>
    <w:p w14:paraId="23E8771E">
      <w:pPr>
        <w:spacing w:line="360" w:lineRule="auto"/>
        <w:ind w:firstLine="420"/>
        <w:jc w:val="both"/>
        <w:textAlignment w:val="center"/>
        <w:rPr>
          <w:color w:val="000000"/>
        </w:rPr>
      </w:pPr>
      <w:r>
        <w:rPr>
          <w:rFonts w:ascii="Times New Roman" w:hAnsi="Times New Roman" w:eastAsia="Times New Roman" w:cs="Times New Roman"/>
          <w:color w:val="000000"/>
        </w:rPr>
        <w:t>Though these conveniences offer short-term relief, they may weaken our thinking skills. For example, GPS has undoubtedly changed how we travel. But a 2020 study found that frequent GPS users struggle more with self-guided navigation (</w:t>
      </w:r>
      <w:r>
        <w:rPr>
          <w:rFonts w:ascii="宋体" w:hAnsi="宋体" w:eastAsia="宋体" w:cs="宋体"/>
          <w:color w:val="000000"/>
        </w:rPr>
        <w:t>航行</w:t>
      </w:r>
      <w:r>
        <w:rPr>
          <w:rFonts w:ascii="Times New Roman" w:hAnsi="Times New Roman" w:eastAsia="Times New Roman" w:cs="Times New Roman"/>
          <w:color w:val="000000"/>
        </w:rPr>
        <w:t>). Over time, those who depended more on GPS showed a sharp loss in special memory and problem-solving skills. However, reducing dependence on these conveniences can lead to discomfort. In seeking comfort today, we might be trading away some discomfort.</w:t>
      </w:r>
    </w:p>
    <w:p w14:paraId="1FEF207E">
      <w:pPr>
        <w:spacing w:line="360" w:lineRule="auto"/>
        <w:ind w:firstLine="420"/>
        <w:jc w:val="both"/>
        <w:textAlignment w:val="center"/>
        <w:rPr>
          <w:color w:val="000000"/>
        </w:rPr>
      </w:pPr>
      <w:r>
        <w:rPr>
          <w:rFonts w:ascii="Times New Roman" w:hAnsi="Times New Roman" w:eastAsia="Times New Roman" w:cs="Times New Roman"/>
          <w:color w:val="000000"/>
        </w:rPr>
        <w:t>That is the problem: the very discomfort we avoid is often what strengthens us. Viewing stress, a kind of discomfort, as a challenge rather than a threat leads to better results. Research shows that mild stress can improve adaptability. Neuroscience (</w:t>
      </w:r>
      <w:r>
        <w:rPr>
          <w:rFonts w:ascii="宋体" w:hAnsi="宋体" w:eastAsia="宋体" w:cs="宋体"/>
          <w:color w:val="000000"/>
        </w:rPr>
        <w:t>神经科学</w:t>
      </w:r>
      <w:r>
        <w:rPr>
          <w:rFonts w:ascii="Times New Roman" w:hAnsi="Times New Roman" w:eastAsia="Times New Roman" w:cs="Times New Roman"/>
          <w:color w:val="000000"/>
        </w:rPr>
        <w:t>) shows that neuroplasticity — the brain’s ability to form new connections — is improved through challenging experiences. This adaptability is important for developing resilience (</w:t>
      </w:r>
      <w:r>
        <w:rPr>
          <w:rFonts w:ascii="宋体" w:hAnsi="宋体" w:eastAsia="宋体" w:cs="宋体"/>
          <w:color w:val="000000"/>
        </w:rPr>
        <w:t>抗逆力</w:t>
      </w:r>
      <w:r>
        <w:rPr>
          <w:rFonts w:ascii="Times New Roman" w:hAnsi="Times New Roman" w:eastAsia="Times New Roman" w:cs="Times New Roman"/>
          <w:color w:val="000000"/>
        </w:rPr>
        <w:t>), a process fueled by both mental challenges and active effort.</w:t>
      </w:r>
    </w:p>
    <w:p w14:paraId="07EC30B1">
      <w:pPr>
        <w:spacing w:line="360" w:lineRule="auto"/>
        <w:ind w:firstLine="420"/>
        <w:jc w:val="both"/>
        <w:textAlignment w:val="center"/>
        <w:rPr>
          <w:color w:val="000000"/>
        </w:rPr>
      </w:pPr>
      <w:r>
        <w:rPr>
          <w:rFonts w:ascii="Times New Roman" w:hAnsi="Times New Roman" w:eastAsia="Times New Roman" w:cs="Times New Roman"/>
          <w:color w:val="000000"/>
        </w:rPr>
        <w:t>But this doesn’t mean we should reject comfort entirely; it’s to balance it with intentional discomfort. Think of it as “micro-dosing hardship”—a series of small, manageable difficulties that keep our mental and emotional muscles strong, such as writing with a pen, or washing dishes by hand. These small acts are enough to reawaken the resilience we’ve buried under layers of ease. So, the next time you feel the pull of ease, pause. Ask yourself: Is this momentary comfort helping me grow or is it keeping me stuck? Choosing discomfort isn’t easy, but sometimes, it’s worth it.</w:t>
      </w:r>
    </w:p>
    <w:p w14:paraId="53FA7A0C">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What is the main concern raised by the author in the first two paragraphs?</w:t>
      </w:r>
    </w:p>
    <w:p w14:paraId="0E5FE59B">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high cost of replacing lost smartphones.</w:t>
      </w:r>
    </w:p>
    <w:p w14:paraId="5CAC5490">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growing popularity of social media worldwide.</w:t>
      </w:r>
    </w:p>
    <w:p w14:paraId="5B37F90D">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failure of technology to provide efficient services.</w:t>
      </w:r>
    </w:p>
    <w:p w14:paraId="5511C8EF">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rise in mental problems linked to digital dependency.</w:t>
      </w:r>
    </w:p>
    <w:p w14:paraId="2C0F340C">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What may digital conveniences cause according to the text?</w:t>
      </w:r>
    </w:p>
    <w:p w14:paraId="7248B428">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meaningful engagement.</w:t>
      </w:r>
      <w:r>
        <w:rPr>
          <w:color w:val="000000"/>
        </w:rPr>
        <w:tab/>
      </w:r>
      <w:r>
        <w:rPr>
          <w:color w:val="000000"/>
        </w:rPr>
        <w:t xml:space="preserve">B. </w:t>
      </w:r>
      <w:r>
        <w:rPr>
          <w:rFonts w:ascii="Times New Roman" w:hAnsi="Times New Roman" w:eastAsia="Times New Roman" w:cs="Times New Roman"/>
          <w:color w:val="000000"/>
        </w:rPr>
        <w:t>The fast but worthless relief.</w:t>
      </w:r>
    </w:p>
    <w:p w14:paraId="2054B4D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lack of necessary comfort.</w:t>
      </w:r>
      <w:r>
        <w:rPr>
          <w:color w:val="000000"/>
        </w:rPr>
        <w:tab/>
      </w:r>
      <w:r>
        <w:rPr>
          <w:color w:val="000000"/>
        </w:rPr>
        <w:t xml:space="preserve">D. </w:t>
      </w:r>
      <w:r>
        <w:rPr>
          <w:rFonts w:ascii="Times New Roman" w:hAnsi="Times New Roman" w:eastAsia="Times New Roman" w:cs="Times New Roman"/>
          <w:color w:val="000000"/>
        </w:rPr>
        <w:t>The decrease of thinking ability.</w:t>
      </w:r>
    </w:p>
    <w:p w14:paraId="43F35F5E">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Which is a real-life application of “micro-dosing hardship”?</w:t>
      </w:r>
    </w:p>
    <w:p w14:paraId="1F404DD6">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Ordering take- out food after work.</w:t>
      </w:r>
      <w:r>
        <w:rPr>
          <w:color w:val="000000"/>
        </w:rPr>
        <w:tab/>
      </w:r>
      <w:r>
        <w:rPr>
          <w:color w:val="000000"/>
        </w:rPr>
        <w:t xml:space="preserve">B. </w:t>
      </w:r>
      <w:r>
        <w:rPr>
          <w:rFonts w:ascii="Times New Roman" w:hAnsi="Times New Roman" w:eastAsia="Times New Roman" w:cs="Times New Roman"/>
          <w:color w:val="000000"/>
        </w:rPr>
        <w:t>Taking the stairs instead of the lift.</w:t>
      </w:r>
    </w:p>
    <w:p w14:paraId="3DA3E0C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Writing an email using voice- to- text.</w:t>
      </w:r>
      <w:r>
        <w:rPr>
          <w:color w:val="000000"/>
        </w:rPr>
        <w:tab/>
      </w:r>
      <w:r>
        <w:rPr>
          <w:color w:val="000000"/>
        </w:rPr>
        <w:t xml:space="preserve">D. </w:t>
      </w:r>
      <w:r>
        <w:rPr>
          <w:rFonts w:ascii="Times New Roman" w:hAnsi="Times New Roman" w:eastAsia="Times New Roman" w:cs="Times New Roman"/>
          <w:color w:val="000000"/>
        </w:rPr>
        <w:t>Exploring a new city by using GPS.</w:t>
      </w:r>
    </w:p>
    <w:p w14:paraId="32A46B0F">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What can be a suitable title for the text?</w:t>
      </w:r>
    </w:p>
    <w:p w14:paraId="03F529BD">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GPS: the unseen cost of convenience.</w:t>
      </w:r>
      <w:r>
        <w:rPr>
          <w:color w:val="000000"/>
        </w:rPr>
        <w:tab/>
      </w:r>
      <w:r>
        <w:rPr>
          <w:color w:val="000000"/>
        </w:rPr>
        <w:t xml:space="preserve">B. </w:t>
      </w:r>
      <w:r>
        <w:rPr>
          <w:rFonts w:ascii="Times New Roman" w:hAnsi="Times New Roman" w:eastAsia="Times New Roman" w:cs="Times New Roman"/>
          <w:color w:val="000000"/>
        </w:rPr>
        <w:t>Stress: the main cause of brain damage.</w:t>
      </w:r>
    </w:p>
    <w:p w14:paraId="602A70DE">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Smartphones: blocks to human progress.</w:t>
      </w:r>
      <w:r>
        <w:rPr>
          <w:color w:val="000000"/>
        </w:rPr>
        <w:tab/>
      </w:r>
      <w:r>
        <w:rPr>
          <w:color w:val="000000"/>
        </w:rPr>
        <w:t xml:space="preserve">D. </w:t>
      </w:r>
      <w:r>
        <w:rPr>
          <w:rFonts w:ascii="Times New Roman" w:hAnsi="Times New Roman" w:eastAsia="Times New Roman" w:cs="Times New Roman"/>
          <w:color w:val="000000"/>
        </w:rPr>
        <w:t>Discomfort: a hidden source of resilience.</w:t>
      </w:r>
    </w:p>
    <w:p w14:paraId="5588DF74">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3FDD406C">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4EDBCE1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main thing about studying well is to study smartly. But studying smartly doesn’t mean staying up all night before an exam. </w:t>
      </w:r>
      <w:r>
        <w:rPr>
          <w:color w:val="000000"/>
          <w:u w:val="single"/>
        </w:rPr>
        <w:t>____36____</w:t>
      </w:r>
      <w:r>
        <w:rPr>
          <w:color w:val="000000"/>
        </w:rPr>
        <w:t xml:space="preserve"> </w:t>
      </w:r>
      <w:r>
        <w:rPr>
          <w:rFonts w:ascii="Times New Roman" w:hAnsi="Times New Roman" w:eastAsia="Times New Roman" w:cs="Times New Roman"/>
          <w:color w:val="000000"/>
        </w:rPr>
        <w:t xml:space="preserve">Besides this, here are other tricks of studying smartly. </w:t>
      </w:r>
    </w:p>
    <w:p w14:paraId="0B0C1D2B">
      <w:pPr>
        <w:spacing w:line="360" w:lineRule="auto"/>
        <w:ind w:firstLine="420"/>
        <w:jc w:val="both"/>
        <w:textAlignment w:val="center"/>
        <w:rPr>
          <w:color w:val="000000"/>
        </w:rPr>
      </w:pPr>
      <w:r>
        <w:rPr>
          <w:color w:val="000000"/>
          <w:u w:val="single"/>
        </w:rPr>
        <w:t>____37____</w:t>
      </w:r>
      <w:r>
        <w:rPr>
          <w:color w:val="000000"/>
        </w:rPr>
        <w:t xml:space="preserve"> </w:t>
      </w:r>
      <w:r>
        <w:rPr>
          <w:rFonts w:ascii="Times New Roman" w:hAnsi="Times New Roman" w:eastAsia="Times New Roman" w:cs="Times New Roman"/>
          <w:color w:val="000000"/>
        </w:rPr>
        <w:t xml:space="preserve">Actually, relating what you are studying to your everyday life is not always easy. However, this is a skill that you can improve over time. You can spend some time using your imagination to relate what you’re studying to your life. </w:t>
      </w:r>
    </w:p>
    <w:p w14:paraId="126F10E5">
      <w:pPr>
        <w:spacing w:line="360" w:lineRule="auto"/>
        <w:ind w:firstLine="420"/>
        <w:jc w:val="both"/>
        <w:textAlignment w:val="center"/>
        <w:rPr>
          <w:color w:val="000000"/>
        </w:rPr>
      </w:pPr>
      <w:r>
        <w:rPr>
          <w:rFonts w:ascii="Times New Roman" w:hAnsi="Times New Roman" w:eastAsia="Times New Roman" w:cs="Times New Roman"/>
          <w:color w:val="000000"/>
        </w:rPr>
        <w:t xml:space="preserve">Rewrite your notes. Some people may find it painful because they have already spent a fair amount of time taking notes in class. But it is helpful to your study. You can rewrite your notes by adding more information to the notes that you have taken during the class. Please remember not to just write down your notes mindlessly. Using some learning materials like a textbook or a workbook to help you. </w:t>
      </w:r>
      <w:r>
        <w:rPr>
          <w:color w:val="000000"/>
          <w:u w:val="single"/>
        </w:rPr>
        <w:t>____38____</w:t>
      </w:r>
      <w:r>
        <w:rPr>
          <w:color w:val="000000"/>
        </w:rPr>
        <w:t xml:space="preserve"> </w:t>
      </w:r>
      <w:r>
        <w:rPr>
          <w:rFonts w:ascii="Times New Roman" w:hAnsi="Times New Roman" w:eastAsia="Times New Roman" w:cs="Times New Roman"/>
          <w:color w:val="000000"/>
        </w:rPr>
        <w:t xml:space="preserve">In this way, you can rewrite your notes better . </w:t>
      </w:r>
    </w:p>
    <w:p w14:paraId="30401259">
      <w:pPr>
        <w:spacing w:line="360" w:lineRule="auto"/>
        <w:ind w:firstLine="420"/>
        <w:jc w:val="both"/>
        <w:textAlignment w:val="center"/>
        <w:rPr>
          <w:color w:val="000000"/>
        </w:rPr>
      </w:pPr>
      <w:r>
        <w:rPr>
          <w:rFonts w:ascii="Times New Roman" w:hAnsi="Times New Roman" w:eastAsia="Times New Roman" w:cs="Times New Roman"/>
          <w:color w:val="000000"/>
        </w:rPr>
        <w:t xml:space="preserve">Plan your study time. Different people like to work and read at different parts of a day. Try to find out when you’re most productive. Some students study more effectively in the morning, while some may find it more beneficial to study at night. </w:t>
      </w:r>
      <w:r>
        <w:rPr>
          <w:color w:val="000000"/>
          <w:u w:val="single"/>
        </w:rPr>
        <w:t>____39____</w:t>
      </w:r>
    </w:p>
    <w:p w14:paraId="7CD4115C">
      <w:pPr>
        <w:spacing w:line="360" w:lineRule="auto"/>
        <w:ind w:firstLine="420"/>
        <w:jc w:val="both"/>
        <w:textAlignment w:val="center"/>
        <w:rPr>
          <w:color w:val="000000"/>
        </w:rPr>
      </w:pPr>
      <w:r>
        <w:rPr>
          <w:rFonts w:ascii="Times New Roman" w:hAnsi="Times New Roman" w:eastAsia="Times New Roman" w:cs="Times New Roman"/>
          <w:color w:val="000000"/>
        </w:rPr>
        <w:t xml:space="preserve">Have a good space to study. You need a desk or a table with a certain amount of space. Besides, you will also need good lighting. Students often say that listening to music, having the TV on, or keeping their phone out helps. </w:t>
      </w:r>
      <w:r>
        <w:rPr>
          <w:color w:val="000000"/>
          <w:u w:val="single"/>
        </w:rPr>
        <w:t>____40____</w:t>
      </w:r>
      <w:r>
        <w:rPr>
          <w:color w:val="000000"/>
        </w:rPr>
        <w:t xml:space="preserve"> </w:t>
      </w:r>
      <w:r>
        <w:rPr>
          <w:rFonts w:ascii="Times New Roman" w:hAnsi="Times New Roman" w:eastAsia="Times New Roman" w:cs="Times New Roman"/>
          <w:color w:val="000000"/>
        </w:rPr>
        <w:t>So you’d better study in a quieter space. However, a different situation is that you can listen to some relaxing music if you can’t study in silence.</w:t>
      </w:r>
    </w:p>
    <w:p w14:paraId="6EBC910D">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Understand what you are learning.</w:t>
      </w:r>
    </w:p>
    <w:p w14:paraId="489B3017">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all depends on your schedule and habits.</w:t>
      </w:r>
    </w:p>
    <w:p w14:paraId="6C7BD63A">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Instead, it requires preparation ahead of time.</w:t>
      </w:r>
    </w:p>
    <w:p w14:paraId="22324E8A">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Create connections with what you are studying.</w:t>
      </w:r>
    </w:p>
    <w:p w14:paraId="62176EF4">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Actually, it is not a reasonable schedule for them.</w:t>
      </w:r>
    </w:p>
    <w:p w14:paraId="6316627C">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But these things can take your attention away from study.</w:t>
      </w:r>
    </w:p>
    <w:p w14:paraId="2BCF8D9D">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This is a good way to study because it requires you to think.</w:t>
      </w:r>
    </w:p>
    <w:p w14:paraId="39D9FA9C">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64462AE">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29F8701">
      <w:pPr>
        <w:spacing w:line="360" w:lineRule="auto"/>
        <w:ind w:firstLine="420"/>
        <w:jc w:val="both"/>
        <w:textAlignment w:val="center"/>
        <w:rPr>
          <w:color w:val="000000"/>
        </w:rPr>
      </w:pPr>
      <w:r>
        <w:rPr>
          <w:rFonts w:ascii="Times New Roman" w:hAnsi="Times New Roman" w:eastAsia="Times New Roman" w:cs="Times New Roman"/>
          <w:color w:val="000000"/>
        </w:rPr>
        <w:t xml:space="preserve">Last semester, our school library announced a book repair volunteer program. I hesitated at first, feeling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about my ability to make contributions. However, my teacher encouraged me to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the challenge.</w:t>
      </w:r>
    </w:p>
    <w:p w14:paraId="66F6569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following week, I found myself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an old, worn-out copy of </w:t>
      </w:r>
      <w:r>
        <w:rPr>
          <w:rFonts w:ascii="Times New Roman" w:hAnsi="Times New Roman" w:eastAsia="Times New Roman" w:cs="Times New Roman"/>
          <w:i/>
          <w:color w:val="000000"/>
        </w:rPr>
        <w:t>The Little Prince</w:t>
      </w:r>
      <w:r>
        <w:rPr>
          <w:rFonts w:ascii="Times New Roman" w:hAnsi="Times New Roman" w:eastAsia="Times New Roman" w:cs="Times New Roman"/>
          <w:color w:val="000000"/>
        </w:rPr>
        <w:t xml:space="preserve">. Its cover was torn, and some pages were loose. I felt a bit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wondering if I could restore it. My classmate Lily noticed my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and offered to help. She had experience with book repair and taught me the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techniques.</w:t>
      </w:r>
    </w:p>
    <w:p w14:paraId="5E06EC7C">
      <w:pPr>
        <w:spacing w:line="360" w:lineRule="auto"/>
        <w:ind w:firstLine="420"/>
        <w:jc w:val="both"/>
        <w:textAlignment w:val="center"/>
        <w:rPr>
          <w:color w:val="000000"/>
        </w:rPr>
      </w:pPr>
      <w:r>
        <w:rPr>
          <w:rFonts w:ascii="Times New Roman" w:hAnsi="Times New Roman" w:eastAsia="Times New Roman" w:cs="Times New Roman"/>
          <w:color w:val="000000"/>
        </w:rPr>
        <w:t>We spent several afternoons arranging the pages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glue carefully, and strengthening the spine (</w:t>
      </w:r>
      <w:r>
        <w:rPr>
          <w:rFonts w:ascii="宋体" w:hAnsi="宋体" w:eastAsia="宋体" w:cs="宋体"/>
          <w:color w:val="000000"/>
        </w:rPr>
        <w:t>书脊</w:t>
      </w:r>
      <w:r>
        <w:rPr>
          <w:rFonts w:ascii="Times New Roman" w:hAnsi="Times New Roman" w:eastAsia="Times New Roman" w:cs="Times New Roman"/>
          <w:color w:val="000000"/>
        </w:rPr>
        <w:t xml:space="preserve">). At times, the work was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but we kept going. Slowly, the book seemed to look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again. Through this process, I not only acquired a new skill but also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a deeper bond with Lily.</w:t>
      </w:r>
    </w:p>
    <w:p w14:paraId="775691D7">
      <w:pPr>
        <w:spacing w:line="360" w:lineRule="auto"/>
        <w:ind w:firstLine="420"/>
        <w:jc w:val="both"/>
        <w:textAlignment w:val="center"/>
        <w:rPr>
          <w:color w:val="000000"/>
        </w:rPr>
      </w:pPr>
      <w:r>
        <w:rPr>
          <w:rFonts w:ascii="Times New Roman" w:hAnsi="Times New Roman" w:eastAsia="Times New Roman" w:cs="Times New Roman"/>
          <w:color w:val="000000"/>
        </w:rPr>
        <w:t xml:space="preserve">On the day we returned the book to the library, the librarian smiled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and said, “You’ve given this book a new life.” Her words filled me with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It was then that I realized that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effort and cooperation, we can overcome difficulties and create something meaningful. This experience taught me that helping others doesn’t always require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skills; sometimes, it just requires willingness and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Now, I am always looking for opportunities to make a difference, no matter how small.</w:t>
      </w:r>
    </w:p>
    <w:p w14:paraId="21600E5E">
      <w:pPr>
        <w:tabs>
          <w:tab w:val="left" w:pos="2436"/>
          <w:tab w:val="left" w:pos="4873"/>
          <w:tab w:val="left" w:pos="7309"/>
        </w:tabs>
        <w:spacing w:line="360" w:lineRule="auto"/>
        <w:jc w:val="both"/>
        <w:textAlignment w:val="center"/>
        <w:rPr>
          <w:color w:val="000000"/>
        </w:rPr>
      </w:pPr>
      <w:r>
        <w:rPr>
          <w:color w:val="000000"/>
        </w:rPr>
        <w:t xml:space="preserve">41. A. </w:t>
      </w:r>
      <w:r>
        <w:rPr>
          <w:rFonts w:ascii="Times New Roman" w:hAnsi="Times New Roman" w:eastAsia="Times New Roman" w:cs="Times New Roman"/>
          <w:color w:val="000000"/>
        </w:rPr>
        <w:t>anxious</w:t>
      </w:r>
      <w:r>
        <w:rPr>
          <w:color w:val="000000"/>
        </w:rPr>
        <w:tab/>
      </w:r>
      <w:r>
        <w:rPr>
          <w:color w:val="000000"/>
        </w:rPr>
        <w:t xml:space="preserve">B. </w:t>
      </w:r>
      <w:r>
        <w:rPr>
          <w:rFonts w:ascii="Times New Roman" w:hAnsi="Times New Roman" w:eastAsia="Times New Roman" w:cs="Times New Roman"/>
          <w:color w:val="000000"/>
        </w:rPr>
        <w:t>confident</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curious</w:t>
      </w:r>
    </w:p>
    <w:p w14:paraId="17A3B9D2">
      <w:pPr>
        <w:tabs>
          <w:tab w:val="left" w:pos="2436"/>
          <w:tab w:val="left" w:pos="4873"/>
          <w:tab w:val="left" w:pos="7309"/>
        </w:tabs>
        <w:spacing w:line="360" w:lineRule="auto"/>
        <w:jc w:val="both"/>
        <w:textAlignment w:val="center"/>
        <w:rPr>
          <w:color w:val="000000"/>
        </w:rPr>
      </w:pPr>
      <w:r>
        <w:rPr>
          <w:color w:val="000000"/>
        </w:rPr>
        <w:t xml:space="preserve">42. A. </w:t>
      </w:r>
      <w:r>
        <w:rPr>
          <w:rFonts w:ascii="Times New Roman" w:hAnsi="Times New Roman" w:eastAsia="Times New Roman" w:cs="Times New Roman"/>
          <w:color w:val="000000"/>
        </w:rPr>
        <w:t>take down</w:t>
      </w:r>
      <w:r>
        <w:rPr>
          <w:color w:val="000000"/>
        </w:rPr>
        <w:tab/>
      </w:r>
      <w:r>
        <w:rPr>
          <w:color w:val="000000"/>
        </w:rPr>
        <w:t xml:space="preserve">B. </w:t>
      </w:r>
      <w:r>
        <w:rPr>
          <w:rFonts w:ascii="Times New Roman" w:hAnsi="Times New Roman" w:eastAsia="Times New Roman" w:cs="Times New Roman"/>
          <w:color w:val="000000"/>
        </w:rPr>
        <w:t>take off</w:t>
      </w:r>
      <w:r>
        <w:rPr>
          <w:color w:val="000000"/>
        </w:rPr>
        <w:tab/>
      </w:r>
      <w:r>
        <w:rPr>
          <w:color w:val="000000"/>
        </w:rPr>
        <w:t xml:space="preserve">C. </w:t>
      </w:r>
      <w:r>
        <w:rPr>
          <w:rFonts w:ascii="Times New Roman" w:hAnsi="Times New Roman" w:eastAsia="Times New Roman" w:cs="Times New Roman"/>
          <w:color w:val="000000"/>
        </w:rPr>
        <w:t>take up</w:t>
      </w:r>
      <w:r>
        <w:rPr>
          <w:color w:val="000000"/>
        </w:rPr>
        <w:tab/>
      </w:r>
      <w:r>
        <w:rPr>
          <w:color w:val="000000"/>
        </w:rPr>
        <w:t xml:space="preserve">D. </w:t>
      </w:r>
      <w:r>
        <w:rPr>
          <w:rFonts w:ascii="Times New Roman" w:hAnsi="Times New Roman" w:eastAsia="Times New Roman" w:cs="Times New Roman"/>
          <w:color w:val="000000"/>
        </w:rPr>
        <w:t>take in</w:t>
      </w:r>
    </w:p>
    <w:p w14:paraId="56FB3334">
      <w:pPr>
        <w:tabs>
          <w:tab w:val="left" w:pos="2436"/>
          <w:tab w:val="left" w:pos="4873"/>
          <w:tab w:val="left" w:pos="7309"/>
        </w:tabs>
        <w:spacing w:line="360" w:lineRule="auto"/>
        <w:jc w:val="both"/>
        <w:textAlignment w:val="center"/>
        <w:rPr>
          <w:color w:val="000000"/>
        </w:rPr>
      </w:pPr>
      <w:r>
        <w:rPr>
          <w:color w:val="000000"/>
        </w:rPr>
        <w:t xml:space="preserve">43. A. </w:t>
      </w:r>
      <w:r>
        <w:rPr>
          <w:rFonts w:ascii="Times New Roman" w:hAnsi="Times New Roman" w:eastAsia="Times New Roman" w:cs="Times New Roman"/>
          <w:color w:val="000000"/>
        </w:rPr>
        <w:t>buying</w:t>
      </w:r>
      <w:r>
        <w:rPr>
          <w:color w:val="000000"/>
        </w:rPr>
        <w:tab/>
      </w:r>
      <w:r>
        <w:rPr>
          <w:color w:val="000000"/>
        </w:rPr>
        <w:t xml:space="preserve">B. </w:t>
      </w:r>
      <w:r>
        <w:rPr>
          <w:rFonts w:ascii="Times New Roman" w:hAnsi="Times New Roman" w:eastAsia="Times New Roman" w:cs="Times New Roman"/>
          <w:color w:val="000000"/>
        </w:rPr>
        <w:t>donating</w:t>
      </w:r>
      <w:r>
        <w:rPr>
          <w:color w:val="000000"/>
        </w:rPr>
        <w:tab/>
      </w:r>
      <w:r>
        <w:rPr>
          <w:color w:val="000000"/>
        </w:rPr>
        <w:t xml:space="preserve">C. </w:t>
      </w:r>
      <w:r>
        <w:rPr>
          <w:rFonts w:ascii="Times New Roman" w:hAnsi="Times New Roman" w:eastAsia="Times New Roman" w:cs="Times New Roman"/>
          <w:color w:val="000000"/>
        </w:rPr>
        <w:t>borrowing</w:t>
      </w:r>
      <w:r>
        <w:rPr>
          <w:color w:val="000000"/>
        </w:rPr>
        <w:tab/>
      </w:r>
      <w:r>
        <w:rPr>
          <w:color w:val="000000"/>
        </w:rPr>
        <w:t xml:space="preserve">D. </w:t>
      </w:r>
      <w:r>
        <w:rPr>
          <w:rFonts w:ascii="Times New Roman" w:hAnsi="Times New Roman" w:eastAsia="Times New Roman" w:cs="Times New Roman"/>
          <w:color w:val="000000"/>
        </w:rPr>
        <w:t>holding</w:t>
      </w:r>
    </w:p>
    <w:p w14:paraId="08619260">
      <w:pPr>
        <w:tabs>
          <w:tab w:val="left" w:pos="2436"/>
          <w:tab w:val="left" w:pos="4873"/>
          <w:tab w:val="left" w:pos="7309"/>
        </w:tabs>
        <w:spacing w:line="360" w:lineRule="auto"/>
        <w:jc w:val="both"/>
        <w:textAlignment w:val="center"/>
        <w:rPr>
          <w:color w:val="000000"/>
        </w:rPr>
      </w:pPr>
      <w:r>
        <w:rPr>
          <w:color w:val="000000"/>
        </w:rPr>
        <w:t xml:space="preserve">44. A. </w:t>
      </w:r>
      <w:r>
        <w:rPr>
          <w:rFonts w:ascii="Times New Roman" w:hAnsi="Times New Roman" w:eastAsia="Times New Roman" w:cs="Times New Roman"/>
          <w:color w:val="000000"/>
        </w:rPr>
        <w:t>upset</w:t>
      </w:r>
      <w:r>
        <w:rPr>
          <w:color w:val="000000"/>
        </w:rPr>
        <w:tab/>
      </w:r>
      <w:r>
        <w:rPr>
          <w:color w:val="000000"/>
        </w:rPr>
        <w:t xml:space="preserve">B. </w:t>
      </w:r>
      <w:r>
        <w:rPr>
          <w:rFonts w:ascii="Times New Roman" w:hAnsi="Times New Roman" w:eastAsia="Times New Roman" w:cs="Times New Roman"/>
          <w:color w:val="000000"/>
        </w:rPr>
        <w:t>satisfied</w:t>
      </w:r>
      <w:r>
        <w:rPr>
          <w:color w:val="000000"/>
        </w:rPr>
        <w:tab/>
      </w:r>
      <w:r>
        <w:rPr>
          <w:color w:val="000000"/>
        </w:rPr>
        <w:t xml:space="preserve">C. </w:t>
      </w:r>
      <w:r>
        <w:rPr>
          <w:rFonts w:ascii="Times New Roman" w:hAnsi="Times New Roman" w:eastAsia="Times New Roman" w:cs="Times New Roman"/>
          <w:color w:val="000000"/>
        </w:rPr>
        <w:t>inspired</w:t>
      </w:r>
      <w:r>
        <w:rPr>
          <w:color w:val="000000"/>
        </w:rPr>
        <w:tab/>
      </w:r>
      <w:r>
        <w:rPr>
          <w:color w:val="000000"/>
        </w:rPr>
        <w:t xml:space="preserve">D. </w:t>
      </w:r>
      <w:r>
        <w:rPr>
          <w:rFonts w:ascii="Times New Roman" w:hAnsi="Times New Roman" w:eastAsia="Times New Roman" w:cs="Times New Roman"/>
          <w:color w:val="000000"/>
        </w:rPr>
        <w:t>embarrassed</w:t>
      </w:r>
    </w:p>
    <w:p w14:paraId="36A0A034">
      <w:pPr>
        <w:tabs>
          <w:tab w:val="left" w:pos="2436"/>
          <w:tab w:val="left" w:pos="4873"/>
          <w:tab w:val="left" w:pos="7309"/>
        </w:tabs>
        <w:spacing w:line="360" w:lineRule="auto"/>
        <w:jc w:val="both"/>
        <w:textAlignment w:val="center"/>
        <w:rPr>
          <w:color w:val="000000"/>
        </w:rPr>
      </w:pPr>
      <w:r>
        <w:rPr>
          <w:color w:val="000000"/>
        </w:rPr>
        <w:t xml:space="preserve">45. A. </w:t>
      </w:r>
      <w:r>
        <w:rPr>
          <w:rFonts w:ascii="Times New Roman" w:hAnsi="Times New Roman" w:eastAsia="Times New Roman" w:cs="Times New Roman"/>
          <w:color w:val="000000"/>
        </w:rPr>
        <w:t>excitement</w:t>
      </w:r>
      <w:r>
        <w:rPr>
          <w:color w:val="000000"/>
        </w:rPr>
        <w:tab/>
      </w:r>
      <w:r>
        <w:rPr>
          <w:color w:val="000000"/>
        </w:rPr>
        <w:t xml:space="preserve">B. </w:t>
      </w:r>
      <w:r>
        <w:rPr>
          <w:rFonts w:ascii="Times New Roman" w:hAnsi="Times New Roman" w:eastAsia="Times New Roman" w:cs="Times New Roman"/>
          <w:color w:val="000000"/>
        </w:rPr>
        <w:t>hesitation</w:t>
      </w:r>
      <w:r>
        <w:rPr>
          <w:color w:val="000000"/>
        </w:rPr>
        <w:tab/>
      </w:r>
      <w:r>
        <w:rPr>
          <w:color w:val="000000"/>
        </w:rPr>
        <w:t xml:space="preserve">C. </w:t>
      </w:r>
      <w:r>
        <w:rPr>
          <w:rFonts w:ascii="Times New Roman" w:hAnsi="Times New Roman" w:eastAsia="Times New Roman" w:cs="Times New Roman"/>
          <w:color w:val="000000"/>
        </w:rPr>
        <w:t>amazement</w:t>
      </w:r>
      <w:r>
        <w:rPr>
          <w:color w:val="000000"/>
        </w:rPr>
        <w:tab/>
      </w:r>
      <w:r>
        <w:rPr>
          <w:color w:val="000000"/>
        </w:rPr>
        <w:t xml:space="preserve">D. </w:t>
      </w:r>
      <w:r>
        <w:rPr>
          <w:rFonts w:ascii="Times New Roman" w:hAnsi="Times New Roman" w:eastAsia="Times New Roman" w:cs="Times New Roman"/>
          <w:color w:val="000000"/>
        </w:rPr>
        <w:t>annoyance</w:t>
      </w:r>
    </w:p>
    <w:p w14:paraId="5A33559D">
      <w:pPr>
        <w:tabs>
          <w:tab w:val="left" w:pos="2436"/>
          <w:tab w:val="left" w:pos="4873"/>
          <w:tab w:val="left" w:pos="7309"/>
        </w:tabs>
        <w:spacing w:line="360" w:lineRule="auto"/>
        <w:jc w:val="both"/>
        <w:textAlignment w:val="center"/>
        <w:rPr>
          <w:color w:val="000000"/>
        </w:rPr>
      </w:pPr>
      <w:r>
        <w:rPr>
          <w:color w:val="000000"/>
        </w:rPr>
        <w:t xml:space="preserve">46. A. </w:t>
      </w:r>
      <w:r>
        <w:rPr>
          <w:rFonts w:ascii="Times New Roman" w:hAnsi="Times New Roman" w:eastAsia="Times New Roman" w:cs="Times New Roman"/>
          <w:color w:val="000000"/>
        </w:rPr>
        <w:t>modern</w:t>
      </w:r>
      <w:r>
        <w:rPr>
          <w:color w:val="000000"/>
        </w:rPr>
        <w:tab/>
      </w:r>
      <w:r>
        <w:rPr>
          <w:color w:val="000000"/>
        </w:rPr>
        <w:t xml:space="preserve">B. </w:t>
      </w:r>
      <w:r>
        <w:rPr>
          <w:rFonts w:ascii="Times New Roman" w:hAnsi="Times New Roman" w:eastAsia="Times New Roman" w:cs="Times New Roman"/>
          <w:color w:val="000000"/>
        </w:rPr>
        <w:t>advanced</w:t>
      </w:r>
      <w:r>
        <w:rPr>
          <w:color w:val="000000"/>
        </w:rPr>
        <w:tab/>
      </w:r>
      <w:r>
        <w:rPr>
          <w:color w:val="000000"/>
        </w:rPr>
        <w:t xml:space="preserve">C. </w:t>
      </w:r>
      <w:r>
        <w:rPr>
          <w:rFonts w:ascii="Times New Roman" w:hAnsi="Times New Roman" w:eastAsia="Times New Roman" w:cs="Times New Roman"/>
          <w:color w:val="000000"/>
        </w:rPr>
        <w:t>complex</w:t>
      </w:r>
      <w:r>
        <w:rPr>
          <w:color w:val="000000"/>
        </w:rPr>
        <w:tab/>
      </w:r>
      <w:r>
        <w:rPr>
          <w:color w:val="000000"/>
        </w:rPr>
        <w:t xml:space="preserve">D. </w:t>
      </w:r>
      <w:r>
        <w:rPr>
          <w:rFonts w:ascii="Times New Roman" w:hAnsi="Times New Roman" w:eastAsia="Times New Roman" w:cs="Times New Roman"/>
          <w:color w:val="000000"/>
        </w:rPr>
        <w:t>basic</w:t>
      </w:r>
    </w:p>
    <w:p w14:paraId="00878BD2">
      <w:pPr>
        <w:tabs>
          <w:tab w:val="left" w:pos="2436"/>
          <w:tab w:val="left" w:pos="4873"/>
          <w:tab w:val="left" w:pos="7309"/>
        </w:tabs>
        <w:spacing w:line="360" w:lineRule="auto"/>
        <w:jc w:val="both"/>
        <w:textAlignment w:val="center"/>
        <w:rPr>
          <w:color w:val="000000"/>
        </w:rPr>
      </w:pPr>
      <w:r>
        <w:rPr>
          <w:color w:val="000000"/>
        </w:rPr>
        <w:t xml:space="preserve">47. A. </w:t>
      </w:r>
      <w:r>
        <w:rPr>
          <w:rFonts w:ascii="Times New Roman" w:hAnsi="Times New Roman" w:eastAsia="Times New Roman" w:cs="Times New Roman"/>
          <w:color w:val="000000"/>
        </w:rPr>
        <w:t>removing</w:t>
      </w:r>
      <w:r>
        <w:rPr>
          <w:color w:val="000000"/>
        </w:rPr>
        <w:tab/>
      </w:r>
      <w:r>
        <w:rPr>
          <w:color w:val="000000"/>
        </w:rPr>
        <w:t xml:space="preserve">B. </w:t>
      </w:r>
      <w:r>
        <w:rPr>
          <w:rFonts w:ascii="Times New Roman" w:hAnsi="Times New Roman" w:eastAsia="Times New Roman" w:cs="Times New Roman"/>
          <w:color w:val="000000"/>
        </w:rPr>
        <w:t>pressing</w:t>
      </w:r>
      <w:r>
        <w:rPr>
          <w:color w:val="000000"/>
        </w:rPr>
        <w:tab/>
      </w:r>
      <w:r>
        <w:rPr>
          <w:color w:val="000000"/>
        </w:rPr>
        <w:t xml:space="preserve">C. </w:t>
      </w:r>
      <w:r>
        <w:rPr>
          <w:rFonts w:ascii="Times New Roman" w:hAnsi="Times New Roman" w:eastAsia="Times New Roman" w:cs="Times New Roman"/>
          <w:color w:val="000000"/>
        </w:rPr>
        <w:t>applying</w:t>
      </w:r>
      <w:r>
        <w:rPr>
          <w:color w:val="000000"/>
        </w:rPr>
        <w:tab/>
      </w:r>
      <w:r>
        <w:rPr>
          <w:color w:val="000000"/>
        </w:rPr>
        <w:t xml:space="preserve">D. </w:t>
      </w:r>
      <w:r>
        <w:rPr>
          <w:rFonts w:ascii="Times New Roman" w:hAnsi="Times New Roman" w:eastAsia="Times New Roman" w:cs="Times New Roman"/>
          <w:color w:val="000000"/>
        </w:rPr>
        <w:t>wiping</w:t>
      </w:r>
    </w:p>
    <w:p w14:paraId="620164C7">
      <w:pPr>
        <w:tabs>
          <w:tab w:val="left" w:pos="2436"/>
          <w:tab w:val="left" w:pos="4873"/>
          <w:tab w:val="left" w:pos="7309"/>
        </w:tabs>
        <w:spacing w:line="360" w:lineRule="auto"/>
        <w:jc w:val="both"/>
        <w:textAlignment w:val="center"/>
        <w:rPr>
          <w:color w:val="000000"/>
        </w:rPr>
      </w:pPr>
      <w:r>
        <w:rPr>
          <w:color w:val="000000"/>
        </w:rPr>
        <w:t xml:space="preserve">48. A. </w:t>
      </w:r>
      <w:r>
        <w:rPr>
          <w:rFonts w:ascii="Times New Roman" w:hAnsi="Times New Roman" w:eastAsia="Times New Roman" w:cs="Times New Roman"/>
          <w:color w:val="000000"/>
        </w:rPr>
        <w:t>challenging</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confusing</w:t>
      </w:r>
      <w:r>
        <w:rPr>
          <w:color w:val="000000"/>
        </w:rPr>
        <w:tab/>
      </w:r>
      <w:r>
        <w:rPr>
          <w:color w:val="000000"/>
        </w:rPr>
        <w:t xml:space="preserve">D. </w:t>
      </w:r>
      <w:r>
        <w:rPr>
          <w:rFonts w:ascii="Times New Roman" w:hAnsi="Times New Roman" w:eastAsia="Times New Roman" w:cs="Times New Roman"/>
          <w:color w:val="000000"/>
        </w:rPr>
        <w:t>relaxing</w:t>
      </w:r>
    </w:p>
    <w:p w14:paraId="7A27CFDF">
      <w:pPr>
        <w:tabs>
          <w:tab w:val="left" w:pos="2436"/>
          <w:tab w:val="left" w:pos="4873"/>
          <w:tab w:val="left" w:pos="7309"/>
        </w:tabs>
        <w:spacing w:line="360" w:lineRule="auto"/>
        <w:jc w:val="both"/>
        <w:textAlignment w:val="center"/>
        <w:rPr>
          <w:color w:val="000000"/>
        </w:rPr>
      </w:pPr>
      <w:r>
        <w:rPr>
          <w:color w:val="000000"/>
        </w:rPr>
        <w:t xml:space="preserve">49. A. </w:t>
      </w:r>
      <w:r>
        <w:rPr>
          <w:rFonts w:ascii="Times New Roman" w:hAnsi="Times New Roman" w:eastAsia="Times New Roman" w:cs="Times New Roman"/>
          <w:color w:val="000000"/>
        </w:rPr>
        <w:t>ugly</w:t>
      </w:r>
      <w:r>
        <w:rPr>
          <w:color w:val="000000"/>
        </w:rPr>
        <w:tab/>
      </w:r>
      <w:r>
        <w:rPr>
          <w:color w:val="000000"/>
        </w:rPr>
        <w:t xml:space="preserve">B. </w:t>
      </w:r>
      <w:r>
        <w:rPr>
          <w:rFonts w:ascii="Times New Roman" w:hAnsi="Times New Roman" w:eastAsia="Times New Roman" w:cs="Times New Roman"/>
          <w:color w:val="000000"/>
        </w:rPr>
        <w:t>ordinary</w:t>
      </w:r>
      <w:r>
        <w:rPr>
          <w:color w:val="000000"/>
        </w:rPr>
        <w:tab/>
      </w:r>
      <w:r>
        <w:rPr>
          <w:color w:val="000000"/>
        </w:rPr>
        <w:t xml:space="preserve">C. </w:t>
      </w:r>
      <w:r>
        <w:rPr>
          <w:rFonts w:ascii="Times New Roman" w:hAnsi="Times New Roman" w:eastAsia="Times New Roman" w:cs="Times New Roman"/>
          <w:color w:val="000000"/>
        </w:rPr>
        <w:t>new</w:t>
      </w:r>
      <w:r>
        <w:rPr>
          <w:color w:val="000000"/>
        </w:rPr>
        <w:tab/>
      </w:r>
      <w:r>
        <w:rPr>
          <w:color w:val="000000"/>
        </w:rPr>
        <w:t xml:space="preserve">D. </w:t>
      </w:r>
      <w:r>
        <w:rPr>
          <w:rFonts w:ascii="Times New Roman" w:hAnsi="Times New Roman" w:eastAsia="Times New Roman" w:cs="Times New Roman"/>
          <w:color w:val="000000"/>
        </w:rPr>
        <w:t>familiar</w:t>
      </w:r>
    </w:p>
    <w:p w14:paraId="64BA7E12">
      <w:pPr>
        <w:tabs>
          <w:tab w:val="left" w:pos="2436"/>
          <w:tab w:val="left" w:pos="4873"/>
          <w:tab w:val="left" w:pos="7309"/>
        </w:tabs>
        <w:spacing w:line="360" w:lineRule="auto"/>
        <w:jc w:val="both"/>
        <w:textAlignment w:val="center"/>
        <w:rPr>
          <w:color w:val="000000"/>
        </w:rPr>
      </w:pPr>
      <w:r>
        <w:rPr>
          <w:color w:val="000000"/>
        </w:rPr>
        <w:t xml:space="preserve">50. A. </w:t>
      </w:r>
      <w:r>
        <w:rPr>
          <w:rFonts w:ascii="Times New Roman" w:hAnsi="Times New Roman" w:eastAsia="Times New Roman" w:cs="Times New Roman"/>
          <w:color w:val="000000"/>
        </w:rPr>
        <w:t>broke</w:t>
      </w:r>
      <w:r>
        <w:rPr>
          <w:color w:val="000000"/>
        </w:rPr>
        <w:tab/>
      </w:r>
      <w:r>
        <w:rPr>
          <w:color w:val="000000"/>
        </w:rPr>
        <w:t xml:space="preserve">B. </w:t>
      </w:r>
      <w:r>
        <w:rPr>
          <w:rFonts w:ascii="Times New Roman" w:hAnsi="Times New Roman" w:eastAsia="Times New Roman" w:cs="Times New Roman"/>
          <w:color w:val="000000"/>
        </w:rPr>
        <w:t>formed</w:t>
      </w:r>
      <w:r>
        <w:rPr>
          <w:color w:val="000000"/>
        </w:rPr>
        <w:tab/>
      </w:r>
      <w:r>
        <w:rPr>
          <w:color w:val="000000"/>
        </w:rPr>
        <w:t xml:space="preserve">C. </w:t>
      </w:r>
      <w:r>
        <w:rPr>
          <w:rFonts w:ascii="Times New Roman" w:hAnsi="Times New Roman" w:eastAsia="Times New Roman" w:cs="Times New Roman"/>
          <w:color w:val="000000"/>
        </w:rPr>
        <w:t>lost</w:t>
      </w:r>
      <w:r>
        <w:rPr>
          <w:color w:val="000000"/>
        </w:rPr>
        <w:tab/>
      </w:r>
      <w:r>
        <w:rPr>
          <w:color w:val="000000"/>
        </w:rPr>
        <w:t xml:space="preserve">D. </w:t>
      </w:r>
      <w:r>
        <w:rPr>
          <w:rFonts w:ascii="Times New Roman" w:hAnsi="Times New Roman" w:eastAsia="Times New Roman" w:cs="Times New Roman"/>
          <w:color w:val="000000"/>
        </w:rPr>
        <w:t>forgot</w:t>
      </w:r>
    </w:p>
    <w:p w14:paraId="625F1FB2">
      <w:pPr>
        <w:tabs>
          <w:tab w:val="left" w:pos="2436"/>
          <w:tab w:val="left" w:pos="4873"/>
          <w:tab w:val="left" w:pos="7309"/>
        </w:tabs>
        <w:spacing w:line="360" w:lineRule="auto"/>
        <w:jc w:val="both"/>
        <w:textAlignment w:val="center"/>
        <w:rPr>
          <w:color w:val="000000"/>
        </w:rPr>
      </w:pPr>
      <w:r>
        <w:rPr>
          <w:color w:val="000000"/>
        </w:rPr>
        <w:t xml:space="preserve">51. A. </w:t>
      </w:r>
      <w:r>
        <w:rPr>
          <w:rFonts w:ascii="Times New Roman" w:hAnsi="Times New Roman" w:eastAsia="Times New Roman" w:cs="Times New Roman"/>
          <w:color w:val="000000"/>
        </w:rPr>
        <w:t>coldly</w:t>
      </w:r>
      <w:r>
        <w:rPr>
          <w:color w:val="000000"/>
        </w:rPr>
        <w:tab/>
      </w:r>
      <w:r>
        <w:rPr>
          <w:color w:val="000000"/>
        </w:rPr>
        <w:t xml:space="preserve">B. </w:t>
      </w:r>
      <w:r>
        <w:rPr>
          <w:rFonts w:ascii="Times New Roman" w:hAnsi="Times New Roman" w:eastAsia="Times New Roman" w:cs="Times New Roman"/>
          <w:color w:val="000000"/>
        </w:rPr>
        <w:t>warmly</w:t>
      </w:r>
      <w:r>
        <w:rPr>
          <w:color w:val="000000"/>
        </w:rPr>
        <w:tab/>
      </w:r>
      <w:r>
        <w:rPr>
          <w:color w:val="000000"/>
        </w:rPr>
        <w:t xml:space="preserve">C. </w:t>
      </w:r>
      <w:r>
        <w:rPr>
          <w:rFonts w:ascii="Times New Roman" w:hAnsi="Times New Roman" w:eastAsia="Times New Roman" w:cs="Times New Roman"/>
          <w:color w:val="000000"/>
        </w:rPr>
        <w:t>nervously</w:t>
      </w:r>
      <w:r>
        <w:rPr>
          <w:color w:val="000000"/>
        </w:rPr>
        <w:tab/>
      </w:r>
      <w:r>
        <w:rPr>
          <w:color w:val="000000"/>
        </w:rPr>
        <w:t xml:space="preserve">D. </w:t>
      </w:r>
      <w:r>
        <w:rPr>
          <w:rFonts w:ascii="Times New Roman" w:hAnsi="Times New Roman" w:eastAsia="Times New Roman" w:cs="Times New Roman"/>
          <w:color w:val="000000"/>
        </w:rPr>
        <w:t>seriously</w:t>
      </w:r>
    </w:p>
    <w:p w14:paraId="3A5F31CF">
      <w:pPr>
        <w:tabs>
          <w:tab w:val="left" w:pos="2436"/>
          <w:tab w:val="left" w:pos="4873"/>
          <w:tab w:val="left" w:pos="7309"/>
        </w:tabs>
        <w:spacing w:line="360" w:lineRule="auto"/>
        <w:jc w:val="both"/>
        <w:textAlignment w:val="center"/>
        <w:rPr>
          <w:color w:val="000000"/>
        </w:rPr>
      </w:pPr>
      <w:r>
        <w:rPr>
          <w:color w:val="000000"/>
        </w:rPr>
        <w:t xml:space="preserve">52. A. </w:t>
      </w:r>
      <w:r>
        <w:rPr>
          <w:rFonts w:ascii="Times New Roman" w:hAnsi="Times New Roman" w:eastAsia="Times New Roman" w:cs="Times New Roman"/>
          <w:color w:val="000000"/>
        </w:rPr>
        <w:t>pride</w:t>
      </w:r>
      <w:r>
        <w:rPr>
          <w:color w:val="000000"/>
        </w:rPr>
        <w:tab/>
      </w:r>
      <w:r>
        <w:rPr>
          <w:color w:val="000000"/>
        </w:rPr>
        <w:t xml:space="preserve">B. </w:t>
      </w:r>
      <w:r>
        <w:rPr>
          <w:rFonts w:ascii="Times New Roman" w:hAnsi="Times New Roman" w:eastAsia="Times New Roman" w:cs="Times New Roman"/>
          <w:color w:val="000000"/>
        </w:rPr>
        <w:t>regret</w:t>
      </w:r>
      <w:r>
        <w:rPr>
          <w:color w:val="000000"/>
        </w:rPr>
        <w:tab/>
      </w:r>
      <w:r>
        <w:rPr>
          <w:color w:val="000000"/>
        </w:rPr>
        <w:t xml:space="preserve">C. </w:t>
      </w:r>
      <w:r>
        <w:rPr>
          <w:rFonts w:ascii="Times New Roman" w:hAnsi="Times New Roman" w:eastAsia="Times New Roman" w:cs="Times New Roman"/>
          <w:color w:val="000000"/>
        </w:rPr>
        <w:t>doubt</w:t>
      </w:r>
      <w:r>
        <w:rPr>
          <w:color w:val="000000"/>
        </w:rPr>
        <w:tab/>
      </w:r>
      <w:r>
        <w:rPr>
          <w:color w:val="000000"/>
        </w:rPr>
        <w:t xml:space="preserve">D. </w:t>
      </w:r>
      <w:r>
        <w:rPr>
          <w:rFonts w:ascii="Times New Roman" w:hAnsi="Times New Roman" w:eastAsia="Times New Roman" w:cs="Times New Roman"/>
          <w:color w:val="000000"/>
        </w:rPr>
        <w:t>fear</w:t>
      </w:r>
    </w:p>
    <w:p w14:paraId="3FF2F4EA">
      <w:pPr>
        <w:tabs>
          <w:tab w:val="left" w:pos="2436"/>
          <w:tab w:val="left" w:pos="4873"/>
          <w:tab w:val="left" w:pos="7309"/>
        </w:tabs>
        <w:spacing w:line="360" w:lineRule="auto"/>
        <w:jc w:val="both"/>
        <w:textAlignment w:val="center"/>
        <w:rPr>
          <w:color w:val="000000"/>
        </w:rPr>
      </w:pPr>
      <w:r>
        <w:rPr>
          <w:color w:val="000000"/>
        </w:rPr>
        <w:t xml:space="preserve">53. A. </w:t>
      </w:r>
      <w:r>
        <w:rPr>
          <w:rFonts w:ascii="Times New Roman" w:hAnsi="Times New Roman" w:eastAsia="Times New Roman" w:cs="Times New Roman"/>
          <w:color w:val="000000"/>
        </w:rPr>
        <w:t>without</w:t>
      </w:r>
      <w:r>
        <w:rPr>
          <w:color w:val="000000"/>
        </w:rPr>
        <w:tab/>
      </w:r>
      <w:r>
        <w:rPr>
          <w:color w:val="000000"/>
        </w:rPr>
        <w:t xml:space="preserve">B. </w:t>
      </w:r>
      <w:r>
        <w:rPr>
          <w:rFonts w:ascii="Times New Roman" w:hAnsi="Times New Roman" w:eastAsia="Times New Roman" w:cs="Times New Roman"/>
          <w:color w:val="000000"/>
        </w:rPr>
        <w:t>beyond</w:t>
      </w:r>
      <w:r>
        <w:rPr>
          <w:color w:val="000000"/>
        </w:rPr>
        <w:tab/>
      </w:r>
      <w:r>
        <w:rPr>
          <w:color w:val="000000"/>
        </w:rPr>
        <w:t xml:space="preserve">C. </w:t>
      </w:r>
      <w:r>
        <w:rPr>
          <w:rFonts w:ascii="Times New Roman" w:hAnsi="Times New Roman" w:eastAsia="Times New Roman" w:cs="Times New Roman"/>
          <w:color w:val="000000"/>
        </w:rPr>
        <w:t>through</w:t>
      </w:r>
      <w:r>
        <w:rPr>
          <w:color w:val="000000"/>
        </w:rPr>
        <w:tab/>
      </w:r>
      <w:r>
        <w:rPr>
          <w:color w:val="000000"/>
        </w:rPr>
        <w:t xml:space="preserve">D. </w:t>
      </w:r>
      <w:r>
        <w:rPr>
          <w:rFonts w:ascii="Times New Roman" w:hAnsi="Times New Roman" w:eastAsia="Times New Roman" w:cs="Times New Roman"/>
          <w:color w:val="000000"/>
        </w:rPr>
        <w:t>against</w:t>
      </w:r>
    </w:p>
    <w:p w14:paraId="6BDE5C32">
      <w:pPr>
        <w:tabs>
          <w:tab w:val="left" w:pos="2436"/>
          <w:tab w:val="left" w:pos="4873"/>
          <w:tab w:val="left" w:pos="7309"/>
        </w:tabs>
        <w:spacing w:line="360" w:lineRule="auto"/>
        <w:jc w:val="both"/>
        <w:textAlignment w:val="center"/>
        <w:rPr>
          <w:color w:val="000000"/>
        </w:rPr>
      </w:pPr>
      <w:r>
        <w:rPr>
          <w:color w:val="000000"/>
        </w:rPr>
        <w:t xml:space="preserve">54. A. </w:t>
      </w:r>
      <w:r>
        <w:rPr>
          <w:rFonts w:ascii="Times New Roman" w:hAnsi="Times New Roman" w:eastAsia="Times New Roman" w:cs="Times New Roman"/>
          <w:color w:val="000000"/>
        </w:rPr>
        <w:t>particular</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natural</w:t>
      </w:r>
      <w:r>
        <w:rPr>
          <w:color w:val="000000"/>
        </w:rPr>
        <w:tab/>
      </w:r>
      <w:r>
        <w:rPr>
          <w:color w:val="000000"/>
        </w:rPr>
        <w:t xml:space="preserve">D. </w:t>
      </w:r>
      <w:r>
        <w:rPr>
          <w:rFonts w:ascii="Times New Roman" w:hAnsi="Times New Roman" w:eastAsia="Times New Roman" w:cs="Times New Roman"/>
          <w:color w:val="000000"/>
        </w:rPr>
        <w:t>obvious</w:t>
      </w:r>
    </w:p>
    <w:p w14:paraId="2452C415">
      <w:pPr>
        <w:tabs>
          <w:tab w:val="left" w:pos="2436"/>
          <w:tab w:val="left" w:pos="4873"/>
          <w:tab w:val="left" w:pos="7309"/>
        </w:tabs>
        <w:spacing w:line="360" w:lineRule="auto"/>
        <w:jc w:val="both"/>
        <w:textAlignment w:val="center"/>
        <w:rPr>
          <w:color w:val="000000"/>
        </w:rPr>
      </w:pPr>
      <w:r>
        <w:rPr>
          <w:color w:val="000000"/>
        </w:rPr>
        <w:t xml:space="preserve">55. A. </w:t>
      </w:r>
      <w:r>
        <w:rPr>
          <w:rFonts w:ascii="Times New Roman" w:hAnsi="Times New Roman" w:eastAsia="Times New Roman" w:cs="Times New Roman"/>
          <w:color w:val="000000"/>
        </w:rPr>
        <w:t>fame</w:t>
      </w:r>
      <w:r>
        <w:rPr>
          <w:color w:val="000000"/>
        </w:rPr>
        <w:tab/>
      </w:r>
      <w:r>
        <w:rPr>
          <w:color w:val="000000"/>
        </w:rPr>
        <w:t xml:space="preserve">B. </w:t>
      </w:r>
      <w:r>
        <w:rPr>
          <w:rFonts w:ascii="Times New Roman" w:hAnsi="Times New Roman" w:eastAsia="Times New Roman" w:cs="Times New Roman"/>
          <w:color w:val="000000"/>
        </w:rPr>
        <w:t>luck</w:t>
      </w:r>
      <w:r>
        <w:rPr>
          <w:color w:val="000000"/>
        </w:rPr>
        <w:tab/>
      </w:r>
      <w:r>
        <w:rPr>
          <w:color w:val="000000"/>
        </w:rPr>
        <w:t xml:space="preserve">C. </w:t>
      </w:r>
      <w:r>
        <w:rPr>
          <w:rFonts w:ascii="Times New Roman" w:hAnsi="Times New Roman" w:eastAsia="Times New Roman" w:cs="Times New Roman"/>
          <w:color w:val="000000"/>
        </w:rPr>
        <w:t>money</w:t>
      </w:r>
      <w:r>
        <w:rPr>
          <w:color w:val="000000"/>
        </w:rPr>
        <w:tab/>
      </w:r>
      <w:r>
        <w:rPr>
          <w:color w:val="000000"/>
        </w:rPr>
        <w:t xml:space="preserve">D. </w:t>
      </w:r>
      <w:r>
        <w:rPr>
          <w:rFonts w:ascii="Times New Roman" w:hAnsi="Times New Roman" w:eastAsia="Times New Roman" w:cs="Times New Roman"/>
          <w:color w:val="000000"/>
        </w:rPr>
        <w:t>patience</w:t>
      </w:r>
    </w:p>
    <w:p w14:paraId="04D90CFC">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7462C99">
      <w:pPr>
        <w:spacing w:line="360" w:lineRule="auto"/>
        <w:jc w:val="both"/>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 xml:space="preserve"> (1</w:t>
      </w:r>
      <w:r>
        <w:rPr>
          <w:rFonts w:ascii="宋体" w:hAnsi="宋体" w:eastAsia="宋体" w:cs="宋体"/>
          <w:color w:val="000000"/>
        </w:rPr>
        <w:t>个单词</w:t>
      </w:r>
      <w:r>
        <w:rPr>
          <w:rFonts w:ascii="Times New Roman" w:hAnsi="Times New Roman" w:eastAsia="Times New Roman" w:cs="Times New Roman"/>
          <w:color w:val="000000"/>
        </w:rPr>
        <w:t xml:space="preserve">) </w:t>
      </w:r>
      <w:r>
        <w:rPr>
          <w:rFonts w:ascii="宋体" w:hAnsi="宋体" w:eastAsia="宋体" w:cs="宋体"/>
          <w:color w:val="000000"/>
        </w:rPr>
        <w:t>或括号内单词的正确形式。</w:t>
      </w:r>
    </w:p>
    <w:p w14:paraId="72231A65">
      <w:pPr>
        <w:spacing w:line="360" w:lineRule="auto"/>
        <w:ind w:firstLine="420"/>
        <w:jc w:val="both"/>
        <w:textAlignment w:val="center"/>
        <w:rPr>
          <w:color w:val="000000"/>
        </w:rPr>
      </w:pPr>
      <w:r>
        <w:rPr>
          <w:rFonts w:ascii="Times New Roman" w:hAnsi="Times New Roman" w:eastAsia="Times New Roman" w:cs="Times New Roman"/>
          <w:color w:val="000000"/>
        </w:rPr>
        <w:t xml:space="preserve">William N. Brown was a young airmail n in the U. S. Air Force when he first became interested in China. Driven by </w:t>
      </w:r>
      <w:r>
        <w:rPr>
          <w:color w:val="000000"/>
          <w:u w:val="single"/>
        </w:rPr>
        <w:t>___56___</w:t>
      </w:r>
      <w:r>
        <w:rPr>
          <w:rFonts w:ascii="Times New Roman" w:hAnsi="Times New Roman" w:eastAsia="Times New Roman" w:cs="Times New Roman"/>
          <w:color w:val="000000"/>
        </w:rPr>
        <w:t xml:space="preserve"> (curious), William moved with his family to Xiamen in 1988, which </w:t>
      </w:r>
      <w:r>
        <w:rPr>
          <w:color w:val="000000"/>
          <w:u w:val="single"/>
        </w:rPr>
        <w:t>___57___</w:t>
      </w:r>
      <w:r>
        <w:rPr>
          <w:rFonts w:ascii="Times New Roman" w:hAnsi="Times New Roman" w:eastAsia="Times New Roman" w:cs="Times New Roman"/>
          <w:color w:val="000000"/>
        </w:rPr>
        <w:t xml:space="preserve"> (impress) him greatly with the changes for thirty years. </w:t>
      </w:r>
    </w:p>
    <w:p w14:paraId="653870E1">
      <w:pPr>
        <w:spacing w:line="360" w:lineRule="auto"/>
        <w:ind w:firstLine="420"/>
        <w:jc w:val="both"/>
        <w:textAlignment w:val="center"/>
        <w:rPr>
          <w:color w:val="000000"/>
        </w:rPr>
      </w:pPr>
      <w:r>
        <w:rPr>
          <w:rFonts w:ascii="Times New Roman" w:hAnsi="Times New Roman" w:eastAsia="Times New Roman" w:cs="Times New Roman"/>
          <w:color w:val="000000"/>
        </w:rPr>
        <w:t xml:space="preserve">It is because of his unique experiences </w:t>
      </w:r>
      <w:r>
        <w:rPr>
          <w:color w:val="000000"/>
          <w:u w:val="single"/>
        </w:rPr>
        <w:t>___58___</w:t>
      </w:r>
      <w:r>
        <w:rPr>
          <w:rFonts w:ascii="Times New Roman" w:hAnsi="Times New Roman" w:eastAsia="Times New Roman" w:cs="Times New Roman"/>
          <w:color w:val="000000"/>
        </w:rPr>
        <w:t xml:space="preserve"> this book, Off The Wall-How We Fell For China, was published. Our editorial team chose </w:t>
      </w:r>
      <w:r>
        <w:rPr>
          <w:color w:val="000000"/>
          <w:u w:val="single"/>
        </w:rPr>
        <w:t>___59___</w:t>
      </w:r>
      <w:r>
        <w:rPr>
          <w:rFonts w:ascii="Times New Roman" w:hAnsi="Times New Roman" w:eastAsia="Times New Roman" w:cs="Times New Roman"/>
          <w:color w:val="000000"/>
        </w:rPr>
        <w:t xml:space="preserve"> (near) 50 of his original letters to family and close friends </w:t>
      </w:r>
      <w:r>
        <w:rPr>
          <w:color w:val="000000"/>
          <w:u w:val="single"/>
        </w:rPr>
        <w:t>___60___</w:t>
      </w:r>
      <w:r>
        <w:rPr>
          <w:rFonts w:ascii="Times New Roman" w:hAnsi="Times New Roman" w:eastAsia="Times New Roman" w:cs="Times New Roman"/>
          <w:color w:val="000000"/>
        </w:rPr>
        <w:t xml:space="preserve"> (write) between 1988 and 2017 for this book. One particularly humorous letter details Dr. Brown’s difficulties in </w:t>
      </w:r>
      <w:r>
        <w:rPr>
          <w:color w:val="000000"/>
          <w:u w:val="single"/>
        </w:rPr>
        <w:t>___61___</w:t>
      </w:r>
      <w:r>
        <w:rPr>
          <w:rFonts w:ascii="Times New Roman" w:hAnsi="Times New Roman" w:eastAsia="Times New Roman" w:cs="Times New Roman"/>
          <w:color w:val="000000"/>
        </w:rPr>
        <w:t xml:space="preserve"> (manage) to buy a turkey for thanksgiving in 1989, despite no turkeys being sold in Xiamen back then. The first time in print, this book served as </w:t>
      </w:r>
      <w:r>
        <w:rPr>
          <w:color w:val="000000"/>
          <w:u w:val="single"/>
        </w:rPr>
        <w:t>___62___</w:t>
      </w:r>
      <w:r>
        <w:rPr>
          <w:rFonts w:ascii="Times New Roman" w:hAnsi="Times New Roman" w:eastAsia="Times New Roman" w:cs="Times New Roman"/>
          <w:color w:val="000000"/>
        </w:rPr>
        <w:t xml:space="preserve"> unique window to display the past 40 years’ change of not only Xiamen but the whole of China. </w:t>
      </w:r>
    </w:p>
    <w:p w14:paraId="2AB41BDF">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beginning, William’s father strongly objected his move to China, </w:t>
      </w:r>
      <w:r>
        <w:rPr>
          <w:color w:val="000000"/>
          <w:u w:val="single"/>
        </w:rPr>
        <w:t>___63___</w:t>
      </w:r>
      <w:r>
        <w:rPr>
          <w:rFonts w:ascii="Times New Roman" w:hAnsi="Times New Roman" w:eastAsia="Times New Roman" w:cs="Times New Roman"/>
          <w:color w:val="000000"/>
        </w:rPr>
        <w:t xml:space="preserve"> over time he came to support William’s choice as he read his son’s letters about the sweeping changes in this country. This book by William, made up </w:t>
      </w:r>
      <w:r>
        <w:rPr>
          <w:color w:val="000000"/>
          <w:u w:val="single"/>
        </w:rPr>
        <w:t>___64___</w:t>
      </w:r>
      <w:r>
        <w:rPr>
          <w:rFonts w:ascii="Times New Roman" w:hAnsi="Times New Roman" w:eastAsia="Times New Roman" w:cs="Times New Roman"/>
          <w:color w:val="000000"/>
        </w:rPr>
        <w:t xml:space="preserve"> his personal letters in the past three decades, reveals to overseas </w:t>
      </w:r>
      <w:r>
        <w:rPr>
          <w:color w:val="000000"/>
          <w:u w:val="single"/>
        </w:rPr>
        <w:t>___65___</w:t>
      </w:r>
      <w:r>
        <w:rPr>
          <w:rFonts w:ascii="Times New Roman" w:hAnsi="Times New Roman" w:eastAsia="Times New Roman" w:cs="Times New Roman"/>
          <w:color w:val="000000"/>
        </w:rPr>
        <w:t xml:space="preserve"> (reader) both China’s changes and the author’s strong fondness for China and its people.</w:t>
      </w:r>
    </w:p>
    <w:p w14:paraId="73F9897C">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D10C33E">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8D447CB">
      <w:pPr>
        <w:spacing w:line="360" w:lineRule="auto"/>
        <w:jc w:val="both"/>
        <w:textAlignment w:val="center"/>
        <w:rPr>
          <w:color w:val="000000"/>
        </w:rPr>
      </w:pPr>
      <w:r>
        <w:rPr>
          <w:color w:val="000000"/>
        </w:rPr>
        <w:t xml:space="preserve">66. </w:t>
      </w:r>
      <w:r>
        <w:rPr>
          <w:rFonts w:ascii="宋体" w:hAnsi="宋体" w:eastAsia="宋体" w:cs="宋体"/>
          <w:color w:val="000000"/>
        </w:rPr>
        <w:t>假如你是李华，你校将举办一场运动会。请以学生会的名义，给外教</w:t>
      </w:r>
      <w:r>
        <w:rPr>
          <w:rFonts w:ascii="Times New Roman" w:hAnsi="Times New Roman" w:eastAsia="Times New Roman" w:cs="Times New Roman"/>
          <w:color w:val="000000"/>
        </w:rPr>
        <w:t>Mr. Smith</w:t>
      </w:r>
      <w:r>
        <w:rPr>
          <w:rFonts w:ascii="宋体" w:hAnsi="宋体" w:eastAsia="宋体" w:cs="宋体"/>
          <w:color w:val="000000"/>
        </w:rPr>
        <w:t>写一封电子邮件，邀请他前来观看学生运动会并参与教师趣味项目。内容包括：</w:t>
      </w:r>
    </w:p>
    <w:p w14:paraId="4A4960D2">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运动会的时间、地点；</w:t>
      </w:r>
    </w:p>
    <w:p w14:paraId="4C11A44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邀请其参与教师趣味项目；</w:t>
      </w:r>
    </w:p>
    <w:p w14:paraId="7EEC9655">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表达诚挚的邀请与期待。</w:t>
      </w:r>
    </w:p>
    <w:p w14:paraId="2B442105">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3A6604E0">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4CA530DD">
      <w:pPr>
        <w:spacing w:line="360" w:lineRule="auto"/>
        <w:jc w:val="both"/>
        <w:textAlignment w:val="center"/>
        <w:rPr>
          <w:color w:val="000000"/>
        </w:rPr>
      </w:pPr>
      <w:r>
        <w:rPr>
          <w:rFonts w:ascii="Times New Roman" w:hAnsi="Times New Roman" w:eastAsia="Times New Roman" w:cs="Times New Roman"/>
          <w:color w:val="000000"/>
        </w:rPr>
        <w:t>Dear Mr. Smith,</w:t>
      </w:r>
    </w:p>
    <w:p w14:paraId="3F60AA5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81C491">
      <w:pPr>
        <w:spacing w:line="360" w:lineRule="auto"/>
        <w:jc w:val="right"/>
        <w:textAlignment w:val="center"/>
        <w:rPr>
          <w:color w:val="000000"/>
        </w:rPr>
      </w:pPr>
      <w:r>
        <w:rPr>
          <w:rFonts w:ascii="Times New Roman" w:hAnsi="Times New Roman" w:eastAsia="Times New Roman" w:cs="Times New Roman"/>
          <w:color w:val="000000"/>
        </w:rPr>
        <w:t>Yours,</w:t>
      </w:r>
    </w:p>
    <w:p w14:paraId="22EF9FB2">
      <w:pPr>
        <w:spacing w:line="360" w:lineRule="auto"/>
        <w:jc w:val="right"/>
        <w:textAlignment w:val="center"/>
        <w:rPr>
          <w:color w:val="000000"/>
        </w:rPr>
      </w:pPr>
      <w:r>
        <w:rPr>
          <w:rFonts w:ascii="Times New Roman" w:hAnsi="Times New Roman" w:eastAsia="Times New Roman" w:cs="Times New Roman"/>
          <w:color w:val="000000"/>
        </w:rPr>
        <w:t>Li Hua</w:t>
      </w:r>
    </w:p>
    <w:p w14:paraId="58D3A537">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F1A3CA9">
      <w:pPr>
        <w:spacing w:line="360" w:lineRule="auto"/>
        <w:jc w:val="both"/>
        <w:textAlignment w:val="center"/>
        <w:rPr>
          <w:color w:val="000000"/>
        </w:rPr>
      </w:pPr>
      <w:r>
        <w:rPr>
          <w:color w:val="000000"/>
        </w:rPr>
        <w:t xml:space="preserve">67. </w:t>
      </w:r>
      <w:r>
        <w:rPr>
          <w:rFonts w:ascii="宋体" w:hAnsi="宋体" w:eastAsia="宋体" w:cs="宋体"/>
          <w:color w:val="000000"/>
        </w:rPr>
        <w:t>阅读下面短文，根据其内容和所给段落开头语续写两段，使之构成一篇完整的短文。</w:t>
      </w:r>
    </w:p>
    <w:p w14:paraId="11F2E9E5">
      <w:pPr>
        <w:spacing w:line="360" w:lineRule="auto"/>
        <w:ind w:firstLine="420"/>
        <w:jc w:val="both"/>
        <w:textAlignment w:val="center"/>
        <w:rPr>
          <w:color w:val="000000"/>
        </w:rPr>
      </w:pPr>
      <w:r>
        <w:rPr>
          <w:rFonts w:ascii="Times New Roman" w:hAnsi="Times New Roman" w:eastAsia="Times New Roman" w:cs="Times New Roman"/>
          <w:color w:val="000000"/>
        </w:rPr>
        <w:t>The first time we set eyes on “Big Red”, Dad, Mum and I were on our way home. As we passed the Eaton’s department store’s window, we stopped as usual to have a look and bought something that we wanted. The beautifully decorated window display held the best toys ever. Pretty toys all lay beneath a surprisingly fantastic dress. Mum’s eyes were glued to its shining red satin (</w:t>
      </w:r>
      <w:r>
        <w:rPr>
          <w:rFonts w:ascii="宋体" w:hAnsi="宋体" w:eastAsia="宋体" w:cs="宋体"/>
          <w:color w:val="000000"/>
        </w:rPr>
        <w:t>缎子</w:t>
      </w:r>
      <w:r>
        <w:rPr>
          <w:rFonts w:ascii="Times New Roman" w:hAnsi="Times New Roman" w:eastAsia="Times New Roman" w:cs="Times New Roman"/>
          <w:color w:val="000000"/>
        </w:rPr>
        <w:t>). “My goodness,” she whispered. “Look at that!” Then, Mum looked down at her own. Mum was forever doing chores, washing laundry and working in the garden. So she always wore house dresses and an apron (</w:t>
      </w:r>
      <w:r>
        <w:rPr>
          <w:rFonts w:ascii="宋体" w:hAnsi="宋体" w:eastAsia="宋体" w:cs="宋体"/>
          <w:color w:val="000000"/>
        </w:rPr>
        <w:t>围裙</w:t>
      </w:r>
      <w:r>
        <w:rPr>
          <w:rFonts w:ascii="Times New Roman" w:hAnsi="Times New Roman" w:eastAsia="Times New Roman" w:cs="Times New Roman"/>
          <w:color w:val="000000"/>
        </w:rPr>
        <w:t>) to protect the front.</w:t>
      </w:r>
    </w:p>
    <w:p w14:paraId="21430506">
      <w:pPr>
        <w:spacing w:line="360" w:lineRule="auto"/>
        <w:ind w:firstLine="420"/>
        <w:jc w:val="both"/>
        <w:textAlignment w:val="center"/>
        <w:rPr>
          <w:color w:val="000000"/>
        </w:rPr>
      </w:pPr>
      <w:r>
        <w:rPr>
          <w:rFonts w:ascii="Times New Roman" w:hAnsi="Times New Roman" w:eastAsia="Times New Roman" w:cs="Times New Roman"/>
          <w:color w:val="000000"/>
        </w:rPr>
        <w:t>“What a silly dress!” She shook her head. “Who would want such a big dress?” As we continued down the street, Mum turned her head for one more look. “My goodness! They should display something a person could use!”</w:t>
      </w:r>
    </w:p>
    <w:p w14:paraId="645B0ACD">
      <w:pPr>
        <w:spacing w:line="360" w:lineRule="auto"/>
        <w:ind w:firstLine="420"/>
        <w:jc w:val="both"/>
        <w:textAlignment w:val="center"/>
        <w:rPr>
          <w:color w:val="000000"/>
        </w:rPr>
      </w:pPr>
      <w:r>
        <w:rPr>
          <w:rFonts w:ascii="Times New Roman" w:hAnsi="Times New Roman" w:eastAsia="Times New Roman" w:cs="Times New Roman"/>
          <w:color w:val="000000"/>
        </w:rPr>
        <w:t>Mother’s Day was nearing, and the red dress was soon forgotten. Mum was not the one to spend money on items that were not practical. Choosing a gift for Mother’s Day for her was quite hard. When Dad and I asked, she thought carefully, and then asked for some tea towels, facecloths or a new basin.</w:t>
      </w:r>
    </w:p>
    <w:p w14:paraId="7BD79802">
      <w:pPr>
        <w:spacing w:line="360" w:lineRule="auto"/>
        <w:ind w:firstLine="420"/>
        <w:jc w:val="both"/>
        <w:textAlignment w:val="center"/>
        <w:rPr>
          <w:color w:val="000000"/>
        </w:rPr>
      </w:pPr>
      <w:r>
        <w:rPr>
          <w:rFonts w:ascii="Times New Roman" w:hAnsi="Times New Roman" w:eastAsia="Times New Roman" w:cs="Times New Roman"/>
          <w:color w:val="000000"/>
        </w:rPr>
        <w:t>On our last trip to town before Mother’s Day, we were driving up Main Street when mother suddenly shouted in surprise: “Look!” She pointed as Dad drove past Eaton’s. “That big red dress is gone,” she said in disbelief. “Who’d be fool enough to buy such a dress?” Mum questioned, shaking her head. I was almost certain that I noticed a trace of eagerness in her voice.</w:t>
      </w:r>
    </w:p>
    <w:p w14:paraId="664DC511">
      <w:pPr>
        <w:spacing w:line="360" w:lineRule="auto"/>
        <w:ind w:firstLine="420"/>
        <w:jc w:val="both"/>
        <w:textAlignment w:val="center"/>
        <w:rPr>
          <w:color w:val="000000"/>
        </w:rPr>
      </w:pPr>
      <w:r>
        <w:rPr>
          <w:rFonts w:ascii="Times New Roman" w:hAnsi="Times New Roman" w:eastAsia="Times New Roman" w:cs="Times New Roman"/>
          <w:color w:val="000000"/>
        </w:rPr>
        <w:t>“Why not earn the money myself for this stunning red dress?” I thought to myself. However, I was stuck — which shop would hire an 8-grade student who had no working experience at all? Feeling confused, I approached Dad for his opinion. Dad told me that “Believe in yourself, my sweetie, maybe you could give Eaton’s department store a try.”</w:t>
      </w:r>
    </w:p>
    <w:p w14:paraId="0CE70F13">
      <w:pPr>
        <w:spacing w:line="360" w:lineRule="auto"/>
        <w:jc w:val="both"/>
        <w:textAlignment w:val="center"/>
        <w:rPr>
          <w:color w:val="000000"/>
        </w:rPr>
      </w:pPr>
      <w:r>
        <w:rPr>
          <w:rFonts w:ascii="宋体" w:hAnsi="宋体" w:eastAsia="宋体" w:cs="宋体"/>
          <w:color w:val="000000"/>
        </w:rPr>
        <w:t>注意：</w:t>
      </w:r>
    </w:p>
    <w:p w14:paraId="5A5E6645">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120</w:t>
      </w:r>
      <w:r>
        <w:rPr>
          <w:rFonts w:ascii="宋体" w:hAnsi="宋体" w:eastAsia="宋体" w:cs="宋体"/>
          <w:color w:val="000000"/>
        </w:rPr>
        <w:t>左右；</w:t>
      </w:r>
    </w:p>
    <w:p w14:paraId="20257BC3">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7EF4A9BF">
      <w:pPr>
        <w:spacing w:line="360" w:lineRule="auto"/>
        <w:jc w:val="both"/>
        <w:textAlignment w:val="center"/>
        <w:rPr>
          <w:color w:val="000000"/>
        </w:rPr>
      </w:pPr>
      <w:r>
        <w:rPr>
          <w:rFonts w:ascii="Times New Roman" w:hAnsi="Times New Roman" w:eastAsia="Times New Roman" w:cs="Times New Roman"/>
          <w:color w:val="000000"/>
        </w:rPr>
        <w:t>Paragraph 1:</w:t>
      </w:r>
    </w:p>
    <w:p w14:paraId="17565EA5">
      <w:pPr>
        <w:spacing w:line="360" w:lineRule="auto"/>
        <w:ind w:firstLine="420"/>
        <w:jc w:val="both"/>
        <w:textAlignment w:val="center"/>
        <w:rPr>
          <w:color w:val="000000"/>
        </w:rPr>
      </w:pPr>
      <w:r>
        <w:rPr>
          <w:rFonts w:ascii="Times New Roman" w:hAnsi="Times New Roman" w:eastAsia="Times New Roman" w:cs="Times New Roman"/>
          <w:i/>
          <w:color w:val="000000"/>
        </w:rPr>
        <w:t>With determination, I went to the store and asked if they needed a salesgirl.</w:t>
      </w:r>
    </w:p>
    <w:p w14:paraId="16EE7C2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FF82CCF">
      <w:pPr>
        <w:spacing w:line="360" w:lineRule="auto"/>
        <w:jc w:val="both"/>
        <w:textAlignment w:val="center"/>
        <w:rPr>
          <w:color w:val="000000"/>
        </w:rPr>
      </w:pPr>
      <w:r>
        <w:rPr>
          <w:rFonts w:ascii="Times New Roman" w:hAnsi="Times New Roman" w:eastAsia="Times New Roman" w:cs="Times New Roman"/>
          <w:color w:val="000000"/>
        </w:rPr>
        <w:t>Paragraph 2:</w:t>
      </w:r>
    </w:p>
    <w:p w14:paraId="0DAAE2FD">
      <w:pPr>
        <w:spacing w:line="360" w:lineRule="auto"/>
        <w:ind w:firstLine="420"/>
        <w:jc w:val="both"/>
        <w:textAlignment w:val="center"/>
        <w:rPr>
          <w:color w:val="000000"/>
        </w:rPr>
      </w:pPr>
      <w:r>
        <w:rPr>
          <w:rFonts w:ascii="Times New Roman" w:hAnsi="Times New Roman" w:eastAsia="Times New Roman" w:cs="Times New Roman"/>
          <w:i/>
          <w:color w:val="000000"/>
        </w:rPr>
        <w:t>On the morning of Mother’s Day, Mum received a large box.</w:t>
      </w:r>
    </w:p>
    <w:p w14:paraId="14D3B00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8BD5BB">
      <w:pPr>
        <w:rPr>
          <w:color w:val="000000"/>
        </w:rPr>
      </w:pPr>
      <w:r>
        <w:rPr>
          <w:color w:val="000000"/>
        </w:rPr>
        <w:br w:type="page"/>
      </w:r>
    </w:p>
    <w:p w14:paraId="2FA7B53A">
      <w:pPr>
        <w:spacing w:line="360" w:lineRule="auto"/>
        <w:jc w:val="center"/>
        <w:textAlignment w:val="center"/>
        <w:rPr>
          <w:rFonts w:hint="eastAsia" w:eastAsia="宋体"/>
          <w:b/>
          <w:bCs/>
          <w:color w:val="auto"/>
          <w:lang w:val="en-US" w:eastAsia="zh-CN"/>
        </w:rPr>
      </w:pPr>
      <w:r>
        <w:rPr>
          <w:rFonts w:hint="eastAsia"/>
          <w:b/>
          <w:bCs/>
          <w:color w:val="auto"/>
          <w:lang w:val="en-US" w:eastAsia="zh-CN"/>
        </w:rPr>
        <w:t>参考答案</w:t>
      </w:r>
    </w:p>
    <w:p w14:paraId="5FF8A68E">
      <w:pPr>
        <w:tabs>
          <w:tab w:val="left" w:pos="3249"/>
          <w:tab w:val="left" w:pos="6497"/>
        </w:tabs>
        <w:spacing w:line="360" w:lineRule="auto"/>
        <w:jc w:val="both"/>
        <w:textAlignment w:val="center"/>
        <w:rPr>
          <w:color w:val="000000"/>
        </w:rPr>
      </w:pPr>
      <w:r>
        <w:rPr>
          <w:color w:val="auto"/>
        </w:rPr>
        <w:t>1.</w:t>
      </w:r>
      <w:r>
        <w:rPr>
          <w:rFonts w:hint="eastAsia"/>
          <w:color w:val="auto"/>
          <w:lang w:val="en-US" w:eastAsia="zh-CN"/>
        </w:rPr>
        <w:t xml:space="preserve"> </w:t>
      </w:r>
      <w:r>
        <w:rPr>
          <w:color w:val="2E75B6"/>
        </w:rPr>
        <w:t>【答案】</w:t>
      </w:r>
      <w:r>
        <w:rPr>
          <w:color w:val="000000"/>
        </w:rPr>
        <w:t>C</w:t>
      </w:r>
    </w:p>
    <w:p w14:paraId="54F0D031">
      <w:pPr>
        <w:spacing w:line="360" w:lineRule="auto"/>
        <w:jc w:val="both"/>
        <w:textAlignment w:val="center"/>
        <w:rPr>
          <w:color w:val="000000"/>
        </w:rPr>
      </w:pPr>
      <w:r>
        <w:rPr>
          <w:color w:val="2E75B6"/>
        </w:rPr>
        <w:t>【解析】</w:t>
      </w:r>
    </w:p>
    <w:p w14:paraId="46626162">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Can I get these running shoes please? I’m attending our school sports meeting.</w:t>
      </w:r>
    </w:p>
    <w:p w14:paraId="65561242">
      <w:pPr>
        <w:spacing w:line="360" w:lineRule="auto"/>
        <w:jc w:val="both"/>
        <w:textAlignment w:val="center"/>
        <w:rPr>
          <w:color w:val="000000"/>
        </w:rPr>
      </w:pPr>
      <w:r>
        <w:rPr>
          <w:rFonts w:ascii="Times New Roman" w:hAnsi="Times New Roman" w:eastAsia="Times New Roman" w:cs="Times New Roman"/>
          <w:color w:val="000000"/>
        </w:rPr>
        <w:t>M: OK, there are $100. Please remember that you have to wear them two or three times before you run a race. OK?</w:t>
      </w:r>
    </w:p>
    <w:p w14:paraId="1D232D89">
      <w:pPr>
        <w:spacing w:line="360" w:lineRule="auto"/>
        <w:jc w:val="both"/>
        <w:textAlignment w:val="center"/>
        <w:rPr>
          <w:color w:val="000000"/>
        </w:rPr>
      </w:pPr>
      <w:r>
        <w:rPr>
          <w:rFonts w:ascii="Times New Roman" w:hAnsi="Times New Roman" w:eastAsia="Times New Roman" w:cs="Times New Roman"/>
          <w:color w:val="000000"/>
        </w:rPr>
        <w:t>W: Yes, I know that. Thanks.</w:t>
      </w:r>
    </w:p>
    <w:p w14:paraId="7D066585">
      <w:pPr>
        <w:tabs>
          <w:tab w:val="left" w:pos="3249"/>
          <w:tab w:val="left" w:pos="6497"/>
        </w:tabs>
        <w:spacing w:line="360" w:lineRule="auto"/>
        <w:jc w:val="both"/>
        <w:textAlignment w:val="center"/>
        <w:rPr>
          <w:color w:val="000000"/>
        </w:rPr>
      </w:pPr>
      <w:r>
        <w:rPr>
          <w:color w:val="000000"/>
        </w:rPr>
        <w:t>2.</w:t>
      </w:r>
      <w:r>
        <w:rPr>
          <w:rFonts w:hint="eastAsia"/>
          <w:color w:val="000000"/>
          <w:lang w:val="en-US" w:eastAsia="zh-CN"/>
        </w:rPr>
        <w:t xml:space="preserve"> </w:t>
      </w:r>
      <w:r>
        <w:rPr>
          <w:color w:val="2E75B6"/>
        </w:rPr>
        <w:t>【答案】</w:t>
      </w:r>
      <w:r>
        <w:rPr>
          <w:color w:val="000000"/>
        </w:rPr>
        <w:t>B</w:t>
      </w:r>
    </w:p>
    <w:p w14:paraId="7D97CDB5">
      <w:pPr>
        <w:spacing w:line="360" w:lineRule="auto"/>
        <w:jc w:val="both"/>
        <w:textAlignment w:val="center"/>
        <w:rPr>
          <w:color w:val="000000"/>
        </w:rPr>
      </w:pPr>
      <w:r>
        <w:rPr>
          <w:color w:val="2E75B6"/>
        </w:rPr>
        <w:t>【解析】</w:t>
      </w:r>
    </w:p>
    <w:p w14:paraId="7292897D">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The train to the airport is the quickest.</w:t>
      </w:r>
    </w:p>
    <w:p w14:paraId="2EAB1B53">
      <w:pPr>
        <w:spacing w:line="360" w:lineRule="auto"/>
        <w:jc w:val="both"/>
        <w:textAlignment w:val="center"/>
        <w:rPr>
          <w:color w:val="000000"/>
        </w:rPr>
      </w:pPr>
      <w:r>
        <w:rPr>
          <w:rFonts w:ascii="Times New Roman" w:hAnsi="Times New Roman" w:eastAsia="Times New Roman" w:cs="Times New Roman"/>
          <w:color w:val="000000"/>
        </w:rPr>
        <w:t>M: But it costs too much and the bus is more convenient. There’s a stop just outside our hotel.</w:t>
      </w:r>
    </w:p>
    <w:p w14:paraId="050D75DD">
      <w:pPr>
        <w:spacing w:line="360" w:lineRule="auto"/>
        <w:jc w:val="both"/>
        <w:textAlignment w:val="center"/>
        <w:rPr>
          <w:color w:val="000000"/>
        </w:rPr>
      </w:pPr>
      <w:r>
        <w:rPr>
          <w:rFonts w:ascii="Times New Roman" w:hAnsi="Times New Roman" w:eastAsia="Times New Roman" w:cs="Times New Roman"/>
          <w:color w:val="000000"/>
        </w:rPr>
        <w:t>W: I don’t want to get stuck in traffic with a flight to catch. Let’s take the train.</w:t>
      </w:r>
    </w:p>
    <w:p w14:paraId="0B430E35">
      <w:pPr>
        <w:tabs>
          <w:tab w:val="left" w:pos="3249"/>
          <w:tab w:val="left" w:pos="6497"/>
        </w:tabs>
        <w:spacing w:line="360" w:lineRule="auto"/>
        <w:jc w:val="both"/>
        <w:textAlignment w:val="center"/>
        <w:rPr>
          <w:color w:val="000000"/>
        </w:rPr>
      </w:pPr>
      <w:r>
        <w:rPr>
          <w:color w:val="000000"/>
        </w:rPr>
        <w:t xml:space="preserve">3. </w:t>
      </w:r>
      <w:r>
        <w:rPr>
          <w:color w:val="2E75B6"/>
        </w:rPr>
        <w:t>【答案】</w:t>
      </w:r>
      <w:r>
        <w:rPr>
          <w:color w:val="000000"/>
        </w:rPr>
        <w:t>C</w:t>
      </w:r>
    </w:p>
    <w:p w14:paraId="4351472D">
      <w:pPr>
        <w:spacing w:line="360" w:lineRule="auto"/>
        <w:jc w:val="both"/>
        <w:textAlignment w:val="center"/>
        <w:rPr>
          <w:color w:val="000000"/>
        </w:rPr>
      </w:pPr>
      <w:r>
        <w:rPr>
          <w:color w:val="2E75B6"/>
        </w:rPr>
        <w:t>【解析】</w:t>
      </w:r>
    </w:p>
    <w:p w14:paraId="6E08B0AD">
      <w:pPr>
        <w:spacing w:line="360" w:lineRule="auto"/>
        <w:jc w:val="both"/>
        <w:textAlignment w:val="center"/>
        <w:rPr>
          <w:color w:val="000000"/>
        </w:rPr>
      </w:pPr>
      <w:r>
        <w:rPr>
          <w:color w:val="000000"/>
        </w:rPr>
        <w:t>【原文】W: Ravi, where was this taken?</w:t>
      </w:r>
    </w:p>
    <w:p w14:paraId="19190410">
      <w:pPr>
        <w:spacing w:line="360" w:lineRule="auto"/>
        <w:jc w:val="both"/>
        <w:textAlignment w:val="center"/>
        <w:rPr>
          <w:color w:val="000000"/>
        </w:rPr>
      </w:pPr>
      <w:r>
        <w:rPr>
          <w:color w:val="000000"/>
        </w:rPr>
        <w:t>M: At the zoo? The boy on the left is my cousin. He’s holding a toy which he bought at the store.</w:t>
      </w:r>
    </w:p>
    <w:p w14:paraId="19CFC310">
      <w:pPr>
        <w:spacing w:line="360" w:lineRule="auto"/>
        <w:jc w:val="both"/>
        <w:textAlignment w:val="center"/>
        <w:rPr>
          <w:color w:val="000000"/>
        </w:rPr>
      </w:pPr>
      <w:r>
        <w:rPr>
          <w:color w:val="000000"/>
        </w:rPr>
        <w:t>W: Wow, you must have someone who’s good at taking pictures.</w:t>
      </w:r>
    </w:p>
    <w:p w14:paraId="5B9575D4">
      <w:pPr>
        <w:tabs>
          <w:tab w:val="left" w:pos="3249"/>
          <w:tab w:val="left" w:pos="6497"/>
        </w:tabs>
        <w:spacing w:line="360" w:lineRule="auto"/>
        <w:jc w:val="both"/>
        <w:textAlignment w:val="center"/>
        <w:rPr>
          <w:color w:val="000000"/>
        </w:rPr>
      </w:pPr>
      <w:r>
        <w:rPr>
          <w:color w:val="000000"/>
        </w:rPr>
        <w:t xml:space="preserve">4. </w:t>
      </w:r>
      <w:r>
        <w:rPr>
          <w:color w:val="2E75B6"/>
        </w:rPr>
        <w:t>【答案】</w:t>
      </w:r>
      <w:r>
        <w:rPr>
          <w:color w:val="000000"/>
        </w:rPr>
        <w:t>A</w:t>
      </w:r>
    </w:p>
    <w:p w14:paraId="65F810FA">
      <w:pPr>
        <w:spacing w:line="360" w:lineRule="auto"/>
        <w:jc w:val="both"/>
        <w:textAlignment w:val="center"/>
        <w:rPr>
          <w:color w:val="000000"/>
        </w:rPr>
      </w:pPr>
      <w:r>
        <w:rPr>
          <w:color w:val="2E75B6"/>
        </w:rPr>
        <w:t>【解析】</w:t>
      </w:r>
    </w:p>
    <w:p w14:paraId="015CC351">
      <w:pPr>
        <w:spacing w:line="360" w:lineRule="auto"/>
        <w:jc w:val="both"/>
        <w:textAlignment w:val="center"/>
        <w:rPr>
          <w:color w:val="000000"/>
        </w:rPr>
      </w:pPr>
      <w:r>
        <w:rPr>
          <w:color w:val="000000"/>
        </w:rPr>
        <w:t>【原文】W: Hello, it’s Linda here. Can you tell me where the goods are arriving?</w:t>
      </w:r>
    </w:p>
    <w:p w14:paraId="328BDFD6">
      <w:pPr>
        <w:spacing w:line="360" w:lineRule="auto"/>
        <w:jc w:val="both"/>
        <w:textAlignment w:val="center"/>
        <w:rPr>
          <w:color w:val="000000"/>
        </w:rPr>
      </w:pPr>
      <w:r>
        <w:rPr>
          <w:color w:val="000000"/>
        </w:rPr>
        <w:t>M: Well, they’re leaving on February the 16th and the journey takes three days.</w:t>
      </w:r>
    </w:p>
    <w:p w14:paraId="639E705B">
      <w:pPr>
        <w:tabs>
          <w:tab w:val="left" w:pos="3249"/>
          <w:tab w:val="left" w:pos="6497"/>
        </w:tabs>
        <w:spacing w:line="360" w:lineRule="auto"/>
        <w:jc w:val="both"/>
        <w:textAlignment w:val="center"/>
        <w:rPr>
          <w:color w:val="000000"/>
        </w:rPr>
      </w:pPr>
      <w:r>
        <w:rPr>
          <w:color w:val="000000"/>
        </w:rPr>
        <w:t xml:space="preserve">5. </w:t>
      </w:r>
      <w:r>
        <w:rPr>
          <w:color w:val="2E75B6"/>
        </w:rPr>
        <w:t>【答案】</w:t>
      </w:r>
      <w:r>
        <w:rPr>
          <w:color w:val="000000"/>
        </w:rPr>
        <w:t>B</w:t>
      </w:r>
    </w:p>
    <w:p w14:paraId="054296B9">
      <w:pPr>
        <w:spacing w:line="360" w:lineRule="auto"/>
        <w:jc w:val="both"/>
        <w:textAlignment w:val="center"/>
        <w:rPr>
          <w:color w:val="000000"/>
        </w:rPr>
      </w:pPr>
      <w:r>
        <w:rPr>
          <w:color w:val="2E75B6"/>
        </w:rPr>
        <w:t>【解析】</w:t>
      </w:r>
    </w:p>
    <w:p w14:paraId="0A78D625">
      <w:pPr>
        <w:spacing w:line="360" w:lineRule="auto"/>
        <w:jc w:val="both"/>
        <w:textAlignment w:val="center"/>
        <w:rPr>
          <w:color w:val="000000"/>
        </w:rPr>
      </w:pPr>
      <w:r>
        <w:rPr>
          <w:color w:val="000000"/>
        </w:rPr>
        <w:t>【原文】W: You look so strong. How do you keep fit?</w:t>
      </w:r>
    </w:p>
    <w:p w14:paraId="13EC782B">
      <w:pPr>
        <w:spacing w:line="360" w:lineRule="auto"/>
        <w:jc w:val="both"/>
        <w:textAlignment w:val="center"/>
        <w:rPr>
          <w:color w:val="000000"/>
        </w:rPr>
      </w:pPr>
      <w:r>
        <w:rPr>
          <w:color w:val="000000"/>
        </w:rPr>
        <w:t>M: It’s pretty simple. I’m not particular about food and I hit the gym almost every day.</w:t>
      </w:r>
    </w:p>
    <w:p w14:paraId="15DA4EB3">
      <w:pPr>
        <w:spacing w:line="360" w:lineRule="auto"/>
        <w:jc w:val="both"/>
        <w:textAlignment w:val="center"/>
        <w:rPr>
          <w:color w:val="000000"/>
        </w:rPr>
      </w:pPr>
      <w:r>
        <w:rPr>
          <w:color w:val="2E75B6"/>
        </w:rPr>
        <w:t>【答案】</w:t>
      </w:r>
      <w:r>
        <w:rPr>
          <w:color w:val="000000"/>
        </w:rPr>
        <w:t>6. A    7. C</w:t>
      </w:r>
    </w:p>
    <w:p w14:paraId="71F7E44C">
      <w:pPr>
        <w:spacing w:line="360" w:lineRule="auto"/>
        <w:jc w:val="both"/>
        <w:textAlignment w:val="center"/>
        <w:rPr>
          <w:color w:val="000000"/>
        </w:rPr>
      </w:pPr>
      <w:r>
        <w:rPr>
          <w:color w:val="2E75B6"/>
        </w:rPr>
        <w:t>【解析】</w:t>
      </w:r>
    </w:p>
    <w:p w14:paraId="3C973D92">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What a wonder, can you imagine?</w:t>
      </w:r>
    </w:p>
    <w:p w14:paraId="059A3668">
      <w:pPr>
        <w:spacing w:line="360" w:lineRule="auto"/>
        <w:jc w:val="both"/>
        <w:textAlignment w:val="center"/>
        <w:rPr>
          <w:color w:val="000000"/>
        </w:rPr>
      </w:pPr>
      <w:r>
        <w:rPr>
          <w:rFonts w:ascii="Times New Roman" w:hAnsi="Times New Roman" w:eastAsia="Times New Roman" w:cs="Times New Roman"/>
          <w:color w:val="000000"/>
        </w:rPr>
        <w:t>W: Are you watching some strange TV shows again?</w:t>
      </w:r>
    </w:p>
    <w:p w14:paraId="76AEC16E">
      <w:pPr>
        <w:spacing w:line="360" w:lineRule="auto"/>
        <w:jc w:val="both"/>
        <w:textAlignment w:val="center"/>
        <w:rPr>
          <w:color w:val="000000"/>
        </w:rPr>
      </w:pPr>
      <w:r>
        <w:rPr>
          <w:rFonts w:ascii="Times New Roman" w:hAnsi="Times New Roman" w:eastAsia="Times New Roman" w:cs="Times New Roman"/>
          <w:color w:val="000000"/>
        </w:rPr>
        <w:t>M: No, it’s a piece of news from the Internet. The speaker said a six-year-old dog saved an old man’s life in Minnesota.</w:t>
      </w:r>
    </w:p>
    <w:p w14:paraId="0E7679F8">
      <w:pPr>
        <w:spacing w:line="360" w:lineRule="auto"/>
        <w:jc w:val="both"/>
        <w:textAlignment w:val="center"/>
        <w:rPr>
          <w:color w:val="000000"/>
        </w:rPr>
      </w:pPr>
      <w:r>
        <w:rPr>
          <w:rFonts w:ascii="Times New Roman" w:hAnsi="Times New Roman" w:eastAsia="Times New Roman" w:cs="Times New Roman"/>
          <w:color w:val="000000"/>
        </w:rPr>
        <w:t>W: That sounds interesting. Is that old man its owner?</w:t>
      </w:r>
    </w:p>
    <w:p w14:paraId="243D770D">
      <w:pPr>
        <w:spacing w:line="360" w:lineRule="auto"/>
        <w:jc w:val="both"/>
        <w:textAlignment w:val="center"/>
        <w:rPr>
          <w:color w:val="000000"/>
        </w:rPr>
      </w:pPr>
      <w:r>
        <w:rPr>
          <w:rFonts w:ascii="Times New Roman" w:hAnsi="Times New Roman" w:eastAsia="Times New Roman" w:cs="Times New Roman"/>
          <w:color w:val="000000"/>
        </w:rPr>
        <w:t>M: No, its owner was walking it then, but it wanted to go in another direction. Maybe it realized somebody was in danger, and then it ran to the neighbor’s house.</w:t>
      </w:r>
    </w:p>
    <w:p w14:paraId="1603A873">
      <w:pPr>
        <w:spacing w:line="360" w:lineRule="auto"/>
        <w:jc w:val="both"/>
        <w:textAlignment w:val="center"/>
        <w:rPr>
          <w:color w:val="000000"/>
        </w:rPr>
      </w:pPr>
      <w:r>
        <w:rPr>
          <w:rFonts w:ascii="Times New Roman" w:hAnsi="Times New Roman" w:eastAsia="Times New Roman" w:cs="Times New Roman"/>
          <w:color w:val="000000"/>
        </w:rPr>
        <w:t>W: Wow, that’s a really wonderful dog and a hero as well.</w:t>
      </w:r>
    </w:p>
    <w:p w14:paraId="7DF0F2A2">
      <w:pPr>
        <w:spacing w:line="360" w:lineRule="auto"/>
        <w:jc w:val="both"/>
        <w:textAlignment w:val="center"/>
        <w:rPr>
          <w:color w:val="000000"/>
        </w:rPr>
      </w:pPr>
      <w:r>
        <w:rPr>
          <w:color w:val="2E75B6"/>
        </w:rPr>
        <w:t>【答案】</w:t>
      </w:r>
      <w:r>
        <w:rPr>
          <w:color w:val="000000"/>
        </w:rPr>
        <w:t>8. A    9. B    10. A</w:t>
      </w:r>
    </w:p>
    <w:p w14:paraId="658B34C1">
      <w:pPr>
        <w:spacing w:line="360" w:lineRule="auto"/>
        <w:jc w:val="both"/>
        <w:textAlignment w:val="center"/>
        <w:rPr>
          <w:color w:val="000000"/>
        </w:rPr>
      </w:pPr>
      <w:r>
        <w:rPr>
          <w:color w:val="2E75B6"/>
        </w:rPr>
        <w:t>【解析】</w:t>
      </w:r>
    </w:p>
    <w:p w14:paraId="2038ECE0">
      <w:pPr>
        <w:spacing w:line="360" w:lineRule="auto"/>
        <w:jc w:val="both"/>
        <w:textAlignment w:val="center"/>
        <w:rPr>
          <w:color w:val="000000"/>
        </w:rPr>
      </w:pPr>
      <w:r>
        <w:rPr>
          <w:color w:val="000000"/>
        </w:rPr>
        <w:t>【原文】W: You look really tired.</w:t>
      </w:r>
    </w:p>
    <w:p w14:paraId="5EA09702">
      <w:pPr>
        <w:spacing w:line="360" w:lineRule="auto"/>
        <w:jc w:val="both"/>
        <w:textAlignment w:val="center"/>
        <w:rPr>
          <w:color w:val="000000"/>
        </w:rPr>
      </w:pPr>
      <w:r>
        <w:rPr>
          <w:color w:val="000000"/>
        </w:rPr>
        <w:t>M: I am. I can’t seem to sleep at night. I’ve been pretty stressed out lately.</w:t>
      </w:r>
    </w:p>
    <w:p w14:paraId="0FE770DD">
      <w:pPr>
        <w:spacing w:line="360" w:lineRule="auto"/>
        <w:jc w:val="both"/>
        <w:textAlignment w:val="center"/>
        <w:rPr>
          <w:color w:val="000000"/>
        </w:rPr>
      </w:pPr>
      <w:r>
        <w:rPr>
          <w:color w:val="000000"/>
        </w:rPr>
        <w:t>W: Why don’t you take a vacation just a few days off from work?</w:t>
      </w:r>
    </w:p>
    <w:p w14:paraId="7C7EAA62">
      <w:pPr>
        <w:spacing w:line="360" w:lineRule="auto"/>
        <w:jc w:val="both"/>
        <w:textAlignment w:val="center"/>
        <w:rPr>
          <w:color w:val="000000"/>
        </w:rPr>
      </w:pPr>
      <w:r>
        <w:rPr>
          <w:color w:val="000000"/>
        </w:rPr>
        <w:t>M: Our boss wouldn’t like that at all. You know, I have a very important report to work on.</w:t>
      </w:r>
    </w:p>
    <w:p w14:paraId="23279144">
      <w:pPr>
        <w:spacing w:line="360" w:lineRule="auto"/>
        <w:jc w:val="both"/>
        <w:textAlignment w:val="center"/>
        <w:rPr>
          <w:color w:val="000000"/>
        </w:rPr>
      </w:pPr>
      <w:r>
        <w:rPr>
          <w:color w:val="000000"/>
        </w:rPr>
        <w:t>W: There must be something you can do. Hey, didn’t you tell me there’s a yoga class near our office that starts at 12 o’clock? Yoga is a great way to deal with stress, and it will probably help you sleep.</w:t>
      </w:r>
    </w:p>
    <w:p w14:paraId="621F517E">
      <w:pPr>
        <w:spacing w:line="360" w:lineRule="auto"/>
        <w:jc w:val="both"/>
        <w:textAlignment w:val="center"/>
        <w:rPr>
          <w:color w:val="000000"/>
        </w:rPr>
      </w:pPr>
      <w:r>
        <w:rPr>
          <w:color w:val="000000"/>
        </w:rPr>
        <w:t>M: Great. I’ll attend the class. It is just half an hour, so I’d have time to eat lunch.</w:t>
      </w:r>
    </w:p>
    <w:p w14:paraId="00F30278">
      <w:pPr>
        <w:spacing w:line="360" w:lineRule="auto"/>
        <w:jc w:val="both"/>
        <w:textAlignment w:val="center"/>
        <w:rPr>
          <w:color w:val="000000"/>
        </w:rPr>
      </w:pPr>
      <w:r>
        <w:rPr>
          <w:color w:val="2E75B6"/>
        </w:rPr>
        <w:t>【答案】</w:t>
      </w:r>
      <w:r>
        <w:rPr>
          <w:color w:val="000000"/>
        </w:rPr>
        <w:t>11. C    12. B    13. A</w:t>
      </w:r>
    </w:p>
    <w:p w14:paraId="6D4425F6">
      <w:pPr>
        <w:spacing w:line="360" w:lineRule="auto"/>
        <w:jc w:val="both"/>
        <w:textAlignment w:val="center"/>
        <w:rPr>
          <w:color w:val="000000"/>
        </w:rPr>
      </w:pPr>
      <w:r>
        <w:rPr>
          <w:color w:val="2E75B6"/>
        </w:rPr>
        <w:t>【解析】</w:t>
      </w:r>
    </w:p>
    <w:p w14:paraId="19553546">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I’ve been learning French for some years. I’ve learned quite a lot of grammar and words. But when I went to France this summer, I couldn’t understand the French people at all. I’ve lost heart and even want to give it up.</w:t>
      </w:r>
    </w:p>
    <w:p w14:paraId="2FC7B687">
      <w:pPr>
        <w:spacing w:line="360" w:lineRule="auto"/>
        <w:jc w:val="both"/>
        <w:textAlignment w:val="center"/>
        <w:rPr>
          <w:color w:val="000000"/>
        </w:rPr>
      </w:pPr>
      <w:r>
        <w:rPr>
          <w:rFonts w:ascii="Times New Roman" w:hAnsi="Times New Roman" w:eastAsia="Times New Roman" w:cs="Times New Roman"/>
          <w:color w:val="000000"/>
        </w:rPr>
        <w:t>W: How long have you been studying French?</w:t>
      </w:r>
    </w:p>
    <w:p w14:paraId="0DB5E20D">
      <w:pPr>
        <w:spacing w:line="360" w:lineRule="auto"/>
        <w:jc w:val="both"/>
        <w:textAlignment w:val="center"/>
        <w:rPr>
          <w:color w:val="000000"/>
        </w:rPr>
      </w:pPr>
      <w:r>
        <w:rPr>
          <w:rFonts w:ascii="Times New Roman" w:hAnsi="Times New Roman" w:eastAsia="Times New Roman" w:cs="Times New Roman"/>
          <w:color w:val="000000"/>
        </w:rPr>
        <w:t>M: About four years.</w:t>
      </w:r>
    </w:p>
    <w:p w14:paraId="6ED0BF0D">
      <w:pPr>
        <w:spacing w:line="360" w:lineRule="auto"/>
        <w:jc w:val="both"/>
        <w:textAlignment w:val="center"/>
        <w:rPr>
          <w:color w:val="000000"/>
        </w:rPr>
      </w:pPr>
      <w:r>
        <w:rPr>
          <w:rFonts w:ascii="Times New Roman" w:hAnsi="Times New Roman" w:eastAsia="Times New Roman" w:cs="Times New Roman"/>
          <w:color w:val="000000"/>
        </w:rPr>
        <w:t>W: How exactly? Going to a language school or using the language learning websites?</w:t>
      </w:r>
    </w:p>
    <w:p w14:paraId="7E9BB2BC">
      <w:pPr>
        <w:spacing w:line="360" w:lineRule="auto"/>
        <w:jc w:val="both"/>
        <w:textAlignment w:val="center"/>
        <w:rPr>
          <w:color w:val="000000"/>
        </w:rPr>
      </w:pPr>
      <w:r>
        <w:rPr>
          <w:rFonts w:ascii="Times New Roman" w:hAnsi="Times New Roman" w:eastAsia="Times New Roman" w:cs="Times New Roman"/>
          <w:color w:val="000000"/>
        </w:rPr>
        <w:t>M: I’ve been going to evening classes and I’ve watched quite a lot of BBC television programs.</w:t>
      </w:r>
    </w:p>
    <w:p w14:paraId="6B360605">
      <w:pPr>
        <w:spacing w:line="360" w:lineRule="auto"/>
        <w:jc w:val="both"/>
        <w:textAlignment w:val="center"/>
        <w:rPr>
          <w:color w:val="000000"/>
        </w:rPr>
      </w:pPr>
      <w:r>
        <w:rPr>
          <w:rFonts w:ascii="Times New Roman" w:hAnsi="Times New Roman" w:eastAsia="Times New Roman" w:cs="Times New Roman"/>
          <w:color w:val="000000"/>
        </w:rPr>
        <w:t>W: They are very good. Did you buy the BBC book?</w:t>
      </w:r>
    </w:p>
    <w:p w14:paraId="5DE89AE9">
      <w:pPr>
        <w:spacing w:line="360" w:lineRule="auto"/>
        <w:jc w:val="both"/>
        <w:textAlignment w:val="center"/>
        <w:rPr>
          <w:color w:val="000000"/>
        </w:rPr>
      </w:pPr>
      <w:r>
        <w:rPr>
          <w:rFonts w:ascii="Times New Roman" w:hAnsi="Times New Roman" w:eastAsia="Times New Roman" w:cs="Times New Roman"/>
          <w:color w:val="000000"/>
        </w:rPr>
        <w:t>M: No, we use a different book in the class.</w:t>
      </w:r>
    </w:p>
    <w:p w14:paraId="469C8AD6">
      <w:pPr>
        <w:spacing w:line="360" w:lineRule="auto"/>
        <w:jc w:val="both"/>
        <w:textAlignment w:val="center"/>
        <w:rPr>
          <w:color w:val="000000"/>
        </w:rPr>
      </w:pPr>
      <w:r>
        <w:rPr>
          <w:rFonts w:ascii="Times New Roman" w:hAnsi="Times New Roman" w:eastAsia="Times New Roman" w:cs="Times New Roman"/>
          <w:color w:val="000000"/>
        </w:rPr>
        <w:t>W: I see Mr. Hunt. Learning a language is rather like learning to drive now. You couldn’t learn to drive a car by sitting in a classroom or watching television. I think what you need is a lot of practice in using the language.</w:t>
      </w:r>
    </w:p>
    <w:p w14:paraId="5CAA7912">
      <w:pPr>
        <w:spacing w:line="360" w:lineRule="auto"/>
        <w:jc w:val="both"/>
        <w:textAlignment w:val="center"/>
        <w:rPr>
          <w:color w:val="000000"/>
        </w:rPr>
      </w:pPr>
      <w:r>
        <w:rPr>
          <w:color w:val="2E75B6"/>
        </w:rPr>
        <w:t>【答案】</w:t>
      </w:r>
      <w:r>
        <w:rPr>
          <w:color w:val="000000"/>
        </w:rPr>
        <w:t>14. C    15. C    16. A    17. B</w:t>
      </w:r>
    </w:p>
    <w:p w14:paraId="61BB66D7">
      <w:pPr>
        <w:spacing w:line="360" w:lineRule="auto"/>
        <w:jc w:val="both"/>
        <w:textAlignment w:val="center"/>
        <w:rPr>
          <w:color w:val="000000"/>
        </w:rPr>
      </w:pPr>
      <w:r>
        <w:rPr>
          <w:color w:val="2E75B6"/>
        </w:rPr>
        <w:t>【解析】</w:t>
      </w:r>
    </w:p>
    <w:p w14:paraId="7D1FCF29">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Hello, how can I help you?</w:t>
      </w:r>
    </w:p>
    <w:p w14:paraId="5D932783">
      <w:pPr>
        <w:spacing w:line="360" w:lineRule="auto"/>
        <w:jc w:val="both"/>
        <w:textAlignment w:val="center"/>
        <w:rPr>
          <w:color w:val="000000"/>
        </w:rPr>
      </w:pPr>
      <w:r>
        <w:rPr>
          <w:rFonts w:ascii="Times New Roman" w:hAnsi="Times New Roman" w:eastAsia="Times New Roman" w:cs="Times New Roman"/>
          <w:color w:val="000000"/>
        </w:rPr>
        <w:t>M: Hi, I’m Carlton Mackay and you booked me some flights recently to Australia.</w:t>
      </w:r>
    </w:p>
    <w:p w14:paraId="512FACDB">
      <w:pPr>
        <w:spacing w:line="360" w:lineRule="auto"/>
        <w:jc w:val="both"/>
        <w:textAlignment w:val="center"/>
        <w:rPr>
          <w:color w:val="000000"/>
        </w:rPr>
      </w:pPr>
      <w:r>
        <w:rPr>
          <w:rFonts w:ascii="Times New Roman" w:hAnsi="Times New Roman" w:eastAsia="Times New Roman" w:cs="Times New Roman"/>
          <w:color w:val="000000"/>
        </w:rPr>
        <w:t>W: Oh yes Mr. Carlton Mackay. I remember you now, of course.</w:t>
      </w:r>
    </w:p>
    <w:p w14:paraId="2AAB7EBE">
      <w:pPr>
        <w:spacing w:line="360" w:lineRule="auto"/>
        <w:jc w:val="both"/>
        <w:textAlignment w:val="center"/>
        <w:rPr>
          <w:color w:val="000000"/>
        </w:rPr>
      </w:pPr>
      <w:r>
        <w:rPr>
          <w:rFonts w:ascii="Times New Roman" w:hAnsi="Times New Roman" w:eastAsia="Times New Roman" w:cs="Times New Roman"/>
          <w:color w:val="000000"/>
        </w:rPr>
        <w:t>M: Well, I find I’m going to need a car while I’m in Sydney. You said you knew a good company.</w:t>
      </w:r>
    </w:p>
    <w:p w14:paraId="5EC9A540">
      <w:pPr>
        <w:spacing w:line="360" w:lineRule="auto"/>
        <w:jc w:val="both"/>
        <w:textAlignment w:val="center"/>
        <w:rPr>
          <w:color w:val="000000"/>
        </w:rPr>
      </w:pPr>
      <w:r>
        <w:rPr>
          <w:rFonts w:ascii="Times New Roman" w:hAnsi="Times New Roman" w:eastAsia="Times New Roman" w:cs="Times New Roman"/>
          <w:color w:val="000000"/>
        </w:rPr>
        <w:t>W: Yes, that’s right, cost wise cars. They have three offices in the Sydney area, including one office right at the airport.</w:t>
      </w:r>
    </w:p>
    <w:p w14:paraId="43F7A6AF">
      <w:pPr>
        <w:spacing w:line="360" w:lineRule="auto"/>
        <w:jc w:val="both"/>
        <w:textAlignment w:val="center"/>
        <w:rPr>
          <w:color w:val="000000"/>
        </w:rPr>
      </w:pPr>
      <w:r>
        <w:rPr>
          <w:rFonts w:ascii="Times New Roman" w:hAnsi="Times New Roman" w:eastAsia="Times New Roman" w:cs="Times New Roman"/>
          <w:color w:val="000000"/>
        </w:rPr>
        <w:t>M: So I’ll just book it online.</w:t>
      </w:r>
    </w:p>
    <w:p w14:paraId="3B8D3235">
      <w:pPr>
        <w:spacing w:line="360" w:lineRule="auto"/>
        <w:jc w:val="both"/>
        <w:textAlignment w:val="center"/>
        <w:rPr>
          <w:color w:val="000000"/>
        </w:rPr>
      </w:pPr>
      <w:r>
        <w:rPr>
          <w:rFonts w:ascii="Times New Roman" w:hAnsi="Times New Roman" w:eastAsia="Times New Roman" w:cs="Times New Roman"/>
          <w:color w:val="000000"/>
        </w:rPr>
        <w:t>W: Yes, then you can drive away after arriving and you can get 10% off if you show your booking information.</w:t>
      </w:r>
    </w:p>
    <w:p w14:paraId="1CD53E1B">
      <w:pPr>
        <w:spacing w:line="360" w:lineRule="auto"/>
        <w:jc w:val="both"/>
        <w:textAlignment w:val="center"/>
        <w:rPr>
          <w:color w:val="000000"/>
        </w:rPr>
      </w:pPr>
      <w:r>
        <w:rPr>
          <w:rFonts w:ascii="Times New Roman" w:hAnsi="Times New Roman" w:eastAsia="Times New Roman" w:cs="Times New Roman"/>
          <w:color w:val="000000"/>
        </w:rPr>
        <w:t>M: Oh, what’s that?</w:t>
      </w:r>
    </w:p>
    <w:p w14:paraId="7940B348">
      <w:pPr>
        <w:spacing w:line="360" w:lineRule="auto"/>
        <w:jc w:val="both"/>
        <w:textAlignment w:val="center"/>
        <w:rPr>
          <w:color w:val="000000"/>
        </w:rPr>
      </w:pPr>
      <w:r>
        <w:rPr>
          <w:rFonts w:ascii="Times New Roman" w:hAnsi="Times New Roman" w:eastAsia="Times New Roman" w:cs="Times New Roman"/>
          <w:color w:val="000000"/>
        </w:rPr>
        <w:t>W: The number you got from me when we booked your flights-I have it here: 743003.</w:t>
      </w:r>
    </w:p>
    <w:p w14:paraId="70FE3127">
      <w:pPr>
        <w:spacing w:line="360" w:lineRule="auto"/>
        <w:jc w:val="both"/>
        <w:textAlignment w:val="center"/>
        <w:rPr>
          <w:color w:val="000000"/>
        </w:rPr>
      </w:pPr>
      <w:r>
        <w:rPr>
          <w:rFonts w:ascii="Times New Roman" w:hAnsi="Times New Roman" w:eastAsia="Times New Roman" w:cs="Times New Roman"/>
          <w:color w:val="000000"/>
        </w:rPr>
        <w:t>M: Oh, thanks. I guess I’ve got it at home, but I’ll write it down again in case. Another thing I want to check, will they be open when I arrive?</w:t>
      </w:r>
    </w:p>
    <w:p w14:paraId="10A37E55">
      <w:pPr>
        <w:spacing w:line="360" w:lineRule="auto"/>
        <w:jc w:val="both"/>
        <w:textAlignment w:val="center"/>
        <w:rPr>
          <w:color w:val="000000"/>
        </w:rPr>
      </w:pPr>
      <w:r>
        <w:rPr>
          <w:rFonts w:ascii="Times New Roman" w:hAnsi="Times New Roman" w:eastAsia="Times New Roman" w:cs="Times New Roman"/>
          <w:color w:val="000000"/>
        </w:rPr>
        <w:t>W: Em ... they open at a quarter to seven in the morning and close at half past six in the evening. So let’s see, you’ re to land at ten past six.</w:t>
      </w:r>
    </w:p>
    <w:p w14:paraId="64C84427">
      <w:pPr>
        <w:spacing w:line="360" w:lineRule="auto"/>
        <w:jc w:val="both"/>
        <w:textAlignment w:val="center"/>
        <w:rPr>
          <w:color w:val="000000"/>
        </w:rPr>
      </w:pPr>
      <w:r>
        <w:rPr>
          <w:rFonts w:ascii="Times New Roman" w:hAnsi="Times New Roman" w:eastAsia="Times New Roman" w:cs="Times New Roman"/>
          <w:color w:val="000000"/>
        </w:rPr>
        <w:t>M: Okay, thanks.</w:t>
      </w:r>
    </w:p>
    <w:p w14:paraId="152A98C8">
      <w:pPr>
        <w:spacing w:line="360" w:lineRule="auto"/>
        <w:jc w:val="both"/>
        <w:textAlignment w:val="center"/>
        <w:rPr>
          <w:color w:val="000000"/>
        </w:rPr>
      </w:pPr>
      <w:r>
        <w:rPr>
          <w:color w:val="2E75B6"/>
        </w:rPr>
        <w:t>【答案】</w:t>
      </w:r>
      <w:r>
        <w:rPr>
          <w:color w:val="000000"/>
        </w:rPr>
        <w:t>18. B    19. A    20. B</w:t>
      </w:r>
    </w:p>
    <w:p w14:paraId="657D858F">
      <w:pPr>
        <w:spacing w:line="360" w:lineRule="auto"/>
        <w:jc w:val="both"/>
        <w:textAlignment w:val="center"/>
        <w:rPr>
          <w:color w:val="000000"/>
        </w:rPr>
      </w:pPr>
      <w:r>
        <w:rPr>
          <w:color w:val="2E75B6"/>
        </w:rPr>
        <w:t>【解析】</w:t>
      </w:r>
    </w:p>
    <w:p w14:paraId="14B96689">
      <w:pPr>
        <w:spacing w:line="360" w:lineRule="auto"/>
        <w:jc w:val="both"/>
        <w:textAlignment w:val="center"/>
        <w:rPr>
          <w:color w:val="000000"/>
        </w:rPr>
      </w:pPr>
      <w:r>
        <w:rPr>
          <w:color w:val="000000"/>
        </w:rPr>
        <w:t>【原文】      Hello everyone. In my job, no two days are alike, and that’s what I love about it. One day I’m planning a dream wedding with a magical theme, and the next I might be organizing a technology conference with important speakers from around the world. Advancing with the times is very important in my industry. Whether it’s the latest development in food service or modern equipment, I always need to be ahead. If a supplier falls through or the weather takes an unexpected turn, I have to go to plan B immediately. These challenges, although the most demanding, make the job exciting. But seeing the joy and satisfaction on my customers’ faces, I know that all the hard work, the long hours and the extreme stress were all worth it.</w:t>
      </w:r>
    </w:p>
    <w:p w14:paraId="0173CD74">
      <w:pPr>
        <w:spacing w:line="360" w:lineRule="auto"/>
        <w:jc w:val="both"/>
        <w:textAlignment w:val="center"/>
        <w:rPr>
          <w:color w:val="000000"/>
        </w:rPr>
      </w:pPr>
      <w:r>
        <w:rPr>
          <w:color w:val="2E75B6"/>
        </w:rPr>
        <w:t>【答案】</w:t>
      </w:r>
      <w:r>
        <w:rPr>
          <w:color w:val="000000"/>
        </w:rPr>
        <w:t>21. D    22. D    23. A</w:t>
      </w:r>
    </w:p>
    <w:p w14:paraId="1338ADA3">
      <w:pPr>
        <w:spacing w:line="360" w:lineRule="auto"/>
        <w:jc w:val="both"/>
        <w:textAlignment w:val="center"/>
        <w:rPr>
          <w:color w:val="000000"/>
        </w:rPr>
      </w:pPr>
      <w:r>
        <w:rPr>
          <w:color w:val="2E75B6"/>
        </w:rPr>
        <w:t>【解析】</w:t>
      </w:r>
    </w:p>
    <w:p w14:paraId="773A4626">
      <w:pPr>
        <w:spacing w:line="360" w:lineRule="auto"/>
        <w:jc w:val="both"/>
        <w:textAlignment w:val="center"/>
        <w:rPr>
          <w:color w:val="000000"/>
        </w:rPr>
      </w:pPr>
      <w:r>
        <w:rPr>
          <w:color w:val="000000"/>
        </w:rPr>
        <w:t>【导语】</w:t>
      </w:r>
      <w:r>
        <w:rPr>
          <w:rFonts w:ascii="宋体" w:hAnsi="宋体" w:eastAsia="宋体" w:cs="宋体"/>
          <w:color w:val="000000"/>
        </w:rPr>
        <w:t>本文是一篇应用文。本文是剑桥大学计算机科学专业本科的招生简章，包括对报名学生的要求以及课程费用的介绍。</w:t>
      </w:r>
    </w:p>
    <w:p w14:paraId="30780046">
      <w:pPr>
        <w:spacing w:line="360" w:lineRule="auto"/>
        <w:jc w:val="both"/>
        <w:textAlignment w:val="center"/>
        <w:rPr>
          <w:color w:val="000000"/>
        </w:rPr>
      </w:pPr>
      <w:r>
        <w:rPr>
          <w:color w:val="000000"/>
        </w:rPr>
        <w:t>【21题详解】</w:t>
      </w:r>
    </w:p>
    <w:p w14:paraId="108513CB">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Subject requirements</w:t>
      </w:r>
      <w:r>
        <w:rPr>
          <w:rFonts w:ascii="宋体" w:hAnsi="宋体" w:eastAsia="宋体" w:cs="宋体"/>
          <w:color w:val="000000"/>
        </w:rPr>
        <w:t>部分的“</w:t>
      </w:r>
      <w:r>
        <w:rPr>
          <w:rFonts w:ascii="Times New Roman" w:hAnsi="Times New Roman" w:eastAsia="Times New Roman" w:cs="Times New Roman"/>
          <w:color w:val="000000"/>
        </w:rPr>
        <w:t>Please note, all applicants are required to take the Test of Mathematics for University Admission (TMUA), and you need to register for it in advance.(</w:t>
      </w:r>
      <w:r>
        <w:rPr>
          <w:rFonts w:ascii="宋体" w:hAnsi="宋体" w:eastAsia="宋体" w:cs="宋体"/>
          <w:color w:val="000000"/>
        </w:rPr>
        <w:t>请注意，所有申请者都必须参加大学入学数学测试（</w:t>
      </w:r>
      <w:r>
        <w:rPr>
          <w:rFonts w:ascii="Times New Roman" w:hAnsi="Times New Roman" w:eastAsia="Times New Roman" w:cs="Times New Roman"/>
          <w:color w:val="000000"/>
        </w:rPr>
        <w:t>TMUA</w:t>
      </w:r>
      <w:r>
        <w:rPr>
          <w:rFonts w:ascii="宋体" w:hAnsi="宋体" w:eastAsia="宋体" w:cs="宋体"/>
          <w:color w:val="000000"/>
        </w:rPr>
        <w:t>），并且你需要提前进行报名注册</w:t>
      </w:r>
      <w:r>
        <w:rPr>
          <w:rFonts w:ascii="Times New Roman" w:hAnsi="Times New Roman" w:eastAsia="Times New Roman" w:cs="Times New Roman"/>
          <w:color w:val="000000"/>
        </w:rPr>
        <w:t>)</w:t>
      </w:r>
      <w:r>
        <w:rPr>
          <w:rFonts w:ascii="宋体" w:hAnsi="宋体" w:eastAsia="宋体" w:cs="宋体"/>
          <w:color w:val="000000"/>
        </w:rPr>
        <w:t>”可知，对计算机科学专业的申请者来说，必备条件是提前注册</w:t>
      </w:r>
      <w:r>
        <w:rPr>
          <w:rFonts w:ascii="Times New Roman" w:hAnsi="Times New Roman" w:eastAsia="Times New Roman" w:cs="Times New Roman"/>
          <w:color w:val="000000"/>
        </w:rPr>
        <w:t>TMUA</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C8E7689">
      <w:pPr>
        <w:spacing w:line="360" w:lineRule="auto"/>
        <w:jc w:val="both"/>
        <w:textAlignment w:val="center"/>
        <w:rPr>
          <w:color w:val="000000"/>
        </w:rPr>
      </w:pPr>
      <w:r>
        <w:rPr>
          <w:color w:val="000000"/>
        </w:rPr>
        <w:t>【22题详解】</w:t>
      </w:r>
    </w:p>
    <w:p w14:paraId="4C413612">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Tuition fees</w:t>
      </w:r>
      <w:r>
        <w:rPr>
          <w:rFonts w:ascii="宋体" w:hAnsi="宋体" w:eastAsia="宋体" w:cs="宋体"/>
          <w:color w:val="000000"/>
        </w:rPr>
        <w:t>部分的“</w:t>
      </w:r>
      <w:r>
        <w:rPr>
          <w:rFonts w:ascii="Times New Roman" w:hAnsi="Times New Roman" w:eastAsia="Times New Roman" w:cs="Times New Roman"/>
          <w:color w:val="000000"/>
        </w:rPr>
        <w:t>International students: £39,162/ year (</w:t>
      </w:r>
      <w:r>
        <w:rPr>
          <w:rFonts w:ascii="宋体" w:hAnsi="宋体" w:eastAsia="宋体" w:cs="宋体"/>
          <w:color w:val="000000"/>
        </w:rPr>
        <w:t>国际学生：</w:t>
      </w:r>
      <w:r>
        <w:rPr>
          <w:rFonts w:ascii="Times New Roman" w:hAnsi="Times New Roman" w:eastAsia="Times New Roman" w:cs="Times New Roman"/>
          <w:color w:val="000000"/>
        </w:rPr>
        <w:t>39162</w:t>
      </w:r>
      <w:r>
        <w:rPr>
          <w:rFonts w:ascii="宋体" w:hAnsi="宋体" w:eastAsia="宋体" w:cs="宋体"/>
          <w:color w:val="000000"/>
        </w:rPr>
        <w:t>英镑</w:t>
      </w:r>
      <w:r>
        <w:rPr>
          <w:rFonts w:ascii="Times New Roman" w:hAnsi="Times New Roman" w:eastAsia="Times New Roman" w:cs="Times New Roman"/>
          <w:color w:val="000000"/>
        </w:rPr>
        <w:t>/</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”可知，外国学生学费每年为</w:t>
      </w:r>
      <w:r>
        <w:rPr>
          <w:rFonts w:ascii="Times New Roman" w:hAnsi="Times New Roman" w:eastAsia="Times New Roman" w:cs="Times New Roman"/>
          <w:color w:val="000000"/>
        </w:rPr>
        <w:t>39162</w:t>
      </w:r>
      <w:r>
        <w:rPr>
          <w:rFonts w:ascii="宋体" w:hAnsi="宋体" w:eastAsia="宋体" w:cs="宋体"/>
          <w:color w:val="000000"/>
        </w:rPr>
        <w:t>英镑；根据</w:t>
      </w:r>
      <w:r>
        <w:rPr>
          <w:rFonts w:ascii="Times New Roman" w:hAnsi="Times New Roman" w:eastAsia="Times New Roman" w:cs="Times New Roman"/>
          <w:color w:val="000000"/>
        </w:rPr>
        <w:t>Additional course costs</w:t>
      </w:r>
      <w:r>
        <w:rPr>
          <w:rFonts w:ascii="宋体" w:hAnsi="宋体" w:eastAsia="宋体" w:cs="宋体"/>
          <w:color w:val="000000"/>
        </w:rPr>
        <w:t>部分的“</w:t>
      </w:r>
      <w:r>
        <w:rPr>
          <w:rFonts w:ascii="Times New Roman" w:hAnsi="Times New Roman" w:eastAsia="Times New Roman" w:cs="Times New Roman"/>
          <w:color w:val="000000"/>
        </w:rPr>
        <w:t>Each year of study: Payment at the beginning of each year is required. (</w:t>
      </w:r>
      <w:r>
        <w:rPr>
          <w:rFonts w:ascii="宋体" w:hAnsi="宋体" w:eastAsia="宋体" w:cs="宋体"/>
          <w:color w:val="000000"/>
        </w:rPr>
        <w:t>每学年：需要在每年年初付款。</w:t>
      </w:r>
      <w:r>
        <w:rPr>
          <w:rFonts w:ascii="Times New Roman" w:hAnsi="Times New Roman" w:eastAsia="Times New Roman" w:cs="Times New Roman"/>
          <w:color w:val="000000"/>
        </w:rPr>
        <w:t xml:space="preserve">) </w:t>
      </w:r>
      <w:r>
        <w:rPr>
          <w:rFonts w:ascii="宋体" w:hAnsi="宋体" w:eastAsia="宋体" w:cs="宋体"/>
          <w:color w:val="000000"/>
        </w:rPr>
        <w:t>”以及下文表格中的“</w:t>
      </w:r>
      <w:r>
        <w:rPr>
          <w:rFonts w:ascii="Times New Roman" w:hAnsi="Times New Roman" w:eastAsia="Times New Roman" w:cs="Times New Roman"/>
          <w:color w:val="000000"/>
        </w:rPr>
        <w:t>Year 1 Part I A courses £150 (</w:t>
      </w:r>
      <w:r>
        <w:rPr>
          <w:rFonts w:ascii="宋体" w:hAnsi="宋体" w:eastAsia="宋体" w:cs="宋体"/>
          <w:color w:val="000000"/>
        </w:rPr>
        <w:t>大一年级</w:t>
      </w:r>
      <w:r>
        <w:rPr>
          <w:rFonts w:ascii="Times New Roman" w:hAnsi="Times New Roman" w:eastAsia="Times New Roman" w:cs="Times New Roman"/>
          <w:color w:val="000000"/>
        </w:rPr>
        <w:t>Part I A</w:t>
      </w:r>
      <w:r>
        <w:rPr>
          <w:rFonts w:ascii="宋体" w:hAnsi="宋体" w:eastAsia="宋体" w:cs="宋体"/>
          <w:color w:val="000000"/>
        </w:rPr>
        <w:t>课程</w:t>
      </w:r>
      <w:r>
        <w:rPr>
          <w:rFonts w:ascii="Times New Roman" w:hAnsi="Times New Roman" w:eastAsia="Times New Roman" w:cs="Times New Roman"/>
          <w:color w:val="000000"/>
        </w:rPr>
        <w:t>150</w:t>
      </w:r>
      <w:r>
        <w:rPr>
          <w:rFonts w:ascii="宋体" w:hAnsi="宋体" w:eastAsia="宋体" w:cs="宋体"/>
          <w:color w:val="000000"/>
        </w:rPr>
        <w:t>英镑</w:t>
      </w:r>
      <w:r>
        <w:rPr>
          <w:rFonts w:ascii="Times New Roman" w:hAnsi="Times New Roman" w:eastAsia="Times New Roman" w:cs="Times New Roman"/>
          <w:color w:val="000000"/>
        </w:rPr>
        <w:t xml:space="preserve">) </w:t>
      </w:r>
      <w:r>
        <w:rPr>
          <w:rFonts w:ascii="宋体" w:hAnsi="宋体" w:eastAsia="宋体" w:cs="宋体"/>
          <w:color w:val="000000"/>
        </w:rPr>
        <w:t>”可知，大一年级新生书本费是</w:t>
      </w:r>
      <w:r>
        <w:rPr>
          <w:rFonts w:ascii="Times New Roman" w:hAnsi="Times New Roman" w:eastAsia="Times New Roman" w:cs="Times New Roman"/>
          <w:color w:val="000000"/>
        </w:rPr>
        <w:t>150</w:t>
      </w:r>
      <w:r>
        <w:rPr>
          <w:rFonts w:ascii="宋体" w:hAnsi="宋体" w:eastAsia="宋体" w:cs="宋体"/>
          <w:color w:val="000000"/>
        </w:rPr>
        <w:t>英镑；由此可知，一名中国新生应该付学费</w:t>
      </w:r>
      <w:r>
        <w:rPr>
          <w:rFonts w:ascii="Times New Roman" w:hAnsi="Times New Roman" w:eastAsia="Times New Roman" w:cs="Times New Roman"/>
          <w:color w:val="000000"/>
        </w:rPr>
        <w:t>39162</w:t>
      </w:r>
      <w:r>
        <w:rPr>
          <w:rFonts w:ascii="宋体" w:hAnsi="宋体" w:eastAsia="宋体" w:cs="宋体"/>
          <w:color w:val="000000"/>
        </w:rPr>
        <w:t>英镑，书本费</w:t>
      </w:r>
      <w:r>
        <w:rPr>
          <w:rFonts w:ascii="Times New Roman" w:hAnsi="Times New Roman" w:eastAsia="Times New Roman" w:cs="Times New Roman"/>
          <w:color w:val="000000"/>
        </w:rPr>
        <w:t>150</w:t>
      </w:r>
      <w:r>
        <w:rPr>
          <w:rFonts w:ascii="宋体" w:hAnsi="宋体" w:eastAsia="宋体" w:cs="宋体"/>
          <w:color w:val="000000"/>
        </w:rPr>
        <w:t>英镑，共</w:t>
      </w:r>
      <w:r>
        <w:rPr>
          <w:rFonts w:ascii="Times New Roman" w:hAnsi="Times New Roman" w:eastAsia="Times New Roman" w:cs="Times New Roman"/>
          <w:color w:val="000000"/>
        </w:rPr>
        <w:t>39312</w:t>
      </w:r>
      <w:r>
        <w:rPr>
          <w:rFonts w:ascii="宋体" w:hAnsi="宋体" w:eastAsia="宋体" w:cs="宋体"/>
          <w:color w:val="000000"/>
        </w:rPr>
        <w:t>英镑。故选</w:t>
      </w:r>
      <w:r>
        <w:rPr>
          <w:rFonts w:ascii="Times New Roman" w:hAnsi="Times New Roman" w:eastAsia="Times New Roman" w:cs="Times New Roman"/>
          <w:color w:val="000000"/>
        </w:rPr>
        <w:t>D</w:t>
      </w:r>
      <w:r>
        <w:rPr>
          <w:rFonts w:ascii="宋体" w:hAnsi="宋体" w:eastAsia="宋体" w:cs="宋体"/>
          <w:color w:val="000000"/>
        </w:rPr>
        <w:t>。</w:t>
      </w:r>
    </w:p>
    <w:p w14:paraId="71EA61BE">
      <w:pPr>
        <w:spacing w:line="360" w:lineRule="auto"/>
        <w:jc w:val="both"/>
        <w:textAlignment w:val="center"/>
        <w:rPr>
          <w:color w:val="000000"/>
        </w:rPr>
      </w:pPr>
      <w:r>
        <w:rPr>
          <w:color w:val="000000"/>
        </w:rPr>
        <w:t>【23题详解】</w:t>
      </w:r>
    </w:p>
    <w:p w14:paraId="0E7DC988">
      <w:pPr>
        <w:spacing w:line="360" w:lineRule="auto"/>
        <w:jc w:val="both"/>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For further Computer Science undergraduate admissions information, please click here: www.cl.cam.ac.uk/admissions/undergraduate.(</w:t>
      </w:r>
      <w:r>
        <w:rPr>
          <w:rFonts w:ascii="宋体" w:hAnsi="宋体" w:eastAsia="宋体" w:cs="宋体"/>
          <w:color w:val="000000"/>
        </w:rPr>
        <w:t>欲了解更多计算机科学本科招生信息，请点击这里：</w:t>
      </w:r>
      <w:r>
        <w:rPr>
          <w:rFonts w:ascii="Times New Roman" w:hAnsi="Times New Roman" w:eastAsia="Times New Roman" w:cs="Times New Roman"/>
          <w:color w:val="000000"/>
        </w:rPr>
        <w:t>www.cl.cam.ac.uk/admissions/undergraduate)</w:t>
      </w:r>
      <w:r>
        <w:rPr>
          <w:rFonts w:ascii="宋体" w:hAnsi="宋体" w:eastAsia="宋体" w:cs="宋体"/>
          <w:color w:val="000000"/>
        </w:rPr>
        <w:t>”可知，本文最可能来自网站。故选</w:t>
      </w:r>
      <w:r>
        <w:rPr>
          <w:rFonts w:ascii="Times New Roman" w:hAnsi="Times New Roman" w:eastAsia="Times New Roman" w:cs="Times New Roman"/>
          <w:color w:val="000000"/>
        </w:rPr>
        <w:t>A</w:t>
      </w:r>
      <w:r>
        <w:rPr>
          <w:rFonts w:ascii="宋体" w:hAnsi="宋体" w:eastAsia="宋体" w:cs="宋体"/>
          <w:color w:val="000000"/>
        </w:rPr>
        <w:t>。</w:t>
      </w:r>
    </w:p>
    <w:p w14:paraId="528526B4">
      <w:pPr>
        <w:spacing w:line="360" w:lineRule="auto"/>
        <w:jc w:val="both"/>
        <w:textAlignment w:val="center"/>
        <w:rPr>
          <w:color w:val="000000"/>
        </w:rPr>
      </w:pPr>
      <w:r>
        <w:rPr>
          <w:color w:val="2E75B6"/>
        </w:rPr>
        <w:t>【答案】</w:t>
      </w:r>
      <w:r>
        <w:rPr>
          <w:color w:val="000000"/>
        </w:rPr>
        <w:t>24. D    25. A    26. D    27. C</w:t>
      </w:r>
    </w:p>
    <w:p w14:paraId="307448D3">
      <w:pPr>
        <w:spacing w:line="360" w:lineRule="auto"/>
        <w:jc w:val="both"/>
        <w:textAlignment w:val="center"/>
        <w:rPr>
          <w:color w:val="000000"/>
        </w:rPr>
      </w:pPr>
      <w:r>
        <w:rPr>
          <w:color w:val="2E75B6"/>
        </w:rPr>
        <w:t>【解析】</w:t>
      </w:r>
    </w:p>
    <w:p w14:paraId="41AD3361">
      <w:pPr>
        <w:spacing w:line="360" w:lineRule="auto"/>
        <w:jc w:val="both"/>
        <w:textAlignment w:val="center"/>
        <w:rPr>
          <w:color w:val="000000"/>
        </w:rPr>
      </w:pPr>
      <w:r>
        <w:rPr>
          <w:color w:val="000000"/>
        </w:rPr>
        <w:t>【导语】本文是一篇记叙文。文章主要</w:t>
      </w:r>
      <w:r>
        <w:rPr>
          <w:rFonts w:ascii="宋体" w:hAnsi="宋体" w:eastAsia="宋体" w:cs="宋体"/>
          <w:color w:val="000000"/>
        </w:rPr>
        <w:t>讲述了“自行车蝙蝠侠”通过帮助</w:t>
      </w:r>
      <w:r>
        <w:rPr>
          <w:color w:val="000000"/>
        </w:rPr>
        <w:t>找回被盗自行车打击犯罪，维护西雅图友好城市形象的故事。</w:t>
      </w:r>
    </w:p>
    <w:p w14:paraId="26A2917F">
      <w:pPr>
        <w:spacing w:line="360" w:lineRule="auto"/>
        <w:jc w:val="both"/>
        <w:textAlignment w:val="center"/>
        <w:rPr>
          <w:color w:val="000000"/>
        </w:rPr>
      </w:pPr>
      <w:r>
        <w:rPr>
          <w:color w:val="000000"/>
        </w:rPr>
        <w:t>【24题详解】</w:t>
      </w:r>
    </w:p>
    <w:p w14:paraId="2177C71E">
      <w:pPr>
        <w:spacing w:line="360" w:lineRule="auto"/>
        <w:jc w:val="both"/>
        <w:textAlignment w:val="center"/>
        <w:rPr>
          <w:color w:val="000000"/>
        </w:rPr>
      </w:pPr>
      <w:r>
        <w:rPr>
          <w:color w:val="000000"/>
        </w:rPr>
        <w:t>细节理解题。根据第三</w:t>
      </w:r>
      <w:r>
        <w:rPr>
          <w:rFonts w:ascii="宋体" w:hAnsi="宋体" w:eastAsia="宋体" w:cs="宋体"/>
          <w:color w:val="000000"/>
        </w:rPr>
        <w:t>段中“</w:t>
      </w:r>
      <w:r>
        <w:rPr>
          <w:color w:val="000000"/>
        </w:rPr>
        <w:t>When he sees questionable bike ads on Craigslist, he cross-references the image with bikes reported on Bike Index.(当他在Craigslist上看到可疑的自行车广告时，他会将图片与Bike Index上报告的自行车进行交叉比对。)</w:t>
      </w:r>
      <w:r>
        <w:rPr>
          <w:rFonts w:ascii="宋体" w:hAnsi="宋体" w:eastAsia="宋体" w:cs="宋体"/>
          <w:color w:val="000000"/>
        </w:rPr>
        <w:t>”可</w:t>
      </w:r>
      <w:r>
        <w:rPr>
          <w:color w:val="000000"/>
        </w:rPr>
        <w:t>知，当发现可疑的自行车时，</w:t>
      </w:r>
      <w:r>
        <w:rPr>
          <w:rFonts w:ascii="宋体" w:hAnsi="宋体" w:eastAsia="宋体" w:cs="宋体"/>
          <w:color w:val="000000"/>
        </w:rPr>
        <w:t>“自行车蝙蝠侠”首先会查</w:t>
      </w:r>
      <w:r>
        <w:rPr>
          <w:color w:val="000000"/>
        </w:rPr>
        <w:t>找自行车的信息。故选D。</w:t>
      </w:r>
    </w:p>
    <w:p w14:paraId="68F386BF">
      <w:pPr>
        <w:spacing w:line="360" w:lineRule="auto"/>
        <w:jc w:val="both"/>
        <w:textAlignment w:val="center"/>
        <w:rPr>
          <w:color w:val="000000"/>
        </w:rPr>
      </w:pPr>
      <w:r>
        <w:rPr>
          <w:color w:val="000000"/>
        </w:rPr>
        <w:t>【25题详解】</w:t>
      </w:r>
    </w:p>
    <w:p w14:paraId="009F0940">
      <w:pPr>
        <w:spacing w:line="360" w:lineRule="auto"/>
        <w:jc w:val="both"/>
        <w:textAlignment w:val="center"/>
        <w:rPr>
          <w:color w:val="000000"/>
        </w:rPr>
      </w:pPr>
      <w:r>
        <w:rPr>
          <w:color w:val="000000"/>
        </w:rPr>
        <w:t>词句猜测题。根据第三</w:t>
      </w:r>
      <w:r>
        <w:rPr>
          <w:rFonts w:ascii="宋体" w:hAnsi="宋体" w:eastAsia="宋体" w:cs="宋体"/>
          <w:color w:val="000000"/>
        </w:rPr>
        <w:t>段中“</w:t>
      </w:r>
      <w:r>
        <w:rPr>
          <w:color w:val="000000"/>
        </w:rPr>
        <w:t>When he sees questionable bike ads on Craigslist, he cross-references the image with bikes reported on Bike Index. Once he has checked and confirmed (确认) it with the owner, he arranges a meet-up with the thief and will call the Seattle police department so that officers can participate in the action.(当他在Craigslist上看到可疑的自行车广告时，他会将图片与Bike Index上报告的自行车进行cross-reference。一旦他与车主核实并确认后，他会安排与小偷见面，并会打电话给西雅图警察局，以便警察能够参与行动。)</w:t>
      </w:r>
      <w:r>
        <w:rPr>
          <w:rFonts w:ascii="宋体" w:hAnsi="宋体" w:eastAsia="宋体" w:cs="宋体"/>
          <w:color w:val="000000"/>
        </w:rPr>
        <w:t>”可</w:t>
      </w:r>
      <w:r>
        <w:rPr>
          <w:color w:val="000000"/>
        </w:rPr>
        <w:t>知，当他在Craigslist上看到可疑的自行车广告时，他会将图片与Bike Index上报告的自行车进行比对，cross-reference在此</w:t>
      </w:r>
      <w:r>
        <w:rPr>
          <w:rFonts w:ascii="宋体" w:hAnsi="宋体" w:eastAsia="宋体" w:cs="宋体"/>
          <w:color w:val="000000"/>
        </w:rPr>
        <w:t>处的意思是“比对，对照”，</w:t>
      </w:r>
      <w:r>
        <w:rPr>
          <w:color w:val="000000"/>
        </w:rPr>
        <w:t>与Compare意思相近。故选A。</w:t>
      </w:r>
    </w:p>
    <w:p w14:paraId="05758378">
      <w:pPr>
        <w:spacing w:line="360" w:lineRule="auto"/>
        <w:jc w:val="both"/>
        <w:textAlignment w:val="center"/>
        <w:rPr>
          <w:color w:val="000000"/>
        </w:rPr>
      </w:pPr>
      <w:r>
        <w:rPr>
          <w:color w:val="000000"/>
        </w:rPr>
        <w:t>【26题详解】</w:t>
      </w:r>
    </w:p>
    <w:p w14:paraId="1FC78FA0">
      <w:pPr>
        <w:spacing w:line="360" w:lineRule="auto"/>
        <w:jc w:val="both"/>
        <w:textAlignment w:val="center"/>
        <w:rPr>
          <w:color w:val="000000"/>
        </w:rPr>
      </w:pPr>
      <w:r>
        <w:rPr>
          <w:color w:val="000000"/>
        </w:rPr>
        <w:t>细节理解题。根据最后一段</w:t>
      </w:r>
      <w:r>
        <w:rPr>
          <w:rFonts w:ascii="宋体" w:hAnsi="宋体" w:eastAsia="宋体" w:cs="宋体"/>
          <w:color w:val="000000"/>
        </w:rPr>
        <w:t>中“</w:t>
      </w:r>
      <w:r>
        <w:rPr>
          <w:color w:val="000000"/>
        </w:rPr>
        <w:t>The idea of a superhero punishing criminals (罪犯) feels pretty silly to him, but the main reason he continues his work is to keep up Seattle’s fame as a friendly city.(一个超级英雄惩罚罪犯的想法对他来说相当愚蠢，但他继续工作的主要原因是为了保持西雅图作为一个友好城市的声誉。)</w:t>
      </w:r>
      <w:r>
        <w:rPr>
          <w:rFonts w:ascii="宋体" w:hAnsi="宋体" w:eastAsia="宋体" w:cs="宋体"/>
          <w:color w:val="000000"/>
        </w:rPr>
        <w:t>”可知，“自行车蝙蝠侠”帮助</w:t>
      </w:r>
      <w:r>
        <w:rPr>
          <w:color w:val="000000"/>
        </w:rPr>
        <w:t>寻找丢失的自行车是为了建设一个和谐的城市。故选D。</w:t>
      </w:r>
    </w:p>
    <w:p w14:paraId="051C4FA5">
      <w:pPr>
        <w:spacing w:line="360" w:lineRule="auto"/>
        <w:jc w:val="both"/>
        <w:textAlignment w:val="center"/>
        <w:rPr>
          <w:color w:val="000000"/>
        </w:rPr>
      </w:pPr>
      <w:r>
        <w:rPr>
          <w:color w:val="000000"/>
        </w:rPr>
        <w:t>【27题详解】</w:t>
      </w:r>
    </w:p>
    <w:p w14:paraId="025E293C">
      <w:pPr>
        <w:spacing w:line="360" w:lineRule="auto"/>
        <w:jc w:val="both"/>
        <w:textAlignment w:val="center"/>
        <w:rPr>
          <w:color w:val="000000"/>
        </w:rPr>
      </w:pPr>
      <w:r>
        <w:rPr>
          <w:color w:val="000000"/>
        </w:rPr>
        <w:t>推理判断题。根据第二</w:t>
      </w:r>
      <w:r>
        <w:rPr>
          <w:rFonts w:ascii="宋体" w:hAnsi="宋体" w:eastAsia="宋体" w:cs="宋体"/>
          <w:color w:val="000000"/>
        </w:rPr>
        <w:t>段“</w:t>
      </w:r>
      <w:r>
        <w:rPr>
          <w:color w:val="000000"/>
        </w:rPr>
        <w:t>About three years ago, he was looking for a bike for his wife. He found one on Craigslist, a website where people list things they want to sell. As he often did, he also looked at Bike Index, a popular website that allows users to register their bikes and post reports when they’re taken. The bike, which he was considering purchasing, clearly matched one reported stolen on Bike Index. Then he called the person who claimed (声称) to be the bike’s owner and arranged to meet him — supposedly to complete the sale. When the two men met, Batman told the thief, “You’ve got two options. You can wait until a police officer gets here, or you can just get out of here.” You can imagine what the thief did.(大约三年前，他在为妻子找自行车。他在Craigslist上找到了一辆，这是一个人们列出他们想卖的东西的网站。像他经常做的那样，他还查看了Bike Index，这是一个受欢迎的网站，允许用户注册他们的自行车，并在自行车被盗时发布报告。他考虑购买的这辆自行车显然与Bike Index上报告被盗的一辆相匹配。然后他打电话给那个声称是自行车主人</w:t>
      </w:r>
      <w:r>
        <w:rPr>
          <w:rFonts w:ascii="宋体" w:hAnsi="宋体" w:eastAsia="宋体" w:cs="宋体"/>
          <w:color w:val="000000"/>
        </w:rPr>
        <w:t>的人，并安排与他见面——据说是为了完成交易。当两个人见面时，蝙蝠侠告诉小偷：“你有两个选择。你可以等警察来，或者你可以离开这里。”你可以想象小偷做了什么。</w:t>
      </w:r>
      <w:r>
        <w:rPr>
          <w:color w:val="000000"/>
        </w:rPr>
        <w:t>)</w:t>
      </w:r>
      <w:r>
        <w:rPr>
          <w:rFonts w:ascii="宋体" w:hAnsi="宋体" w:eastAsia="宋体" w:cs="宋体"/>
          <w:color w:val="000000"/>
        </w:rPr>
        <w:t>”可知，“自行车蝙蝠侠”最初</w:t>
      </w:r>
      <w:r>
        <w:rPr>
          <w:color w:val="000000"/>
        </w:rPr>
        <w:t>的善举是偶然开始的。故选C。</w:t>
      </w:r>
    </w:p>
    <w:p w14:paraId="40E96BC9">
      <w:pPr>
        <w:spacing w:line="360" w:lineRule="auto"/>
        <w:jc w:val="both"/>
        <w:textAlignment w:val="center"/>
        <w:rPr>
          <w:color w:val="000000"/>
        </w:rPr>
      </w:pPr>
      <w:r>
        <w:rPr>
          <w:color w:val="2E75B6"/>
        </w:rPr>
        <w:t>【答案】</w:t>
      </w:r>
      <w:r>
        <w:rPr>
          <w:color w:val="000000"/>
        </w:rPr>
        <w:t>28. A    29. C    30. B    31. B</w:t>
      </w:r>
    </w:p>
    <w:p w14:paraId="2F729F11">
      <w:pPr>
        <w:spacing w:line="360" w:lineRule="auto"/>
        <w:jc w:val="both"/>
        <w:textAlignment w:val="center"/>
        <w:rPr>
          <w:color w:val="000000"/>
        </w:rPr>
      </w:pPr>
      <w:r>
        <w:rPr>
          <w:color w:val="2E75B6"/>
        </w:rPr>
        <w:t>【解析】</w:t>
      </w:r>
    </w:p>
    <w:p w14:paraId="3CFC8012">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本文是一篇说明文。主要介绍加州大学圣地亚哥分校的研究发现：</w:t>
      </w:r>
      <w:r>
        <w:rPr>
          <w:rFonts w:ascii="Times New Roman" w:hAnsi="Times New Roman" w:eastAsia="Times New Roman" w:cs="Times New Roman"/>
          <w:color w:val="000000"/>
        </w:rPr>
        <w:t>3-5</w:t>
      </w:r>
      <w:r>
        <w:rPr>
          <w:rFonts w:ascii="宋体" w:hAnsi="宋体" w:eastAsia="宋体" w:cs="宋体"/>
          <w:color w:val="000000"/>
        </w:rPr>
        <w:t>岁儿童学习普通话比学英语更能提升音乐音高理解能力，揭示了认知技能间的关联及多语言接触与音乐教育的重要性。</w:t>
      </w:r>
    </w:p>
    <w:p w14:paraId="131A1B0A">
      <w:pPr>
        <w:spacing w:line="360" w:lineRule="auto"/>
        <w:jc w:val="both"/>
        <w:textAlignment w:val="center"/>
        <w:rPr>
          <w:color w:val="000000"/>
        </w:rPr>
      </w:pPr>
      <w:r>
        <w:rPr>
          <w:color w:val="000000"/>
        </w:rPr>
        <w:t>【28题详解】</w:t>
      </w:r>
    </w:p>
    <w:p w14:paraId="38DBFE32">
      <w:pPr>
        <w:spacing w:line="360" w:lineRule="auto"/>
        <w:jc w:val="both"/>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A recent study from the University of California San Diego reveals that young children between the ages of 3 and 5 can improve their musical abilities, especially in understanding musical pitches, when learning Mandarin, compared to those who speak English.(</w:t>
      </w:r>
      <w:r>
        <w:rPr>
          <w:rFonts w:ascii="宋体" w:hAnsi="宋体" w:eastAsia="宋体" w:cs="宋体"/>
          <w:color w:val="000000"/>
        </w:rPr>
        <w:t>加州大学圣地亚哥分校最近的一项研究表明，与说英语的孩子相比，</w:t>
      </w:r>
      <w:r>
        <w:rPr>
          <w:rFonts w:ascii="Times New Roman" w:hAnsi="Times New Roman" w:eastAsia="Times New Roman" w:cs="Times New Roman"/>
          <w:color w:val="000000"/>
        </w:rPr>
        <w:t>3-5</w:t>
      </w:r>
      <w:r>
        <w:rPr>
          <w:rFonts w:ascii="宋体" w:hAnsi="宋体" w:eastAsia="宋体" w:cs="宋体"/>
          <w:color w:val="000000"/>
        </w:rPr>
        <w:t>岁的幼儿在学习普通话时，能够提高他们的音乐能力，尤其是在理解音乐音高方面</w:t>
      </w:r>
      <w:r>
        <w:rPr>
          <w:rFonts w:ascii="Times New Roman" w:hAnsi="Times New Roman" w:eastAsia="Times New Roman" w:cs="Times New Roman"/>
          <w:color w:val="000000"/>
        </w:rPr>
        <w:t>)</w:t>
      </w:r>
      <w:r>
        <w:rPr>
          <w:rFonts w:ascii="宋体" w:hAnsi="宋体" w:eastAsia="宋体" w:cs="宋体"/>
          <w:color w:val="000000"/>
        </w:rPr>
        <w:t>”可知，该段直接呈现了核心研究结果，为后文围绕这一结果展开的讨论（如技能关联性、研究细节、意义等）奠定基础。故选</w:t>
      </w:r>
      <w:r>
        <w:rPr>
          <w:rFonts w:ascii="Times New Roman" w:hAnsi="Times New Roman" w:eastAsia="Times New Roman" w:cs="Times New Roman"/>
          <w:color w:val="000000"/>
        </w:rPr>
        <w:t>A</w:t>
      </w:r>
      <w:r>
        <w:rPr>
          <w:rFonts w:ascii="宋体" w:hAnsi="宋体" w:eastAsia="宋体" w:cs="宋体"/>
          <w:color w:val="000000"/>
        </w:rPr>
        <w:t>项。</w:t>
      </w:r>
    </w:p>
    <w:p w14:paraId="7C35F29D">
      <w:pPr>
        <w:spacing w:line="360" w:lineRule="auto"/>
        <w:jc w:val="both"/>
        <w:textAlignment w:val="center"/>
        <w:rPr>
          <w:color w:val="000000"/>
        </w:rPr>
      </w:pPr>
      <w:r>
        <w:rPr>
          <w:color w:val="000000"/>
        </w:rPr>
        <w:t>【29题详解】</w:t>
      </w:r>
    </w:p>
    <w:p w14:paraId="4E1BAD56">
      <w:pPr>
        <w:spacing w:line="360" w:lineRule="auto"/>
        <w:jc w:val="both"/>
        <w:textAlignment w:val="center"/>
        <w:rPr>
          <w:color w:val="000000"/>
        </w:rPr>
      </w:pPr>
      <w:r>
        <w:rPr>
          <w:rFonts w:ascii="宋体" w:hAnsi="宋体" w:eastAsia="宋体" w:cs="宋体"/>
          <w:color w:val="000000"/>
        </w:rPr>
        <w:t>细节理解题。根据第二段第一句“</w:t>
      </w:r>
      <w:r>
        <w:rPr>
          <w:rFonts w:ascii="Times New Roman" w:hAnsi="Times New Roman" w:eastAsia="Times New Roman" w:cs="Times New Roman"/>
          <w:color w:val="000000"/>
        </w:rPr>
        <w:t>This research challenges the idea that our mental abilities are entirely separate from each other.(</w:t>
      </w:r>
      <w:r>
        <w:rPr>
          <w:rFonts w:ascii="宋体" w:hAnsi="宋体" w:eastAsia="宋体" w:cs="宋体"/>
          <w:color w:val="000000"/>
        </w:rPr>
        <w:t>这项研究挑战了我们的心智能力是完全相互独立的观点</w:t>
      </w:r>
      <w:r>
        <w:rPr>
          <w:rFonts w:ascii="Times New Roman" w:hAnsi="Times New Roman" w:eastAsia="Times New Roman" w:cs="Times New Roman"/>
          <w:color w:val="000000"/>
        </w:rPr>
        <w:t>)</w:t>
      </w:r>
      <w:r>
        <w:rPr>
          <w:rFonts w:ascii="宋体" w:hAnsi="宋体" w:eastAsia="宋体" w:cs="宋体"/>
          <w:color w:val="000000"/>
        </w:rPr>
        <w:t>”可知，被挑战的观点是“心智能力（即儿童的各项技能）是相互分离的”。故选</w:t>
      </w:r>
      <w:r>
        <w:rPr>
          <w:rFonts w:ascii="Times New Roman" w:hAnsi="Times New Roman" w:eastAsia="Times New Roman" w:cs="Times New Roman"/>
          <w:color w:val="000000"/>
        </w:rPr>
        <w:t>C</w:t>
      </w:r>
      <w:r>
        <w:rPr>
          <w:rFonts w:ascii="宋体" w:hAnsi="宋体" w:eastAsia="宋体" w:cs="宋体"/>
          <w:color w:val="000000"/>
        </w:rPr>
        <w:t>项。</w:t>
      </w:r>
    </w:p>
    <w:p w14:paraId="768FBDC7">
      <w:pPr>
        <w:spacing w:line="360" w:lineRule="auto"/>
        <w:jc w:val="both"/>
        <w:textAlignment w:val="center"/>
        <w:rPr>
          <w:color w:val="000000"/>
        </w:rPr>
      </w:pPr>
      <w:r>
        <w:rPr>
          <w:color w:val="000000"/>
        </w:rPr>
        <w:t>【30题详解】</w:t>
      </w:r>
    </w:p>
    <w:p w14:paraId="71FD97FC">
      <w:pPr>
        <w:spacing w:line="360" w:lineRule="auto"/>
        <w:jc w:val="both"/>
        <w:textAlignment w:val="center"/>
        <w:rPr>
          <w:color w:val="000000"/>
        </w:rPr>
      </w:pPr>
      <w:r>
        <w:rPr>
          <w:rFonts w:ascii="宋体" w:hAnsi="宋体" w:eastAsia="宋体" w:cs="宋体"/>
          <w:color w:val="000000"/>
        </w:rPr>
        <w:t>细节理解题。</w:t>
      </w:r>
      <w:r>
        <w:rPr>
          <w:color w:val="000000"/>
        </w:rPr>
        <w:t>根据第一段</w:t>
      </w:r>
      <w:r>
        <w:rPr>
          <w:rFonts w:ascii="宋体" w:hAnsi="宋体" w:eastAsia="宋体" w:cs="宋体"/>
          <w:color w:val="000000"/>
        </w:rPr>
        <w:t>“</w:t>
      </w:r>
      <w:r>
        <w:rPr>
          <w:color w:val="000000"/>
        </w:rPr>
        <w:t>A recent study from the University of California San Diego reveals that young children between the ages of 3 and 5 can improve their musical abilities, especially in understanding musical pitches, when learning Mandarin, compared to those who speak English.(加州大学圣地亚哥分校最近的一项研究表明，与说英语的孩子相比，3-5岁的幼儿在学习普通话时，能够提高他们的音乐能力，尤其是在理解音乐音高方面)</w:t>
      </w:r>
      <w:r>
        <w:rPr>
          <w:rFonts w:ascii="宋体" w:hAnsi="宋体" w:eastAsia="宋体" w:cs="宋体"/>
          <w:color w:val="000000"/>
        </w:rPr>
        <w:t>及第三段“</w:t>
      </w:r>
      <w:r>
        <w:rPr>
          <w:rFonts w:ascii="Times New Roman" w:hAnsi="Times New Roman" w:eastAsia="Times New Roman" w:cs="Times New Roman"/>
          <w:color w:val="000000"/>
        </w:rPr>
        <w:t>However, Mandarin speakers performed better than English speakers on tasks related to pitch.(</w:t>
      </w:r>
      <w:r>
        <w:rPr>
          <w:rFonts w:ascii="宋体" w:hAnsi="宋体" w:eastAsia="宋体" w:cs="宋体"/>
          <w:color w:val="000000"/>
        </w:rPr>
        <w:t>然而，说普通话的人在与音高相关的任务中表现比说英语的人更好</w:t>
      </w:r>
      <w:r>
        <w:rPr>
          <w:rFonts w:ascii="Times New Roman" w:hAnsi="Times New Roman" w:eastAsia="Times New Roman" w:cs="Times New Roman"/>
          <w:color w:val="000000"/>
        </w:rPr>
        <w:t>)</w:t>
      </w:r>
      <w:r>
        <w:rPr>
          <w:rFonts w:ascii="宋体" w:hAnsi="宋体" w:eastAsia="宋体" w:cs="宋体"/>
          <w:color w:val="000000"/>
        </w:rPr>
        <w:t>”可知，学习普通话的优势是能更好地辨别音乐中的高低音（音高）。故选</w:t>
      </w:r>
      <w:r>
        <w:rPr>
          <w:rFonts w:ascii="Times New Roman" w:hAnsi="Times New Roman" w:eastAsia="Times New Roman" w:cs="Times New Roman"/>
          <w:color w:val="000000"/>
        </w:rPr>
        <w:t>B</w:t>
      </w:r>
      <w:r>
        <w:rPr>
          <w:rFonts w:ascii="宋体" w:hAnsi="宋体" w:eastAsia="宋体" w:cs="宋体"/>
          <w:color w:val="000000"/>
        </w:rPr>
        <w:t>项。</w:t>
      </w:r>
    </w:p>
    <w:p w14:paraId="5F107F1B">
      <w:pPr>
        <w:spacing w:line="360" w:lineRule="auto"/>
        <w:jc w:val="both"/>
        <w:textAlignment w:val="center"/>
        <w:rPr>
          <w:color w:val="000000"/>
        </w:rPr>
      </w:pPr>
      <w:r>
        <w:rPr>
          <w:color w:val="000000"/>
        </w:rPr>
        <w:t>【31题详解】</w:t>
      </w:r>
    </w:p>
    <w:p w14:paraId="752EDA01">
      <w:pPr>
        <w:spacing w:line="360" w:lineRule="auto"/>
        <w:jc w:val="both"/>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In summary, this is an extremely valuable research, highlighting the connections between cognitive skills and emphasizes the value of exposing children to different languages and providing them with musical education for their overall development.(</w:t>
      </w:r>
      <w:r>
        <w:rPr>
          <w:rFonts w:ascii="宋体" w:hAnsi="宋体" w:eastAsia="宋体" w:cs="宋体"/>
          <w:color w:val="000000"/>
        </w:rPr>
        <w:t>总之，这是一项极具价值的研究，它凸显了认知技能之间的联系，并强调了让儿童接触不同语言和为他们提供音乐教育对其全面发展的价值</w:t>
      </w:r>
      <w:r>
        <w:rPr>
          <w:rFonts w:ascii="Times New Roman" w:hAnsi="Times New Roman" w:eastAsia="Times New Roman" w:cs="Times New Roman"/>
          <w:color w:val="000000"/>
        </w:rPr>
        <w:t>)</w:t>
      </w:r>
      <w:r>
        <w:rPr>
          <w:rFonts w:ascii="宋体" w:hAnsi="宋体" w:eastAsia="宋体" w:cs="宋体"/>
          <w:color w:val="000000"/>
        </w:rPr>
        <w:t>”可知，作者用“</w:t>
      </w:r>
      <w:r>
        <w:rPr>
          <w:rFonts w:ascii="Times New Roman" w:hAnsi="Times New Roman" w:eastAsia="Times New Roman" w:cs="Times New Roman"/>
          <w:color w:val="000000"/>
        </w:rPr>
        <w:t>extremely valuable</w:t>
      </w:r>
      <w:r>
        <w:rPr>
          <w:rFonts w:ascii="宋体" w:hAnsi="宋体" w:eastAsia="宋体" w:cs="宋体"/>
          <w:color w:val="000000"/>
        </w:rPr>
        <w:t>（极具价值的）”评价该研究，明确表达了支持态度。故选</w:t>
      </w:r>
      <w:r>
        <w:rPr>
          <w:rFonts w:ascii="Times New Roman" w:hAnsi="Times New Roman" w:eastAsia="Times New Roman" w:cs="Times New Roman"/>
          <w:color w:val="000000"/>
        </w:rPr>
        <w:t>B</w:t>
      </w:r>
      <w:r>
        <w:rPr>
          <w:rFonts w:ascii="宋体" w:hAnsi="宋体" w:eastAsia="宋体" w:cs="宋体"/>
          <w:color w:val="000000"/>
        </w:rPr>
        <w:t>项。</w:t>
      </w:r>
    </w:p>
    <w:p w14:paraId="17D8671C">
      <w:pPr>
        <w:spacing w:line="360" w:lineRule="auto"/>
        <w:jc w:val="both"/>
        <w:textAlignment w:val="center"/>
        <w:rPr>
          <w:color w:val="000000"/>
        </w:rPr>
      </w:pPr>
      <w:r>
        <w:rPr>
          <w:color w:val="2E75B6"/>
        </w:rPr>
        <w:t>【答案】</w:t>
      </w:r>
      <w:r>
        <w:rPr>
          <w:color w:val="000000"/>
        </w:rPr>
        <w:t>32. D    33. D    34. B    35. D</w:t>
      </w:r>
    </w:p>
    <w:p w14:paraId="259C262D">
      <w:pPr>
        <w:spacing w:line="360" w:lineRule="auto"/>
        <w:jc w:val="both"/>
        <w:textAlignment w:val="center"/>
        <w:rPr>
          <w:color w:val="000000"/>
        </w:rPr>
      </w:pPr>
      <w:r>
        <w:rPr>
          <w:color w:val="2E75B6"/>
        </w:rPr>
        <w:t>【解析】</w:t>
      </w:r>
    </w:p>
    <w:p w14:paraId="56A4278F">
      <w:pPr>
        <w:spacing w:line="360" w:lineRule="auto"/>
        <w:jc w:val="both"/>
        <w:textAlignment w:val="center"/>
        <w:rPr>
          <w:color w:val="000000"/>
        </w:rPr>
      </w:pPr>
      <w:r>
        <w:rPr>
          <w:color w:val="000000"/>
        </w:rPr>
        <w:t>【导语】本文是一篇议论文。文章主要讨论了数字依赖导致的心理问题，并强调适度体验不适感对增强抗逆力的重要性。</w:t>
      </w:r>
    </w:p>
    <w:p w14:paraId="66F0EF0D">
      <w:pPr>
        <w:spacing w:line="360" w:lineRule="auto"/>
        <w:jc w:val="both"/>
        <w:textAlignment w:val="center"/>
        <w:rPr>
          <w:color w:val="000000"/>
        </w:rPr>
      </w:pPr>
      <w:r>
        <w:rPr>
          <w:color w:val="000000"/>
        </w:rPr>
        <w:t>【32题详解】</w:t>
      </w:r>
    </w:p>
    <w:p w14:paraId="5A2DDB0C">
      <w:pPr>
        <w:spacing w:line="360" w:lineRule="auto"/>
        <w:jc w:val="both"/>
        <w:textAlignment w:val="center"/>
        <w:rPr>
          <w:color w:val="000000"/>
        </w:rPr>
      </w:pPr>
      <w:r>
        <w:rPr>
          <w:color w:val="000000"/>
        </w:rPr>
        <w:t>主旨大意题。根据第二</w:t>
      </w:r>
      <w:r>
        <w:rPr>
          <w:rFonts w:ascii="宋体" w:hAnsi="宋体" w:eastAsia="宋体" w:cs="宋体"/>
          <w:color w:val="000000"/>
        </w:rPr>
        <w:t>段“</w:t>
      </w:r>
      <w:r>
        <w:rPr>
          <w:color w:val="000000"/>
        </w:rPr>
        <w:t>Despite being more digitally connected than ever, we are lonelier and more anxious. Anxiety rates increased by 25% globally. Depression now affects over 280 million people worldwide. All of this is due to our growing dependence on social media and smart technologies designed to offer quick relief but often at the expense of deep, meaningful engagement, which may further cause our loss of something easy to be ignored.(尽管我们比以往任何时候都更加数字化连接，但我们更加孤独和焦虑。全球焦虑率上升了25%。抑郁症现在影响着全球超过2.8亿人。所有这些都是由于我们越来越依赖社交媒体和智能技术，这些技术旨在提供快速缓解，但往往以牺牲深入、有意义的参与为代价，这可能会进一步导致我们失去一些容易被忽视的东西。)</w:t>
      </w:r>
      <w:r>
        <w:rPr>
          <w:rFonts w:ascii="宋体" w:hAnsi="宋体" w:eastAsia="宋体" w:cs="宋体"/>
          <w:color w:val="000000"/>
        </w:rPr>
        <w:t>”可</w:t>
      </w:r>
      <w:r>
        <w:rPr>
          <w:color w:val="000000"/>
        </w:rPr>
        <w:t>知，作者在前两段中提出的主要担忧是与数字依赖相关的心理问题上升。故选D。</w:t>
      </w:r>
    </w:p>
    <w:p w14:paraId="6A3197A6">
      <w:pPr>
        <w:spacing w:line="360" w:lineRule="auto"/>
        <w:jc w:val="both"/>
        <w:textAlignment w:val="center"/>
        <w:rPr>
          <w:color w:val="000000"/>
        </w:rPr>
      </w:pPr>
      <w:r>
        <w:rPr>
          <w:color w:val="000000"/>
        </w:rPr>
        <w:t>【33题详解】</w:t>
      </w:r>
    </w:p>
    <w:p w14:paraId="087CDD7F">
      <w:pPr>
        <w:spacing w:line="360" w:lineRule="auto"/>
        <w:jc w:val="both"/>
        <w:textAlignment w:val="center"/>
        <w:rPr>
          <w:color w:val="000000"/>
        </w:rPr>
      </w:pPr>
      <w:r>
        <w:rPr>
          <w:color w:val="000000"/>
        </w:rPr>
        <w:t>细节理解题。根据第三</w:t>
      </w:r>
      <w:r>
        <w:rPr>
          <w:rFonts w:ascii="宋体" w:hAnsi="宋体" w:eastAsia="宋体" w:cs="宋体"/>
          <w:color w:val="000000"/>
        </w:rPr>
        <w:t>段中“</w:t>
      </w:r>
      <w:r>
        <w:rPr>
          <w:color w:val="000000"/>
        </w:rPr>
        <w:t>Though these conveniences offer short-term relief, they may weaken our thinking skills.(虽然这些便利提供了短期的缓解，但它们可能会削弱我们的思维能力。)</w:t>
      </w:r>
      <w:r>
        <w:rPr>
          <w:rFonts w:ascii="宋体" w:hAnsi="宋体" w:eastAsia="宋体" w:cs="宋体"/>
          <w:color w:val="000000"/>
        </w:rPr>
        <w:t>”可</w:t>
      </w:r>
      <w:r>
        <w:rPr>
          <w:color w:val="000000"/>
        </w:rPr>
        <w:t>知，数字便利可能会导致思维能力的下降。故选D。</w:t>
      </w:r>
    </w:p>
    <w:p w14:paraId="7A87C17D">
      <w:pPr>
        <w:spacing w:line="360" w:lineRule="auto"/>
        <w:jc w:val="both"/>
        <w:textAlignment w:val="center"/>
        <w:rPr>
          <w:color w:val="000000"/>
        </w:rPr>
      </w:pPr>
      <w:r>
        <w:rPr>
          <w:color w:val="000000"/>
        </w:rPr>
        <w:t>【34题详解】</w:t>
      </w:r>
    </w:p>
    <w:p w14:paraId="1D0495DD">
      <w:pPr>
        <w:spacing w:line="360" w:lineRule="auto"/>
        <w:jc w:val="both"/>
        <w:textAlignment w:val="center"/>
        <w:rPr>
          <w:color w:val="000000"/>
        </w:rPr>
      </w:pPr>
      <w:r>
        <w:rPr>
          <w:color w:val="000000"/>
        </w:rPr>
        <w:t>推理判断题。根据最后一段</w:t>
      </w:r>
      <w:r>
        <w:rPr>
          <w:rFonts w:ascii="宋体" w:hAnsi="宋体" w:eastAsia="宋体" w:cs="宋体"/>
          <w:color w:val="000000"/>
        </w:rPr>
        <w:t>中“</w:t>
      </w:r>
      <w:r>
        <w:rPr>
          <w:color w:val="000000"/>
        </w:rPr>
        <w:t>Think of it as “micro-dosing hardship”—a series of small, manageable difficulties that keep our mental and emotional muscles strong, such as writing with a pen, or washing dishes by hand.(把它看作</w:t>
      </w:r>
      <w:r>
        <w:rPr>
          <w:rFonts w:ascii="宋体" w:hAnsi="宋体" w:eastAsia="宋体" w:cs="宋体"/>
          <w:color w:val="000000"/>
        </w:rPr>
        <w:t>是“微剂量的困难”</w:t>
      </w:r>
      <w:r>
        <w:rPr>
          <w:color w:val="000000"/>
        </w:rPr>
        <w:t>——一系列小的、可管理的困难，可以保持我们的精神和情感肌肉强壮，比如用钢笔写字，或者用手洗碗。)</w:t>
      </w:r>
      <w:r>
        <w:rPr>
          <w:rFonts w:ascii="宋体" w:hAnsi="宋体" w:eastAsia="宋体" w:cs="宋体"/>
          <w:color w:val="000000"/>
        </w:rPr>
        <w:t>”</w:t>
      </w:r>
      <w:r>
        <w:rPr>
          <w:color w:val="000000"/>
        </w:rPr>
        <w:t>可知</w:t>
      </w:r>
      <w:r>
        <w:rPr>
          <w:rFonts w:ascii="宋体" w:hAnsi="宋体" w:eastAsia="宋体" w:cs="宋体"/>
          <w:color w:val="000000"/>
        </w:rPr>
        <w:t>，“微剂量的困难”指的是一系列小的、可管理的困难，这些困难可以保持我们的精神和情感肌肉强壮，如用钢笔写字或手洗</w:t>
      </w:r>
      <w:r>
        <w:rPr>
          <w:color w:val="000000"/>
        </w:rPr>
        <w:t>碗。</w:t>
      </w:r>
      <w:r>
        <w:rPr>
          <w:rFonts w:ascii="宋体" w:hAnsi="宋体" w:eastAsia="宋体" w:cs="宋体"/>
          <w:color w:val="000000"/>
        </w:rPr>
        <w:t>“走楼梯而不是乘电梯。”符合这一描</w:t>
      </w:r>
      <w:r>
        <w:rPr>
          <w:color w:val="000000"/>
        </w:rPr>
        <w:t>述，因为它是一个小的、可管理的困难，可以锻炼我们的身体。故选B。</w:t>
      </w:r>
    </w:p>
    <w:p w14:paraId="3A683AA5">
      <w:pPr>
        <w:spacing w:line="360" w:lineRule="auto"/>
        <w:jc w:val="both"/>
        <w:textAlignment w:val="center"/>
        <w:rPr>
          <w:color w:val="000000"/>
        </w:rPr>
      </w:pPr>
      <w:r>
        <w:rPr>
          <w:color w:val="000000"/>
        </w:rPr>
        <w:t>【35题详解】</w:t>
      </w:r>
    </w:p>
    <w:p w14:paraId="7F05F15D">
      <w:pPr>
        <w:spacing w:line="360" w:lineRule="auto"/>
        <w:jc w:val="both"/>
        <w:textAlignment w:val="center"/>
        <w:rPr>
          <w:color w:val="000000"/>
        </w:rPr>
      </w:pPr>
      <w:r>
        <w:rPr>
          <w:color w:val="000000"/>
        </w:rPr>
        <w:t>主旨大意题。通读全文，尤其是根据第四</w:t>
      </w:r>
      <w:r>
        <w:rPr>
          <w:rFonts w:ascii="宋体" w:hAnsi="宋体" w:eastAsia="宋体" w:cs="宋体"/>
          <w:color w:val="000000"/>
        </w:rPr>
        <w:t>段“</w:t>
      </w:r>
      <w:r>
        <w:rPr>
          <w:color w:val="000000"/>
        </w:rPr>
        <w:t>That is the problem: the very discomfort we avoid is often what strengthens us. Viewing stress, a kind of discomfort, as a challenge rather than a threat leads to better results. Research shows that mild stress can improve adaptability. Neuroscience (神经科学) shows that neuroplasticity — the brain’s ability to form new connections — is improved through challenging experiences. This adaptability is important for developing resilience (抗逆力), a process fueled by both mental challenges and active effort.(这就是问题所在：我们避免的不适感往往正是让我们变得更强大的东西。将压力这种不适感视为挑战而非威胁会带来更好的结果。研究表明，适度的压力可以提高适应能力。神经科学表明，神经可塑性——大脑形成新连接的能力——通过挑战性的经历得到改善。这种适应能力对于培养抗逆力很重要，抗逆力是一个由心理挑战和积极努力共同推动的过程。)</w:t>
      </w:r>
      <w:r>
        <w:rPr>
          <w:rFonts w:ascii="宋体" w:hAnsi="宋体" w:eastAsia="宋体" w:cs="宋体"/>
          <w:color w:val="000000"/>
        </w:rPr>
        <w:t>”</w:t>
      </w:r>
      <w:r>
        <w:rPr>
          <w:color w:val="000000"/>
        </w:rPr>
        <w:t>可知，文章主要讨论了数字依赖导致的心理问题，并强调了适度体验不适感对于增强抗逆力的重要性。因此，一个合适的标题是</w:t>
      </w:r>
      <w:r>
        <w:rPr>
          <w:rFonts w:ascii="宋体" w:hAnsi="宋体" w:eastAsia="宋体" w:cs="宋体"/>
          <w:color w:val="000000"/>
        </w:rPr>
        <w:t>“</w:t>
      </w:r>
      <w:r>
        <w:rPr>
          <w:color w:val="000000"/>
        </w:rPr>
        <w:t>Discomfort: a hidden source of resilience.(不适感：抗逆力的隐藏来源。)</w:t>
      </w:r>
      <w:r>
        <w:rPr>
          <w:rFonts w:ascii="宋体" w:hAnsi="宋体" w:eastAsia="宋体" w:cs="宋体"/>
          <w:color w:val="000000"/>
        </w:rPr>
        <w:t>”</w:t>
      </w:r>
      <w:r>
        <w:rPr>
          <w:color w:val="000000"/>
        </w:rPr>
        <w:t>。故选D。</w:t>
      </w:r>
    </w:p>
    <w:p w14:paraId="753ECD39">
      <w:pPr>
        <w:spacing w:line="360" w:lineRule="auto"/>
        <w:jc w:val="both"/>
        <w:textAlignment w:val="center"/>
        <w:rPr>
          <w:color w:val="000000"/>
        </w:rPr>
      </w:pPr>
      <w:r>
        <w:rPr>
          <w:color w:val="2E75B6"/>
        </w:rPr>
        <w:t>【答案】</w:t>
      </w:r>
      <w:r>
        <w:rPr>
          <w:color w:val="000000"/>
        </w:rPr>
        <w:t>36. C    37. D    38. G    39. B    40. F</w:t>
      </w:r>
    </w:p>
    <w:p w14:paraId="724B14FE">
      <w:pPr>
        <w:spacing w:line="360" w:lineRule="auto"/>
        <w:jc w:val="both"/>
        <w:textAlignment w:val="center"/>
        <w:rPr>
          <w:color w:val="000000"/>
        </w:rPr>
      </w:pPr>
      <w:r>
        <w:rPr>
          <w:color w:val="2E75B6"/>
        </w:rPr>
        <w:t>【解析】</w:t>
      </w:r>
    </w:p>
    <w:p w14:paraId="1FF8DFF6">
      <w:pPr>
        <w:spacing w:line="360" w:lineRule="auto"/>
        <w:jc w:val="both"/>
        <w:textAlignment w:val="center"/>
        <w:rPr>
          <w:color w:val="000000"/>
        </w:rPr>
      </w:pPr>
      <w:r>
        <w:rPr>
          <w:color w:val="000000"/>
        </w:rPr>
        <w:t>【导语】这是一篇说明文。文章主要介绍了一些聪明的学习技巧。</w:t>
      </w:r>
    </w:p>
    <w:p w14:paraId="108399AB">
      <w:pPr>
        <w:spacing w:line="360" w:lineRule="auto"/>
        <w:jc w:val="both"/>
        <w:textAlignment w:val="center"/>
        <w:rPr>
          <w:color w:val="000000"/>
        </w:rPr>
      </w:pPr>
      <w:r>
        <w:rPr>
          <w:color w:val="000000"/>
        </w:rPr>
        <w:t>【36题详解】</w:t>
      </w:r>
    </w:p>
    <w:p w14:paraId="4A1F1AF8">
      <w:pPr>
        <w:spacing w:line="360" w:lineRule="auto"/>
        <w:jc w:val="both"/>
        <w:textAlignment w:val="center"/>
        <w:rPr>
          <w:color w:val="000000"/>
        </w:rPr>
      </w:pPr>
      <w:r>
        <w:rPr>
          <w:color w:val="000000"/>
        </w:rPr>
        <w:t>根据上文</w:t>
      </w:r>
      <w:r>
        <w:rPr>
          <w:rFonts w:ascii="宋体" w:hAnsi="宋体" w:eastAsia="宋体" w:cs="宋体"/>
          <w:color w:val="000000"/>
        </w:rPr>
        <w:t>“</w:t>
      </w:r>
      <w:r>
        <w:rPr>
          <w:color w:val="000000"/>
        </w:rPr>
        <w:t>But studying smartly doesn’t mean staying up all night before an exam.(但是聪明地学习并不意味着在考试前整晚不睡觉)</w:t>
      </w:r>
      <w:r>
        <w:rPr>
          <w:rFonts w:ascii="宋体" w:hAnsi="宋体" w:eastAsia="宋体" w:cs="宋体"/>
          <w:color w:val="000000"/>
        </w:rPr>
        <w:t>”</w:t>
      </w:r>
      <w:r>
        <w:rPr>
          <w:color w:val="000000"/>
        </w:rPr>
        <w:t>可知，此处对</w:t>
      </w:r>
      <w:r>
        <w:rPr>
          <w:rFonts w:ascii="宋体" w:hAnsi="宋体" w:eastAsia="宋体" w:cs="宋体"/>
          <w:color w:val="000000"/>
        </w:rPr>
        <w:t>“考试前熬夜”这</w:t>
      </w:r>
      <w:r>
        <w:rPr>
          <w:color w:val="000000"/>
        </w:rPr>
        <w:t>种做法提出了否定看法。由此推知，该空承接上文，应该明确什么时候学习。由此可知，C项</w:t>
      </w:r>
      <w:r>
        <w:rPr>
          <w:rFonts w:ascii="宋体" w:hAnsi="宋体" w:eastAsia="宋体" w:cs="宋体"/>
          <w:color w:val="000000"/>
        </w:rPr>
        <w:t>“</w:t>
      </w:r>
      <w:r>
        <w:rPr>
          <w:color w:val="000000"/>
        </w:rPr>
        <w:t>Instead, it requires preparation ahead of time.(相反，它需要提前准备)</w:t>
      </w:r>
      <w:r>
        <w:rPr>
          <w:rFonts w:ascii="宋体" w:hAnsi="宋体" w:eastAsia="宋体" w:cs="宋体"/>
          <w:color w:val="000000"/>
        </w:rPr>
        <w:t>”</w:t>
      </w:r>
      <w:r>
        <w:rPr>
          <w:color w:val="000000"/>
        </w:rPr>
        <w:t>符合语境，上下文紧密连接。故选C项。</w:t>
      </w:r>
    </w:p>
    <w:p w14:paraId="05982853">
      <w:pPr>
        <w:spacing w:line="360" w:lineRule="auto"/>
        <w:jc w:val="both"/>
        <w:textAlignment w:val="center"/>
        <w:rPr>
          <w:color w:val="000000"/>
        </w:rPr>
      </w:pPr>
      <w:r>
        <w:rPr>
          <w:color w:val="000000"/>
        </w:rPr>
        <w:t>【37题详解】</w:t>
      </w:r>
    </w:p>
    <w:p w14:paraId="74FDB15B">
      <w:pPr>
        <w:spacing w:line="360" w:lineRule="auto"/>
        <w:jc w:val="both"/>
        <w:textAlignment w:val="center"/>
        <w:rPr>
          <w:color w:val="000000"/>
        </w:rPr>
      </w:pPr>
      <w:r>
        <w:rPr>
          <w:color w:val="000000"/>
        </w:rPr>
        <w:t>由该题为段落小标题可知，为总结该段内容。该段下文</w:t>
      </w:r>
      <w:r>
        <w:rPr>
          <w:rFonts w:ascii="宋体" w:hAnsi="宋体" w:eastAsia="宋体" w:cs="宋体"/>
          <w:color w:val="000000"/>
        </w:rPr>
        <w:t>“</w:t>
      </w:r>
      <w:r>
        <w:rPr>
          <w:color w:val="000000"/>
        </w:rPr>
        <w:t>Actually, relating what you are studying to your everyday life is not always easy. However, this is a skill that you can improve over time. You can spend some time using your imagination to relate what you’re studying to your life.(事实上，把你所学的和你的日常生活联系起来并不总是那么容易。然而，这是一项你可以随着时间的推移而提高的技能。你可以花些时间运用你的想象力，在你学习的东西和你的生活之间建立联系)</w:t>
      </w:r>
      <w:r>
        <w:rPr>
          <w:rFonts w:ascii="宋体" w:hAnsi="宋体" w:eastAsia="宋体" w:cs="宋体"/>
          <w:color w:val="000000"/>
        </w:rPr>
        <w:t>”</w:t>
      </w:r>
      <w:r>
        <w:rPr>
          <w:color w:val="000000"/>
        </w:rPr>
        <w:t>可知，讲的是建议把所学的东西和生活联系起来。由此可知，D项</w:t>
      </w:r>
      <w:r>
        <w:rPr>
          <w:rFonts w:ascii="宋体" w:hAnsi="宋体" w:eastAsia="宋体" w:cs="宋体"/>
          <w:color w:val="000000"/>
        </w:rPr>
        <w:t>“</w:t>
      </w:r>
      <w:r>
        <w:rPr>
          <w:color w:val="000000"/>
        </w:rPr>
        <w:t>Create connections with what you are studying.(与你正在学习的东西建立联系)</w:t>
      </w:r>
      <w:r>
        <w:rPr>
          <w:rFonts w:ascii="宋体" w:hAnsi="宋体" w:eastAsia="宋体" w:cs="宋体"/>
          <w:color w:val="000000"/>
        </w:rPr>
        <w:t>”</w:t>
      </w:r>
      <w:r>
        <w:rPr>
          <w:color w:val="000000"/>
        </w:rPr>
        <w:t>意思一致，为总结该段的内容。故选D项。</w:t>
      </w:r>
    </w:p>
    <w:p w14:paraId="3D702316">
      <w:pPr>
        <w:spacing w:line="360" w:lineRule="auto"/>
        <w:jc w:val="both"/>
        <w:textAlignment w:val="center"/>
        <w:rPr>
          <w:color w:val="000000"/>
        </w:rPr>
      </w:pPr>
      <w:r>
        <w:rPr>
          <w:color w:val="000000"/>
        </w:rPr>
        <w:t>【38题详解】</w:t>
      </w:r>
    </w:p>
    <w:p w14:paraId="2F42185B">
      <w:pPr>
        <w:spacing w:line="360" w:lineRule="auto"/>
        <w:jc w:val="both"/>
        <w:textAlignment w:val="center"/>
        <w:rPr>
          <w:color w:val="000000"/>
        </w:rPr>
      </w:pPr>
      <w:r>
        <w:rPr>
          <w:color w:val="000000"/>
        </w:rPr>
        <w:t>根据前文</w:t>
      </w:r>
      <w:r>
        <w:rPr>
          <w:rFonts w:ascii="宋体" w:hAnsi="宋体" w:eastAsia="宋体" w:cs="宋体"/>
          <w:color w:val="000000"/>
        </w:rPr>
        <w:t>“</w:t>
      </w:r>
      <w:r>
        <w:rPr>
          <w:color w:val="000000"/>
        </w:rPr>
        <w:t>Please remember not to just write down your notes mindlessly. Using some learning materials like a textbook or a workbook to help you.(请记住不要盲目地记笔记。使用一些学习材料，比如教科书或练习册来帮助你)</w:t>
      </w:r>
      <w:r>
        <w:rPr>
          <w:rFonts w:ascii="宋体" w:hAnsi="宋体" w:eastAsia="宋体" w:cs="宋体"/>
          <w:color w:val="000000"/>
        </w:rPr>
        <w:t>”</w:t>
      </w:r>
      <w:r>
        <w:rPr>
          <w:color w:val="000000"/>
        </w:rPr>
        <w:t>可知，此处讲述记笔记的方法，所以G项</w:t>
      </w:r>
      <w:r>
        <w:rPr>
          <w:rFonts w:ascii="宋体" w:hAnsi="宋体" w:eastAsia="宋体" w:cs="宋体"/>
          <w:color w:val="000000"/>
        </w:rPr>
        <w:t>“</w:t>
      </w:r>
      <w:r>
        <w:rPr>
          <w:color w:val="000000"/>
        </w:rPr>
        <w:t>This is a good way to study because it requires you to think.(这是一种很好的学习方法，因为它需要你思考)</w:t>
      </w:r>
      <w:r>
        <w:rPr>
          <w:rFonts w:ascii="宋体" w:hAnsi="宋体" w:eastAsia="宋体" w:cs="宋体"/>
          <w:color w:val="000000"/>
        </w:rPr>
        <w:t>”</w:t>
      </w:r>
      <w:r>
        <w:rPr>
          <w:color w:val="000000"/>
        </w:rPr>
        <w:t>是对前文方法解释，符合文意。故选G项。</w:t>
      </w:r>
    </w:p>
    <w:p w14:paraId="2E355277">
      <w:pPr>
        <w:spacing w:line="360" w:lineRule="auto"/>
        <w:jc w:val="both"/>
        <w:textAlignment w:val="center"/>
        <w:rPr>
          <w:color w:val="000000"/>
        </w:rPr>
      </w:pPr>
      <w:r>
        <w:rPr>
          <w:color w:val="000000"/>
        </w:rPr>
        <w:t>【39题详解】</w:t>
      </w:r>
    </w:p>
    <w:p w14:paraId="26305130">
      <w:pPr>
        <w:spacing w:line="360" w:lineRule="auto"/>
        <w:jc w:val="both"/>
        <w:textAlignment w:val="center"/>
        <w:rPr>
          <w:color w:val="000000"/>
        </w:rPr>
      </w:pPr>
      <w:r>
        <w:rPr>
          <w:color w:val="000000"/>
        </w:rPr>
        <w:t>根据上文</w:t>
      </w:r>
      <w:r>
        <w:rPr>
          <w:rFonts w:ascii="宋体" w:hAnsi="宋体" w:eastAsia="宋体" w:cs="宋体"/>
          <w:color w:val="000000"/>
        </w:rPr>
        <w:t>“</w:t>
      </w:r>
      <w:r>
        <w:rPr>
          <w:color w:val="000000"/>
        </w:rPr>
        <w:t>Some students study more effectively in the morning, while some may find it more beneficial to study at night.(有些学生在早上学习更有效，而有些人可能会发现晚上学习更有益)</w:t>
      </w:r>
      <w:r>
        <w:rPr>
          <w:rFonts w:ascii="宋体" w:hAnsi="宋体" w:eastAsia="宋体" w:cs="宋体"/>
          <w:color w:val="000000"/>
        </w:rPr>
        <w:t>”</w:t>
      </w:r>
      <w:r>
        <w:rPr>
          <w:color w:val="000000"/>
        </w:rPr>
        <w:t>可知，此处提到，不同的人高效学习时间不同。该空承接上文，应该解释导致这种差异的原因。由此可知，B项</w:t>
      </w:r>
      <w:r>
        <w:rPr>
          <w:rFonts w:ascii="宋体" w:hAnsi="宋体" w:eastAsia="宋体" w:cs="宋体"/>
          <w:color w:val="000000"/>
        </w:rPr>
        <w:t>“</w:t>
      </w:r>
      <w:r>
        <w:rPr>
          <w:color w:val="000000"/>
        </w:rPr>
        <w:t>It all depends on your schedule and habits.(这完全取决于你的日程安排和习惯)</w:t>
      </w:r>
      <w:r>
        <w:rPr>
          <w:rFonts w:ascii="宋体" w:hAnsi="宋体" w:eastAsia="宋体" w:cs="宋体"/>
          <w:color w:val="000000"/>
        </w:rPr>
        <w:t>”</w:t>
      </w:r>
      <w:r>
        <w:rPr>
          <w:color w:val="000000"/>
        </w:rPr>
        <w:t>符合此推断，上下文紧密连接，符合语境。故选B项。</w:t>
      </w:r>
    </w:p>
    <w:p w14:paraId="19170012">
      <w:pPr>
        <w:spacing w:line="360" w:lineRule="auto"/>
        <w:jc w:val="both"/>
        <w:textAlignment w:val="center"/>
        <w:rPr>
          <w:color w:val="000000"/>
        </w:rPr>
      </w:pPr>
      <w:r>
        <w:rPr>
          <w:color w:val="000000"/>
        </w:rPr>
        <w:t>【40题详解】</w:t>
      </w:r>
    </w:p>
    <w:p w14:paraId="351BAEF6">
      <w:pPr>
        <w:spacing w:line="360" w:lineRule="auto"/>
        <w:jc w:val="both"/>
        <w:textAlignment w:val="center"/>
        <w:rPr>
          <w:color w:val="000000"/>
        </w:rPr>
      </w:pPr>
      <w:r>
        <w:rPr>
          <w:color w:val="000000"/>
        </w:rPr>
        <w:t>根据上文</w:t>
      </w:r>
      <w:r>
        <w:rPr>
          <w:rFonts w:ascii="宋体" w:hAnsi="宋体" w:eastAsia="宋体" w:cs="宋体"/>
          <w:color w:val="000000"/>
        </w:rPr>
        <w:t>“</w:t>
      </w:r>
      <w:r>
        <w:rPr>
          <w:color w:val="000000"/>
        </w:rPr>
        <w:t>Besides, you will also need good lighting. Students often say that listening to music, having the TV on, or keeping their phone out helps.(此外，你还需要良好的照明。学生们经常说，听音乐、开电视或把手机放在外面会有帮助)</w:t>
      </w:r>
      <w:r>
        <w:rPr>
          <w:rFonts w:ascii="宋体" w:hAnsi="宋体" w:eastAsia="宋体" w:cs="宋体"/>
          <w:color w:val="000000"/>
        </w:rPr>
        <w:t>”</w:t>
      </w:r>
      <w:r>
        <w:rPr>
          <w:color w:val="000000"/>
        </w:rPr>
        <w:t>可知，此处提到听音乐等做法有助于学习。以及下文</w:t>
      </w:r>
      <w:r>
        <w:rPr>
          <w:rFonts w:ascii="宋体" w:hAnsi="宋体" w:eastAsia="宋体" w:cs="宋体"/>
          <w:color w:val="000000"/>
        </w:rPr>
        <w:t>“</w:t>
      </w:r>
      <w:r>
        <w:rPr>
          <w:color w:val="000000"/>
        </w:rPr>
        <w:t>So you’d better study in a quieter space.(所以你最好在一个比较安静的地方学习)</w:t>
      </w:r>
      <w:r>
        <w:rPr>
          <w:rFonts w:ascii="宋体" w:hAnsi="宋体" w:eastAsia="宋体" w:cs="宋体"/>
          <w:color w:val="000000"/>
        </w:rPr>
        <w:t>”</w:t>
      </w:r>
      <w:r>
        <w:rPr>
          <w:color w:val="000000"/>
        </w:rPr>
        <w:t>则对前面的做法提出了否定意见。因此该空应该陈述这些做法的不妥之处。由此可知，F项</w:t>
      </w:r>
      <w:r>
        <w:rPr>
          <w:rFonts w:ascii="宋体" w:hAnsi="宋体" w:eastAsia="宋体" w:cs="宋体"/>
          <w:color w:val="000000"/>
        </w:rPr>
        <w:t>“</w:t>
      </w:r>
      <w:r>
        <w:rPr>
          <w:color w:val="000000"/>
        </w:rPr>
        <w:t>But these things can take your attention away from study.(但是这些东西会让你的注意力从学习上分散)</w:t>
      </w:r>
      <w:r>
        <w:rPr>
          <w:rFonts w:ascii="宋体" w:hAnsi="宋体" w:eastAsia="宋体" w:cs="宋体"/>
          <w:color w:val="000000"/>
        </w:rPr>
        <w:t>”</w:t>
      </w:r>
      <w:r>
        <w:rPr>
          <w:color w:val="000000"/>
        </w:rPr>
        <w:t>符合语境，起到上下文的承上启下作用，上下文语意连贯。故选F项。</w:t>
      </w:r>
    </w:p>
    <w:p w14:paraId="0E6DB55E">
      <w:pPr>
        <w:spacing w:line="360" w:lineRule="auto"/>
        <w:jc w:val="both"/>
        <w:textAlignment w:val="center"/>
        <w:rPr>
          <w:color w:val="000000"/>
        </w:rPr>
      </w:pPr>
      <w:r>
        <w:rPr>
          <w:color w:val="2E75B6"/>
        </w:rPr>
        <w:t>【答案】</w:t>
      </w:r>
      <w:r>
        <w:rPr>
          <w:color w:val="000000"/>
        </w:rPr>
        <w:t>41. A    42. C    43. D    44. A    45. B    46. D    47. C    48. A    49. C    50. B    51. B    52. A    53. C    54. A    55. D</w:t>
      </w:r>
    </w:p>
    <w:p w14:paraId="4506871D">
      <w:pPr>
        <w:spacing w:line="360" w:lineRule="auto"/>
        <w:jc w:val="both"/>
        <w:textAlignment w:val="center"/>
        <w:rPr>
          <w:color w:val="000000"/>
        </w:rPr>
      </w:pPr>
      <w:r>
        <w:rPr>
          <w:color w:val="2E75B6"/>
        </w:rPr>
        <w:t>【解析】</w:t>
      </w:r>
    </w:p>
    <w:p w14:paraId="75545A0A">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本文是一篇记叙文。文章主要讲述了作者起初对参与图书修复志愿项目感到犹豫，后来在老师鼓励和同学</w:t>
      </w:r>
      <w:r>
        <w:rPr>
          <w:rFonts w:ascii="Times New Roman" w:hAnsi="Times New Roman" w:eastAsia="Times New Roman" w:cs="Times New Roman"/>
          <w:color w:val="000000"/>
        </w:rPr>
        <w:t>Lily</w:t>
      </w:r>
      <w:r>
        <w:rPr>
          <w:rFonts w:ascii="宋体" w:hAnsi="宋体" w:eastAsia="宋体" w:cs="宋体"/>
          <w:color w:val="000000"/>
        </w:rPr>
        <w:t>的帮助下，成功修复了一本破损的《小王子》，并从中收获技能与友谊的经历。</w:t>
      </w:r>
    </w:p>
    <w:p w14:paraId="6D59669F">
      <w:pPr>
        <w:spacing w:line="360" w:lineRule="auto"/>
        <w:jc w:val="both"/>
        <w:textAlignment w:val="center"/>
        <w:rPr>
          <w:color w:val="000000"/>
        </w:rPr>
      </w:pPr>
      <w:r>
        <w:rPr>
          <w:color w:val="000000"/>
        </w:rPr>
        <w:t>【41题详解】</w:t>
      </w:r>
    </w:p>
    <w:p w14:paraId="404A1600">
      <w:pPr>
        <w:spacing w:line="360" w:lineRule="auto"/>
        <w:jc w:val="both"/>
        <w:textAlignment w:val="center"/>
        <w:rPr>
          <w:color w:val="000000"/>
        </w:rPr>
      </w:pPr>
      <w:r>
        <w:rPr>
          <w:rFonts w:ascii="宋体" w:hAnsi="宋体" w:eastAsia="宋体" w:cs="宋体"/>
          <w:color w:val="000000"/>
        </w:rPr>
        <w:t>考查形容词词义辨析。句意：一开始我犹豫了，对自己的贡献能力感到焦虑。</w:t>
      </w:r>
      <w:r>
        <w:rPr>
          <w:rFonts w:ascii="Times New Roman" w:hAnsi="Times New Roman" w:eastAsia="Times New Roman" w:cs="Times New Roman"/>
          <w:color w:val="000000"/>
        </w:rPr>
        <w:t>A. anxious</w:t>
      </w:r>
      <w:r>
        <w:rPr>
          <w:rFonts w:ascii="宋体" w:hAnsi="宋体" w:eastAsia="宋体" w:cs="宋体"/>
          <w:color w:val="000000"/>
        </w:rPr>
        <w:t>焦虑的；</w:t>
      </w:r>
      <w:r>
        <w:rPr>
          <w:rFonts w:ascii="Times New Roman" w:hAnsi="Times New Roman" w:eastAsia="Times New Roman" w:cs="Times New Roman"/>
          <w:color w:val="000000"/>
        </w:rPr>
        <w:t>B. confident</w:t>
      </w:r>
      <w:r>
        <w:rPr>
          <w:rFonts w:ascii="宋体" w:hAnsi="宋体" w:eastAsia="宋体" w:cs="宋体"/>
          <w:color w:val="000000"/>
        </w:rPr>
        <w:t>自信的；</w:t>
      </w:r>
      <w:r>
        <w:rPr>
          <w:rFonts w:ascii="Times New Roman" w:hAnsi="Times New Roman" w:eastAsia="Times New Roman" w:cs="Times New Roman"/>
          <w:color w:val="000000"/>
        </w:rPr>
        <w:t>C. excited</w:t>
      </w:r>
      <w:r>
        <w:rPr>
          <w:rFonts w:ascii="宋体" w:hAnsi="宋体" w:eastAsia="宋体" w:cs="宋体"/>
          <w:color w:val="000000"/>
        </w:rPr>
        <w:t>兴奋的；</w:t>
      </w:r>
      <w:r>
        <w:rPr>
          <w:rFonts w:ascii="Times New Roman" w:hAnsi="Times New Roman" w:eastAsia="Times New Roman" w:cs="Times New Roman"/>
          <w:color w:val="000000"/>
        </w:rPr>
        <w:t>D. curious</w:t>
      </w:r>
      <w:r>
        <w:rPr>
          <w:rFonts w:ascii="宋体" w:hAnsi="宋体" w:eastAsia="宋体" w:cs="宋体"/>
          <w:color w:val="000000"/>
        </w:rPr>
        <w:t>好奇的。根据前文“</w:t>
      </w:r>
      <w:r>
        <w:rPr>
          <w:rFonts w:ascii="Times New Roman" w:hAnsi="Times New Roman" w:eastAsia="Times New Roman" w:cs="Times New Roman"/>
          <w:color w:val="000000"/>
        </w:rPr>
        <w:t>I hesitated at first</w:t>
      </w:r>
      <w:r>
        <w:rPr>
          <w:rFonts w:ascii="宋体" w:hAnsi="宋体" w:eastAsia="宋体" w:cs="宋体"/>
          <w:color w:val="000000"/>
        </w:rPr>
        <w:t>”可知，作者因不确定自己的能力而产生焦虑情绪。故选</w:t>
      </w:r>
      <w:r>
        <w:rPr>
          <w:rFonts w:ascii="Times New Roman" w:hAnsi="Times New Roman" w:eastAsia="Times New Roman" w:cs="Times New Roman"/>
          <w:color w:val="000000"/>
        </w:rPr>
        <w:t>A</w:t>
      </w:r>
      <w:r>
        <w:rPr>
          <w:rFonts w:ascii="宋体" w:hAnsi="宋体" w:eastAsia="宋体" w:cs="宋体"/>
          <w:color w:val="000000"/>
        </w:rPr>
        <w:t>项。</w:t>
      </w:r>
    </w:p>
    <w:p w14:paraId="118D3247">
      <w:pPr>
        <w:spacing w:line="360" w:lineRule="auto"/>
        <w:jc w:val="both"/>
        <w:textAlignment w:val="center"/>
        <w:rPr>
          <w:color w:val="000000"/>
        </w:rPr>
      </w:pPr>
      <w:r>
        <w:rPr>
          <w:color w:val="000000"/>
        </w:rPr>
        <w:t>【42题详解】</w:t>
      </w:r>
    </w:p>
    <w:p w14:paraId="330C5F21">
      <w:pPr>
        <w:spacing w:line="360" w:lineRule="auto"/>
        <w:jc w:val="both"/>
        <w:textAlignment w:val="center"/>
        <w:rPr>
          <w:color w:val="000000"/>
        </w:rPr>
      </w:pPr>
      <w:r>
        <w:rPr>
          <w:rFonts w:ascii="宋体" w:hAnsi="宋体" w:eastAsia="宋体" w:cs="宋体"/>
          <w:color w:val="000000"/>
        </w:rPr>
        <w:t>考查动词短语辨析。句意：然而，老师鼓励我接受这个挑战。</w:t>
      </w:r>
      <w:r>
        <w:rPr>
          <w:rFonts w:ascii="Times New Roman" w:hAnsi="Times New Roman" w:eastAsia="Times New Roman" w:cs="Times New Roman"/>
          <w:color w:val="000000"/>
        </w:rPr>
        <w:t>A. take down</w:t>
      </w:r>
      <w:r>
        <w:rPr>
          <w:rFonts w:ascii="宋体" w:hAnsi="宋体" w:eastAsia="宋体" w:cs="宋体"/>
          <w:color w:val="000000"/>
        </w:rPr>
        <w:t>记下；</w:t>
      </w:r>
      <w:r>
        <w:rPr>
          <w:rFonts w:ascii="Times New Roman" w:hAnsi="Times New Roman" w:eastAsia="Times New Roman" w:cs="Times New Roman"/>
          <w:color w:val="000000"/>
        </w:rPr>
        <w:t>B. take off</w:t>
      </w:r>
      <w:r>
        <w:rPr>
          <w:rFonts w:ascii="宋体" w:hAnsi="宋体" w:eastAsia="宋体" w:cs="宋体"/>
          <w:color w:val="000000"/>
        </w:rPr>
        <w:t>起飞，脱下；</w:t>
      </w:r>
      <w:r>
        <w:rPr>
          <w:rFonts w:ascii="Times New Roman" w:hAnsi="Times New Roman" w:eastAsia="Times New Roman" w:cs="Times New Roman"/>
          <w:color w:val="000000"/>
        </w:rPr>
        <w:t>C. take up</w:t>
      </w:r>
      <w:r>
        <w:rPr>
          <w:rFonts w:ascii="宋体" w:hAnsi="宋体" w:eastAsia="宋体" w:cs="宋体"/>
          <w:color w:val="000000"/>
        </w:rPr>
        <w:t>开始从事；</w:t>
      </w:r>
      <w:r>
        <w:rPr>
          <w:rFonts w:ascii="Times New Roman" w:hAnsi="Times New Roman" w:eastAsia="Times New Roman" w:cs="Times New Roman"/>
          <w:color w:val="000000"/>
        </w:rPr>
        <w:t>D. take in</w:t>
      </w:r>
      <w:r>
        <w:rPr>
          <w:rFonts w:ascii="宋体" w:hAnsi="宋体" w:eastAsia="宋体" w:cs="宋体"/>
          <w:color w:val="000000"/>
        </w:rPr>
        <w:t>吸收。根据前文“</w:t>
      </w:r>
      <w:r>
        <w:rPr>
          <w:rFonts w:ascii="Times New Roman" w:hAnsi="Times New Roman" w:eastAsia="Times New Roman" w:cs="Times New Roman"/>
          <w:color w:val="000000"/>
        </w:rPr>
        <w:t>my teacher encouraged me to</w:t>
      </w:r>
      <w:r>
        <w:rPr>
          <w:rFonts w:ascii="宋体" w:hAnsi="宋体" w:eastAsia="宋体" w:cs="宋体"/>
          <w:color w:val="000000"/>
        </w:rPr>
        <w:t>”可知，老师鼓励作者参与项目，“</w:t>
      </w:r>
      <w:r>
        <w:rPr>
          <w:rFonts w:ascii="Times New Roman" w:hAnsi="Times New Roman" w:eastAsia="Times New Roman" w:cs="Times New Roman"/>
          <w:color w:val="000000"/>
        </w:rPr>
        <w:t>take up the challenge</w:t>
      </w:r>
      <w:r>
        <w:rPr>
          <w:rFonts w:ascii="宋体" w:hAnsi="宋体" w:eastAsia="宋体" w:cs="宋体"/>
          <w:color w:val="000000"/>
        </w:rPr>
        <w:t>”为固定搭配，意为“接受挑战”。故选</w:t>
      </w:r>
      <w:r>
        <w:rPr>
          <w:rFonts w:ascii="Times New Roman" w:hAnsi="Times New Roman" w:eastAsia="Times New Roman" w:cs="Times New Roman"/>
          <w:color w:val="000000"/>
        </w:rPr>
        <w:t>C</w:t>
      </w:r>
      <w:r>
        <w:rPr>
          <w:rFonts w:ascii="宋体" w:hAnsi="宋体" w:eastAsia="宋体" w:cs="宋体"/>
          <w:color w:val="000000"/>
        </w:rPr>
        <w:t>项。</w:t>
      </w:r>
    </w:p>
    <w:p w14:paraId="28A77AF0">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43题详解】</w:t>
      </w:r>
    </w:p>
    <w:p w14:paraId="76A2A995">
      <w:pPr>
        <w:spacing w:line="360" w:lineRule="auto"/>
        <w:jc w:val="both"/>
        <w:textAlignment w:val="center"/>
        <w:rPr>
          <w:color w:val="000000"/>
        </w:rPr>
      </w:pPr>
      <w:r>
        <w:rPr>
          <w:rFonts w:ascii="宋体" w:hAnsi="宋体" w:eastAsia="宋体" w:cs="宋体"/>
          <w:color w:val="000000"/>
        </w:rPr>
        <w:t>考查动词词义辨析。句意：接下来</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一周，我发现自己正拿着一本旧的、破损的《小王子》。</w:t>
      </w:r>
      <w:r>
        <w:rPr>
          <w:rFonts w:ascii="Times New Roman" w:hAnsi="Times New Roman" w:eastAsia="Times New Roman" w:cs="Times New Roman"/>
          <w:color w:val="000000"/>
        </w:rPr>
        <w:t>A. buying</w:t>
      </w:r>
      <w:r>
        <w:rPr>
          <w:rFonts w:ascii="宋体" w:hAnsi="宋体" w:eastAsia="宋体" w:cs="宋体"/>
          <w:color w:val="000000"/>
        </w:rPr>
        <w:t>买；</w:t>
      </w:r>
      <w:r>
        <w:rPr>
          <w:rFonts w:ascii="Times New Roman" w:hAnsi="Times New Roman" w:eastAsia="Times New Roman" w:cs="Times New Roman"/>
          <w:color w:val="000000"/>
        </w:rPr>
        <w:t>B. donating</w:t>
      </w:r>
      <w:r>
        <w:rPr>
          <w:rFonts w:ascii="宋体" w:hAnsi="宋体" w:eastAsia="宋体" w:cs="宋体"/>
          <w:color w:val="000000"/>
        </w:rPr>
        <w:t>捐赠；</w:t>
      </w:r>
      <w:r>
        <w:rPr>
          <w:rFonts w:ascii="Times New Roman" w:hAnsi="Times New Roman" w:eastAsia="Times New Roman" w:cs="Times New Roman"/>
          <w:color w:val="000000"/>
        </w:rPr>
        <w:t>C. borrowing</w:t>
      </w:r>
      <w:r>
        <w:rPr>
          <w:rFonts w:ascii="宋体" w:hAnsi="宋体" w:eastAsia="宋体" w:cs="宋体"/>
          <w:color w:val="000000"/>
        </w:rPr>
        <w:t>借；</w:t>
      </w:r>
      <w:r>
        <w:rPr>
          <w:rFonts w:ascii="Times New Roman" w:hAnsi="Times New Roman" w:eastAsia="Times New Roman" w:cs="Times New Roman"/>
          <w:color w:val="000000"/>
        </w:rPr>
        <w:t>D. holding</w:t>
      </w:r>
      <w:r>
        <w:rPr>
          <w:rFonts w:ascii="宋体" w:hAnsi="宋体" w:eastAsia="宋体" w:cs="宋体"/>
          <w:color w:val="000000"/>
        </w:rPr>
        <w:t>拿着。根据后文“</w:t>
      </w:r>
      <w:r>
        <w:rPr>
          <w:rFonts w:ascii="Times New Roman" w:hAnsi="Times New Roman" w:eastAsia="Times New Roman" w:cs="Times New Roman"/>
          <w:color w:val="000000"/>
        </w:rPr>
        <w:t>restore it</w:t>
      </w:r>
      <w:r>
        <w:rPr>
          <w:rFonts w:ascii="宋体" w:hAnsi="宋体" w:eastAsia="宋体" w:cs="宋体"/>
          <w:color w:val="000000"/>
        </w:rPr>
        <w:t>”及图书修复的场景可知，作者是“拿着”需要修复的书。故选</w:t>
      </w:r>
      <w:r>
        <w:rPr>
          <w:rFonts w:ascii="Times New Roman" w:hAnsi="Times New Roman" w:eastAsia="Times New Roman" w:cs="Times New Roman"/>
          <w:color w:val="000000"/>
        </w:rPr>
        <w:t>D</w:t>
      </w:r>
      <w:r>
        <w:rPr>
          <w:rFonts w:ascii="宋体" w:hAnsi="宋体" w:eastAsia="宋体" w:cs="宋体"/>
          <w:color w:val="000000"/>
        </w:rPr>
        <w:t>项。</w:t>
      </w:r>
    </w:p>
    <w:p w14:paraId="272A41E8">
      <w:pPr>
        <w:spacing w:line="360" w:lineRule="auto"/>
        <w:jc w:val="both"/>
        <w:textAlignment w:val="center"/>
        <w:rPr>
          <w:color w:val="000000"/>
        </w:rPr>
      </w:pPr>
      <w:r>
        <w:rPr>
          <w:color w:val="000000"/>
        </w:rPr>
        <w:t>【44题详解】</w:t>
      </w:r>
    </w:p>
    <w:p w14:paraId="345767CA">
      <w:pPr>
        <w:spacing w:line="360" w:lineRule="auto"/>
        <w:jc w:val="both"/>
        <w:textAlignment w:val="center"/>
        <w:rPr>
          <w:color w:val="000000"/>
        </w:rPr>
      </w:pPr>
      <w:r>
        <w:rPr>
          <w:rFonts w:ascii="宋体" w:hAnsi="宋体" w:eastAsia="宋体" w:cs="宋体"/>
          <w:color w:val="000000"/>
        </w:rPr>
        <w:t>考查形容词词义辨析。句意：书的封面撕裂，有些页码松散，我感到有点沮丧，想知道自己是否能修复它。</w:t>
      </w:r>
      <w:r>
        <w:rPr>
          <w:rFonts w:ascii="Times New Roman" w:hAnsi="Times New Roman" w:eastAsia="Times New Roman" w:cs="Times New Roman"/>
          <w:color w:val="000000"/>
        </w:rPr>
        <w:t>A. upset</w:t>
      </w:r>
      <w:r>
        <w:rPr>
          <w:rFonts w:ascii="宋体" w:hAnsi="宋体" w:eastAsia="宋体" w:cs="宋体"/>
          <w:color w:val="000000"/>
        </w:rPr>
        <w:t>沮丧的；</w:t>
      </w:r>
      <w:r>
        <w:rPr>
          <w:rFonts w:ascii="Times New Roman" w:hAnsi="Times New Roman" w:eastAsia="Times New Roman" w:cs="Times New Roman"/>
          <w:color w:val="000000"/>
        </w:rPr>
        <w:t>B. satisfied</w:t>
      </w:r>
      <w:r>
        <w:rPr>
          <w:rFonts w:ascii="宋体" w:hAnsi="宋体" w:eastAsia="宋体" w:cs="宋体"/>
          <w:color w:val="000000"/>
        </w:rPr>
        <w:t>满意的；</w:t>
      </w:r>
      <w:r>
        <w:rPr>
          <w:rFonts w:ascii="Times New Roman" w:hAnsi="Times New Roman" w:eastAsia="Times New Roman" w:cs="Times New Roman"/>
          <w:color w:val="000000"/>
        </w:rPr>
        <w:t>C. inspired</w:t>
      </w:r>
      <w:r>
        <w:rPr>
          <w:rFonts w:ascii="宋体" w:hAnsi="宋体" w:eastAsia="宋体" w:cs="宋体"/>
          <w:color w:val="000000"/>
        </w:rPr>
        <w:t>受鼓舞的；</w:t>
      </w:r>
      <w:r>
        <w:rPr>
          <w:rFonts w:ascii="Times New Roman" w:hAnsi="Times New Roman" w:eastAsia="Times New Roman" w:cs="Times New Roman"/>
          <w:color w:val="000000"/>
        </w:rPr>
        <w:t>D. embarrassed</w:t>
      </w:r>
      <w:r>
        <w:rPr>
          <w:rFonts w:ascii="宋体" w:hAnsi="宋体" w:eastAsia="宋体" w:cs="宋体"/>
          <w:color w:val="000000"/>
        </w:rPr>
        <w:t>尴尬的。根据前文“</w:t>
      </w:r>
      <w:r>
        <w:rPr>
          <w:rFonts w:ascii="Times New Roman" w:hAnsi="Times New Roman" w:eastAsia="Times New Roman" w:cs="Times New Roman"/>
          <w:color w:val="000000"/>
        </w:rPr>
        <w:t>Its cover was torn, and some pages were loose.</w:t>
      </w:r>
      <w:r>
        <w:rPr>
          <w:rFonts w:ascii="宋体" w:hAnsi="宋体" w:eastAsia="宋体" w:cs="宋体"/>
          <w:color w:val="000000"/>
        </w:rPr>
        <w:t>” 以及后文“</w:t>
      </w:r>
      <w:r>
        <w:rPr>
          <w:rFonts w:ascii="Times New Roman" w:hAnsi="Times New Roman" w:eastAsia="Times New Roman" w:cs="Times New Roman"/>
          <w:color w:val="000000"/>
        </w:rPr>
        <w:t>wondering if I could restore it</w:t>
      </w:r>
      <w:r>
        <w:rPr>
          <w:rFonts w:ascii="宋体" w:hAnsi="宋体" w:eastAsia="宋体" w:cs="宋体"/>
          <w:color w:val="000000"/>
        </w:rPr>
        <w:t>”可知，面对破损严重的书，作者因不确定能否修复而感到沮丧。故选</w:t>
      </w:r>
      <w:r>
        <w:rPr>
          <w:rFonts w:ascii="Times New Roman" w:hAnsi="Times New Roman" w:eastAsia="Times New Roman" w:cs="Times New Roman"/>
          <w:color w:val="000000"/>
        </w:rPr>
        <w:t>A</w:t>
      </w:r>
      <w:r>
        <w:rPr>
          <w:rFonts w:ascii="宋体" w:hAnsi="宋体" w:eastAsia="宋体" w:cs="宋体"/>
          <w:color w:val="000000"/>
        </w:rPr>
        <w:t>项。</w:t>
      </w:r>
    </w:p>
    <w:p w14:paraId="407CDC0D">
      <w:pPr>
        <w:spacing w:line="360" w:lineRule="auto"/>
        <w:jc w:val="both"/>
        <w:textAlignment w:val="center"/>
        <w:rPr>
          <w:color w:val="000000"/>
        </w:rPr>
      </w:pPr>
      <w:r>
        <w:rPr>
          <w:color w:val="000000"/>
        </w:rPr>
        <w:t>【45题详解】</w:t>
      </w:r>
    </w:p>
    <w:p w14:paraId="01D19C07">
      <w:pPr>
        <w:spacing w:line="360" w:lineRule="auto"/>
        <w:jc w:val="both"/>
        <w:textAlignment w:val="center"/>
        <w:rPr>
          <w:color w:val="000000"/>
        </w:rPr>
      </w:pPr>
      <w:r>
        <w:rPr>
          <w:rFonts w:ascii="宋体" w:hAnsi="宋体" w:eastAsia="宋体" w:cs="宋体"/>
          <w:color w:val="000000"/>
        </w:rPr>
        <w:t>考查名词词义辨析。句意：我的同学</w:t>
      </w:r>
      <w:r>
        <w:rPr>
          <w:rFonts w:ascii="Times New Roman" w:hAnsi="Times New Roman" w:eastAsia="Times New Roman" w:cs="Times New Roman"/>
          <w:color w:val="000000"/>
        </w:rPr>
        <w:t>Lily</w:t>
      </w:r>
      <w:r>
        <w:rPr>
          <w:rFonts w:ascii="宋体" w:hAnsi="宋体" w:eastAsia="宋体" w:cs="宋体"/>
          <w:color w:val="000000"/>
        </w:rPr>
        <w:t>注意到我的犹豫并主动帮忙。</w:t>
      </w:r>
      <w:r>
        <w:rPr>
          <w:rFonts w:ascii="Times New Roman" w:hAnsi="Times New Roman" w:eastAsia="Times New Roman" w:cs="Times New Roman"/>
          <w:color w:val="000000"/>
        </w:rPr>
        <w:t>A. excitement</w:t>
      </w:r>
      <w:r>
        <w:rPr>
          <w:rFonts w:ascii="宋体" w:hAnsi="宋体" w:eastAsia="宋体" w:cs="宋体"/>
          <w:color w:val="000000"/>
        </w:rPr>
        <w:t>兴奋；</w:t>
      </w:r>
      <w:r>
        <w:rPr>
          <w:rFonts w:ascii="Times New Roman" w:hAnsi="Times New Roman" w:eastAsia="Times New Roman" w:cs="Times New Roman"/>
          <w:color w:val="000000"/>
        </w:rPr>
        <w:t>B. hesitation</w:t>
      </w:r>
      <w:r>
        <w:rPr>
          <w:rFonts w:ascii="宋体" w:hAnsi="宋体" w:eastAsia="宋体" w:cs="宋体"/>
          <w:color w:val="000000"/>
        </w:rPr>
        <w:t>犹豫；</w:t>
      </w:r>
      <w:r>
        <w:rPr>
          <w:rFonts w:ascii="Times New Roman" w:hAnsi="Times New Roman" w:eastAsia="Times New Roman" w:cs="Times New Roman"/>
          <w:color w:val="000000"/>
        </w:rPr>
        <w:t>C. amazement</w:t>
      </w:r>
      <w:r>
        <w:rPr>
          <w:rFonts w:ascii="宋体" w:hAnsi="宋体" w:eastAsia="宋体" w:cs="宋体"/>
          <w:color w:val="000000"/>
        </w:rPr>
        <w:t>惊奇；</w:t>
      </w:r>
      <w:r>
        <w:rPr>
          <w:rFonts w:ascii="Times New Roman" w:hAnsi="Times New Roman" w:eastAsia="Times New Roman" w:cs="Times New Roman"/>
          <w:color w:val="000000"/>
        </w:rPr>
        <w:t>D. annoyance</w:t>
      </w:r>
      <w:r>
        <w:rPr>
          <w:rFonts w:ascii="宋体" w:hAnsi="宋体" w:eastAsia="宋体" w:cs="宋体"/>
          <w:color w:val="000000"/>
        </w:rPr>
        <w:t>烦恼。根据前文“</w:t>
      </w:r>
      <w:r>
        <w:rPr>
          <w:color w:val="000000"/>
        </w:rPr>
        <w:t xml:space="preserve">wondering if I could restore it. My classmate Lily noticed my </w:t>
      </w:r>
      <w:r>
        <w:rPr>
          <w:color w:val="000000"/>
          <w:u w:val="single"/>
        </w:rPr>
        <w:t>　5　</w:t>
      </w:r>
      <w:r>
        <w:rPr>
          <w:color w:val="000000"/>
        </w:rPr>
        <w:t xml:space="preserve"> and offered to help.</w:t>
      </w:r>
      <w:r>
        <w:rPr>
          <w:rFonts w:ascii="宋体" w:hAnsi="宋体" w:eastAsia="宋体" w:cs="宋体"/>
          <w:color w:val="000000"/>
        </w:rPr>
        <w:t>”可知，</w:t>
      </w:r>
      <w:r>
        <w:rPr>
          <w:rFonts w:ascii="Times New Roman" w:hAnsi="Times New Roman" w:eastAsia="Times New Roman" w:cs="Times New Roman"/>
          <w:color w:val="000000"/>
        </w:rPr>
        <w:t>Lily</w:t>
      </w:r>
      <w:r>
        <w:rPr>
          <w:rFonts w:ascii="宋体" w:hAnsi="宋体" w:eastAsia="宋体" w:cs="宋体"/>
          <w:color w:val="000000"/>
        </w:rPr>
        <w:t>注意到的是作者的焦虑和沮丧情绪。故选</w:t>
      </w:r>
      <w:r>
        <w:rPr>
          <w:rFonts w:ascii="Times New Roman" w:hAnsi="Times New Roman" w:eastAsia="Times New Roman" w:cs="Times New Roman"/>
          <w:color w:val="000000"/>
        </w:rPr>
        <w:t>B</w:t>
      </w:r>
      <w:r>
        <w:rPr>
          <w:rFonts w:ascii="宋体" w:hAnsi="宋体" w:eastAsia="宋体" w:cs="宋体"/>
          <w:color w:val="000000"/>
        </w:rPr>
        <w:t>项。</w:t>
      </w:r>
    </w:p>
    <w:p w14:paraId="72842F1B">
      <w:pPr>
        <w:spacing w:line="360" w:lineRule="auto"/>
        <w:jc w:val="both"/>
        <w:textAlignment w:val="center"/>
        <w:rPr>
          <w:color w:val="000000"/>
        </w:rPr>
      </w:pPr>
      <w:r>
        <w:rPr>
          <w:color w:val="000000"/>
        </w:rPr>
        <w:t>【46题详解】</w:t>
      </w:r>
    </w:p>
    <w:p w14:paraId="7783643C">
      <w:pPr>
        <w:spacing w:line="360" w:lineRule="auto"/>
        <w:jc w:val="both"/>
        <w:textAlignment w:val="center"/>
        <w:rPr>
          <w:color w:val="000000"/>
        </w:rPr>
      </w:pPr>
      <w:r>
        <w:rPr>
          <w:rFonts w:ascii="宋体" w:hAnsi="宋体" w:eastAsia="宋体" w:cs="宋体"/>
          <w:color w:val="000000"/>
        </w:rPr>
        <w:t>考查形容词词义辨析。句意：她有图书修复经验，教我基础技巧。</w:t>
      </w:r>
      <w:r>
        <w:rPr>
          <w:rFonts w:ascii="Times New Roman" w:hAnsi="Times New Roman" w:eastAsia="Times New Roman" w:cs="Times New Roman"/>
          <w:color w:val="000000"/>
        </w:rPr>
        <w:t>A. modern</w:t>
      </w:r>
      <w:r>
        <w:rPr>
          <w:rFonts w:ascii="宋体" w:hAnsi="宋体" w:eastAsia="宋体" w:cs="宋体"/>
          <w:color w:val="000000"/>
        </w:rPr>
        <w:t>现代的；</w:t>
      </w:r>
      <w:r>
        <w:rPr>
          <w:rFonts w:ascii="Times New Roman" w:hAnsi="Times New Roman" w:eastAsia="Times New Roman" w:cs="Times New Roman"/>
          <w:color w:val="000000"/>
        </w:rPr>
        <w:t>B. advanced</w:t>
      </w:r>
      <w:r>
        <w:rPr>
          <w:rFonts w:ascii="宋体" w:hAnsi="宋体" w:eastAsia="宋体" w:cs="宋体"/>
          <w:color w:val="000000"/>
        </w:rPr>
        <w:t>高级的；</w:t>
      </w:r>
      <w:r>
        <w:rPr>
          <w:rFonts w:ascii="Times New Roman" w:hAnsi="Times New Roman" w:eastAsia="Times New Roman" w:cs="Times New Roman"/>
          <w:color w:val="000000"/>
        </w:rPr>
        <w:t>C. complex</w:t>
      </w:r>
      <w:r>
        <w:rPr>
          <w:rFonts w:ascii="宋体" w:hAnsi="宋体" w:eastAsia="宋体" w:cs="宋体"/>
          <w:color w:val="000000"/>
        </w:rPr>
        <w:t>复杂的；</w:t>
      </w:r>
      <w:r>
        <w:rPr>
          <w:rFonts w:ascii="Times New Roman" w:hAnsi="Times New Roman" w:eastAsia="Times New Roman" w:cs="Times New Roman"/>
          <w:color w:val="000000"/>
        </w:rPr>
        <w:t>D. basic</w:t>
      </w:r>
      <w:r>
        <w:rPr>
          <w:rFonts w:ascii="宋体" w:hAnsi="宋体" w:eastAsia="宋体" w:cs="宋体"/>
          <w:color w:val="000000"/>
        </w:rPr>
        <w:t>基础的。根据前文“</w:t>
      </w:r>
      <w:r>
        <w:rPr>
          <w:rFonts w:ascii="Times New Roman" w:hAnsi="Times New Roman" w:eastAsia="Times New Roman" w:cs="Times New Roman"/>
          <w:color w:val="000000"/>
        </w:rPr>
        <w:t>wondering if I could restore it</w:t>
      </w:r>
      <w:r>
        <w:rPr>
          <w:rFonts w:ascii="宋体" w:hAnsi="宋体" w:eastAsia="宋体" w:cs="宋体"/>
          <w:color w:val="000000"/>
        </w:rPr>
        <w:t>”以及“</w:t>
      </w:r>
      <w:r>
        <w:rPr>
          <w:color w:val="000000"/>
        </w:rPr>
        <w:t>She had experience with book repair</w:t>
      </w:r>
      <w:r>
        <w:rPr>
          <w:rFonts w:ascii="宋体" w:hAnsi="宋体" w:eastAsia="宋体" w:cs="宋体"/>
          <w:color w:val="000000"/>
        </w:rPr>
        <w:t>”可知，作者是新手，</w:t>
      </w:r>
      <w:r>
        <w:rPr>
          <w:rFonts w:ascii="Times New Roman" w:hAnsi="Times New Roman" w:eastAsia="Times New Roman" w:cs="Times New Roman"/>
          <w:color w:val="000000"/>
        </w:rPr>
        <w:t>Lily</w:t>
      </w:r>
      <w:r>
        <w:rPr>
          <w:rFonts w:ascii="宋体" w:hAnsi="宋体" w:eastAsia="宋体" w:cs="宋体"/>
          <w:color w:val="000000"/>
        </w:rPr>
        <w:t>作为有经验者应教授“基础”技巧。故选</w:t>
      </w:r>
      <w:r>
        <w:rPr>
          <w:rFonts w:ascii="Times New Roman" w:hAnsi="Times New Roman" w:eastAsia="Times New Roman" w:cs="Times New Roman"/>
          <w:color w:val="000000"/>
        </w:rPr>
        <w:t>D</w:t>
      </w:r>
      <w:r>
        <w:rPr>
          <w:rFonts w:ascii="宋体" w:hAnsi="宋体" w:eastAsia="宋体" w:cs="宋体"/>
          <w:color w:val="000000"/>
        </w:rPr>
        <w:t>项。</w:t>
      </w:r>
    </w:p>
    <w:p w14:paraId="1EDDF6C2">
      <w:pPr>
        <w:spacing w:line="360" w:lineRule="auto"/>
        <w:jc w:val="both"/>
        <w:textAlignment w:val="center"/>
        <w:rPr>
          <w:color w:val="000000"/>
        </w:rPr>
      </w:pPr>
      <w:r>
        <w:rPr>
          <w:color w:val="000000"/>
        </w:rPr>
        <w:t>【47题详解】</w:t>
      </w:r>
    </w:p>
    <w:p w14:paraId="256BFCE5">
      <w:pPr>
        <w:spacing w:line="360" w:lineRule="auto"/>
        <w:jc w:val="both"/>
        <w:textAlignment w:val="center"/>
        <w:rPr>
          <w:color w:val="000000"/>
        </w:rPr>
      </w:pPr>
      <w:r>
        <w:rPr>
          <w:rFonts w:ascii="宋体" w:hAnsi="宋体" w:eastAsia="宋体" w:cs="宋体"/>
          <w:color w:val="000000"/>
        </w:rPr>
        <w:t>考查动词词义辨析。句意：我们花了几个下午整理页码，小心地涂抹胶水，加固书脊。</w:t>
      </w:r>
      <w:r>
        <w:rPr>
          <w:rFonts w:ascii="Times New Roman" w:hAnsi="Times New Roman" w:eastAsia="Times New Roman" w:cs="Times New Roman"/>
          <w:color w:val="000000"/>
        </w:rPr>
        <w:t>A. removing</w:t>
      </w:r>
      <w:r>
        <w:rPr>
          <w:rFonts w:ascii="宋体" w:hAnsi="宋体" w:eastAsia="宋体" w:cs="宋体"/>
          <w:color w:val="000000"/>
        </w:rPr>
        <w:t>移除；</w:t>
      </w:r>
      <w:r>
        <w:rPr>
          <w:rFonts w:ascii="Times New Roman" w:hAnsi="Times New Roman" w:eastAsia="Times New Roman" w:cs="Times New Roman"/>
          <w:color w:val="000000"/>
        </w:rPr>
        <w:t>B. pressing</w:t>
      </w:r>
      <w:r>
        <w:rPr>
          <w:rFonts w:ascii="宋体" w:hAnsi="宋体" w:eastAsia="宋体" w:cs="宋体"/>
          <w:color w:val="000000"/>
        </w:rPr>
        <w:t>按压；</w:t>
      </w:r>
      <w:r>
        <w:rPr>
          <w:rFonts w:ascii="Times New Roman" w:hAnsi="Times New Roman" w:eastAsia="Times New Roman" w:cs="Times New Roman"/>
          <w:color w:val="000000"/>
        </w:rPr>
        <w:t>C. applying</w:t>
      </w:r>
      <w:r>
        <w:rPr>
          <w:rFonts w:ascii="宋体" w:hAnsi="宋体" w:eastAsia="宋体" w:cs="宋体"/>
          <w:color w:val="000000"/>
        </w:rPr>
        <w:t>涂抹；</w:t>
      </w:r>
      <w:r>
        <w:rPr>
          <w:rFonts w:ascii="Times New Roman" w:hAnsi="Times New Roman" w:eastAsia="Times New Roman" w:cs="Times New Roman"/>
          <w:color w:val="000000"/>
        </w:rPr>
        <w:t>D. wiping</w:t>
      </w:r>
      <w:r>
        <w:rPr>
          <w:rFonts w:ascii="宋体" w:hAnsi="宋体" w:eastAsia="宋体" w:cs="宋体"/>
          <w:color w:val="000000"/>
        </w:rPr>
        <w:t>擦拭。根据后文“</w:t>
      </w:r>
      <w:r>
        <w:rPr>
          <w:rFonts w:ascii="Times New Roman" w:hAnsi="Times New Roman" w:eastAsia="Times New Roman" w:cs="Times New Roman"/>
          <w:color w:val="000000"/>
        </w:rPr>
        <w:t>glue carefully</w:t>
      </w:r>
      <w:r>
        <w:rPr>
          <w:rFonts w:ascii="宋体" w:hAnsi="宋体" w:eastAsia="宋体" w:cs="宋体"/>
          <w:color w:val="000000"/>
        </w:rPr>
        <w:t>”可知，修复图书时需要将胶水“涂抹”在书页上以固定页码。故选</w:t>
      </w:r>
      <w:r>
        <w:rPr>
          <w:rFonts w:ascii="Times New Roman" w:hAnsi="Times New Roman" w:eastAsia="Times New Roman" w:cs="Times New Roman"/>
          <w:color w:val="000000"/>
        </w:rPr>
        <w:t>C</w:t>
      </w:r>
      <w:r>
        <w:rPr>
          <w:rFonts w:ascii="宋体" w:hAnsi="宋体" w:eastAsia="宋体" w:cs="宋体"/>
          <w:color w:val="000000"/>
        </w:rPr>
        <w:t>项。</w:t>
      </w:r>
    </w:p>
    <w:p w14:paraId="3FD2F3A1">
      <w:pPr>
        <w:spacing w:line="360" w:lineRule="auto"/>
        <w:jc w:val="both"/>
        <w:textAlignment w:val="center"/>
        <w:rPr>
          <w:color w:val="000000"/>
        </w:rPr>
      </w:pPr>
      <w:r>
        <w:rPr>
          <w:color w:val="000000"/>
        </w:rPr>
        <w:t>【48题详解】</w:t>
      </w:r>
    </w:p>
    <w:p w14:paraId="7824FFA2">
      <w:pPr>
        <w:spacing w:line="360" w:lineRule="auto"/>
        <w:jc w:val="both"/>
        <w:textAlignment w:val="center"/>
        <w:rPr>
          <w:color w:val="000000"/>
        </w:rPr>
      </w:pPr>
      <w:r>
        <w:rPr>
          <w:rFonts w:ascii="宋体" w:hAnsi="宋体" w:eastAsia="宋体" w:cs="宋体"/>
          <w:color w:val="000000"/>
        </w:rPr>
        <w:t>考查形容词词义辨析。句意：有时工作有挑战性，但我们坚持下来了。</w:t>
      </w:r>
      <w:r>
        <w:rPr>
          <w:rFonts w:ascii="Times New Roman" w:hAnsi="Times New Roman" w:eastAsia="Times New Roman" w:cs="Times New Roman"/>
          <w:color w:val="000000"/>
        </w:rPr>
        <w:t>A. challenging</w:t>
      </w:r>
      <w:r>
        <w:rPr>
          <w:rFonts w:ascii="宋体" w:hAnsi="宋体" w:eastAsia="宋体" w:cs="宋体"/>
          <w:color w:val="000000"/>
        </w:rPr>
        <w:t>有挑战性的；</w:t>
      </w:r>
      <w:r>
        <w:rPr>
          <w:rFonts w:ascii="Times New Roman" w:hAnsi="Times New Roman" w:eastAsia="Times New Roman" w:cs="Times New Roman"/>
          <w:color w:val="000000"/>
        </w:rPr>
        <w:t>B. boring</w:t>
      </w:r>
      <w:r>
        <w:rPr>
          <w:rFonts w:ascii="宋体" w:hAnsi="宋体" w:eastAsia="宋体" w:cs="宋体"/>
          <w:color w:val="000000"/>
        </w:rPr>
        <w:t>无聊的；</w:t>
      </w:r>
      <w:r>
        <w:rPr>
          <w:rFonts w:ascii="Times New Roman" w:hAnsi="Times New Roman" w:eastAsia="Times New Roman" w:cs="Times New Roman"/>
          <w:color w:val="000000"/>
        </w:rPr>
        <w:t>C. confusing</w:t>
      </w:r>
      <w:r>
        <w:rPr>
          <w:rFonts w:ascii="宋体" w:hAnsi="宋体" w:eastAsia="宋体" w:cs="宋体"/>
          <w:color w:val="000000"/>
        </w:rPr>
        <w:t>令人困惑的；</w:t>
      </w:r>
      <w:r>
        <w:rPr>
          <w:rFonts w:ascii="Times New Roman" w:hAnsi="Times New Roman" w:eastAsia="Times New Roman" w:cs="Times New Roman"/>
          <w:color w:val="000000"/>
        </w:rPr>
        <w:t>D. relaxing</w:t>
      </w:r>
      <w:r>
        <w:rPr>
          <w:rFonts w:ascii="宋体" w:hAnsi="宋体" w:eastAsia="宋体" w:cs="宋体"/>
          <w:color w:val="000000"/>
        </w:rPr>
        <w:t>放松的。根据后文“</w:t>
      </w:r>
      <w:r>
        <w:rPr>
          <w:rFonts w:ascii="Times New Roman" w:hAnsi="Times New Roman" w:eastAsia="Times New Roman" w:cs="Times New Roman"/>
          <w:color w:val="000000"/>
        </w:rPr>
        <w:t>but we kept going</w:t>
      </w:r>
      <w:r>
        <w:rPr>
          <w:rFonts w:ascii="宋体" w:hAnsi="宋体" w:eastAsia="宋体" w:cs="宋体"/>
          <w:color w:val="000000"/>
        </w:rPr>
        <w:t>”可知，工作有难度，即“有挑战性的”。故选</w:t>
      </w:r>
      <w:r>
        <w:rPr>
          <w:rFonts w:ascii="Times New Roman" w:hAnsi="Times New Roman" w:eastAsia="Times New Roman" w:cs="Times New Roman"/>
          <w:color w:val="000000"/>
        </w:rPr>
        <w:t>A</w:t>
      </w:r>
      <w:r>
        <w:rPr>
          <w:rFonts w:ascii="宋体" w:hAnsi="宋体" w:eastAsia="宋体" w:cs="宋体"/>
          <w:color w:val="000000"/>
        </w:rPr>
        <w:t>项。</w:t>
      </w:r>
    </w:p>
    <w:p w14:paraId="325C7E51">
      <w:pPr>
        <w:spacing w:line="360" w:lineRule="auto"/>
        <w:jc w:val="both"/>
        <w:textAlignment w:val="center"/>
        <w:rPr>
          <w:color w:val="000000"/>
        </w:rPr>
      </w:pPr>
      <w:r>
        <w:rPr>
          <w:color w:val="000000"/>
        </w:rPr>
        <w:t>【49题详解】</w:t>
      </w:r>
    </w:p>
    <w:p w14:paraId="08E02C38">
      <w:pPr>
        <w:spacing w:line="360" w:lineRule="auto"/>
        <w:jc w:val="both"/>
        <w:textAlignment w:val="center"/>
        <w:rPr>
          <w:color w:val="000000"/>
        </w:rPr>
      </w:pPr>
      <w:r>
        <w:rPr>
          <w:rFonts w:ascii="宋体" w:hAnsi="宋体" w:eastAsia="宋体" w:cs="宋体"/>
          <w:color w:val="000000"/>
        </w:rPr>
        <w:t>考查形容词词义辨析。句意：慢慢地，这本书看起来又焕然一新了。</w:t>
      </w:r>
      <w:r>
        <w:rPr>
          <w:color w:val="000000"/>
        </w:rPr>
        <w:t>​​</w:t>
      </w:r>
      <w:r>
        <w:rPr>
          <w:rFonts w:ascii="Times New Roman" w:hAnsi="Times New Roman" w:eastAsia="Times New Roman" w:cs="Times New Roman"/>
          <w:color w:val="000000"/>
        </w:rPr>
        <w:t>A. ugly</w:t>
      </w:r>
      <w:r>
        <w:rPr>
          <w:rFonts w:ascii="宋体" w:hAnsi="宋体" w:eastAsia="宋体" w:cs="宋体"/>
          <w:color w:val="000000"/>
        </w:rPr>
        <w:t>丑的；</w:t>
      </w:r>
      <w:r>
        <w:rPr>
          <w:rFonts w:ascii="Times New Roman" w:hAnsi="Times New Roman" w:eastAsia="Times New Roman" w:cs="Times New Roman"/>
          <w:color w:val="000000"/>
        </w:rPr>
        <w:t>B. ordinary</w:t>
      </w:r>
      <w:r>
        <w:rPr>
          <w:rFonts w:ascii="宋体" w:hAnsi="宋体" w:eastAsia="宋体" w:cs="宋体"/>
          <w:color w:val="000000"/>
        </w:rPr>
        <w:t>普通的；</w:t>
      </w:r>
      <w:r>
        <w:rPr>
          <w:rFonts w:ascii="Times New Roman" w:hAnsi="Times New Roman" w:eastAsia="Times New Roman" w:cs="Times New Roman"/>
          <w:color w:val="000000"/>
        </w:rPr>
        <w:t>C. new</w:t>
      </w:r>
      <w:r>
        <w:rPr>
          <w:rFonts w:ascii="宋体" w:hAnsi="宋体" w:eastAsia="宋体" w:cs="宋体"/>
          <w:color w:val="000000"/>
        </w:rPr>
        <w:t>新的；</w:t>
      </w:r>
      <w:r>
        <w:rPr>
          <w:rFonts w:ascii="Times New Roman" w:hAnsi="Times New Roman" w:eastAsia="Times New Roman" w:cs="Times New Roman"/>
          <w:color w:val="000000"/>
        </w:rPr>
        <w:t>D. familiar</w:t>
      </w:r>
      <w:r>
        <w:rPr>
          <w:rFonts w:ascii="宋体" w:hAnsi="宋体" w:eastAsia="宋体" w:cs="宋体"/>
          <w:color w:val="000000"/>
        </w:rPr>
        <w:t>熟悉的。根据前文“</w:t>
      </w:r>
      <w:r>
        <w:rPr>
          <w:rFonts w:ascii="Times New Roman" w:hAnsi="Times New Roman" w:eastAsia="Times New Roman" w:cs="Times New Roman"/>
          <w:color w:val="000000"/>
        </w:rPr>
        <w:t>a book repair volunteer program</w:t>
      </w:r>
      <w:r>
        <w:rPr>
          <w:rFonts w:ascii="宋体" w:hAnsi="宋体" w:eastAsia="宋体" w:cs="宋体"/>
          <w:color w:val="000000"/>
        </w:rPr>
        <w:t>”和后文“</w:t>
      </w:r>
      <w:r>
        <w:rPr>
          <w:color w:val="000000"/>
        </w:rPr>
        <w:t>You’ve given this book a new life.</w:t>
      </w:r>
      <w:r>
        <w:rPr>
          <w:rFonts w:ascii="宋体" w:hAnsi="宋体" w:eastAsia="宋体" w:cs="宋体"/>
          <w:color w:val="000000"/>
        </w:rPr>
        <w:t>”可知，修复后的书应恢复原本的样子，因此又“焕然一新”了。故选</w:t>
      </w:r>
      <w:r>
        <w:rPr>
          <w:rFonts w:ascii="Times New Roman" w:hAnsi="Times New Roman" w:eastAsia="Times New Roman" w:cs="Times New Roman"/>
          <w:color w:val="000000"/>
        </w:rPr>
        <w:t>C</w:t>
      </w:r>
      <w:r>
        <w:rPr>
          <w:rFonts w:ascii="宋体" w:hAnsi="宋体" w:eastAsia="宋体" w:cs="宋体"/>
          <w:color w:val="000000"/>
        </w:rPr>
        <w:t>项。</w:t>
      </w:r>
    </w:p>
    <w:p w14:paraId="64EB848C">
      <w:pPr>
        <w:spacing w:line="360" w:lineRule="auto"/>
        <w:jc w:val="both"/>
        <w:textAlignment w:val="center"/>
        <w:rPr>
          <w:color w:val="000000"/>
        </w:rPr>
      </w:pPr>
      <w:r>
        <w:rPr>
          <w:color w:val="000000"/>
        </w:rPr>
        <w:t>【50题详解】</w:t>
      </w:r>
    </w:p>
    <w:p w14:paraId="565B18CC">
      <w:pPr>
        <w:spacing w:line="360" w:lineRule="auto"/>
        <w:jc w:val="both"/>
        <w:textAlignment w:val="center"/>
        <w:rPr>
          <w:color w:val="000000"/>
        </w:rPr>
      </w:pPr>
      <w:r>
        <w:rPr>
          <w:rFonts w:ascii="宋体" w:hAnsi="宋体" w:eastAsia="宋体" w:cs="宋体"/>
          <w:color w:val="000000"/>
        </w:rPr>
        <w:t>考查动词词义辨析。句意：通过这个过程，我不仅学到了新技能，还与</w:t>
      </w:r>
      <w:r>
        <w:rPr>
          <w:rFonts w:ascii="Times New Roman" w:hAnsi="Times New Roman" w:eastAsia="Times New Roman" w:cs="Times New Roman"/>
          <w:color w:val="000000"/>
        </w:rPr>
        <w:t>Lily</w:t>
      </w:r>
      <w:r>
        <w:rPr>
          <w:rFonts w:ascii="宋体" w:hAnsi="宋体" w:eastAsia="宋体" w:cs="宋体"/>
          <w:color w:val="000000"/>
        </w:rPr>
        <w:t>形成了更深的羁绊。</w:t>
      </w:r>
      <w:r>
        <w:rPr>
          <w:rFonts w:ascii="Times New Roman" w:hAnsi="Times New Roman" w:eastAsia="Times New Roman" w:cs="Times New Roman"/>
          <w:color w:val="000000"/>
        </w:rPr>
        <w:t>A. broke</w:t>
      </w:r>
      <w:r>
        <w:rPr>
          <w:rFonts w:ascii="宋体" w:hAnsi="宋体" w:eastAsia="宋体" w:cs="宋体"/>
          <w:color w:val="000000"/>
        </w:rPr>
        <w:t>打破；</w:t>
      </w:r>
      <w:r>
        <w:rPr>
          <w:rFonts w:ascii="Times New Roman" w:hAnsi="Times New Roman" w:eastAsia="Times New Roman" w:cs="Times New Roman"/>
          <w:color w:val="000000"/>
        </w:rPr>
        <w:t>B. formed</w:t>
      </w:r>
      <w:r>
        <w:rPr>
          <w:rFonts w:ascii="宋体" w:hAnsi="宋体" w:eastAsia="宋体" w:cs="宋体"/>
          <w:color w:val="000000"/>
        </w:rPr>
        <w:t>形成；</w:t>
      </w:r>
      <w:r>
        <w:rPr>
          <w:rFonts w:ascii="Times New Roman" w:hAnsi="Times New Roman" w:eastAsia="Times New Roman" w:cs="Times New Roman"/>
          <w:color w:val="000000"/>
        </w:rPr>
        <w:t>C. lost</w:t>
      </w:r>
      <w:r>
        <w:rPr>
          <w:rFonts w:ascii="宋体" w:hAnsi="宋体" w:eastAsia="宋体" w:cs="宋体"/>
          <w:color w:val="000000"/>
        </w:rPr>
        <w:t>失去；</w:t>
      </w:r>
      <w:r>
        <w:rPr>
          <w:rFonts w:ascii="Times New Roman" w:hAnsi="Times New Roman" w:eastAsia="Times New Roman" w:cs="Times New Roman"/>
          <w:color w:val="000000"/>
        </w:rPr>
        <w:t>D. forgot</w:t>
      </w:r>
      <w:r>
        <w:rPr>
          <w:rFonts w:ascii="宋体" w:hAnsi="宋体" w:eastAsia="宋体" w:cs="宋体"/>
          <w:color w:val="000000"/>
        </w:rPr>
        <w:t>忘记。根据前文“</w:t>
      </w:r>
      <w:r>
        <w:rPr>
          <w:rFonts w:ascii="Times New Roman" w:hAnsi="Times New Roman" w:eastAsia="Times New Roman" w:cs="Times New Roman"/>
          <w:color w:val="000000"/>
        </w:rPr>
        <w:t>My classmate Lily noticed my __5__ and offered to help.</w:t>
      </w:r>
      <w:r>
        <w:rPr>
          <w:rFonts w:ascii="宋体" w:hAnsi="宋体" w:eastAsia="宋体" w:cs="宋体"/>
          <w:color w:val="000000"/>
        </w:rPr>
        <w:t>”可知，合作修复图书的过程中，两人“形成”了更深的羁绊。故选</w:t>
      </w:r>
      <w:r>
        <w:rPr>
          <w:rFonts w:ascii="Times New Roman" w:hAnsi="Times New Roman" w:eastAsia="Times New Roman" w:cs="Times New Roman"/>
          <w:color w:val="000000"/>
        </w:rPr>
        <w:t>B</w:t>
      </w:r>
      <w:r>
        <w:rPr>
          <w:rFonts w:ascii="宋体" w:hAnsi="宋体" w:eastAsia="宋体" w:cs="宋体"/>
          <w:color w:val="000000"/>
        </w:rPr>
        <w:t>项。</w:t>
      </w:r>
    </w:p>
    <w:p w14:paraId="28B00BAB">
      <w:pPr>
        <w:spacing w:line="360" w:lineRule="auto"/>
        <w:jc w:val="both"/>
        <w:textAlignment w:val="center"/>
        <w:rPr>
          <w:color w:val="000000"/>
        </w:rPr>
      </w:pPr>
      <w:r>
        <w:rPr>
          <w:color w:val="000000"/>
        </w:rPr>
        <w:t>【51题详解】</w:t>
      </w:r>
    </w:p>
    <w:p w14:paraId="708537C5">
      <w:pPr>
        <w:spacing w:line="360" w:lineRule="auto"/>
        <w:jc w:val="both"/>
        <w:textAlignment w:val="center"/>
        <w:rPr>
          <w:color w:val="000000"/>
        </w:rPr>
      </w:pPr>
      <w:r>
        <w:rPr>
          <w:rFonts w:ascii="宋体" w:hAnsi="宋体" w:eastAsia="宋体" w:cs="宋体"/>
          <w:color w:val="000000"/>
        </w:rPr>
        <w:t>考查副词词义辨析。句意：当我们把书还给图书馆的那天，图书管理员温暖地笑了，说：“你们给了这本书新的生命。”</w:t>
      </w:r>
      <w:r>
        <w:rPr>
          <w:rFonts w:ascii="Times New Roman" w:hAnsi="Times New Roman" w:eastAsia="Times New Roman" w:cs="Times New Roman"/>
          <w:color w:val="000000"/>
        </w:rPr>
        <w:t>A. coldly</w:t>
      </w:r>
      <w:r>
        <w:rPr>
          <w:rFonts w:ascii="宋体" w:hAnsi="宋体" w:eastAsia="宋体" w:cs="宋体"/>
          <w:color w:val="000000"/>
        </w:rPr>
        <w:t>冷淡地；</w:t>
      </w:r>
      <w:r>
        <w:rPr>
          <w:rFonts w:ascii="Times New Roman" w:hAnsi="Times New Roman" w:eastAsia="Times New Roman" w:cs="Times New Roman"/>
          <w:color w:val="000000"/>
        </w:rPr>
        <w:t>B. warmly</w:t>
      </w:r>
      <w:r>
        <w:rPr>
          <w:rFonts w:ascii="宋体" w:hAnsi="宋体" w:eastAsia="宋体" w:cs="宋体"/>
          <w:color w:val="000000"/>
        </w:rPr>
        <w:t>温暖地；</w:t>
      </w:r>
      <w:r>
        <w:rPr>
          <w:rFonts w:ascii="Times New Roman" w:hAnsi="Times New Roman" w:eastAsia="Times New Roman" w:cs="Times New Roman"/>
          <w:color w:val="000000"/>
        </w:rPr>
        <w:t>C. nervously</w:t>
      </w:r>
      <w:r>
        <w:rPr>
          <w:rFonts w:ascii="宋体" w:hAnsi="宋体" w:eastAsia="宋体" w:cs="宋体"/>
          <w:color w:val="000000"/>
        </w:rPr>
        <w:t>紧张地；</w:t>
      </w:r>
      <w:r>
        <w:rPr>
          <w:rFonts w:ascii="Times New Roman" w:hAnsi="Times New Roman" w:eastAsia="Times New Roman" w:cs="Times New Roman"/>
          <w:color w:val="000000"/>
        </w:rPr>
        <w:t>D. seriously</w:t>
      </w:r>
      <w:r>
        <w:rPr>
          <w:rFonts w:ascii="宋体" w:hAnsi="宋体" w:eastAsia="宋体" w:cs="宋体"/>
          <w:color w:val="000000"/>
        </w:rPr>
        <w:t>严肃地。根据后文“</w:t>
      </w:r>
      <w:r>
        <w:rPr>
          <w:rFonts w:ascii="Times New Roman" w:hAnsi="Times New Roman" w:eastAsia="Times New Roman" w:cs="Times New Roman"/>
          <w:color w:val="000000"/>
        </w:rPr>
        <w:t>You’ve given this book a new life</w:t>
      </w:r>
      <w:r>
        <w:rPr>
          <w:rFonts w:ascii="宋体" w:hAnsi="宋体" w:eastAsia="宋体" w:cs="宋体"/>
          <w:color w:val="000000"/>
        </w:rPr>
        <w:t>”可知，图书管理员对修复的书满意，因此“温暖地”微笑。故选</w:t>
      </w:r>
      <w:r>
        <w:rPr>
          <w:rFonts w:ascii="Times New Roman" w:hAnsi="Times New Roman" w:eastAsia="Times New Roman" w:cs="Times New Roman"/>
          <w:color w:val="000000"/>
        </w:rPr>
        <w:t>B</w:t>
      </w:r>
      <w:r>
        <w:rPr>
          <w:rFonts w:ascii="宋体" w:hAnsi="宋体" w:eastAsia="宋体" w:cs="宋体"/>
          <w:color w:val="000000"/>
        </w:rPr>
        <w:t>项。</w:t>
      </w:r>
    </w:p>
    <w:p w14:paraId="4A19527F">
      <w:pPr>
        <w:spacing w:line="360" w:lineRule="auto"/>
        <w:jc w:val="both"/>
        <w:textAlignment w:val="center"/>
        <w:rPr>
          <w:color w:val="000000"/>
        </w:rPr>
      </w:pPr>
      <w:r>
        <w:rPr>
          <w:color w:val="000000"/>
        </w:rPr>
        <w:t>【52题详解】</w:t>
      </w:r>
    </w:p>
    <w:p w14:paraId="428FBB24">
      <w:pPr>
        <w:spacing w:line="360" w:lineRule="auto"/>
        <w:jc w:val="both"/>
        <w:textAlignment w:val="center"/>
        <w:rPr>
          <w:color w:val="000000"/>
        </w:rPr>
      </w:pPr>
      <w:r>
        <w:rPr>
          <w:rFonts w:ascii="宋体" w:hAnsi="宋体" w:eastAsia="宋体" w:cs="宋体"/>
          <w:color w:val="000000"/>
        </w:rPr>
        <w:t>考查名词词义辨析。句意：她的话让我充满骄傲。</w:t>
      </w:r>
      <w:r>
        <w:rPr>
          <w:rFonts w:ascii="Times New Roman" w:hAnsi="Times New Roman" w:eastAsia="Times New Roman" w:cs="Times New Roman"/>
          <w:color w:val="000000"/>
        </w:rPr>
        <w:t>A. pride</w:t>
      </w:r>
      <w:r>
        <w:rPr>
          <w:rFonts w:ascii="宋体" w:hAnsi="宋体" w:eastAsia="宋体" w:cs="宋体"/>
          <w:color w:val="000000"/>
        </w:rPr>
        <w:t>骄傲；</w:t>
      </w:r>
      <w:r>
        <w:rPr>
          <w:rFonts w:ascii="Times New Roman" w:hAnsi="Times New Roman" w:eastAsia="Times New Roman" w:cs="Times New Roman"/>
          <w:color w:val="000000"/>
        </w:rPr>
        <w:t>B. regret</w:t>
      </w:r>
      <w:r>
        <w:rPr>
          <w:rFonts w:ascii="宋体" w:hAnsi="宋体" w:eastAsia="宋体" w:cs="宋体"/>
          <w:color w:val="000000"/>
        </w:rPr>
        <w:t>后悔；</w:t>
      </w:r>
      <w:r>
        <w:rPr>
          <w:rFonts w:ascii="Times New Roman" w:hAnsi="Times New Roman" w:eastAsia="Times New Roman" w:cs="Times New Roman"/>
          <w:color w:val="000000"/>
        </w:rPr>
        <w:t>C. doubt</w:t>
      </w:r>
      <w:r>
        <w:rPr>
          <w:rFonts w:ascii="宋体" w:hAnsi="宋体" w:eastAsia="宋体" w:cs="宋体"/>
          <w:color w:val="000000"/>
        </w:rPr>
        <w:t>怀疑；</w:t>
      </w:r>
      <w:r>
        <w:rPr>
          <w:rFonts w:ascii="Times New Roman" w:hAnsi="Times New Roman" w:eastAsia="Times New Roman" w:cs="Times New Roman"/>
          <w:color w:val="000000"/>
        </w:rPr>
        <w:t>D. fear</w:t>
      </w:r>
      <w:r>
        <w:rPr>
          <w:rFonts w:ascii="宋体" w:hAnsi="宋体" w:eastAsia="宋体" w:cs="宋体"/>
          <w:color w:val="000000"/>
        </w:rPr>
        <w:t>恐惧。根据前文“</w:t>
      </w:r>
      <w:r>
        <w:rPr>
          <w:rFonts w:ascii="Times New Roman" w:hAnsi="Times New Roman" w:eastAsia="Times New Roman" w:cs="Times New Roman"/>
          <w:color w:val="000000"/>
        </w:rPr>
        <w:t>You’ve given this book a new life</w:t>
      </w:r>
      <w:r>
        <w:rPr>
          <w:rFonts w:ascii="宋体" w:hAnsi="宋体" w:eastAsia="宋体" w:cs="宋体"/>
          <w:color w:val="000000"/>
        </w:rPr>
        <w:t>”可知，得到图书管理员的表扬，作者应感到“骄傲”。故选</w:t>
      </w:r>
      <w:r>
        <w:rPr>
          <w:rFonts w:ascii="Times New Roman" w:hAnsi="Times New Roman" w:eastAsia="Times New Roman" w:cs="Times New Roman"/>
          <w:color w:val="000000"/>
        </w:rPr>
        <w:t>A</w:t>
      </w:r>
      <w:r>
        <w:rPr>
          <w:rFonts w:ascii="宋体" w:hAnsi="宋体" w:eastAsia="宋体" w:cs="宋体"/>
          <w:color w:val="000000"/>
        </w:rPr>
        <w:t>项。</w:t>
      </w:r>
    </w:p>
    <w:p w14:paraId="55BE4A2B">
      <w:pPr>
        <w:spacing w:line="360" w:lineRule="auto"/>
        <w:jc w:val="both"/>
        <w:textAlignment w:val="center"/>
        <w:rPr>
          <w:color w:val="000000"/>
        </w:rPr>
      </w:pPr>
      <w:r>
        <w:rPr>
          <w:color w:val="000000"/>
        </w:rPr>
        <w:t>【53题详解】</w:t>
      </w:r>
    </w:p>
    <w:p w14:paraId="2BC2E033">
      <w:pPr>
        <w:spacing w:line="360" w:lineRule="auto"/>
        <w:jc w:val="both"/>
        <w:textAlignment w:val="center"/>
        <w:rPr>
          <w:color w:val="000000"/>
        </w:rPr>
      </w:pPr>
      <w:r>
        <w:rPr>
          <w:rFonts w:ascii="宋体" w:hAnsi="宋体" w:eastAsia="宋体" w:cs="宋体"/>
          <w:color w:val="000000"/>
        </w:rPr>
        <w:t>考查介词词义辨析。句意：那时我意识到，通过努力和合作，我们能克服困难创造有意义的事。</w:t>
      </w:r>
      <w:r>
        <w:rPr>
          <w:rFonts w:ascii="Times New Roman" w:hAnsi="Times New Roman" w:eastAsia="Times New Roman" w:cs="Times New Roman"/>
          <w:color w:val="000000"/>
        </w:rPr>
        <w:t>A. without</w:t>
      </w:r>
      <w:r>
        <w:rPr>
          <w:rFonts w:ascii="宋体" w:hAnsi="宋体" w:eastAsia="宋体" w:cs="宋体"/>
          <w:color w:val="000000"/>
        </w:rPr>
        <w:t>没有；</w:t>
      </w:r>
      <w:r>
        <w:rPr>
          <w:rFonts w:ascii="Times New Roman" w:hAnsi="Times New Roman" w:eastAsia="Times New Roman" w:cs="Times New Roman"/>
          <w:color w:val="000000"/>
        </w:rPr>
        <w:t>B. beyond</w:t>
      </w:r>
      <w:r>
        <w:rPr>
          <w:rFonts w:ascii="宋体" w:hAnsi="宋体" w:eastAsia="宋体" w:cs="宋体"/>
          <w:color w:val="000000"/>
        </w:rPr>
        <w:t>超过；</w:t>
      </w:r>
      <w:r>
        <w:rPr>
          <w:rFonts w:ascii="Times New Roman" w:hAnsi="Times New Roman" w:eastAsia="Times New Roman" w:cs="Times New Roman"/>
          <w:color w:val="000000"/>
        </w:rPr>
        <w:t>C. through</w:t>
      </w:r>
      <w:r>
        <w:rPr>
          <w:rFonts w:ascii="宋体" w:hAnsi="宋体" w:eastAsia="宋体" w:cs="宋体"/>
          <w:color w:val="000000"/>
        </w:rPr>
        <w:t>通过；</w:t>
      </w:r>
      <w:r>
        <w:rPr>
          <w:rFonts w:ascii="Times New Roman" w:hAnsi="Times New Roman" w:eastAsia="Times New Roman" w:cs="Times New Roman"/>
          <w:color w:val="000000"/>
        </w:rPr>
        <w:t>D. against</w:t>
      </w:r>
      <w:r>
        <w:rPr>
          <w:rFonts w:ascii="宋体" w:hAnsi="宋体" w:eastAsia="宋体" w:cs="宋体"/>
          <w:color w:val="000000"/>
        </w:rPr>
        <w:t>反对。根据后文“</w:t>
      </w:r>
      <w:r>
        <w:rPr>
          <w:rFonts w:ascii="Times New Roman" w:hAnsi="Times New Roman" w:eastAsia="Times New Roman" w:cs="Times New Roman"/>
          <w:color w:val="000000"/>
        </w:rPr>
        <w:t xml:space="preserve">effort and cooperation, we can overcome difficulties </w:t>
      </w:r>
      <w:r>
        <w:rPr>
          <w:color w:val="000000"/>
        </w:rPr>
        <w:t>and create something meaningful.</w:t>
      </w:r>
      <w:r>
        <w:rPr>
          <w:rFonts w:ascii="宋体" w:hAnsi="宋体" w:eastAsia="宋体" w:cs="宋体"/>
          <w:color w:val="000000"/>
        </w:rPr>
        <w:t>”可知，“通过”努力和合作，我们才能够克服困难。故选</w:t>
      </w:r>
      <w:r>
        <w:rPr>
          <w:rFonts w:ascii="Times New Roman" w:hAnsi="Times New Roman" w:eastAsia="Times New Roman" w:cs="Times New Roman"/>
          <w:color w:val="000000"/>
        </w:rPr>
        <w:t>C</w:t>
      </w:r>
      <w:r>
        <w:rPr>
          <w:rFonts w:ascii="宋体" w:hAnsi="宋体" w:eastAsia="宋体" w:cs="宋体"/>
          <w:color w:val="000000"/>
        </w:rPr>
        <w:t>项。</w:t>
      </w:r>
    </w:p>
    <w:p w14:paraId="25CA79A1">
      <w:pPr>
        <w:spacing w:line="360" w:lineRule="auto"/>
        <w:jc w:val="both"/>
        <w:textAlignment w:val="center"/>
        <w:rPr>
          <w:color w:val="000000"/>
        </w:rPr>
      </w:pPr>
      <w:r>
        <w:rPr>
          <w:color w:val="000000"/>
        </w:rPr>
        <w:t>【54题详解】</w:t>
      </w:r>
    </w:p>
    <w:p w14:paraId="12EB6703">
      <w:pPr>
        <w:spacing w:line="360" w:lineRule="auto"/>
        <w:jc w:val="both"/>
        <w:textAlignment w:val="center"/>
        <w:rPr>
          <w:color w:val="000000"/>
        </w:rPr>
      </w:pPr>
      <w:r>
        <w:rPr>
          <w:rFonts w:ascii="宋体" w:hAnsi="宋体" w:eastAsia="宋体" w:cs="宋体"/>
          <w:color w:val="000000"/>
        </w:rPr>
        <w:t>考查形容词词义辨析。句意：帮助他人不需要特殊的技能；有时，只需要意愿和耐心。</w:t>
      </w:r>
      <w:r>
        <w:rPr>
          <w:rFonts w:ascii="Times New Roman" w:hAnsi="Times New Roman" w:eastAsia="Times New Roman" w:cs="Times New Roman"/>
          <w:color w:val="000000"/>
        </w:rPr>
        <w:t>A. particular</w:t>
      </w:r>
      <w:r>
        <w:rPr>
          <w:rFonts w:ascii="宋体" w:hAnsi="宋体" w:eastAsia="宋体" w:cs="宋体"/>
          <w:color w:val="000000"/>
        </w:rPr>
        <w:t>特殊的；</w:t>
      </w:r>
      <w:r>
        <w:rPr>
          <w:rFonts w:ascii="Times New Roman" w:hAnsi="Times New Roman" w:eastAsia="Times New Roman" w:cs="Times New Roman"/>
          <w:color w:val="000000"/>
        </w:rPr>
        <w:t>B. simple</w:t>
      </w:r>
      <w:r>
        <w:rPr>
          <w:rFonts w:ascii="宋体" w:hAnsi="宋体" w:eastAsia="宋体" w:cs="宋体"/>
          <w:color w:val="000000"/>
        </w:rPr>
        <w:t>简单的；</w:t>
      </w:r>
      <w:r>
        <w:rPr>
          <w:rFonts w:ascii="Times New Roman" w:hAnsi="Times New Roman" w:eastAsia="Times New Roman" w:cs="Times New Roman"/>
          <w:color w:val="000000"/>
        </w:rPr>
        <w:t>C. natural</w:t>
      </w:r>
      <w:r>
        <w:rPr>
          <w:rFonts w:ascii="宋体" w:hAnsi="宋体" w:eastAsia="宋体" w:cs="宋体"/>
          <w:color w:val="000000"/>
        </w:rPr>
        <w:t>自然的；</w:t>
      </w:r>
      <w:r>
        <w:rPr>
          <w:rFonts w:ascii="Times New Roman" w:hAnsi="Times New Roman" w:eastAsia="Times New Roman" w:cs="Times New Roman"/>
          <w:color w:val="000000"/>
        </w:rPr>
        <w:t>D. obvious</w:t>
      </w:r>
      <w:r>
        <w:rPr>
          <w:rFonts w:ascii="宋体" w:hAnsi="宋体" w:eastAsia="宋体" w:cs="宋体"/>
          <w:color w:val="000000"/>
        </w:rPr>
        <w:t>明显的。根据后文“</w:t>
      </w:r>
      <w:r>
        <w:rPr>
          <w:rFonts w:ascii="Times New Roman" w:hAnsi="Times New Roman" w:eastAsia="Times New Roman" w:cs="Times New Roman"/>
          <w:color w:val="000000"/>
        </w:rPr>
        <w:t>sometimes, it just requires willingness</w:t>
      </w:r>
      <w:r>
        <w:rPr>
          <w:rFonts w:ascii="宋体" w:hAnsi="宋体" w:eastAsia="宋体" w:cs="宋体"/>
          <w:color w:val="000000"/>
        </w:rPr>
        <w:t>”可知，帮助他人不需要“特殊的”技能。故选</w:t>
      </w:r>
      <w:r>
        <w:rPr>
          <w:rFonts w:ascii="Times New Roman" w:hAnsi="Times New Roman" w:eastAsia="Times New Roman" w:cs="Times New Roman"/>
          <w:color w:val="000000"/>
        </w:rPr>
        <w:t>A</w:t>
      </w:r>
      <w:r>
        <w:rPr>
          <w:rFonts w:ascii="宋体" w:hAnsi="宋体" w:eastAsia="宋体" w:cs="宋体"/>
          <w:color w:val="000000"/>
        </w:rPr>
        <w:t>项</w:t>
      </w:r>
    </w:p>
    <w:p w14:paraId="36040711">
      <w:pPr>
        <w:spacing w:line="360" w:lineRule="auto"/>
        <w:jc w:val="both"/>
        <w:textAlignment w:val="center"/>
        <w:rPr>
          <w:color w:val="000000"/>
        </w:rPr>
      </w:pPr>
      <w:r>
        <w:rPr>
          <w:color w:val="000000"/>
        </w:rPr>
        <w:t>【55题详解】</w:t>
      </w:r>
    </w:p>
    <w:p w14:paraId="3EC5707A">
      <w:pPr>
        <w:spacing w:line="360" w:lineRule="auto"/>
        <w:jc w:val="both"/>
        <w:textAlignment w:val="center"/>
        <w:rPr>
          <w:color w:val="000000"/>
        </w:rPr>
      </w:pPr>
      <w:r>
        <w:rPr>
          <w:rFonts w:ascii="宋体" w:hAnsi="宋体" w:eastAsia="宋体" w:cs="宋体"/>
          <w:color w:val="000000"/>
        </w:rPr>
        <w:t>考查名词词义辨析。句意同上。</w:t>
      </w:r>
      <w:r>
        <w:rPr>
          <w:rFonts w:ascii="Times New Roman" w:hAnsi="Times New Roman" w:eastAsia="Times New Roman" w:cs="Times New Roman"/>
          <w:color w:val="000000"/>
        </w:rPr>
        <w:t>A. fame</w:t>
      </w:r>
      <w:r>
        <w:rPr>
          <w:rFonts w:ascii="宋体" w:hAnsi="宋体" w:eastAsia="宋体" w:cs="宋体"/>
          <w:color w:val="000000"/>
        </w:rPr>
        <w:t>名声；</w:t>
      </w:r>
      <w:r>
        <w:rPr>
          <w:rFonts w:ascii="Times New Roman" w:hAnsi="Times New Roman" w:eastAsia="Times New Roman" w:cs="Times New Roman"/>
          <w:color w:val="000000"/>
        </w:rPr>
        <w:t>B. luck</w:t>
      </w:r>
      <w:r>
        <w:rPr>
          <w:rFonts w:ascii="宋体" w:hAnsi="宋体" w:eastAsia="宋体" w:cs="宋体"/>
          <w:color w:val="000000"/>
        </w:rPr>
        <w:t>运气；</w:t>
      </w:r>
      <w:r>
        <w:rPr>
          <w:rFonts w:ascii="Times New Roman" w:hAnsi="Times New Roman" w:eastAsia="Times New Roman" w:cs="Times New Roman"/>
          <w:color w:val="000000"/>
        </w:rPr>
        <w:t>C. money</w:t>
      </w:r>
      <w:r>
        <w:rPr>
          <w:rFonts w:ascii="宋体" w:hAnsi="宋体" w:eastAsia="宋体" w:cs="宋体"/>
          <w:color w:val="000000"/>
        </w:rPr>
        <w:t>金钱；</w:t>
      </w:r>
      <w:r>
        <w:rPr>
          <w:rFonts w:ascii="Times New Roman" w:hAnsi="Times New Roman" w:eastAsia="Times New Roman" w:cs="Times New Roman"/>
          <w:color w:val="000000"/>
        </w:rPr>
        <w:t>D. patience</w:t>
      </w:r>
      <w:r>
        <w:rPr>
          <w:rFonts w:ascii="宋体" w:hAnsi="宋体" w:eastAsia="宋体" w:cs="宋体"/>
          <w:color w:val="000000"/>
        </w:rPr>
        <w:t>耐心。根据前文“</w:t>
      </w:r>
      <w:r>
        <w:rPr>
          <w:rFonts w:ascii="Times New Roman" w:hAnsi="Times New Roman" w:eastAsia="Times New Roman" w:cs="Times New Roman"/>
          <w:color w:val="000000"/>
        </w:rPr>
        <w:t>We spent several afternoons arranging the pages, __7__ glue carefully, and strengthening the spine (</w:t>
      </w:r>
      <w:r>
        <w:rPr>
          <w:rFonts w:ascii="宋体" w:hAnsi="宋体" w:eastAsia="宋体" w:cs="宋体"/>
          <w:color w:val="000000"/>
        </w:rPr>
        <w:t>书脊</w:t>
      </w:r>
      <w:r>
        <w:rPr>
          <w:rFonts w:ascii="Times New Roman" w:hAnsi="Times New Roman" w:eastAsia="Times New Roman" w:cs="Times New Roman"/>
          <w:color w:val="000000"/>
        </w:rPr>
        <w:t>).</w:t>
      </w:r>
      <w:r>
        <w:rPr>
          <w:rFonts w:ascii="宋体" w:hAnsi="宋体" w:eastAsia="宋体" w:cs="宋体"/>
          <w:color w:val="000000"/>
        </w:rPr>
        <w:t>”可知，修复图书需要细致和坚持，因此需要“耐心”。故选</w:t>
      </w:r>
      <w:r>
        <w:rPr>
          <w:rFonts w:ascii="Times New Roman" w:hAnsi="Times New Roman" w:eastAsia="Times New Roman" w:cs="Times New Roman"/>
          <w:color w:val="000000"/>
        </w:rPr>
        <w:t>D</w:t>
      </w:r>
      <w:r>
        <w:rPr>
          <w:rFonts w:ascii="宋体" w:hAnsi="宋体" w:eastAsia="宋体" w:cs="宋体"/>
          <w:color w:val="000000"/>
        </w:rPr>
        <w:t xml:space="preserve">项。 </w:t>
      </w:r>
    </w:p>
    <w:p w14:paraId="0440CEDD">
      <w:pPr>
        <w:spacing w:line="360" w:lineRule="auto"/>
        <w:jc w:val="both"/>
        <w:textAlignment w:val="center"/>
        <w:rPr>
          <w:color w:val="000000"/>
        </w:rPr>
      </w:pPr>
      <w:r>
        <w:rPr>
          <w:color w:val="2E75B6"/>
        </w:rPr>
        <w:t>【答案】</w:t>
      </w:r>
      <w:r>
        <w:rPr>
          <w:color w:val="000000"/>
        </w:rPr>
        <w:t xml:space="preserve">56. curiosity    </w:t>
      </w:r>
    </w:p>
    <w:p w14:paraId="6400BBA4">
      <w:pPr>
        <w:spacing w:line="360" w:lineRule="auto"/>
        <w:jc w:val="both"/>
        <w:textAlignment w:val="center"/>
        <w:rPr>
          <w:color w:val="000000"/>
        </w:rPr>
      </w:pPr>
      <w:r>
        <w:rPr>
          <w:color w:val="000000"/>
        </w:rPr>
        <w:t xml:space="preserve">57. has impressed    </w:t>
      </w:r>
    </w:p>
    <w:p w14:paraId="6702EBEC">
      <w:pPr>
        <w:spacing w:line="360" w:lineRule="auto"/>
        <w:jc w:val="both"/>
        <w:textAlignment w:val="center"/>
        <w:rPr>
          <w:color w:val="000000"/>
        </w:rPr>
      </w:pPr>
      <w:r>
        <w:rPr>
          <w:color w:val="000000"/>
        </w:rPr>
        <w:t>58</w:t>
      </w:r>
      <w:r>
        <w:rPr>
          <w:rFonts w:hint="eastAsia"/>
          <w:color w:val="000000"/>
          <w:lang w:val="en-US" w:eastAsia="zh-CN"/>
        </w:rPr>
        <w:t>.</w:t>
      </w:r>
      <w:r>
        <w:rPr>
          <w:color w:val="000000"/>
        </w:rPr>
        <w:t xml:space="preserve"> that    59. nearly    </w:t>
      </w:r>
    </w:p>
    <w:p w14:paraId="5F1D97FC">
      <w:pPr>
        <w:spacing w:line="360" w:lineRule="auto"/>
        <w:jc w:val="both"/>
        <w:textAlignment w:val="center"/>
        <w:rPr>
          <w:color w:val="000000"/>
        </w:rPr>
      </w:pPr>
      <w:r>
        <w:rPr>
          <w:color w:val="000000"/>
        </w:rPr>
        <w:t xml:space="preserve">60. written    </w:t>
      </w:r>
    </w:p>
    <w:p w14:paraId="56DD5919">
      <w:pPr>
        <w:spacing w:line="360" w:lineRule="auto"/>
        <w:jc w:val="both"/>
        <w:textAlignment w:val="center"/>
        <w:rPr>
          <w:color w:val="000000"/>
        </w:rPr>
      </w:pPr>
      <w:r>
        <w:rPr>
          <w:color w:val="000000"/>
        </w:rPr>
        <w:t xml:space="preserve">61. managing    </w:t>
      </w:r>
    </w:p>
    <w:p w14:paraId="52B45968">
      <w:pPr>
        <w:spacing w:line="360" w:lineRule="auto"/>
        <w:jc w:val="both"/>
        <w:textAlignment w:val="center"/>
        <w:rPr>
          <w:color w:val="000000"/>
        </w:rPr>
      </w:pPr>
      <w:r>
        <w:rPr>
          <w:color w:val="000000"/>
        </w:rPr>
        <w:t xml:space="preserve">62. a    63. but    </w:t>
      </w:r>
    </w:p>
    <w:p w14:paraId="1B4A8759">
      <w:pPr>
        <w:spacing w:line="360" w:lineRule="auto"/>
        <w:jc w:val="both"/>
        <w:textAlignment w:val="center"/>
        <w:rPr>
          <w:color w:val="000000"/>
        </w:rPr>
      </w:pPr>
      <w:r>
        <w:rPr>
          <w:color w:val="000000"/>
        </w:rPr>
        <w:t>64. of    65. readers</w:t>
      </w:r>
    </w:p>
    <w:p w14:paraId="6909BDD7">
      <w:pPr>
        <w:spacing w:line="360" w:lineRule="auto"/>
        <w:jc w:val="both"/>
        <w:textAlignment w:val="center"/>
        <w:rPr>
          <w:color w:val="000000"/>
        </w:rPr>
      </w:pPr>
      <w:r>
        <w:rPr>
          <w:color w:val="2E75B6"/>
        </w:rPr>
        <w:t>【解析】</w:t>
      </w:r>
    </w:p>
    <w:p w14:paraId="32961F2D">
      <w:pPr>
        <w:spacing w:line="360" w:lineRule="auto"/>
        <w:jc w:val="both"/>
        <w:textAlignment w:val="center"/>
        <w:rPr>
          <w:color w:val="000000"/>
        </w:rPr>
      </w:pPr>
      <w:r>
        <w:rPr>
          <w:color w:val="000000"/>
        </w:rPr>
        <w:t>【导语】本文是一篇说明文。文章介绍了之前是美国空军的一名年轻飞行员的威廉在厦门定居，写了一本过去40年厦门乃至整个中国的变化的书。</w:t>
      </w:r>
    </w:p>
    <w:p w14:paraId="661531FE">
      <w:pPr>
        <w:spacing w:line="360" w:lineRule="auto"/>
        <w:jc w:val="both"/>
        <w:textAlignment w:val="center"/>
        <w:rPr>
          <w:color w:val="000000"/>
        </w:rPr>
      </w:pPr>
      <w:r>
        <w:rPr>
          <w:color w:val="000000"/>
        </w:rPr>
        <w:t>【56题详解】</w:t>
      </w:r>
    </w:p>
    <w:p w14:paraId="3647AA0A">
      <w:pPr>
        <w:spacing w:line="360" w:lineRule="auto"/>
        <w:jc w:val="both"/>
        <w:textAlignment w:val="center"/>
        <w:rPr>
          <w:color w:val="000000"/>
        </w:rPr>
      </w:pPr>
      <w:r>
        <w:rPr>
          <w:color w:val="000000"/>
        </w:rPr>
        <w:t>考查名词。句意：1988年，在好奇心的驱使下，威廉和家人来到了厦门，厦门在过去30年里的变化给他留下了深刻的印象。介词by后缺少宾语，所以用名词形式。故填curiosity。</w:t>
      </w:r>
    </w:p>
    <w:p w14:paraId="0F654537">
      <w:pPr>
        <w:spacing w:line="360" w:lineRule="auto"/>
        <w:jc w:val="both"/>
        <w:textAlignment w:val="center"/>
        <w:rPr>
          <w:color w:val="000000"/>
        </w:rPr>
      </w:pPr>
      <w:r>
        <w:rPr>
          <w:color w:val="000000"/>
        </w:rPr>
        <w:t>【57题详解】</w:t>
      </w:r>
    </w:p>
    <w:p w14:paraId="26957E7C">
      <w:pPr>
        <w:spacing w:line="360" w:lineRule="auto"/>
        <w:jc w:val="both"/>
        <w:textAlignment w:val="center"/>
        <w:rPr>
          <w:color w:val="000000"/>
        </w:rPr>
      </w:pPr>
      <w:r>
        <w:rPr>
          <w:color w:val="000000"/>
        </w:rPr>
        <w:t>考查动词时态。句意：1988年，在好奇心的驱使下，威廉和家人来到了厦门，厦门在过去30年里的变化给他留下了深刻的印象。此次表示从过去开始的</w:t>
      </w:r>
      <w:r>
        <w:rPr>
          <w:rFonts w:ascii="宋体" w:hAnsi="宋体" w:eastAsia="宋体" w:cs="宋体"/>
          <w:color w:val="000000"/>
        </w:rPr>
        <w:t>“来到厦门”这</w:t>
      </w:r>
      <w:r>
        <w:rPr>
          <w:color w:val="000000"/>
        </w:rPr>
        <w:t>件事，对现在造成了影响，可使用现在完成时，which指代前文中威廉一家人来到厦门这件事，在从句中作主语，从句中谓语应使用三单形式。故填has impress。</w:t>
      </w:r>
    </w:p>
    <w:p w14:paraId="0069C8ED">
      <w:pPr>
        <w:spacing w:line="360" w:lineRule="auto"/>
        <w:jc w:val="both"/>
        <w:textAlignment w:val="center"/>
        <w:rPr>
          <w:color w:val="000000"/>
        </w:rPr>
      </w:pPr>
      <w:r>
        <w:rPr>
          <w:color w:val="000000"/>
        </w:rPr>
        <w:t>【58题详解】</w:t>
      </w:r>
    </w:p>
    <w:p w14:paraId="20B6ED4E">
      <w:pPr>
        <w:spacing w:line="360" w:lineRule="auto"/>
        <w:jc w:val="both"/>
        <w:textAlignment w:val="center"/>
        <w:rPr>
          <w:color w:val="000000"/>
        </w:rPr>
      </w:pPr>
      <w:r>
        <w:rPr>
          <w:color w:val="000000"/>
        </w:rPr>
        <w:t>考查强调句。句意：正是由于他独特的经历，这本名为《我不见外——老潘的中国来信》的书才得以出版。该句为强调句型it is...that...</w:t>
      </w:r>
      <w:r>
        <w:rPr>
          <w:rFonts w:ascii="宋体" w:hAnsi="宋体" w:eastAsia="宋体" w:cs="宋体"/>
          <w:color w:val="000000"/>
        </w:rPr>
        <w:t>（正是......才......)固</w:t>
      </w:r>
      <w:r>
        <w:rPr>
          <w:color w:val="000000"/>
        </w:rPr>
        <w:t>定句型，从句中缺少连词。故填that。</w:t>
      </w:r>
    </w:p>
    <w:p w14:paraId="404377FE">
      <w:pPr>
        <w:spacing w:line="360" w:lineRule="auto"/>
        <w:jc w:val="both"/>
        <w:textAlignment w:val="center"/>
        <w:rPr>
          <w:color w:val="000000"/>
        </w:rPr>
      </w:pPr>
      <w:r>
        <w:rPr>
          <w:color w:val="000000"/>
        </w:rPr>
        <w:t>【59题详解】</w:t>
      </w:r>
    </w:p>
    <w:p w14:paraId="0D6AD865">
      <w:pPr>
        <w:spacing w:line="360" w:lineRule="auto"/>
        <w:jc w:val="both"/>
        <w:textAlignment w:val="center"/>
        <w:rPr>
          <w:color w:val="000000"/>
        </w:rPr>
      </w:pPr>
      <w:r>
        <w:rPr>
          <w:color w:val="000000"/>
        </w:rPr>
        <w:t>考查副词。句意：我们的编辑团队为这本书挑选了他在1988年至2017年间写给家人和亲密朋友的近50封原始信件。空格后是数词50，可知这里是副词修饰数词。故填nearly。</w:t>
      </w:r>
    </w:p>
    <w:p w14:paraId="05EB97D9">
      <w:pPr>
        <w:spacing w:line="360" w:lineRule="auto"/>
        <w:jc w:val="both"/>
        <w:textAlignment w:val="center"/>
        <w:rPr>
          <w:color w:val="000000"/>
        </w:rPr>
      </w:pPr>
      <w:r>
        <w:rPr>
          <w:color w:val="000000"/>
        </w:rPr>
        <w:t>【60题详解】</w:t>
      </w:r>
    </w:p>
    <w:p w14:paraId="7F723FD8">
      <w:pPr>
        <w:spacing w:line="360" w:lineRule="auto"/>
        <w:jc w:val="both"/>
        <w:textAlignment w:val="center"/>
        <w:rPr>
          <w:color w:val="000000"/>
        </w:rPr>
      </w:pPr>
      <w:r>
        <w:rPr>
          <w:color w:val="000000"/>
        </w:rPr>
        <w:t>考查过去分词。句意：我们的编辑团队为这本书挑选了他在1988年至2017年间写给家人和亲密朋友的近50封原始信件。名词letters与动词write是被动关系，所以用过去分词作后置定语。故填written。</w:t>
      </w:r>
    </w:p>
    <w:p w14:paraId="3769CE79">
      <w:pPr>
        <w:spacing w:line="360" w:lineRule="auto"/>
        <w:jc w:val="both"/>
        <w:textAlignment w:val="center"/>
        <w:rPr>
          <w:color w:val="000000"/>
        </w:rPr>
      </w:pPr>
      <w:r>
        <w:rPr>
          <w:color w:val="000000"/>
        </w:rPr>
        <w:t>【61题详解】</w:t>
      </w:r>
    </w:p>
    <w:p w14:paraId="76B6DCE8">
      <w:pPr>
        <w:spacing w:line="360" w:lineRule="auto"/>
        <w:jc w:val="both"/>
        <w:textAlignment w:val="center"/>
        <w:rPr>
          <w:color w:val="000000"/>
        </w:rPr>
      </w:pPr>
      <w:r>
        <w:rPr>
          <w:color w:val="000000"/>
        </w:rPr>
        <w:t>考查动名词。句意：在一封特别幽默的信中，布朗详细描述了1989年感恩节买火鸡的困难，尽管当时厦门没有火鸡出售。介词in后接动名词作宾语。故填managing。</w:t>
      </w:r>
    </w:p>
    <w:p w14:paraId="1DE935A2">
      <w:pPr>
        <w:spacing w:line="360" w:lineRule="auto"/>
        <w:jc w:val="both"/>
        <w:textAlignment w:val="center"/>
        <w:rPr>
          <w:color w:val="000000"/>
        </w:rPr>
      </w:pPr>
      <w:r>
        <w:rPr>
          <w:color w:val="000000"/>
        </w:rPr>
        <w:t>【62题详解】</w:t>
      </w:r>
    </w:p>
    <w:p w14:paraId="75C52786">
      <w:pPr>
        <w:spacing w:line="360" w:lineRule="auto"/>
        <w:jc w:val="both"/>
        <w:textAlignment w:val="center"/>
        <w:rPr>
          <w:color w:val="000000"/>
        </w:rPr>
      </w:pPr>
      <w:r>
        <w:rPr>
          <w:color w:val="000000"/>
        </w:rPr>
        <w:t>考查冠词。句意：这本书首次出版时，作为一个独特的窗口，展示了过去40年厦门乃至整个中国的变化。分析句子结构可知，此处表示泛</w:t>
      </w:r>
      <w:r>
        <w:rPr>
          <w:rFonts w:ascii="宋体" w:hAnsi="宋体" w:eastAsia="宋体" w:cs="宋体"/>
          <w:color w:val="000000"/>
        </w:rPr>
        <w:t>指“一个”独特</w:t>
      </w:r>
      <w:r>
        <w:rPr>
          <w:color w:val="000000"/>
        </w:rPr>
        <w:t>的窗口，unique（独特的）为辅音音素开头的单词，因此需使用不定冠词a表</w:t>
      </w:r>
      <w:r>
        <w:rPr>
          <w:rFonts w:ascii="宋体" w:hAnsi="宋体" w:eastAsia="宋体" w:cs="宋体"/>
          <w:color w:val="000000"/>
        </w:rPr>
        <w:t>示“一个”。故填</w:t>
      </w:r>
      <w:r>
        <w:rPr>
          <w:rFonts w:ascii="Times New Roman" w:hAnsi="Times New Roman" w:eastAsia="Times New Roman" w:cs="Times New Roman"/>
          <w:color w:val="000000"/>
        </w:rPr>
        <w:t>a</w:t>
      </w:r>
      <w:r>
        <w:rPr>
          <w:rFonts w:ascii="宋体" w:hAnsi="宋体" w:eastAsia="宋体" w:cs="宋体"/>
          <w:color w:val="000000"/>
        </w:rPr>
        <w:t>。</w:t>
      </w:r>
    </w:p>
    <w:p w14:paraId="04459629">
      <w:pPr>
        <w:spacing w:line="360" w:lineRule="auto"/>
        <w:jc w:val="both"/>
        <w:textAlignment w:val="center"/>
        <w:rPr>
          <w:color w:val="000000"/>
        </w:rPr>
      </w:pPr>
      <w:r>
        <w:rPr>
          <w:color w:val="000000"/>
        </w:rPr>
        <w:t>【63题详解】</w:t>
      </w:r>
    </w:p>
    <w:p w14:paraId="55CB78A8">
      <w:pPr>
        <w:spacing w:line="360" w:lineRule="auto"/>
        <w:jc w:val="both"/>
        <w:textAlignment w:val="center"/>
        <w:rPr>
          <w:color w:val="000000"/>
        </w:rPr>
      </w:pPr>
      <w:r>
        <w:rPr>
          <w:color w:val="000000"/>
        </w:rPr>
        <w:t>考查连词。句意：一开始，威廉的父亲强烈反对他搬到中国，但随着时间的推移，当他读到儿子关于这个国家巨变的信件时，他开始支持威廉的选择。前后父亲的态度发生转折。故填but。</w:t>
      </w:r>
    </w:p>
    <w:p w14:paraId="3C52D362">
      <w:pPr>
        <w:spacing w:line="360" w:lineRule="auto"/>
        <w:jc w:val="both"/>
        <w:textAlignment w:val="center"/>
        <w:rPr>
          <w:color w:val="000000"/>
        </w:rPr>
      </w:pPr>
      <w:r>
        <w:rPr>
          <w:color w:val="000000"/>
        </w:rPr>
        <w:t>【64题详解】</w:t>
      </w:r>
    </w:p>
    <w:p w14:paraId="2749CC82">
      <w:pPr>
        <w:spacing w:line="360" w:lineRule="auto"/>
        <w:jc w:val="both"/>
        <w:textAlignment w:val="center"/>
        <w:rPr>
          <w:color w:val="000000"/>
        </w:rPr>
      </w:pPr>
      <w:r>
        <w:rPr>
          <w:color w:val="000000"/>
        </w:rPr>
        <w:t>考查介词。句意：威廉的这本书，由30年的私人信件组成，向海外读者展示了中国的变化和作者对中国和中国人民的热爱。分析句子结构可知，此处是固定短语make up of，意为</w:t>
      </w:r>
      <w:r>
        <w:rPr>
          <w:rFonts w:ascii="宋体" w:hAnsi="宋体" w:eastAsia="宋体" w:cs="宋体"/>
          <w:color w:val="000000"/>
        </w:rPr>
        <w:t>“由......组成”</w:t>
      </w:r>
      <w:r>
        <w:rPr>
          <w:color w:val="000000"/>
        </w:rPr>
        <w:t>。故填of。</w:t>
      </w:r>
    </w:p>
    <w:p w14:paraId="51FFAF17">
      <w:pPr>
        <w:spacing w:line="360" w:lineRule="auto"/>
        <w:jc w:val="both"/>
        <w:textAlignment w:val="center"/>
        <w:rPr>
          <w:color w:val="000000"/>
        </w:rPr>
      </w:pPr>
      <w:r>
        <w:rPr>
          <w:color w:val="000000"/>
        </w:rPr>
        <w:t>【65题详解】</w:t>
      </w:r>
    </w:p>
    <w:p w14:paraId="455F299C">
      <w:pPr>
        <w:spacing w:line="360" w:lineRule="auto"/>
        <w:jc w:val="both"/>
        <w:textAlignment w:val="center"/>
        <w:rPr>
          <w:color w:val="000000"/>
        </w:rPr>
      </w:pPr>
      <w:r>
        <w:rPr>
          <w:color w:val="000000"/>
        </w:rPr>
        <w:t>考查名词复数。句意：威廉的这本书，由30年的私人信件组成，向海外读者展示了中国的变化和作者对中国和中国人民的热爱。此处为复数概念，</w:t>
      </w:r>
      <w:r>
        <w:rPr>
          <w:rFonts w:ascii="宋体" w:hAnsi="宋体" w:eastAsia="宋体" w:cs="宋体"/>
          <w:color w:val="000000"/>
        </w:rPr>
        <w:t>表示“不止一名读者”</w:t>
      </w:r>
      <w:r>
        <w:rPr>
          <w:color w:val="000000"/>
        </w:rPr>
        <w:t>，名词reader为可数名词，根据句意可知，应用复数形式。故填readers。</w:t>
      </w:r>
    </w:p>
    <w:p w14:paraId="7F361F36">
      <w:pPr>
        <w:spacing w:line="360" w:lineRule="auto"/>
        <w:jc w:val="both"/>
        <w:textAlignment w:val="center"/>
        <w:rPr>
          <w:color w:val="000000"/>
        </w:rPr>
      </w:pPr>
      <w:r>
        <w:rPr>
          <w:color w:val="000000"/>
        </w:rPr>
        <w:t>6</w:t>
      </w:r>
      <w:r>
        <w:rPr>
          <w:rFonts w:hint="eastAsia"/>
          <w:color w:val="000000"/>
          <w:lang w:val="en-US" w:eastAsia="zh-CN"/>
        </w:rPr>
        <w:t>6</w:t>
      </w:r>
      <w:r>
        <w:rPr>
          <w:color w:val="000000"/>
        </w:rPr>
        <w:t>.</w:t>
      </w:r>
      <w:r>
        <w:rPr>
          <w:color w:val="2E75B6"/>
        </w:rPr>
        <w:t>【答案】</w:t>
      </w:r>
      <w:r>
        <w:rPr>
          <w:rFonts w:ascii="Times New Roman" w:hAnsi="Times New Roman" w:eastAsia="Times New Roman" w:cs="Times New Roman"/>
          <w:color w:val="000000"/>
        </w:rPr>
        <w:t>One possible version:</w:t>
      </w:r>
    </w:p>
    <w:p w14:paraId="75E58FA3">
      <w:pPr>
        <w:spacing w:line="360" w:lineRule="auto"/>
        <w:jc w:val="both"/>
        <w:textAlignment w:val="center"/>
        <w:rPr>
          <w:color w:val="000000"/>
        </w:rPr>
      </w:pPr>
      <w:r>
        <w:rPr>
          <w:rFonts w:ascii="Times New Roman" w:hAnsi="Times New Roman" w:eastAsia="Times New Roman" w:cs="Times New Roman"/>
          <w:color w:val="000000"/>
        </w:rPr>
        <w:t>Dear Mr. Smith,</w:t>
      </w:r>
    </w:p>
    <w:p w14:paraId="6656950D">
      <w:pPr>
        <w:spacing w:line="360" w:lineRule="auto"/>
        <w:ind w:firstLine="420"/>
        <w:jc w:val="both"/>
        <w:textAlignment w:val="center"/>
        <w:rPr>
          <w:color w:val="000000"/>
        </w:rPr>
      </w:pPr>
      <w:r>
        <w:rPr>
          <w:rFonts w:ascii="Times New Roman" w:hAnsi="Times New Roman" w:eastAsia="Times New Roman" w:cs="Times New Roman"/>
          <w:color w:val="000000"/>
        </w:rPr>
        <w:t xml:space="preserve">On behalf of the Student Union, I am writing to invite you to our school’s upcoming Sports Meet, which will be held next Friday on the school playground. </w:t>
      </w:r>
    </w:p>
    <w:p w14:paraId="2850E0E4">
      <w:pPr>
        <w:spacing w:line="360" w:lineRule="auto"/>
        <w:ind w:firstLine="420"/>
        <w:jc w:val="both"/>
        <w:textAlignment w:val="center"/>
        <w:rPr>
          <w:color w:val="000000"/>
        </w:rPr>
      </w:pPr>
      <w:r>
        <w:rPr>
          <w:rFonts w:ascii="Times New Roman" w:hAnsi="Times New Roman" w:eastAsia="Times New Roman" w:cs="Times New Roman"/>
          <w:color w:val="000000"/>
        </w:rPr>
        <w:t>The event will kick off with an opening ceremony at 9:00 am. You will witness students from different classes compete in various track and field events, showcasing their teamwork and perseverance. We would be greatly honored if you could present awards to the winners and perhaps even join a fun teacher-student relay race. Your presence would undoubtedly make the occasion more joyful and inspiring for everyone.</w:t>
      </w:r>
    </w:p>
    <w:p w14:paraId="4E27D0E2">
      <w:pPr>
        <w:spacing w:line="360" w:lineRule="auto"/>
        <w:ind w:firstLine="420"/>
        <w:jc w:val="both"/>
        <w:textAlignment w:val="center"/>
        <w:rPr>
          <w:color w:val="000000"/>
        </w:rPr>
      </w:pPr>
      <w:r>
        <w:rPr>
          <w:rFonts w:ascii="Times New Roman" w:hAnsi="Times New Roman" w:eastAsia="Times New Roman" w:cs="Times New Roman"/>
          <w:color w:val="000000"/>
        </w:rPr>
        <w:t xml:space="preserve">We sincerely hope you can join us for this exciting event and share in the celebration of sportsmanship and school spirit. </w:t>
      </w:r>
    </w:p>
    <w:p w14:paraId="40BA8E4D">
      <w:pPr>
        <w:spacing w:line="360" w:lineRule="auto"/>
        <w:jc w:val="right"/>
        <w:textAlignment w:val="center"/>
        <w:rPr>
          <w:color w:val="000000"/>
        </w:rPr>
      </w:pPr>
      <w:r>
        <w:rPr>
          <w:rFonts w:ascii="Times New Roman" w:hAnsi="Times New Roman" w:eastAsia="Times New Roman" w:cs="Times New Roman"/>
          <w:color w:val="000000"/>
        </w:rPr>
        <w:t>Yours,</w:t>
      </w:r>
    </w:p>
    <w:p w14:paraId="670AE8FA">
      <w:pPr>
        <w:spacing w:line="360" w:lineRule="auto"/>
        <w:ind w:firstLine="420"/>
        <w:jc w:val="right"/>
        <w:textAlignment w:val="center"/>
        <w:rPr>
          <w:color w:val="000000"/>
        </w:rPr>
      </w:pPr>
      <w:bookmarkStart w:id="0" w:name="_GoBack"/>
      <w:bookmarkEnd w:id="0"/>
      <w:r>
        <w:rPr>
          <w:rFonts w:ascii="Times New Roman" w:hAnsi="Times New Roman" w:eastAsia="Times New Roman" w:cs="Times New Roman"/>
          <w:color w:val="000000"/>
        </w:rPr>
        <w:t>Li Hua</w:t>
      </w:r>
    </w:p>
    <w:p w14:paraId="427E2BBD">
      <w:pPr>
        <w:spacing w:line="360" w:lineRule="auto"/>
        <w:jc w:val="both"/>
        <w:textAlignment w:val="center"/>
        <w:rPr>
          <w:color w:val="000000"/>
        </w:rPr>
      </w:pPr>
      <w:r>
        <w:rPr>
          <w:color w:val="2E75B6"/>
        </w:rPr>
        <w:t>【解析】</w:t>
      </w:r>
    </w:p>
    <w:p w14:paraId="77D5C4A6">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本篇书面表达属于应用文。题目要求学生以学生会的名义，给外教</w:t>
      </w:r>
      <w:r>
        <w:rPr>
          <w:rFonts w:ascii="Times New Roman" w:hAnsi="Times New Roman" w:eastAsia="Times New Roman" w:cs="Times New Roman"/>
          <w:color w:val="000000"/>
        </w:rPr>
        <w:t>Mr. Smith</w:t>
      </w:r>
      <w:r>
        <w:rPr>
          <w:rFonts w:ascii="宋体" w:hAnsi="宋体" w:eastAsia="宋体" w:cs="宋体"/>
          <w:color w:val="000000"/>
        </w:rPr>
        <w:t>写一封电子邮件，邀请他前来观看学生运动会并参与教师趣味项目，应点明运动会的时间、地点，再发出邀请，最后表达期待。</w:t>
      </w:r>
    </w:p>
    <w:p w14:paraId="0748AC48">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14:paraId="1ED05B69">
      <w:pPr>
        <w:spacing w:line="360" w:lineRule="auto"/>
        <w:jc w:val="both"/>
        <w:textAlignment w:val="center"/>
        <w:rPr>
          <w:color w:val="000000"/>
        </w:rPr>
      </w:pPr>
      <w:r>
        <w:rPr>
          <w:rFonts w:ascii="宋体" w:hAnsi="宋体" w:eastAsia="宋体" w:cs="宋体"/>
          <w:color w:val="000000"/>
        </w:rPr>
        <w:t>即将到来的：</w:t>
      </w:r>
      <w:r>
        <w:rPr>
          <w:rFonts w:ascii="Times New Roman" w:hAnsi="Times New Roman" w:eastAsia="Times New Roman" w:cs="Times New Roman"/>
          <w:color w:val="000000"/>
        </w:rPr>
        <w:t>upcoming→forthcoming, approaching</w:t>
      </w:r>
    </w:p>
    <w:p w14:paraId="2744CC15">
      <w:pPr>
        <w:spacing w:line="360" w:lineRule="auto"/>
        <w:jc w:val="both"/>
        <w:textAlignment w:val="center"/>
        <w:rPr>
          <w:color w:val="000000"/>
        </w:rPr>
      </w:pPr>
      <w:r>
        <w:rPr>
          <w:rFonts w:ascii="宋体" w:hAnsi="宋体" w:eastAsia="宋体" w:cs="宋体"/>
          <w:color w:val="000000"/>
        </w:rPr>
        <w:t>各种各样的：</w:t>
      </w:r>
      <w:r>
        <w:rPr>
          <w:rFonts w:ascii="Times New Roman" w:hAnsi="Times New Roman" w:eastAsia="Times New Roman" w:cs="Times New Roman"/>
          <w:color w:val="000000"/>
        </w:rPr>
        <w:t>various→a wide range of, different kinds of</w:t>
      </w:r>
    </w:p>
    <w:p w14:paraId="1B8C0CE4">
      <w:pPr>
        <w:spacing w:line="360" w:lineRule="auto"/>
        <w:jc w:val="both"/>
        <w:textAlignment w:val="center"/>
        <w:rPr>
          <w:color w:val="000000"/>
        </w:rPr>
      </w:pPr>
      <w:r>
        <w:rPr>
          <w:rFonts w:ascii="宋体" w:hAnsi="宋体" w:eastAsia="宋体" w:cs="宋体"/>
          <w:color w:val="000000"/>
        </w:rPr>
        <w:t>展示：</w:t>
      </w:r>
      <w:r>
        <w:rPr>
          <w:rFonts w:ascii="Times New Roman" w:hAnsi="Times New Roman" w:eastAsia="Times New Roman" w:cs="Times New Roman"/>
          <w:color w:val="000000"/>
        </w:rPr>
        <w:t>showcase→show, demonstrate</w:t>
      </w:r>
    </w:p>
    <w:p w14:paraId="73455ED1">
      <w:pPr>
        <w:spacing w:line="360" w:lineRule="auto"/>
        <w:jc w:val="both"/>
        <w:textAlignment w:val="center"/>
        <w:rPr>
          <w:color w:val="000000"/>
        </w:rPr>
      </w:pPr>
      <w:r>
        <w:rPr>
          <w:rFonts w:ascii="宋体" w:hAnsi="宋体" w:eastAsia="宋体" w:cs="宋体"/>
          <w:color w:val="000000"/>
        </w:rPr>
        <w:t>鼓舞人心的：</w:t>
      </w:r>
      <w:r>
        <w:rPr>
          <w:rFonts w:ascii="Times New Roman" w:hAnsi="Times New Roman" w:eastAsia="Times New Roman" w:cs="Times New Roman"/>
          <w:color w:val="000000"/>
        </w:rPr>
        <w:t>inspiring→encouraging, inspirational</w:t>
      </w:r>
    </w:p>
    <w:p w14:paraId="2395D5F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14:paraId="20E43147">
      <w:pPr>
        <w:spacing w:line="360" w:lineRule="auto"/>
        <w:jc w:val="both"/>
        <w:textAlignment w:val="center"/>
        <w:rPr>
          <w:color w:val="000000"/>
        </w:rPr>
      </w:pPr>
      <w:r>
        <w:rPr>
          <w:rFonts w:ascii="宋体" w:hAnsi="宋体" w:eastAsia="宋体" w:cs="宋体"/>
          <w:color w:val="000000"/>
        </w:rPr>
        <w:t>简单句变复合句</w:t>
      </w:r>
    </w:p>
    <w:p w14:paraId="6ADA6632">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Your presence would undoubtedly make the occasion more joyful and inspiring for everyone.</w:t>
      </w:r>
    </w:p>
    <w:p w14:paraId="44CF815A">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It is beyond doubt that your presence would make the occasion more joyful and inspiring for everyone.</w:t>
      </w:r>
    </w:p>
    <w:p w14:paraId="2076C931">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On behalf of the Student Union, I am writing to invite you to our school’s upcoming Sports Meet, which will be held next Friday on the school playground. (</w:t>
      </w:r>
      <w:r>
        <w:rPr>
          <w:rFonts w:ascii="宋体" w:hAnsi="宋体" w:eastAsia="宋体" w:cs="宋体"/>
          <w:color w:val="000000"/>
        </w:rPr>
        <w:t>运用了</w:t>
      </w:r>
      <w:r>
        <w:rPr>
          <w:rFonts w:ascii="Times New Roman" w:hAnsi="Times New Roman" w:eastAsia="Times New Roman" w:cs="Times New Roman"/>
          <w:color w:val="000000"/>
        </w:rPr>
        <w:t>which</w:t>
      </w:r>
      <w:r>
        <w:rPr>
          <w:rFonts w:ascii="宋体" w:hAnsi="宋体" w:eastAsia="宋体" w:cs="宋体"/>
          <w:color w:val="000000"/>
        </w:rPr>
        <w:t>引导非限制性定语从句</w:t>
      </w:r>
      <w:r>
        <w:rPr>
          <w:rFonts w:ascii="Times New Roman" w:hAnsi="Times New Roman" w:eastAsia="Times New Roman" w:cs="Times New Roman"/>
          <w:color w:val="000000"/>
        </w:rPr>
        <w:t>)</w:t>
      </w:r>
    </w:p>
    <w:p w14:paraId="6BF6A53C">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We sincerely hope you can join us for this exciting event and share in the celebration of sportsmanship and school spirit. (</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引导宾语从句并被省略</w:t>
      </w:r>
      <w:r>
        <w:rPr>
          <w:rFonts w:ascii="Times New Roman" w:hAnsi="Times New Roman" w:eastAsia="Times New Roman" w:cs="Times New Roman"/>
          <w:color w:val="000000"/>
        </w:rPr>
        <w:t>)</w:t>
      </w:r>
    </w:p>
    <w:p w14:paraId="607DAD09">
      <w:pPr>
        <w:spacing w:line="360" w:lineRule="auto"/>
        <w:jc w:val="both"/>
        <w:textAlignment w:val="center"/>
        <w:rPr>
          <w:color w:val="000000"/>
        </w:rPr>
      </w:pPr>
      <w:r>
        <w:rPr>
          <w:rFonts w:hint="eastAsia"/>
          <w:color w:val="000000"/>
          <w:lang w:val="en-US" w:eastAsia="zh-CN"/>
        </w:rPr>
        <w:t>67.</w:t>
      </w:r>
      <w:r>
        <w:rPr>
          <w:color w:val="2E75B6"/>
        </w:rPr>
        <w:t>【答案】</w:t>
      </w:r>
      <w:r>
        <w:rPr>
          <w:rFonts w:ascii="Times New Roman" w:hAnsi="Times New Roman" w:eastAsia="Times New Roman" w:cs="Times New Roman"/>
          <w:color w:val="000000"/>
        </w:rPr>
        <w:t>With determination, I went to the store and asked if they needed a salesgirl. The manager, a kind middle-aged lady, looked at me doubtfully but then smiled warmly. “Well, we usually don’t hire such young girls, but I can see your enthusiasm. Let’s give it a try,” she said. I was overjoyed and promised to do my best. The days passed quickly, and I worked hard, learning about the products and helping customers. Every penny I earned was carefully saved for that stunning red dress. Finally, after weeks of hard work, I had enough money.</w:t>
      </w:r>
    </w:p>
    <w:p w14:paraId="0526C9F2">
      <w:pPr>
        <w:spacing w:line="360" w:lineRule="auto"/>
        <w:ind w:firstLine="420"/>
        <w:jc w:val="both"/>
        <w:textAlignment w:val="center"/>
        <w:rPr>
          <w:color w:val="000000"/>
        </w:rPr>
      </w:pPr>
      <w:r>
        <w:rPr>
          <w:rFonts w:ascii="Times New Roman" w:hAnsi="Times New Roman" w:eastAsia="Times New Roman" w:cs="Times New Roman"/>
          <w:color w:val="000000"/>
        </w:rPr>
        <w:t>On the morning of Mother’s Day, Mum received a large box. She opened it with curiosity, and her eyes widened in surprise as she pulled out the beautiful red dress. “Oh my goodness, where did you get this?” she exclaimed. I stood there, smiling, and said, “I earned it for you, Mum. I wanted you to have something special for Mother’s Day.” She hugged me tightly, tears streaming down her face. “This is the best gift I’ve ever received,” she whispered. That day, Mum wore the red dress with pride, and we all felt the warmth and love that a simple dress could bring. It was a Mother’s Day we would never forget.</w:t>
      </w:r>
    </w:p>
    <w:p w14:paraId="418DBB2F">
      <w:pPr>
        <w:spacing w:line="360" w:lineRule="auto"/>
        <w:jc w:val="both"/>
        <w:textAlignment w:val="center"/>
        <w:rPr>
          <w:color w:val="000000"/>
        </w:rPr>
      </w:pPr>
      <w:r>
        <w:rPr>
          <w:color w:val="2E75B6"/>
        </w:rPr>
        <w:t>【解析】</w:t>
      </w:r>
    </w:p>
    <w:p w14:paraId="507ABDB1">
      <w:pPr>
        <w:spacing w:line="360" w:lineRule="auto"/>
        <w:jc w:val="both"/>
        <w:textAlignment w:val="center"/>
        <w:rPr>
          <w:color w:val="000000"/>
        </w:rPr>
      </w:pPr>
      <w:r>
        <w:rPr>
          <w:color w:val="000000"/>
        </w:rPr>
        <w:t>【导语】</w:t>
      </w:r>
      <w:r>
        <w:rPr>
          <w:rFonts w:ascii="宋体" w:hAnsi="宋体" w:eastAsia="宋体" w:cs="宋体"/>
          <w:color w:val="000000"/>
        </w:rPr>
        <w:t>本文以“大红裙”为线索，讲述了作者与父母在商场看到一条令人惊艳的红裙，母亲虽喜欢却认为不实用。母亲节将至，作者决定自己赚钱为母亲买下这条红裙。</w:t>
      </w:r>
    </w:p>
    <w:p w14:paraId="1F8207E1">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0BD0FEC6">
      <w:pPr>
        <w:spacing w:line="360" w:lineRule="auto"/>
        <w:jc w:val="both"/>
        <w:textAlignment w:val="center"/>
        <w:rPr>
          <w:color w:val="000000"/>
        </w:rPr>
      </w:pPr>
      <w:r>
        <w:rPr>
          <w:rFonts w:ascii="宋体" w:hAnsi="宋体" w:eastAsia="宋体" w:cs="宋体"/>
          <w:color w:val="000000"/>
        </w:rPr>
        <w:t>①由第一段首句内容“下定决心，我去了商店，问他们是否需要售货员。”可知，第一段可描写作者去</w:t>
      </w:r>
      <w:r>
        <w:rPr>
          <w:rFonts w:ascii="Times New Roman" w:hAnsi="Times New Roman" w:eastAsia="Times New Roman" w:cs="Times New Roman"/>
          <w:color w:val="000000"/>
        </w:rPr>
        <w:t>Eaton’s</w:t>
      </w:r>
      <w:r>
        <w:rPr>
          <w:rFonts w:ascii="宋体" w:hAnsi="宋体" w:eastAsia="宋体" w:cs="宋体"/>
          <w:color w:val="000000"/>
        </w:rPr>
        <w:t>百货商店应聘销售员的经过，包括经理的初步怀疑到最终同意试用，以及作者努力工作攒钱为母亲买红裙的过程。</w:t>
      </w:r>
    </w:p>
    <w:p w14:paraId="6F37BF29">
      <w:pPr>
        <w:spacing w:line="360" w:lineRule="auto"/>
        <w:jc w:val="both"/>
        <w:textAlignment w:val="center"/>
        <w:rPr>
          <w:color w:val="000000"/>
        </w:rPr>
      </w:pPr>
      <w:r>
        <w:rPr>
          <w:rFonts w:ascii="宋体" w:hAnsi="宋体" w:eastAsia="宋体" w:cs="宋体"/>
          <w:color w:val="000000"/>
        </w:rPr>
        <w:t>②由第二段首句内容“在母亲节的早晨，妈妈收到了一个大盒子。”可知，第二段可描写母亲在母亲节收到红裙的惊喜反应，以及作者向母亲解释红裙来历后，母亲的感动与自豪。</w:t>
      </w:r>
    </w:p>
    <w:p w14:paraId="77FBEB8D">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续写线索：作者去商店应聘——经理同意试用——作者努力工作攒钱——母亲节母亲收到红裙——母亲惊喜又感动——母亲穿上红裙，全家感受温暖与爱</w:t>
      </w:r>
    </w:p>
    <w:p w14:paraId="76A5D6F2">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71822165">
      <w:pPr>
        <w:spacing w:line="360" w:lineRule="auto"/>
        <w:jc w:val="both"/>
        <w:textAlignment w:val="center"/>
        <w:rPr>
          <w:color w:val="000000"/>
        </w:rPr>
      </w:pPr>
      <w:r>
        <w:rPr>
          <w:rFonts w:ascii="宋体" w:hAnsi="宋体" w:eastAsia="宋体" w:cs="宋体"/>
          <w:color w:val="000000"/>
        </w:rPr>
        <w:t>行为类</w:t>
      </w:r>
    </w:p>
    <w:p w14:paraId="4C171BD1">
      <w:pPr>
        <w:spacing w:line="360" w:lineRule="auto"/>
        <w:jc w:val="both"/>
        <w:textAlignment w:val="center"/>
        <w:rPr>
          <w:color w:val="000000"/>
        </w:rPr>
      </w:pPr>
      <w:r>
        <w:rPr>
          <w:rFonts w:ascii="宋体" w:hAnsi="宋体" w:eastAsia="宋体" w:cs="宋体"/>
          <w:color w:val="000000"/>
        </w:rPr>
        <w:t>①</w:t>
      </w:r>
      <w:r>
        <w:rPr>
          <w:color w:val="000000"/>
        </w:rPr>
        <w:t>聘用</w:t>
      </w:r>
      <w:r>
        <w:rPr>
          <w:rFonts w:ascii="宋体" w:hAnsi="宋体" w:eastAsia="宋体" w:cs="宋体"/>
          <w:color w:val="000000"/>
        </w:rPr>
        <w:t>：</w:t>
      </w:r>
      <w:r>
        <w:rPr>
          <w:rFonts w:ascii="Times New Roman" w:hAnsi="Times New Roman" w:eastAsia="Times New Roman" w:cs="Times New Roman"/>
          <w:color w:val="000000"/>
        </w:rPr>
        <w:t>hire/</w:t>
      </w:r>
      <w:r>
        <w:rPr>
          <w:color w:val="000000"/>
        </w:rPr>
        <w:t>employ</w:t>
      </w:r>
    </w:p>
    <w:p w14:paraId="21C98F1A">
      <w:pPr>
        <w:spacing w:line="360" w:lineRule="auto"/>
        <w:jc w:val="both"/>
        <w:textAlignment w:val="center"/>
        <w:rPr>
          <w:color w:val="000000"/>
        </w:rPr>
      </w:pPr>
      <w:r>
        <w:rPr>
          <w:rFonts w:ascii="宋体" w:hAnsi="宋体" w:eastAsia="宋体" w:cs="宋体"/>
          <w:color w:val="000000"/>
        </w:rPr>
        <w:t>②</w:t>
      </w:r>
      <w:r>
        <w:rPr>
          <w:color w:val="000000"/>
        </w:rPr>
        <w:t>流逝</w:t>
      </w:r>
      <w:r>
        <w:rPr>
          <w:rFonts w:ascii="宋体" w:hAnsi="宋体" w:eastAsia="宋体" w:cs="宋体"/>
          <w:color w:val="000000"/>
        </w:rPr>
        <w:t>：</w:t>
      </w:r>
      <w:r>
        <w:rPr>
          <w:rFonts w:ascii="Times New Roman" w:hAnsi="Times New Roman" w:eastAsia="Times New Roman" w:cs="Times New Roman"/>
          <w:color w:val="000000"/>
        </w:rPr>
        <w:t> pass/</w:t>
      </w:r>
      <w:r>
        <w:rPr>
          <w:color w:val="000000"/>
        </w:rPr>
        <w:t>elapse/go by</w:t>
      </w:r>
    </w:p>
    <w:p w14:paraId="6190656F">
      <w:pPr>
        <w:spacing w:line="360" w:lineRule="auto"/>
        <w:jc w:val="both"/>
        <w:textAlignment w:val="center"/>
        <w:rPr>
          <w:color w:val="000000"/>
        </w:rPr>
      </w:pPr>
      <w:r>
        <w:rPr>
          <w:rFonts w:ascii="宋体" w:hAnsi="宋体" w:eastAsia="宋体" w:cs="宋体"/>
          <w:color w:val="000000"/>
        </w:rPr>
        <w:t>③</w:t>
      </w:r>
      <w:r>
        <w:rPr>
          <w:color w:val="000000"/>
        </w:rPr>
        <w:t>拥抱</w:t>
      </w:r>
      <w:r>
        <w:rPr>
          <w:rFonts w:ascii="宋体" w:hAnsi="宋体" w:eastAsia="宋体" w:cs="宋体"/>
          <w:color w:val="000000"/>
        </w:rPr>
        <w:t>：</w:t>
      </w:r>
      <w:r>
        <w:rPr>
          <w:rFonts w:ascii="Times New Roman" w:hAnsi="Times New Roman" w:eastAsia="Times New Roman" w:cs="Times New Roman"/>
          <w:color w:val="000000"/>
        </w:rPr>
        <w:t>hug/</w:t>
      </w:r>
      <w:r>
        <w:rPr>
          <w:color w:val="000000"/>
        </w:rPr>
        <w:t>embrace</w:t>
      </w:r>
    </w:p>
    <w:p w14:paraId="7E36E424">
      <w:pPr>
        <w:spacing w:line="360" w:lineRule="auto"/>
        <w:jc w:val="both"/>
        <w:textAlignment w:val="center"/>
        <w:rPr>
          <w:color w:val="000000"/>
        </w:rPr>
      </w:pPr>
      <w:r>
        <w:rPr>
          <w:rFonts w:ascii="宋体" w:hAnsi="宋体" w:eastAsia="宋体" w:cs="宋体"/>
          <w:color w:val="000000"/>
        </w:rPr>
        <w:t>情绪类</w:t>
      </w:r>
    </w:p>
    <w:p w14:paraId="3E4A3C9F">
      <w:pPr>
        <w:spacing w:line="360" w:lineRule="auto"/>
        <w:jc w:val="both"/>
        <w:textAlignment w:val="center"/>
        <w:rPr>
          <w:color w:val="000000"/>
        </w:rPr>
      </w:pPr>
      <w:r>
        <w:rPr>
          <w:rFonts w:ascii="宋体" w:hAnsi="宋体" w:eastAsia="宋体" w:cs="宋体"/>
          <w:color w:val="000000"/>
        </w:rPr>
        <w:t>①</w:t>
      </w:r>
      <w:r>
        <w:rPr>
          <w:color w:val="000000"/>
        </w:rPr>
        <w:t>热情</w:t>
      </w:r>
      <w:r>
        <w:rPr>
          <w:rFonts w:ascii="宋体" w:hAnsi="宋体" w:eastAsia="宋体" w:cs="宋体"/>
          <w:color w:val="000000"/>
        </w:rPr>
        <w:t>：</w:t>
      </w:r>
      <w:r>
        <w:rPr>
          <w:rFonts w:ascii="Times New Roman" w:hAnsi="Times New Roman" w:eastAsia="Times New Roman" w:cs="Times New Roman"/>
          <w:color w:val="000000"/>
        </w:rPr>
        <w:t>enthusiasm/passion</w:t>
      </w:r>
    </w:p>
    <w:p w14:paraId="57F6A24A">
      <w:pPr>
        <w:spacing w:line="360" w:lineRule="auto"/>
        <w:jc w:val="both"/>
        <w:textAlignment w:val="center"/>
        <w:rPr>
          <w:color w:val="000000"/>
        </w:rPr>
      </w:pPr>
      <w:r>
        <w:rPr>
          <w:rFonts w:ascii="宋体" w:hAnsi="宋体" w:eastAsia="宋体" w:cs="宋体"/>
          <w:color w:val="000000"/>
        </w:rPr>
        <w:t>②</w:t>
      </w:r>
      <w:r>
        <w:rPr>
          <w:color w:val="000000"/>
        </w:rPr>
        <w:t>狂喜</w:t>
      </w:r>
      <w:r>
        <w:rPr>
          <w:rFonts w:ascii="宋体" w:hAnsi="宋体" w:eastAsia="宋体" w:cs="宋体"/>
          <w:color w:val="000000"/>
        </w:rPr>
        <w:t>：</w:t>
      </w:r>
      <w:r>
        <w:rPr>
          <w:rFonts w:ascii="Times New Roman" w:hAnsi="Times New Roman" w:eastAsia="Times New Roman" w:cs="Times New Roman"/>
          <w:color w:val="000000"/>
        </w:rPr>
        <w:t>overjoyed/</w:t>
      </w:r>
      <w:r>
        <w:rPr>
          <w:color w:val="000000"/>
        </w:rPr>
        <w:t>wild with joy</w:t>
      </w:r>
    </w:p>
    <w:p w14:paraId="6E23A782">
      <w:pPr>
        <w:spacing w:line="360" w:lineRule="auto"/>
        <w:jc w:val="both"/>
        <w:textAlignment w:val="center"/>
        <w:rPr>
          <w:color w:val="000000"/>
        </w:rPr>
      </w:pPr>
      <w:r>
        <w:rPr>
          <w:rFonts w:ascii="宋体" w:hAnsi="宋体" w:eastAsia="宋体" w:cs="宋体"/>
          <w:color w:val="000000"/>
        </w:rPr>
        <w:t>③</w:t>
      </w:r>
      <w:r>
        <w:rPr>
          <w:color w:val="000000"/>
        </w:rPr>
        <w:t>惊讶</w:t>
      </w:r>
      <w:r>
        <w:rPr>
          <w:rFonts w:ascii="宋体" w:hAnsi="宋体" w:eastAsia="宋体" w:cs="宋体"/>
          <w:color w:val="000000"/>
        </w:rPr>
        <w:t>：</w:t>
      </w:r>
      <w:r>
        <w:rPr>
          <w:rFonts w:ascii="Times New Roman" w:hAnsi="Times New Roman" w:eastAsia="Times New Roman" w:cs="Times New Roman"/>
          <w:color w:val="000000"/>
        </w:rPr>
        <w:t>surprise/</w:t>
      </w:r>
      <w:r>
        <w:rPr>
          <w:color w:val="000000"/>
        </w:rPr>
        <w:t>astonishment</w:t>
      </w:r>
    </w:p>
    <w:p w14:paraId="2A300A2E">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Every penny I earned was carefully saved for that stunning red dress. (</w:t>
      </w:r>
      <w:r>
        <w:rPr>
          <w:rFonts w:ascii="宋体" w:hAnsi="宋体" w:eastAsia="宋体" w:cs="宋体"/>
          <w:color w:val="000000"/>
        </w:rPr>
        <w:t>运用了省略关系代词的定语从句</w:t>
      </w:r>
      <w:r>
        <w:rPr>
          <w:rFonts w:ascii="Times New Roman" w:hAnsi="Times New Roman" w:eastAsia="Times New Roman" w:cs="Times New Roman"/>
          <w:color w:val="000000"/>
        </w:rPr>
        <w:t>)</w:t>
      </w:r>
    </w:p>
    <w:p w14:paraId="2700BA80">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She hugged me tightly, tears streaming down her face. (</w:t>
      </w:r>
      <w:r>
        <w:rPr>
          <w:rFonts w:ascii="宋体" w:hAnsi="宋体" w:eastAsia="宋体" w:cs="宋体"/>
          <w:color w:val="000000"/>
        </w:rPr>
        <w:t>运用了独立主格结构作伴随状语</w:t>
      </w:r>
      <w:r>
        <w:rPr>
          <w:rFonts w:ascii="Times New Roman" w:hAnsi="Times New Roman" w:eastAsia="Times New Roman" w:cs="Times New Roman"/>
          <w:color w:val="000000"/>
        </w:rPr>
        <w:t>)</w:t>
      </w:r>
    </w:p>
    <w:p w14:paraId="79240F9D">
      <w:pPr>
        <w:spacing w:line="360" w:lineRule="auto"/>
        <w:jc w:val="both"/>
        <w:textAlignment w:val="center"/>
        <w:rPr>
          <w:rFonts w:hint="default" w:eastAsia="宋体"/>
          <w:color w:val="000000"/>
          <w:lang w:val="en-US" w:eastAsia="zh-CN"/>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3] It was a Mother’s Day we would never forget. (</w:t>
      </w:r>
      <w:r>
        <w:rPr>
          <w:rFonts w:ascii="宋体" w:hAnsi="宋体" w:eastAsia="宋体" w:cs="宋体"/>
          <w:color w:val="000000"/>
        </w:rPr>
        <w:t>运用了省略关系代词的定语从句</w:t>
      </w:r>
      <w:r>
        <w:rPr>
          <w:rFonts w:ascii="Times New Roman" w:hAnsi="Times New Roman" w:eastAsia="Times New Roman" w:cs="Times New Roman"/>
          <w:color w:val="000000"/>
        </w:rPr>
        <w:t>)</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200AB51E">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82C12"/>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BA64C7"/>
    <w:rsid w:val="05565935"/>
    <w:rsid w:val="35831E3A"/>
    <w:rsid w:val="38274566"/>
    <w:rsid w:val="3C5D1E98"/>
    <w:rsid w:val="3CE6161C"/>
    <w:rsid w:val="41110C42"/>
    <w:rsid w:val="48B13D3E"/>
    <w:rsid w:val="48B16866"/>
    <w:rsid w:val="5A5534F6"/>
    <w:rsid w:val="6A647785"/>
    <w:rsid w:val="7DF3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9536</Words>
  <Characters>30325</Characters>
  <Lines>0</Lines>
  <Paragraphs>0</Paragraphs>
  <TotalTime>12</TotalTime>
  <ScaleCrop>false</ScaleCrop>
  <LinksUpToDate>false</LinksUpToDate>
  <CharactersWithSpaces>35386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2025-12-15T00:50:00Z</dcterms:created>
  <dc:creator>学科网试题生产平台</dc:creator>
  <dc:description>3893785881543680</dc:description>
  <cp:lastModifiedBy>e</cp:lastModifiedBy>
  <dcterms:modified xsi:type="dcterms:W3CDTF">2026-06-08T09:55:52Z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D72602D878C64FC39C4C7A66B634178B_13</vt:lpwstr>
  </property>
</Properties>
</file>