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3AE92C">
      <w:pPr>
        <w:spacing w:line="285" w:lineRule="auto"/>
        <w:jc w:val="center"/>
      </w:pPr>
      <w:r>
        <w:rPr>
          <w:rFonts w:ascii="宋体" w:hAnsi="宋体" w:eastAsia="宋体" w:cs="宋体"/>
          <w:b/>
          <w:color w:val="auto"/>
          <w:sz w:val="32"/>
        </w:rPr>
        <w:drawing>
          <wp:anchor distT="0" distB="0" distL="114300" distR="114300" simplePos="0" relativeHeight="251660288" behindDoc="0" locked="0" layoutInCell="1" allowOverlap="1">
            <wp:simplePos x="0" y="0"/>
            <wp:positionH relativeFrom="page">
              <wp:posOffset>11277600</wp:posOffset>
            </wp:positionH>
            <wp:positionV relativeFrom="topMargin">
              <wp:posOffset>12636500</wp:posOffset>
            </wp:positionV>
            <wp:extent cx="444500" cy="292100"/>
            <wp:effectExtent l="0" t="0" r="12700" b="12700"/>
            <wp:wrapNone/>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5"/>
                    <a:stretch>
                      <a:fillRect/>
                    </a:stretch>
                  </pic:blipFill>
                  <pic:spPr>
                    <a:xfrm>
                      <a:off x="0" y="0"/>
                      <a:ext cx="444500" cy="292100"/>
                    </a:xfrm>
                    <a:prstGeom prst="rect">
                      <a:avLst/>
                    </a:prstGeom>
                  </pic:spPr>
                </pic:pic>
              </a:graphicData>
            </a:graphic>
          </wp:anchor>
        </w:drawing>
      </w:r>
      <w:r>
        <w:rPr>
          <w:rFonts w:ascii="宋体" w:hAnsi="宋体" w:eastAsia="宋体" w:cs="宋体"/>
          <w:b/>
          <w:color w:val="auto"/>
          <w:sz w:val="32"/>
        </w:rPr>
        <w:drawing>
          <wp:anchor distT="0" distB="0" distL="114300" distR="114300" simplePos="0" relativeHeight="251661312" behindDoc="0" locked="0" layoutInCell="1" allowOverlap="1">
            <wp:simplePos x="0" y="0"/>
            <wp:positionH relativeFrom="page">
              <wp:posOffset>11671300</wp:posOffset>
            </wp:positionH>
            <wp:positionV relativeFrom="topMargin">
              <wp:posOffset>10604500</wp:posOffset>
            </wp:positionV>
            <wp:extent cx="431800" cy="254000"/>
            <wp:effectExtent l="0" t="0" r="6350" b="12700"/>
            <wp:wrapNone/>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6"/>
                    <a:stretch>
                      <a:fillRect/>
                    </a:stretch>
                  </pic:blipFill>
                  <pic:spPr>
                    <a:xfrm>
                      <a:off x="0" y="0"/>
                      <a:ext cx="431800" cy="254000"/>
                    </a:xfrm>
                    <a:prstGeom prst="rect">
                      <a:avLst/>
                    </a:prstGeom>
                  </pic:spPr>
                </pic:pic>
              </a:graphicData>
            </a:graphic>
          </wp:anchor>
        </w:drawing>
      </w:r>
      <w:r>
        <w:rPr>
          <w:rFonts w:ascii="宋体" w:hAnsi="宋体" w:eastAsia="宋体" w:cs="宋体"/>
          <w:b/>
          <w:color w:val="auto"/>
          <w:sz w:val="32"/>
        </w:rPr>
        <w:t>重庆南开中学高</w:t>
      </w:r>
      <w:r>
        <w:rPr>
          <w:rFonts w:ascii="Times New Roman" w:hAnsi="Times New Roman" w:eastAsia="Times New Roman" w:cs="Times New Roman"/>
          <w:b/>
          <w:color w:val="auto"/>
          <w:sz w:val="32"/>
        </w:rPr>
        <w:t>2028</w:t>
      </w:r>
      <w:r>
        <w:rPr>
          <w:rFonts w:ascii="宋体" w:hAnsi="宋体" w:eastAsia="宋体" w:cs="宋体"/>
          <w:b/>
          <w:color w:val="auto"/>
          <w:sz w:val="32"/>
        </w:rPr>
        <w:t>届高一（上）十二月月考</w:t>
      </w:r>
    </w:p>
    <w:p w14:paraId="7DFD3080">
      <w:pPr>
        <w:spacing w:line="285" w:lineRule="auto"/>
        <w:jc w:val="center"/>
      </w:pPr>
      <w:r>
        <w:rPr>
          <w:rFonts w:ascii="宋体" w:hAnsi="宋体" w:eastAsia="宋体" w:cs="宋体"/>
          <w:b/>
          <w:color w:val="auto"/>
          <w:sz w:val="32"/>
        </w:rPr>
        <w:t>英语试题</w:t>
      </w:r>
    </w:p>
    <w:p w14:paraId="361E02F8">
      <w:pPr>
        <w:spacing w:line="285" w:lineRule="auto"/>
        <w:jc w:val="center"/>
      </w:pPr>
      <w:r>
        <w:rPr>
          <w:rFonts w:ascii="宋体" w:hAnsi="宋体" w:eastAsia="宋体" w:cs="宋体"/>
          <w:b/>
          <w:color w:val="auto"/>
          <w:sz w:val="24"/>
        </w:rPr>
        <w:t>本试卷分第Ⅰ卷和第Ⅱ卷两部分。共</w:t>
      </w:r>
      <w:r>
        <w:rPr>
          <w:rFonts w:ascii="Times New Roman" w:hAnsi="Times New Roman" w:eastAsia="Times New Roman" w:cs="Times New Roman"/>
          <w:b/>
          <w:color w:val="auto"/>
          <w:sz w:val="24"/>
        </w:rPr>
        <w:t>150</w:t>
      </w:r>
      <w:r>
        <w:rPr>
          <w:rFonts w:ascii="宋体" w:hAnsi="宋体" w:eastAsia="宋体" w:cs="宋体"/>
          <w:b/>
          <w:color w:val="auto"/>
          <w:sz w:val="24"/>
        </w:rPr>
        <w:t>分。考试用时</w:t>
      </w:r>
      <w:r>
        <w:rPr>
          <w:rFonts w:ascii="Times New Roman" w:hAnsi="Times New Roman" w:eastAsia="Times New Roman" w:cs="Times New Roman"/>
          <w:b/>
          <w:color w:val="auto"/>
          <w:sz w:val="24"/>
        </w:rPr>
        <w:t>120</w:t>
      </w:r>
      <w:r>
        <w:rPr>
          <w:rFonts w:ascii="宋体" w:hAnsi="宋体" w:eastAsia="宋体" w:cs="宋体"/>
          <w:b/>
          <w:color w:val="auto"/>
          <w:sz w:val="24"/>
        </w:rPr>
        <w:t>分钟。</w:t>
      </w:r>
    </w:p>
    <w:p w14:paraId="3CF0683E">
      <w:pPr>
        <w:spacing w:line="285" w:lineRule="auto"/>
        <w:jc w:val="both"/>
      </w:pPr>
      <w:r>
        <w:rPr>
          <w:rFonts w:ascii="宋体" w:hAnsi="宋体" w:eastAsia="宋体" w:cs="宋体"/>
          <w:b/>
          <w:color w:val="auto"/>
          <w:sz w:val="24"/>
        </w:rPr>
        <w:t>第Ⅰ卷（共</w:t>
      </w:r>
      <w:r>
        <w:rPr>
          <w:rFonts w:ascii="Times New Roman" w:hAnsi="Times New Roman" w:eastAsia="Times New Roman" w:cs="Times New Roman"/>
          <w:b/>
          <w:color w:val="auto"/>
          <w:sz w:val="24"/>
        </w:rPr>
        <w:t>110</w:t>
      </w:r>
      <w:r>
        <w:rPr>
          <w:rFonts w:ascii="宋体" w:hAnsi="宋体" w:eastAsia="宋体" w:cs="宋体"/>
          <w:b/>
          <w:color w:val="auto"/>
          <w:sz w:val="24"/>
        </w:rPr>
        <w:t>分）</w:t>
      </w:r>
    </w:p>
    <w:p w14:paraId="3FEE7A30">
      <w:pPr>
        <w:spacing w:line="285" w:lineRule="auto"/>
        <w:jc w:val="both"/>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听力（共两节；满分</w:t>
      </w:r>
      <w:r>
        <w:rPr>
          <w:rFonts w:ascii="Times New Roman" w:hAnsi="Times New Roman" w:eastAsia="Times New Roman" w:cs="Times New Roman"/>
          <w:b/>
          <w:color w:val="auto"/>
          <w:sz w:val="24"/>
        </w:rPr>
        <w:t>30</w:t>
      </w:r>
      <w:r>
        <w:rPr>
          <w:rFonts w:ascii="宋体" w:hAnsi="宋体" w:eastAsia="宋体" w:cs="宋体"/>
          <w:b/>
          <w:color w:val="auto"/>
          <w:sz w:val="24"/>
        </w:rPr>
        <w:t>分）</w:t>
      </w:r>
    </w:p>
    <w:p w14:paraId="1A25891F">
      <w:pPr>
        <w:spacing w:line="285" w:lineRule="auto"/>
        <w:jc w:val="both"/>
      </w:pPr>
      <w:r>
        <w:rPr>
          <w:rFonts w:ascii="宋体" w:hAnsi="宋体" w:eastAsia="宋体" w:cs="宋体"/>
          <w:b/>
          <w:color w:val="auto"/>
          <w:sz w:val="24"/>
        </w:rPr>
        <w:t>第一节（共</w:t>
      </w:r>
      <w:r>
        <w:rPr>
          <w:rFonts w:ascii="Times New Roman" w:hAnsi="Times New Roman" w:eastAsia="Times New Roman" w:cs="Times New Roman"/>
          <w:b/>
          <w:color w:val="auto"/>
          <w:sz w:val="24"/>
        </w:rPr>
        <w:t>5</w:t>
      </w:r>
      <w:r>
        <w:rPr>
          <w:rFonts w:ascii="宋体" w:hAnsi="宋体" w:eastAsia="宋体" w:cs="宋体"/>
          <w:b/>
          <w:color w:val="auto"/>
          <w:sz w:val="24"/>
        </w:rPr>
        <w:t>小题；每小题</w:t>
      </w:r>
      <w:r>
        <w:rPr>
          <w:rFonts w:ascii="Times New Roman" w:hAnsi="Times New Roman" w:eastAsia="Times New Roman" w:cs="Times New Roman"/>
          <w:b/>
          <w:color w:val="auto"/>
          <w:sz w:val="24"/>
        </w:rPr>
        <w:t>1.5</w:t>
      </w:r>
      <w:r>
        <w:rPr>
          <w:rFonts w:ascii="宋体" w:hAnsi="宋体" w:eastAsia="宋体" w:cs="宋体"/>
          <w:b/>
          <w:color w:val="auto"/>
          <w:sz w:val="24"/>
        </w:rPr>
        <w:t>分，满分</w:t>
      </w:r>
      <w:r>
        <w:rPr>
          <w:rFonts w:ascii="Times New Roman" w:hAnsi="Times New Roman" w:eastAsia="Times New Roman" w:cs="Times New Roman"/>
          <w:b/>
          <w:color w:val="auto"/>
          <w:sz w:val="24"/>
        </w:rPr>
        <w:t>7.5</w:t>
      </w:r>
      <w:r>
        <w:rPr>
          <w:rFonts w:ascii="宋体" w:hAnsi="宋体" w:eastAsia="宋体" w:cs="宋体"/>
          <w:b/>
          <w:color w:val="auto"/>
          <w:sz w:val="24"/>
        </w:rPr>
        <w:t>分）</w:t>
      </w:r>
    </w:p>
    <w:p w14:paraId="613629F4">
      <w:pPr>
        <w:spacing w:line="285" w:lineRule="auto"/>
        <w:jc w:val="both"/>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段对话，每段对话后有一个小题，从题中所给的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三个选项中选出最佳选项。听完每段对话后，你都有</w:t>
      </w:r>
      <w:r>
        <w:rPr>
          <w:rFonts w:ascii="Times New Roman" w:hAnsi="Times New Roman" w:eastAsia="Times New Roman" w:cs="Times New Roman"/>
          <w:b/>
          <w:color w:val="auto"/>
          <w:sz w:val="24"/>
        </w:rPr>
        <w:t>10</w:t>
      </w:r>
      <w:r>
        <w:rPr>
          <w:rFonts w:ascii="宋体" w:hAnsi="宋体" w:eastAsia="宋体" w:cs="宋体"/>
          <w:b/>
          <w:color w:val="auto"/>
          <w:sz w:val="24"/>
        </w:rPr>
        <w:t>秒钟的时间来回答有关小题和阅读下一小题。每段对话仅读一遍。</w:t>
      </w:r>
    </w:p>
    <w:p w14:paraId="133A5A51">
      <w:pPr>
        <w:spacing w:line="285" w:lineRule="auto"/>
        <w:jc w:val="both"/>
      </w:pPr>
      <w:r>
        <w:rPr>
          <w:rFonts w:ascii="Times New Roman" w:hAnsi="Times New Roman" w:eastAsia="Times New Roman" w:cs="Times New Roman"/>
          <w:color w:val="auto"/>
          <w:sz w:val="21"/>
        </w:rPr>
        <w:t xml:space="preserve">1. What language is the woman best at? </w:t>
      </w:r>
    </w:p>
    <w:p w14:paraId="50EB8911">
      <w:pPr>
        <w:spacing w:line="285" w:lineRule="auto"/>
        <w:jc w:val="both"/>
      </w:pPr>
      <w:r>
        <w:rPr>
          <w:rFonts w:ascii="Times New Roman" w:hAnsi="Times New Roman" w:eastAsia="Times New Roman" w:cs="Times New Roman"/>
          <w:color w:val="auto"/>
          <w:sz w:val="21"/>
        </w:rPr>
        <w:t xml:space="preserve">A. Spanish.  B. German.  C. Chinese. </w:t>
      </w:r>
    </w:p>
    <w:p w14:paraId="78F1F478">
      <w:pPr>
        <w:spacing w:line="285" w:lineRule="auto"/>
        <w:jc w:val="both"/>
      </w:pPr>
      <w:r>
        <w:rPr>
          <w:rFonts w:ascii="Times New Roman" w:hAnsi="Times New Roman" w:eastAsia="Times New Roman" w:cs="Times New Roman"/>
          <w:color w:val="auto"/>
          <w:sz w:val="21"/>
        </w:rPr>
        <w:t xml:space="preserve">2. Where will the speakers probably be at 2:00? </w:t>
      </w:r>
    </w:p>
    <w:p w14:paraId="32306D3D">
      <w:pPr>
        <w:spacing w:line="285" w:lineRule="auto"/>
        <w:jc w:val="both"/>
      </w:pPr>
      <w:r>
        <w:rPr>
          <w:rFonts w:ascii="Times New Roman" w:hAnsi="Times New Roman" w:eastAsia="Times New Roman" w:cs="Times New Roman"/>
          <w:color w:val="auto"/>
          <w:sz w:val="21"/>
        </w:rPr>
        <w:t xml:space="preserve">A. At the cinema.  B. At the library.  C. At the park. </w:t>
      </w:r>
    </w:p>
    <w:p w14:paraId="414B835C">
      <w:pPr>
        <w:spacing w:line="285" w:lineRule="auto"/>
        <w:jc w:val="both"/>
      </w:pPr>
      <w:r>
        <w:rPr>
          <w:rFonts w:ascii="Times New Roman" w:hAnsi="Times New Roman" w:eastAsia="Times New Roman" w:cs="Times New Roman"/>
          <w:color w:val="auto"/>
          <w:sz w:val="21"/>
        </w:rPr>
        <w:t xml:space="preserve">3. Why won’t the man accept the job? </w:t>
      </w:r>
    </w:p>
    <w:p w14:paraId="6A1E340D">
      <w:pPr>
        <w:spacing w:line="285" w:lineRule="auto"/>
        <w:jc w:val="both"/>
      </w:pPr>
      <w:r>
        <w:rPr>
          <w:rFonts w:ascii="Times New Roman" w:hAnsi="Times New Roman" w:eastAsia="Times New Roman" w:cs="Times New Roman"/>
          <w:color w:val="auto"/>
          <w:sz w:val="21"/>
        </w:rPr>
        <w:t>A. It isn’t well paid.</w:t>
      </w:r>
    </w:p>
    <w:p w14:paraId="77DD7DC6">
      <w:pPr>
        <w:spacing w:line="285" w:lineRule="auto"/>
        <w:jc w:val="both"/>
      </w:pPr>
      <w:r>
        <w:rPr>
          <w:rFonts w:ascii="Times New Roman" w:hAnsi="Times New Roman" w:eastAsia="Times New Roman" w:cs="Times New Roman"/>
          <w:color w:val="auto"/>
          <w:sz w:val="21"/>
        </w:rPr>
        <w:t>B. He can’t receive training.</w:t>
      </w:r>
    </w:p>
    <w:p w14:paraId="43558FAB">
      <w:pPr>
        <w:spacing w:line="285" w:lineRule="auto"/>
        <w:jc w:val="both"/>
      </w:pPr>
      <w:r>
        <w:rPr>
          <w:rFonts w:ascii="Times New Roman" w:hAnsi="Times New Roman" w:eastAsia="Times New Roman" w:cs="Times New Roman"/>
          <w:color w:val="auto"/>
          <w:sz w:val="21"/>
        </w:rPr>
        <w:t xml:space="preserve">C. The office is far from his home. </w:t>
      </w:r>
    </w:p>
    <w:p w14:paraId="46BDFBEE">
      <w:pPr>
        <w:spacing w:line="285" w:lineRule="auto"/>
        <w:jc w:val="both"/>
      </w:pPr>
      <w:r>
        <w:rPr>
          <w:rFonts w:ascii="Times New Roman" w:hAnsi="Times New Roman" w:eastAsia="Times New Roman" w:cs="Times New Roman"/>
          <w:color w:val="auto"/>
          <w:sz w:val="21"/>
        </w:rPr>
        <w:t xml:space="preserve">4. What are the speakers talking about? </w:t>
      </w:r>
    </w:p>
    <w:p w14:paraId="2241BF0C">
      <w:pPr>
        <w:spacing w:line="285" w:lineRule="auto"/>
        <w:jc w:val="both"/>
      </w:pPr>
      <w:r>
        <w:rPr>
          <w:rFonts w:ascii="Times New Roman" w:hAnsi="Times New Roman" w:eastAsia="Times New Roman" w:cs="Times New Roman"/>
          <w:color w:val="auto"/>
          <w:sz w:val="21"/>
        </w:rPr>
        <w:t xml:space="preserve">A. The weather.  B. A weekend break.  C. A beach trip. </w:t>
      </w:r>
    </w:p>
    <w:p w14:paraId="4C0D0A51">
      <w:pPr>
        <w:spacing w:line="285" w:lineRule="auto"/>
        <w:jc w:val="both"/>
      </w:pPr>
      <w:r>
        <w:rPr>
          <w:rFonts w:ascii="Times New Roman" w:hAnsi="Times New Roman" w:eastAsia="Times New Roman" w:cs="Times New Roman"/>
          <w:color w:val="auto"/>
          <w:sz w:val="21"/>
        </w:rPr>
        <w:t xml:space="preserve">5. What does the woman think of Joan? </w:t>
      </w:r>
    </w:p>
    <w:p w14:paraId="42526E6C">
      <w:pPr>
        <w:spacing w:line="285" w:lineRule="auto"/>
        <w:jc w:val="both"/>
      </w:pPr>
      <w:r>
        <w:rPr>
          <w:rFonts w:ascii="Times New Roman" w:hAnsi="Times New Roman" w:eastAsia="Times New Roman" w:cs="Times New Roman"/>
          <w:color w:val="auto"/>
          <w:sz w:val="21"/>
        </w:rPr>
        <w:t xml:space="preserve">A. Hard-working.  B. Talented.  C. Experienced. </w:t>
      </w:r>
    </w:p>
    <w:p w14:paraId="36E946B2">
      <w:pPr>
        <w:spacing w:line="285" w:lineRule="auto"/>
        <w:jc w:val="both"/>
      </w:pPr>
      <w:r>
        <w:rPr>
          <w:rFonts w:ascii="宋体" w:hAnsi="宋体" w:eastAsia="宋体" w:cs="宋体"/>
          <w:b/>
          <w:color w:val="auto"/>
          <w:sz w:val="24"/>
        </w:rPr>
        <w:t>第二节（共</w:t>
      </w:r>
      <w:r>
        <w:rPr>
          <w:rFonts w:ascii="Times New Roman" w:hAnsi="Times New Roman" w:eastAsia="Times New Roman" w:cs="Times New Roman"/>
          <w:b/>
          <w:color w:val="auto"/>
          <w:sz w:val="24"/>
        </w:rPr>
        <w:t>15</w:t>
      </w:r>
      <w:r>
        <w:rPr>
          <w:rFonts w:ascii="宋体" w:hAnsi="宋体" w:eastAsia="宋体" w:cs="宋体"/>
          <w:b/>
          <w:color w:val="auto"/>
          <w:sz w:val="24"/>
        </w:rPr>
        <w:t>小题；每小题</w:t>
      </w:r>
      <w:r>
        <w:rPr>
          <w:rFonts w:ascii="Times New Roman" w:hAnsi="Times New Roman" w:eastAsia="Times New Roman" w:cs="Times New Roman"/>
          <w:b/>
          <w:color w:val="auto"/>
          <w:sz w:val="24"/>
        </w:rPr>
        <w:t>1.5</w:t>
      </w:r>
      <w:r>
        <w:rPr>
          <w:rFonts w:ascii="宋体" w:hAnsi="宋体" w:eastAsia="宋体" w:cs="宋体"/>
          <w:b/>
          <w:color w:val="auto"/>
          <w:sz w:val="24"/>
        </w:rPr>
        <w:t>分，满分</w:t>
      </w:r>
      <w:r>
        <w:rPr>
          <w:rFonts w:ascii="Times New Roman" w:hAnsi="Times New Roman" w:eastAsia="Times New Roman" w:cs="Times New Roman"/>
          <w:b/>
          <w:color w:val="auto"/>
          <w:sz w:val="24"/>
        </w:rPr>
        <w:t>22.5</w:t>
      </w:r>
      <w:r>
        <w:rPr>
          <w:rFonts w:ascii="宋体" w:hAnsi="宋体" w:eastAsia="宋体" w:cs="宋体"/>
          <w:b/>
          <w:color w:val="auto"/>
          <w:sz w:val="24"/>
        </w:rPr>
        <w:t>分）</w:t>
      </w:r>
    </w:p>
    <w:p w14:paraId="30CD5DD3">
      <w:pPr>
        <w:spacing w:line="285" w:lineRule="auto"/>
        <w:jc w:val="both"/>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段对话或独白。每段对话或独白后有几个小题，从题中所给的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三个选项中选出最佳选项。听每段对话或独白前，你将有时间阅读各个小题，每小题</w:t>
      </w:r>
      <w:r>
        <w:rPr>
          <w:rFonts w:ascii="Times New Roman" w:hAnsi="Times New Roman" w:eastAsia="Times New Roman" w:cs="Times New Roman"/>
          <w:b/>
          <w:color w:val="auto"/>
          <w:sz w:val="24"/>
        </w:rPr>
        <w:t>5</w:t>
      </w:r>
      <w:r>
        <w:rPr>
          <w:rFonts w:ascii="宋体" w:hAnsi="宋体" w:eastAsia="宋体" w:cs="宋体"/>
          <w:b/>
          <w:color w:val="auto"/>
          <w:sz w:val="24"/>
        </w:rPr>
        <w:t>秒钟；听完后，各小题将给出</w:t>
      </w:r>
      <w:r>
        <w:rPr>
          <w:rFonts w:ascii="Times New Roman" w:hAnsi="Times New Roman" w:eastAsia="Times New Roman" w:cs="Times New Roman"/>
          <w:b/>
          <w:color w:val="auto"/>
          <w:sz w:val="24"/>
        </w:rPr>
        <w:t>5</w:t>
      </w:r>
      <w:r>
        <w:rPr>
          <w:rFonts w:ascii="宋体" w:hAnsi="宋体" w:eastAsia="宋体" w:cs="宋体"/>
          <w:b/>
          <w:color w:val="auto"/>
          <w:sz w:val="24"/>
        </w:rPr>
        <w:t>秒钟的作答时间，每段对话或独白读两遍。</w:t>
      </w:r>
    </w:p>
    <w:p w14:paraId="7E755C3A">
      <w:pPr>
        <w:spacing w:line="285" w:lineRule="auto"/>
        <w:jc w:val="both"/>
      </w:pPr>
      <w:r>
        <w:rPr>
          <w:rFonts w:ascii="宋体" w:hAnsi="宋体" w:eastAsia="宋体" w:cs="宋体"/>
          <w:b/>
          <w:color w:val="auto"/>
          <w:sz w:val="24"/>
        </w:rPr>
        <w:t>听第</w:t>
      </w:r>
      <w:r>
        <w:rPr>
          <w:rFonts w:ascii="Times New Roman" w:hAnsi="Times New Roman" w:eastAsia="Times New Roman" w:cs="Times New Roman"/>
          <w:b/>
          <w:color w:val="auto"/>
          <w:sz w:val="24"/>
        </w:rPr>
        <w:t>6</w:t>
      </w:r>
      <w:r>
        <w:rPr>
          <w:rFonts w:ascii="宋体" w:hAnsi="宋体" w:eastAsia="宋体" w:cs="宋体"/>
          <w:b/>
          <w:color w:val="auto"/>
          <w:sz w:val="24"/>
        </w:rPr>
        <w:t>段材料，回答第</w:t>
      </w:r>
      <w:r>
        <w:rPr>
          <w:rFonts w:ascii="Times New Roman" w:hAnsi="Times New Roman" w:eastAsia="Times New Roman" w:cs="Times New Roman"/>
          <w:b/>
          <w:color w:val="auto"/>
          <w:sz w:val="24"/>
        </w:rPr>
        <w:t>6</w:t>
      </w:r>
      <w:r>
        <w:rPr>
          <w:rFonts w:ascii="宋体" w:hAnsi="宋体" w:eastAsia="宋体" w:cs="宋体"/>
          <w:b/>
          <w:color w:val="auto"/>
          <w:sz w:val="24"/>
        </w:rPr>
        <w:t>至</w:t>
      </w:r>
      <w:r>
        <w:rPr>
          <w:rFonts w:ascii="Times New Roman" w:hAnsi="Times New Roman" w:eastAsia="Times New Roman" w:cs="Times New Roman"/>
          <w:b/>
          <w:color w:val="auto"/>
          <w:sz w:val="24"/>
        </w:rPr>
        <w:t>7</w:t>
      </w:r>
      <w:r>
        <w:rPr>
          <w:rFonts w:ascii="宋体" w:hAnsi="宋体" w:eastAsia="宋体" w:cs="宋体"/>
          <w:b/>
          <w:color w:val="auto"/>
          <w:sz w:val="24"/>
        </w:rPr>
        <w:t>题。</w:t>
      </w:r>
    </w:p>
    <w:p w14:paraId="582B00AB">
      <w:pPr>
        <w:spacing w:line="285" w:lineRule="auto"/>
        <w:jc w:val="both"/>
      </w:pPr>
      <w:r>
        <w:rPr>
          <w:rFonts w:ascii="Times New Roman" w:hAnsi="Times New Roman" w:eastAsia="Times New Roman" w:cs="Times New Roman"/>
          <w:color w:val="auto"/>
          <w:sz w:val="21"/>
        </w:rPr>
        <w:t xml:space="preserve">6. What does the woman want to do? </w:t>
      </w:r>
    </w:p>
    <w:p w14:paraId="153B15B6">
      <w:pPr>
        <w:spacing w:line="285" w:lineRule="auto"/>
        <w:jc w:val="both"/>
      </w:pPr>
      <w:r>
        <w:rPr>
          <w:rFonts w:ascii="Times New Roman" w:hAnsi="Times New Roman" w:eastAsia="Times New Roman" w:cs="Times New Roman"/>
          <w:color w:val="auto"/>
          <w:sz w:val="21"/>
        </w:rPr>
        <w:t xml:space="preserve">A. Buy a book.  B. Copy some documents.  C. Meet her English teacher. </w:t>
      </w:r>
    </w:p>
    <w:p w14:paraId="57BC7185">
      <w:pPr>
        <w:spacing w:line="285" w:lineRule="auto"/>
        <w:jc w:val="both"/>
      </w:pPr>
      <w:r>
        <w:rPr>
          <w:rFonts w:ascii="Times New Roman" w:hAnsi="Times New Roman" w:eastAsia="Times New Roman" w:cs="Times New Roman"/>
          <w:color w:val="auto"/>
          <w:sz w:val="21"/>
        </w:rPr>
        <w:t xml:space="preserve">7. What might the man eat? </w:t>
      </w:r>
    </w:p>
    <w:p w14:paraId="19A5B09B">
      <w:pPr>
        <w:spacing w:line="285" w:lineRule="auto"/>
        <w:jc w:val="both"/>
      </w:pPr>
      <w:r>
        <w:rPr>
          <w:rFonts w:ascii="Times New Roman" w:hAnsi="Times New Roman" w:eastAsia="Times New Roman" w:cs="Times New Roman"/>
          <w:color w:val="auto"/>
          <w:sz w:val="21"/>
        </w:rPr>
        <w:t xml:space="preserve">A. Noodles.  B. Pizzas.  C. Pancakes. </w:t>
      </w:r>
    </w:p>
    <w:p w14:paraId="3782271E">
      <w:pPr>
        <w:spacing w:line="285" w:lineRule="auto"/>
        <w:jc w:val="both"/>
      </w:pPr>
      <w:r>
        <w:rPr>
          <w:rFonts w:ascii="宋体" w:hAnsi="宋体" w:eastAsia="宋体" w:cs="宋体"/>
          <w:b/>
          <w:color w:val="auto"/>
          <w:sz w:val="24"/>
        </w:rPr>
        <w:t>听第</w:t>
      </w:r>
      <w:r>
        <w:rPr>
          <w:rFonts w:ascii="Times New Roman" w:hAnsi="Times New Roman" w:eastAsia="Times New Roman" w:cs="Times New Roman"/>
          <w:b/>
          <w:color w:val="auto"/>
          <w:sz w:val="24"/>
        </w:rPr>
        <w:t>7</w:t>
      </w:r>
      <w:r>
        <w:rPr>
          <w:rFonts w:ascii="宋体" w:hAnsi="宋体" w:eastAsia="宋体" w:cs="宋体"/>
          <w:b/>
          <w:color w:val="auto"/>
          <w:sz w:val="24"/>
        </w:rPr>
        <w:t>段材料，回答第</w:t>
      </w:r>
      <w:r>
        <w:rPr>
          <w:rFonts w:ascii="Times New Roman" w:hAnsi="Times New Roman" w:eastAsia="Times New Roman" w:cs="Times New Roman"/>
          <w:b/>
          <w:color w:val="auto"/>
          <w:sz w:val="24"/>
        </w:rPr>
        <w:t>8</w:t>
      </w:r>
      <w:r>
        <w:rPr>
          <w:rFonts w:ascii="宋体" w:hAnsi="宋体" w:eastAsia="宋体" w:cs="宋体"/>
          <w:b/>
          <w:color w:val="auto"/>
          <w:sz w:val="24"/>
        </w:rPr>
        <w:t>至</w:t>
      </w:r>
      <w:r>
        <w:rPr>
          <w:rFonts w:ascii="Times New Roman" w:hAnsi="Times New Roman" w:eastAsia="Times New Roman" w:cs="Times New Roman"/>
          <w:b/>
          <w:color w:val="auto"/>
          <w:sz w:val="24"/>
        </w:rPr>
        <w:t>9</w:t>
      </w:r>
      <w:r>
        <w:rPr>
          <w:rFonts w:ascii="宋体" w:hAnsi="宋体" w:eastAsia="宋体" w:cs="宋体"/>
          <w:b/>
          <w:color w:val="auto"/>
          <w:sz w:val="24"/>
        </w:rPr>
        <w:t>题。</w:t>
      </w:r>
    </w:p>
    <w:p w14:paraId="22FE330A">
      <w:pPr>
        <w:spacing w:line="285" w:lineRule="auto"/>
        <w:jc w:val="both"/>
      </w:pPr>
      <w:r>
        <w:rPr>
          <w:rFonts w:ascii="Times New Roman" w:hAnsi="Times New Roman" w:eastAsia="Times New Roman" w:cs="Times New Roman"/>
          <w:color w:val="auto"/>
          <w:sz w:val="21"/>
        </w:rPr>
        <w:t xml:space="preserve">8. What does Alfonso want to do next year? </w:t>
      </w:r>
    </w:p>
    <w:p w14:paraId="0697FFAE">
      <w:pPr>
        <w:spacing w:line="285" w:lineRule="auto"/>
        <w:jc w:val="both"/>
      </w:pPr>
      <w:r>
        <w:rPr>
          <w:rFonts w:ascii="Times New Roman" w:hAnsi="Times New Roman" w:eastAsia="Times New Roman" w:cs="Times New Roman"/>
          <w:color w:val="auto"/>
          <w:sz w:val="21"/>
        </w:rPr>
        <w:t xml:space="preserve">A. Set up his business.  B. Take up a new hobby  C. Look for a new job. </w:t>
      </w:r>
    </w:p>
    <w:p w14:paraId="40388031">
      <w:pPr>
        <w:spacing w:line="285" w:lineRule="auto"/>
        <w:jc w:val="both"/>
      </w:pPr>
      <w:r>
        <w:rPr>
          <w:rFonts w:ascii="Times New Roman" w:hAnsi="Times New Roman" w:eastAsia="Times New Roman" w:cs="Times New Roman"/>
          <w:color w:val="auto"/>
          <w:sz w:val="21"/>
        </w:rPr>
        <w:t xml:space="preserve">9. What is the probable relationship between Alfonso and Cara? </w:t>
      </w:r>
    </w:p>
    <w:p w14:paraId="3CEB4237">
      <w:pPr>
        <w:spacing w:line="285" w:lineRule="auto"/>
        <w:jc w:val="both"/>
      </w:pPr>
      <w:r>
        <w:rPr>
          <w:rFonts w:ascii="Times New Roman" w:hAnsi="Times New Roman" w:eastAsia="Times New Roman" w:cs="Times New Roman"/>
          <w:color w:val="auto"/>
          <w:sz w:val="21"/>
        </w:rPr>
        <w:t xml:space="preserve">A. Business partners.  B. Husband and wife.  C. Employer and employee. </w:t>
      </w:r>
    </w:p>
    <w:p w14:paraId="299D0636">
      <w:pPr>
        <w:spacing w:line="285" w:lineRule="auto"/>
        <w:jc w:val="both"/>
      </w:pPr>
      <w:r>
        <w:rPr>
          <w:rFonts w:ascii="宋体" w:hAnsi="宋体" w:eastAsia="宋体" w:cs="宋体"/>
          <w:b/>
          <w:color w:val="auto"/>
          <w:sz w:val="24"/>
        </w:rPr>
        <w:t>听第</w:t>
      </w:r>
      <w:r>
        <w:rPr>
          <w:rFonts w:ascii="Times New Roman" w:hAnsi="Times New Roman" w:eastAsia="Times New Roman" w:cs="Times New Roman"/>
          <w:b/>
          <w:color w:val="auto"/>
          <w:sz w:val="24"/>
        </w:rPr>
        <w:t>8</w:t>
      </w:r>
      <w:r>
        <w:rPr>
          <w:rFonts w:ascii="宋体" w:hAnsi="宋体" w:eastAsia="宋体" w:cs="宋体"/>
          <w:b/>
          <w:color w:val="auto"/>
          <w:sz w:val="24"/>
        </w:rPr>
        <w:t>段材料，回答第</w:t>
      </w:r>
      <w:r>
        <w:rPr>
          <w:rFonts w:ascii="Times New Roman" w:hAnsi="Times New Roman" w:eastAsia="Times New Roman" w:cs="Times New Roman"/>
          <w:b/>
          <w:color w:val="auto"/>
          <w:sz w:val="24"/>
        </w:rPr>
        <w:t>10</w:t>
      </w:r>
      <w:r>
        <w:rPr>
          <w:rFonts w:ascii="宋体" w:hAnsi="宋体" w:eastAsia="宋体" w:cs="宋体"/>
          <w:b/>
          <w:color w:val="auto"/>
          <w:sz w:val="24"/>
        </w:rPr>
        <w:t>至</w:t>
      </w:r>
      <w:r>
        <w:rPr>
          <w:rFonts w:ascii="Times New Roman" w:hAnsi="Times New Roman" w:eastAsia="Times New Roman" w:cs="Times New Roman"/>
          <w:b/>
          <w:color w:val="auto"/>
          <w:sz w:val="24"/>
        </w:rPr>
        <w:t>12</w:t>
      </w:r>
      <w:r>
        <w:rPr>
          <w:rFonts w:ascii="宋体" w:hAnsi="宋体" w:eastAsia="宋体" w:cs="宋体"/>
          <w:b/>
          <w:color w:val="auto"/>
          <w:sz w:val="24"/>
        </w:rPr>
        <w:t>题。</w:t>
      </w:r>
    </w:p>
    <w:p w14:paraId="39FC3FDF">
      <w:pPr>
        <w:spacing w:line="285" w:lineRule="auto"/>
        <w:jc w:val="both"/>
      </w:pPr>
      <w:r>
        <w:rPr>
          <w:rFonts w:ascii="Times New Roman" w:hAnsi="Times New Roman" w:eastAsia="Times New Roman" w:cs="Times New Roman"/>
          <w:color w:val="auto"/>
          <w:sz w:val="21"/>
        </w:rPr>
        <w:t xml:space="preserve">10. What will the woman do on the 8th? </w:t>
      </w:r>
    </w:p>
    <w:p w14:paraId="7DEAA98B">
      <w:pPr>
        <w:spacing w:line="285" w:lineRule="auto"/>
        <w:jc w:val="both"/>
      </w:pPr>
      <w:r>
        <w:rPr>
          <w:rFonts w:ascii="Times New Roman" w:hAnsi="Times New Roman" w:eastAsia="Times New Roman" w:cs="Times New Roman"/>
          <w:color w:val="auto"/>
          <w:sz w:val="21"/>
        </w:rPr>
        <w:t xml:space="preserve">A. Book a room.  B. Check in at the hotel.  C. Check out of the hotel. </w:t>
      </w:r>
    </w:p>
    <w:p w14:paraId="3FD469A4">
      <w:pPr>
        <w:spacing w:line="285" w:lineRule="auto"/>
        <w:jc w:val="both"/>
      </w:pPr>
      <w:r>
        <w:rPr>
          <w:rFonts w:ascii="Times New Roman" w:hAnsi="Times New Roman" w:eastAsia="Times New Roman" w:cs="Times New Roman"/>
          <w:color w:val="auto"/>
          <w:sz w:val="21"/>
        </w:rPr>
        <w:t xml:space="preserve">11. How much should the woman pay in total? </w:t>
      </w:r>
    </w:p>
    <w:p w14:paraId="75BC28B8">
      <w:pPr>
        <w:spacing w:line="285" w:lineRule="auto"/>
        <w:jc w:val="both"/>
      </w:pPr>
      <w:r>
        <w:rPr>
          <w:rFonts w:ascii="Times New Roman" w:hAnsi="Times New Roman" w:eastAsia="Times New Roman" w:cs="Times New Roman"/>
          <w:color w:val="auto"/>
          <w:sz w:val="21"/>
        </w:rPr>
        <w:t xml:space="preserve">A. $405.  B. $420.  C. $450. </w:t>
      </w:r>
    </w:p>
    <w:p w14:paraId="2298BE80">
      <w:pPr>
        <w:spacing w:line="285" w:lineRule="auto"/>
        <w:jc w:val="both"/>
      </w:pPr>
      <w:r>
        <w:rPr>
          <w:rFonts w:ascii="Times New Roman" w:hAnsi="Times New Roman" w:eastAsia="Times New Roman" w:cs="Times New Roman"/>
          <w:color w:val="auto"/>
          <w:sz w:val="21"/>
        </w:rPr>
        <w:t xml:space="preserve">12. What is unavailable at the hotel now? </w:t>
      </w:r>
    </w:p>
    <w:p w14:paraId="586E4D2B">
      <w:pPr>
        <w:spacing w:line="285" w:lineRule="auto"/>
        <w:jc w:val="both"/>
      </w:pPr>
      <w:r>
        <w:rPr>
          <w:rFonts w:ascii="Times New Roman" w:hAnsi="Times New Roman" w:eastAsia="Times New Roman" w:cs="Times New Roman"/>
          <w:color w:val="auto"/>
          <w:sz w:val="21"/>
        </w:rPr>
        <w:t xml:space="preserve">A. The fitness center.  B. The swimming pool.  C. The free Wi-Fi. </w:t>
      </w:r>
    </w:p>
    <w:p w14:paraId="6D420B20">
      <w:pPr>
        <w:spacing w:line="285" w:lineRule="auto"/>
        <w:jc w:val="both"/>
      </w:pPr>
      <w:r>
        <w:rPr>
          <w:rFonts w:ascii="宋体" w:hAnsi="宋体" w:eastAsia="宋体" w:cs="宋体"/>
          <w:b/>
          <w:color w:val="auto"/>
          <w:sz w:val="24"/>
        </w:rPr>
        <w:t>听第</w:t>
      </w:r>
      <w:r>
        <w:rPr>
          <w:rFonts w:ascii="Times New Roman" w:hAnsi="Times New Roman" w:eastAsia="Times New Roman" w:cs="Times New Roman"/>
          <w:b/>
          <w:color w:val="auto"/>
          <w:sz w:val="24"/>
        </w:rPr>
        <w:t>9</w:t>
      </w:r>
      <w:r>
        <w:rPr>
          <w:rFonts w:ascii="宋体" w:hAnsi="宋体" w:eastAsia="宋体" w:cs="宋体"/>
          <w:b/>
          <w:color w:val="auto"/>
          <w:sz w:val="24"/>
        </w:rPr>
        <w:t>段材料，回答第</w:t>
      </w:r>
      <w:r>
        <w:rPr>
          <w:rFonts w:ascii="Times New Roman" w:hAnsi="Times New Roman" w:eastAsia="Times New Roman" w:cs="Times New Roman"/>
          <w:b/>
          <w:color w:val="auto"/>
          <w:sz w:val="24"/>
        </w:rPr>
        <w:t>13</w:t>
      </w:r>
      <w:r>
        <w:rPr>
          <w:rFonts w:ascii="宋体" w:hAnsi="宋体" w:eastAsia="宋体" w:cs="宋体"/>
          <w:b/>
          <w:color w:val="auto"/>
          <w:sz w:val="24"/>
        </w:rPr>
        <w:t>至</w:t>
      </w:r>
      <w:r>
        <w:rPr>
          <w:rFonts w:ascii="Times New Roman" w:hAnsi="Times New Roman" w:eastAsia="Times New Roman" w:cs="Times New Roman"/>
          <w:b/>
          <w:color w:val="auto"/>
          <w:sz w:val="24"/>
        </w:rPr>
        <w:t>16</w:t>
      </w:r>
      <w:r>
        <w:rPr>
          <w:rFonts w:ascii="宋体" w:hAnsi="宋体" w:eastAsia="宋体" w:cs="宋体"/>
          <w:b/>
          <w:color w:val="auto"/>
          <w:sz w:val="24"/>
        </w:rPr>
        <w:t>题。</w:t>
      </w:r>
    </w:p>
    <w:p w14:paraId="14629B6F">
      <w:pPr>
        <w:spacing w:line="285" w:lineRule="auto"/>
        <w:jc w:val="both"/>
      </w:pPr>
      <w:r>
        <w:rPr>
          <w:rFonts w:ascii="Times New Roman" w:hAnsi="Times New Roman" w:eastAsia="Times New Roman" w:cs="Times New Roman"/>
          <w:color w:val="auto"/>
          <w:sz w:val="21"/>
        </w:rPr>
        <w:t xml:space="preserve">13. What is the man responsible for? </w:t>
      </w:r>
    </w:p>
    <w:p w14:paraId="100918A3">
      <w:pPr>
        <w:spacing w:line="285" w:lineRule="auto"/>
        <w:jc w:val="both"/>
      </w:pPr>
      <w:r>
        <w:rPr>
          <w:rFonts w:ascii="Times New Roman" w:hAnsi="Times New Roman" w:eastAsia="Times New Roman" w:cs="Times New Roman"/>
          <w:color w:val="auto"/>
          <w:sz w:val="21"/>
        </w:rPr>
        <w:t xml:space="preserve">A. Selling goods.  B. Receiving orders.  C. Handling after-sales issues. </w:t>
      </w:r>
    </w:p>
    <w:p w14:paraId="68173D87">
      <w:pPr>
        <w:spacing w:line="285" w:lineRule="auto"/>
        <w:jc w:val="both"/>
      </w:pPr>
      <w:r>
        <w:rPr>
          <w:rFonts w:ascii="Times New Roman" w:hAnsi="Times New Roman" w:eastAsia="Times New Roman" w:cs="Times New Roman"/>
          <w:color w:val="auto"/>
          <w:sz w:val="21"/>
        </w:rPr>
        <w:t xml:space="preserve">14. What happened to the woman? </w:t>
      </w:r>
    </w:p>
    <w:p w14:paraId="25801154">
      <w:pPr>
        <w:spacing w:line="285" w:lineRule="auto"/>
        <w:jc w:val="both"/>
      </w:pPr>
      <w:r>
        <w:rPr>
          <w:rFonts w:ascii="Times New Roman" w:hAnsi="Times New Roman" w:eastAsia="Times New Roman" w:cs="Times New Roman"/>
          <w:color w:val="auto"/>
          <w:sz w:val="21"/>
        </w:rPr>
        <w:t>A. Her order arrived late.</w:t>
      </w:r>
    </w:p>
    <w:p w14:paraId="28345117">
      <w:pPr>
        <w:spacing w:line="285" w:lineRule="auto"/>
        <w:jc w:val="both"/>
      </w:pPr>
      <w:r>
        <w:rPr>
          <w:rFonts w:ascii="Times New Roman" w:hAnsi="Times New Roman" w:eastAsia="Times New Roman" w:cs="Times New Roman"/>
          <w:color w:val="auto"/>
          <w:sz w:val="21"/>
        </w:rPr>
        <w:t xml:space="preserve">B. She placed a wrong order. </w:t>
      </w:r>
    </w:p>
    <w:p w14:paraId="37EB3E51">
      <w:pPr>
        <w:spacing w:line="285" w:lineRule="auto"/>
        <w:jc w:val="both"/>
      </w:pPr>
      <w:r>
        <w:rPr>
          <w:rFonts w:ascii="Times New Roman" w:hAnsi="Times New Roman" w:eastAsia="Times New Roman" w:cs="Times New Roman"/>
          <w:color w:val="auto"/>
          <w:sz w:val="21"/>
        </w:rPr>
        <w:t xml:space="preserve">C. The company sent her a wrong product. </w:t>
      </w:r>
    </w:p>
    <w:p w14:paraId="70E37089">
      <w:pPr>
        <w:spacing w:line="285" w:lineRule="auto"/>
        <w:jc w:val="both"/>
      </w:pPr>
      <w:r>
        <w:rPr>
          <w:rFonts w:ascii="Times New Roman" w:hAnsi="Times New Roman" w:eastAsia="Times New Roman" w:cs="Times New Roman"/>
          <w:color w:val="auto"/>
          <w:sz w:val="21"/>
        </w:rPr>
        <w:t xml:space="preserve">15. What does the woman decide to do with the coffee pot at last? </w:t>
      </w:r>
    </w:p>
    <w:p w14:paraId="25ECF79F">
      <w:pPr>
        <w:spacing w:line="285" w:lineRule="auto"/>
        <w:jc w:val="both"/>
      </w:pPr>
      <w:r>
        <w:rPr>
          <w:rFonts w:ascii="Times New Roman" w:hAnsi="Times New Roman" w:eastAsia="Times New Roman" w:cs="Times New Roman"/>
          <w:color w:val="auto"/>
          <w:sz w:val="21"/>
        </w:rPr>
        <w:t xml:space="preserve">A. Return it.  B. Exchange it.  C. Keep it. </w:t>
      </w:r>
    </w:p>
    <w:p w14:paraId="2FE13FE4">
      <w:pPr>
        <w:spacing w:line="285" w:lineRule="auto"/>
        <w:jc w:val="both"/>
      </w:pPr>
      <w:r>
        <w:rPr>
          <w:rFonts w:ascii="Times New Roman" w:hAnsi="Times New Roman" w:eastAsia="Times New Roman" w:cs="Times New Roman"/>
          <w:color w:val="auto"/>
          <w:sz w:val="21"/>
        </w:rPr>
        <w:t xml:space="preserve">16. Who is the woman expected to meet on Monday morning? </w:t>
      </w:r>
    </w:p>
    <w:p w14:paraId="71C10F11">
      <w:pPr>
        <w:spacing w:line="285" w:lineRule="auto"/>
        <w:jc w:val="both"/>
      </w:pPr>
      <w:r>
        <w:rPr>
          <w:rFonts w:ascii="Times New Roman" w:hAnsi="Times New Roman" w:eastAsia="Times New Roman" w:cs="Times New Roman"/>
          <w:color w:val="auto"/>
          <w:sz w:val="21"/>
        </w:rPr>
        <w:t xml:space="preserve">A. The man.  B. The manager.  C. The delivery man. </w:t>
      </w:r>
    </w:p>
    <w:p w14:paraId="36CF96B3">
      <w:pPr>
        <w:spacing w:line="285" w:lineRule="auto"/>
        <w:jc w:val="both"/>
      </w:pPr>
      <w:r>
        <w:rPr>
          <w:rFonts w:ascii="宋体" w:hAnsi="宋体" w:eastAsia="宋体" w:cs="宋体"/>
          <w:b/>
          <w:color w:val="auto"/>
          <w:sz w:val="24"/>
        </w:rPr>
        <w:t>听第</w:t>
      </w:r>
      <w:r>
        <w:rPr>
          <w:rFonts w:ascii="Times New Roman" w:hAnsi="Times New Roman" w:eastAsia="Times New Roman" w:cs="Times New Roman"/>
          <w:b/>
          <w:color w:val="auto"/>
          <w:sz w:val="24"/>
        </w:rPr>
        <w:t>10</w:t>
      </w:r>
      <w:r>
        <w:rPr>
          <w:rFonts w:ascii="宋体" w:hAnsi="宋体" w:eastAsia="宋体" w:cs="宋体"/>
          <w:b/>
          <w:color w:val="auto"/>
          <w:sz w:val="24"/>
        </w:rPr>
        <w:t>段材料，回答第</w:t>
      </w:r>
      <w:r>
        <w:rPr>
          <w:rFonts w:ascii="Times New Roman" w:hAnsi="Times New Roman" w:eastAsia="Times New Roman" w:cs="Times New Roman"/>
          <w:b/>
          <w:color w:val="auto"/>
          <w:sz w:val="24"/>
        </w:rPr>
        <w:t>17</w:t>
      </w:r>
      <w:r>
        <w:rPr>
          <w:rFonts w:ascii="宋体" w:hAnsi="宋体" w:eastAsia="宋体" w:cs="宋体"/>
          <w:b/>
          <w:color w:val="auto"/>
          <w:sz w:val="24"/>
        </w:rPr>
        <w:t>至</w:t>
      </w:r>
      <w:r>
        <w:rPr>
          <w:rFonts w:ascii="Times New Roman" w:hAnsi="Times New Roman" w:eastAsia="Times New Roman" w:cs="Times New Roman"/>
          <w:b/>
          <w:color w:val="auto"/>
          <w:sz w:val="24"/>
        </w:rPr>
        <w:t>20</w:t>
      </w:r>
      <w:r>
        <w:rPr>
          <w:rFonts w:ascii="宋体" w:hAnsi="宋体" w:eastAsia="宋体" w:cs="宋体"/>
          <w:b/>
          <w:color w:val="auto"/>
          <w:sz w:val="24"/>
        </w:rPr>
        <w:t>题。</w:t>
      </w:r>
    </w:p>
    <w:p w14:paraId="3BB1425F">
      <w:pPr>
        <w:spacing w:line="285" w:lineRule="auto"/>
        <w:jc w:val="both"/>
      </w:pPr>
      <w:r>
        <w:rPr>
          <w:rFonts w:ascii="Times New Roman" w:hAnsi="Times New Roman" w:eastAsia="Times New Roman" w:cs="Times New Roman"/>
          <w:color w:val="auto"/>
          <w:sz w:val="21"/>
        </w:rPr>
        <w:t xml:space="preserve">17. Where did the speaker volunteer during her gap year? </w:t>
      </w:r>
    </w:p>
    <w:p w14:paraId="2C081F7E">
      <w:pPr>
        <w:spacing w:line="285" w:lineRule="auto"/>
        <w:jc w:val="both"/>
      </w:pPr>
      <w:r>
        <w:rPr>
          <w:rFonts w:ascii="Times New Roman" w:hAnsi="Times New Roman" w:eastAsia="Times New Roman" w:cs="Times New Roman"/>
          <w:color w:val="auto"/>
          <w:sz w:val="21"/>
        </w:rPr>
        <w:t xml:space="preserve">A. At a national park.  B. At a diving center.  C. At a school. </w:t>
      </w:r>
    </w:p>
    <w:p w14:paraId="4C8B88BC">
      <w:pPr>
        <w:spacing w:line="285" w:lineRule="auto"/>
        <w:jc w:val="both"/>
      </w:pPr>
      <w:r>
        <w:rPr>
          <w:rFonts w:ascii="Times New Roman" w:hAnsi="Times New Roman" w:eastAsia="Times New Roman" w:cs="Times New Roman"/>
          <w:color w:val="auto"/>
          <w:sz w:val="21"/>
        </w:rPr>
        <w:t xml:space="preserve">18. How did the speaker mostly contact her family? </w:t>
      </w:r>
    </w:p>
    <w:p w14:paraId="3F858683">
      <w:pPr>
        <w:spacing w:line="285" w:lineRule="auto"/>
        <w:jc w:val="both"/>
      </w:pPr>
      <w:r>
        <w:rPr>
          <w:rFonts w:ascii="Times New Roman" w:hAnsi="Times New Roman" w:eastAsia="Times New Roman" w:cs="Times New Roman"/>
          <w:color w:val="auto"/>
          <w:sz w:val="21"/>
        </w:rPr>
        <w:t xml:space="preserve">A. By writing letters.  B. By posting blogs.  C. By making phone calls. </w:t>
      </w:r>
    </w:p>
    <w:p w14:paraId="6CC80011">
      <w:pPr>
        <w:spacing w:line="285" w:lineRule="auto"/>
        <w:jc w:val="both"/>
      </w:pPr>
      <w:r>
        <w:rPr>
          <w:rFonts w:ascii="Times New Roman" w:hAnsi="Times New Roman" w:eastAsia="Times New Roman" w:cs="Times New Roman"/>
          <w:color w:val="auto"/>
          <w:sz w:val="21"/>
        </w:rPr>
        <w:t xml:space="preserve">19. What was the speaker’s unexpected challenge? </w:t>
      </w:r>
    </w:p>
    <w:p w14:paraId="1B3A486F">
      <w:pPr>
        <w:spacing w:line="285" w:lineRule="auto"/>
        <w:jc w:val="both"/>
      </w:pPr>
      <w:r>
        <w:rPr>
          <w:rFonts w:ascii="Times New Roman" w:hAnsi="Times New Roman" w:eastAsia="Times New Roman" w:cs="Times New Roman"/>
          <w:color w:val="auto"/>
          <w:sz w:val="21"/>
        </w:rPr>
        <w:t xml:space="preserve">A. The language.  B. The food.  C. The weather. </w:t>
      </w:r>
    </w:p>
    <w:p w14:paraId="153F0608">
      <w:pPr>
        <w:spacing w:line="285" w:lineRule="auto"/>
        <w:jc w:val="both"/>
      </w:pPr>
      <w:r>
        <w:rPr>
          <w:rFonts w:ascii="Times New Roman" w:hAnsi="Times New Roman" w:eastAsia="Times New Roman" w:cs="Times New Roman"/>
          <w:color w:val="auto"/>
          <w:sz w:val="21"/>
        </w:rPr>
        <w:t xml:space="preserve">20. What is the speaker’s opinion on taking a gap year? </w:t>
      </w:r>
    </w:p>
    <w:p w14:paraId="1993AFBD">
      <w:pPr>
        <w:spacing w:line="285" w:lineRule="auto"/>
        <w:jc w:val="both"/>
      </w:pPr>
      <w:r>
        <w:rPr>
          <w:rFonts w:ascii="Times New Roman" w:hAnsi="Times New Roman" w:eastAsia="Times New Roman" w:cs="Times New Roman"/>
          <w:color w:val="auto"/>
          <w:sz w:val="21"/>
        </w:rPr>
        <w:t xml:space="preserve">A. Beneficial.  B. Difficult.  C. Necessary. </w:t>
      </w:r>
    </w:p>
    <w:p w14:paraId="4B426119">
      <w:pPr>
        <w:spacing w:line="285" w:lineRule="auto"/>
        <w:jc w:val="both"/>
      </w:pPr>
      <w:r>
        <w:rPr>
          <w:rFonts w:ascii="宋体" w:hAnsi="宋体" w:eastAsia="宋体" w:cs="宋体"/>
          <w:b/>
          <w:color w:val="auto"/>
          <w:sz w:val="24"/>
        </w:rPr>
        <w:t>第二部分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阅读理解（共两节；满分</w:t>
      </w:r>
      <w:r>
        <w:rPr>
          <w:rFonts w:ascii="Times New Roman" w:hAnsi="Times New Roman" w:eastAsia="Times New Roman" w:cs="Times New Roman"/>
          <w:b/>
          <w:color w:val="auto"/>
          <w:sz w:val="24"/>
        </w:rPr>
        <w:t>50</w:t>
      </w:r>
      <w:r>
        <w:rPr>
          <w:rFonts w:ascii="宋体" w:hAnsi="宋体" w:eastAsia="宋体" w:cs="宋体"/>
          <w:b/>
          <w:color w:val="auto"/>
          <w:sz w:val="24"/>
        </w:rPr>
        <w:t>分）</w:t>
      </w:r>
    </w:p>
    <w:p w14:paraId="70B49B22">
      <w:pPr>
        <w:spacing w:line="285" w:lineRule="auto"/>
        <w:jc w:val="both"/>
      </w:pPr>
      <w:r>
        <w:rPr>
          <w:rFonts w:ascii="宋体" w:hAnsi="宋体" w:eastAsia="宋体" w:cs="宋体"/>
          <w:b/>
          <w:color w:val="auto"/>
          <w:sz w:val="24"/>
        </w:rPr>
        <w:t>第一节（共</w:t>
      </w:r>
      <w:r>
        <w:rPr>
          <w:rFonts w:ascii="Times New Roman" w:hAnsi="Times New Roman" w:eastAsia="Times New Roman" w:cs="Times New Roman"/>
          <w:b/>
          <w:color w:val="auto"/>
          <w:sz w:val="24"/>
        </w:rPr>
        <w:t>15</w:t>
      </w:r>
      <w:r>
        <w:rPr>
          <w:rFonts w:ascii="宋体" w:hAnsi="宋体" w:eastAsia="宋体" w:cs="宋体"/>
          <w:b/>
          <w:color w:val="auto"/>
          <w:sz w:val="24"/>
        </w:rPr>
        <w:t>小题；每小题</w:t>
      </w:r>
      <w:r>
        <w:rPr>
          <w:rFonts w:ascii="Times New Roman" w:hAnsi="Times New Roman" w:eastAsia="Times New Roman" w:cs="Times New Roman"/>
          <w:b/>
          <w:color w:val="auto"/>
          <w:sz w:val="24"/>
        </w:rPr>
        <w:t>2.5</w:t>
      </w:r>
      <w:r>
        <w:rPr>
          <w:rFonts w:ascii="宋体" w:hAnsi="宋体" w:eastAsia="宋体" w:cs="宋体"/>
          <w:b/>
          <w:color w:val="auto"/>
          <w:sz w:val="24"/>
        </w:rPr>
        <w:t>分，满分</w:t>
      </w:r>
      <w:r>
        <w:rPr>
          <w:rFonts w:ascii="Times New Roman" w:hAnsi="Times New Roman" w:eastAsia="Times New Roman" w:cs="Times New Roman"/>
          <w:b/>
          <w:color w:val="auto"/>
          <w:sz w:val="24"/>
        </w:rPr>
        <w:t>37.5</w:t>
      </w:r>
      <w:r>
        <w:rPr>
          <w:rFonts w:ascii="宋体" w:hAnsi="宋体" w:eastAsia="宋体" w:cs="宋体"/>
          <w:b/>
          <w:color w:val="auto"/>
          <w:sz w:val="24"/>
        </w:rPr>
        <w:t>分）</w:t>
      </w:r>
    </w:p>
    <w:p w14:paraId="51510269">
      <w:pPr>
        <w:spacing w:line="285" w:lineRule="auto"/>
        <w:jc w:val="both"/>
      </w:pPr>
      <w:r>
        <w:rPr>
          <w:rFonts w:ascii="宋体" w:hAnsi="宋体" w:eastAsia="宋体" w:cs="宋体"/>
          <w:b/>
          <w:color w:val="auto"/>
          <w:sz w:val="24"/>
        </w:rPr>
        <w:t>请阅读下列短文，从每题所给的四个选项（</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和</w:t>
      </w:r>
      <w:r>
        <w:rPr>
          <w:rFonts w:ascii="Times New Roman" w:hAnsi="Times New Roman" w:eastAsia="Times New Roman" w:cs="Times New Roman"/>
          <w:b/>
          <w:color w:val="auto"/>
          <w:sz w:val="24"/>
        </w:rPr>
        <w:t>D</w:t>
      </w:r>
      <w:r>
        <w:rPr>
          <w:rFonts w:ascii="宋体" w:hAnsi="宋体" w:eastAsia="宋体" w:cs="宋体"/>
          <w:b/>
          <w:color w:val="auto"/>
          <w:sz w:val="24"/>
        </w:rPr>
        <w:t>）中，选出最佳选项，并在答题卡上将该选项的标号涂黑。</w:t>
      </w:r>
    </w:p>
    <w:p w14:paraId="16E08C64">
      <w:pPr>
        <w:spacing w:line="285" w:lineRule="auto"/>
        <w:jc w:val="center"/>
      </w:pPr>
      <w:r>
        <w:rPr>
          <w:rFonts w:ascii="Times New Roman" w:hAnsi="Times New Roman" w:eastAsia="Times New Roman" w:cs="Times New Roman"/>
          <w:b/>
          <w:color w:val="auto"/>
          <w:sz w:val="24"/>
        </w:rPr>
        <w:t>A</w:t>
      </w:r>
    </w:p>
    <w:p w14:paraId="762A0DC6">
      <w:pPr>
        <w:spacing w:line="360" w:lineRule="auto"/>
        <w:jc w:val="center"/>
      </w:pPr>
      <w:bookmarkStart w:id="0" w:name="_GoBack"/>
      <w:r>
        <w:rPr>
          <w:rFonts w:ascii="Times New Roman" w:hAnsi="Times New Roman" w:eastAsia="Times New Roman" w:cs="Times New Roman"/>
          <w:b/>
          <w:color w:val="auto"/>
        </w:rPr>
        <w:t>Volunteer with Philly Food Rescue (PFR)</w:t>
      </w:r>
    </w:p>
    <w:bookmarkEnd w:id="0"/>
    <w:p w14:paraId="485267B6">
      <w:pPr>
        <w:spacing w:line="360" w:lineRule="auto"/>
        <w:ind w:firstLine="420"/>
        <w:jc w:val="both"/>
      </w:pPr>
      <w:r>
        <w:rPr>
          <w:rFonts w:ascii="Times New Roman" w:hAnsi="Times New Roman" w:eastAsia="Times New Roman" w:cs="Times New Roman"/>
          <w:color w:val="auto"/>
        </w:rPr>
        <w:t xml:space="preserve">In one hour, you can do something to reduce food waste and resource local community. Download the Philly Food Rescue app to get started. </w:t>
      </w:r>
    </w:p>
    <w:p w14:paraId="2494A937">
      <w:pPr>
        <w:spacing w:line="360" w:lineRule="auto"/>
        <w:ind w:firstLine="420"/>
        <w:jc w:val="both"/>
      </w:pPr>
      <w:r>
        <w:rPr>
          <w:rFonts w:ascii="Times New Roman" w:hAnsi="Times New Roman" w:eastAsia="Times New Roman" w:cs="Times New Roman"/>
          <w:b/>
          <w:color w:val="auto"/>
        </w:rPr>
        <w:t xml:space="preserve">What’s the service opportunity? </w:t>
      </w:r>
    </w:p>
    <w:p w14:paraId="7116FAE8">
      <w:pPr>
        <w:spacing w:line="360" w:lineRule="auto"/>
        <w:ind w:firstLine="420"/>
        <w:jc w:val="both"/>
      </w:pPr>
      <w:r>
        <w:rPr>
          <w:rFonts w:ascii="Times New Roman" w:hAnsi="Times New Roman" w:eastAsia="Times New Roman" w:cs="Times New Roman"/>
          <w:color w:val="auto"/>
        </w:rPr>
        <w:t xml:space="preserve">PFR is the sustainability, food recovery, and donations arm of Share Food Program. You’ll use your own car (or bike) to rescue leftover food from a grocery store, restaurant, or farmers’ market, delivering it to the matched nonprofit takers. Those cover senior centers, shelters, schools, and more. You can claim a one-time or weekly food rescue. </w:t>
      </w:r>
    </w:p>
    <w:p w14:paraId="01368DC4">
      <w:pPr>
        <w:spacing w:line="360" w:lineRule="auto"/>
        <w:ind w:firstLine="420"/>
        <w:jc w:val="both"/>
      </w:pPr>
      <w:r>
        <w:rPr>
          <w:rFonts w:ascii="Times New Roman" w:hAnsi="Times New Roman" w:eastAsia="Times New Roman" w:cs="Times New Roman"/>
          <w:b/>
          <w:color w:val="auto"/>
        </w:rPr>
        <w:t xml:space="preserve">What difference does food rescue make? </w:t>
      </w:r>
    </w:p>
    <w:p w14:paraId="1BECB32A">
      <w:pPr>
        <w:spacing w:line="360" w:lineRule="auto"/>
        <w:ind w:firstLine="420"/>
        <w:jc w:val="both"/>
      </w:pPr>
      <w:r>
        <w:rPr>
          <w:rFonts w:ascii="Times New Roman" w:hAnsi="Times New Roman" w:eastAsia="Times New Roman" w:cs="Times New Roman"/>
          <w:color w:val="auto"/>
        </w:rPr>
        <w:t xml:space="preserve">PFR works to increase access to fresh food for our neighbors. Our team recovers half a million pounds of food every month thanks to volunteers like you. We resource more than 283 partners across Philadelphia, its suburbs, and South Jersey, impacting food security and sustainability every day of the week. </w:t>
      </w:r>
    </w:p>
    <w:p w14:paraId="32685BD5">
      <w:pPr>
        <w:spacing w:line="360" w:lineRule="auto"/>
        <w:ind w:firstLine="420"/>
        <w:jc w:val="both"/>
      </w:pPr>
      <w:r>
        <w:rPr>
          <w:rFonts w:ascii="Times New Roman" w:hAnsi="Times New Roman" w:eastAsia="Times New Roman" w:cs="Times New Roman"/>
          <w:b/>
          <w:color w:val="auto"/>
        </w:rPr>
        <w:t xml:space="preserve">What’s required? </w:t>
      </w:r>
    </w:p>
    <w:p w14:paraId="3C1EE075">
      <w:pPr>
        <w:spacing w:line="360" w:lineRule="auto"/>
        <w:ind w:firstLine="420"/>
        <w:jc w:val="both"/>
      </w:pPr>
      <w:r>
        <w:rPr>
          <w:rFonts w:ascii="宋体" w:hAnsi="宋体" w:eastAsia="宋体" w:cs="宋体"/>
          <w:color w:val="auto"/>
        </w:rPr>
        <w:t>●</w:t>
      </w:r>
      <w:r>
        <w:rPr>
          <w:rFonts w:ascii="Times New Roman" w:hAnsi="Times New Roman" w:eastAsia="Times New Roman" w:cs="Times New Roman"/>
          <w:color w:val="auto"/>
        </w:rPr>
        <w:t xml:space="preserve">If driving, a driver’s license and insurance are needed. For smaller food rescues, a bike may do. </w:t>
      </w:r>
    </w:p>
    <w:p w14:paraId="251A4E2C">
      <w:pPr>
        <w:spacing w:line="360" w:lineRule="auto"/>
        <w:ind w:firstLine="420"/>
        <w:jc w:val="both"/>
      </w:pPr>
      <w:r>
        <w:rPr>
          <w:rFonts w:ascii="宋体" w:hAnsi="宋体" w:eastAsia="宋体" w:cs="宋体"/>
          <w:color w:val="auto"/>
        </w:rPr>
        <w:t>●</w:t>
      </w:r>
      <w:r>
        <w:rPr>
          <w:rFonts w:ascii="Times New Roman" w:hAnsi="Times New Roman" w:eastAsia="Times New Roman" w:cs="Times New Roman"/>
          <w:color w:val="auto"/>
        </w:rPr>
        <w:t xml:space="preserve">Food rescue volunteers should be able to lift at least 30 pounds. </w:t>
      </w:r>
    </w:p>
    <w:p w14:paraId="247DD61C">
      <w:pPr>
        <w:spacing w:line="360" w:lineRule="auto"/>
        <w:ind w:firstLine="420"/>
        <w:jc w:val="both"/>
      </w:pPr>
      <w:r>
        <w:rPr>
          <w:rFonts w:ascii="宋体" w:hAnsi="宋体" w:eastAsia="宋体" w:cs="宋体"/>
          <w:color w:val="auto"/>
        </w:rPr>
        <w:t>●</w:t>
      </w:r>
      <w:r>
        <w:rPr>
          <w:rFonts w:ascii="Times New Roman" w:hAnsi="Times New Roman" w:eastAsia="Times New Roman" w:cs="Times New Roman"/>
          <w:color w:val="auto"/>
        </w:rPr>
        <w:t xml:space="preserve">Clear the trunk and back seat to make space for boxes or bags of food. </w:t>
      </w:r>
    </w:p>
    <w:p w14:paraId="3EC73C3A">
      <w:pPr>
        <w:spacing w:line="360" w:lineRule="auto"/>
        <w:ind w:firstLine="420"/>
        <w:jc w:val="both"/>
      </w:pPr>
      <w:r>
        <w:rPr>
          <w:rFonts w:ascii="宋体" w:hAnsi="宋体" w:eastAsia="宋体" w:cs="宋体"/>
          <w:color w:val="auto"/>
        </w:rPr>
        <w:t>●</w:t>
      </w:r>
      <w:r>
        <w:rPr>
          <w:rFonts w:ascii="Times New Roman" w:hAnsi="Times New Roman" w:eastAsia="Times New Roman" w:cs="Times New Roman"/>
          <w:color w:val="auto"/>
        </w:rPr>
        <w:t xml:space="preserve">Complete the food rescue within its scheduled window. </w:t>
      </w:r>
    </w:p>
    <w:p w14:paraId="5706A424">
      <w:pPr>
        <w:spacing w:line="360" w:lineRule="auto"/>
        <w:ind w:firstLine="420"/>
        <w:jc w:val="both"/>
      </w:pPr>
      <w:r>
        <w:rPr>
          <w:rFonts w:ascii="Times New Roman" w:hAnsi="Times New Roman" w:eastAsia="Times New Roman" w:cs="Times New Roman"/>
          <w:b/>
          <w:color w:val="auto"/>
        </w:rPr>
        <w:t xml:space="preserve">Additional information: </w:t>
      </w:r>
    </w:p>
    <w:p w14:paraId="5334F616">
      <w:pPr>
        <w:spacing w:line="360" w:lineRule="auto"/>
        <w:ind w:firstLine="420"/>
        <w:jc w:val="both"/>
      </w:pPr>
      <w:r>
        <w:rPr>
          <w:rFonts w:ascii="宋体" w:hAnsi="宋体" w:eastAsia="宋体" w:cs="宋体"/>
          <w:color w:val="auto"/>
        </w:rPr>
        <w:t>●</w:t>
      </w:r>
      <w:r>
        <w:rPr>
          <w:rFonts w:ascii="Times New Roman" w:hAnsi="Times New Roman" w:eastAsia="Times New Roman" w:cs="Times New Roman"/>
          <w:color w:val="auto"/>
        </w:rPr>
        <w:t xml:space="preserve">PFR matches donations within five miles to keep food local, honor volunteers’ time, and ensure food safety. </w:t>
      </w:r>
    </w:p>
    <w:p w14:paraId="5F873B36">
      <w:pPr>
        <w:spacing w:line="360" w:lineRule="auto"/>
        <w:ind w:firstLine="420"/>
        <w:jc w:val="both"/>
      </w:pPr>
      <w:r>
        <w:rPr>
          <w:rFonts w:ascii="宋体" w:hAnsi="宋体" w:eastAsia="宋体" w:cs="宋体"/>
          <w:color w:val="auto"/>
        </w:rPr>
        <w:t>●</w:t>
      </w:r>
      <w:r>
        <w:rPr>
          <w:rFonts w:ascii="Times New Roman" w:hAnsi="Times New Roman" w:eastAsia="Times New Roman" w:cs="Times New Roman"/>
          <w:color w:val="auto"/>
        </w:rPr>
        <w:t xml:space="preserve">You’re welcome to bring a friend or child as a passenger to help with loading, unloading, and delivery. </w:t>
      </w:r>
    </w:p>
    <w:p w14:paraId="508CCC00">
      <w:pPr>
        <w:spacing w:line="360" w:lineRule="auto"/>
        <w:ind w:firstLine="420"/>
        <w:jc w:val="both"/>
      </w:pPr>
      <w:r>
        <w:rPr>
          <w:rFonts w:ascii="宋体" w:hAnsi="宋体" w:eastAsia="宋体" w:cs="宋体"/>
          <w:color w:val="auto"/>
        </w:rPr>
        <w:t>●</w:t>
      </w:r>
      <w:r>
        <w:rPr>
          <w:rFonts w:ascii="Times New Roman" w:hAnsi="Times New Roman" w:eastAsia="Times New Roman" w:cs="Times New Roman"/>
          <w:color w:val="auto"/>
        </w:rPr>
        <w:t>Questions? Click the link below now or call the number (215) 301-3734.</w:t>
      </w:r>
    </w:p>
    <w:p w14:paraId="700D2F6D">
      <w:pPr>
        <w:spacing w:line="360" w:lineRule="auto"/>
        <w:jc w:val="both"/>
        <w:textAlignment w:val="center"/>
        <w:rPr>
          <w:color w:val="auto"/>
        </w:rPr>
      </w:pPr>
      <w:r>
        <w:t xml:space="preserve">1. </w:t>
      </w:r>
      <w:r>
        <w:rPr>
          <w:rFonts w:ascii="Times New Roman" w:hAnsi="Times New Roman" w:eastAsia="Times New Roman" w:cs="Times New Roman"/>
          <w:color w:val="auto"/>
        </w:rPr>
        <w:t>What does the author intend to do?</w:t>
      </w:r>
    </w:p>
    <w:p w14:paraId="4079454A">
      <w:pPr>
        <w:tabs>
          <w:tab w:val="left" w:pos="4873"/>
        </w:tabs>
        <w:spacing w:line="360" w:lineRule="auto"/>
        <w:jc w:val="both"/>
        <w:textAlignment w:val="center"/>
        <w:rPr>
          <w:color w:val="auto"/>
        </w:rPr>
      </w:pPr>
      <w:r>
        <w:t xml:space="preserve">A. </w:t>
      </w:r>
      <w:r>
        <w:rPr>
          <w:rFonts w:ascii="Times New Roman" w:hAnsi="Times New Roman" w:eastAsia="Times New Roman" w:cs="Times New Roman"/>
          <w:color w:val="auto"/>
        </w:rPr>
        <w:t>To call on people to give a helping hand.</w:t>
      </w:r>
      <w:r>
        <w:tab/>
      </w:r>
      <w:r>
        <w:t xml:space="preserve">B. </w:t>
      </w:r>
      <w:r>
        <w:rPr>
          <w:rFonts w:ascii="Times New Roman" w:hAnsi="Times New Roman" w:eastAsia="Times New Roman" w:cs="Times New Roman"/>
          <w:color w:val="auto"/>
        </w:rPr>
        <w:t>To entertain people with a new concept.</w:t>
      </w:r>
    </w:p>
    <w:p w14:paraId="199FD09B">
      <w:pPr>
        <w:tabs>
          <w:tab w:val="left" w:pos="4873"/>
        </w:tabs>
        <w:spacing w:line="360" w:lineRule="auto"/>
        <w:jc w:val="both"/>
        <w:textAlignment w:val="center"/>
        <w:rPr>
          <w:color w:val="auto"/>
        </w:rPr>
      </w:pPr>
      <w:r>
        <w:t xml:space="preserve">C. </w:t>
      </w:r>
      <w:r>
        <w:rPr>
          <w:rFonts w:ascii="Times New Roman" w:hAnsi="Times New Roman" w:eastAsia="Times New Roman" w:cs="Times New Roman"/>
          <w:color w:val="auto"/>
        </w:rPr>
        <w:t>To introduce ways of volunteering.</w:t>
      </w:r>
      <w:r>
        <w:tab/>
      </w:r>
      <w:r>
        <w:t xml:space="preserve">D. </w:t>
      </w:r>
      <w:r>
        <w:rPr>
          <w:rFonts w:ascii="Times New Roman" w:hAnsi="Times New Roman" w:eastAsia="Times New Roman" w:cs="Times New Roman"/>
          <w:color w:val="auto"/>
        </w:rPr>
        <w:t>To inform people of food rescue.</w:t>
      </w:r>
    </w:p>
    <w:p w14:paraId="62182D2F">
      <w:pPr>
        <w:spacing w:line="360" w:lineRule="auto"/>
        <w:jc w:val="both"/>
        <w:textAlignment w:val="center"/>
        <w:rPr>
          <w:color w:val="auto"/>
        </w:rPr>
      </w:pPr>
      <w:r>
        <w:t>2</w:t>
      </w:r>
      <w:r>
        <w:rPr>
          <w:position w:val="-22"/>
        </w:rPr>
        <w:drawing>
          <wp:inline distT="0" distB="0" distL="114300" distR="114300">
            <wp:extent cx="31750" cy="889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7"/>
                    <a:stretch>
                      <a:fillRect/>
                    </a:stretch>
                  </pic:blipFill>
                  <pic:spPr>
                    <a:xfrm>
                      <a:off x="0" y="0"/>
                      <a:ext cx="31750" cy="88900"/>
                    </a:xfrm>
                    <a:prstGeom prst="rect">
                      <a:avLst/>
                    </a:prstGeom>
                  </pic:spPr>
                </pic:pic>
              </a:graphicData>
            </a:graphic>
          </wp:inline>
        </w:drawing>
      </w:r>
      <w:r>
        <w:t xml:space="preserve"> </w:t>
      </w:r>
      <w:r>
        <w:rPr>
          <w:rFonts w:ascii="Times New Roman" w:hAnsi="Times New Roman" w:eastAsia="Times New Roman" w:cs="Times New Roman"/>
          <w:color w:val="auto"/>
        </w:rPr>
        <w:t>What do we learn about PFR service?</w:t>
      </w:r>
    </w:p>
    <w:p w14:paraId="67FF3EA4">
      <w:pPr>
        <w:tabs>
          <w:tab w:val="left" w:pos="4873"/>
        </w:tabs>
        <w:spacing w:line="360" w:lineRule="auto"/>
        <w:jc w:val="both"/>
        <w:textAlignment w:val="center"/>
        <w:rPr>
          <w:color w:val="auto"/>
        </w:rPr>
      </w:pPr>
      <w:r>
        <w:t xml:space="preserve">A. </w:t>
      </w:r>
      <w:r>
        <w:rPr>
          <w:rFonts w:ascii="Times New Roman" w:hAnsi="Times New Roman" w:eastAsia="Times New Roman" w:cs="Times New Roman"/>
          <w:color w:val="auto"/>
        </w:rPr>
        <w:t>It covers insurance companies.</w:t>
      </w:r>
      <w:r>
        <w:tab/>
      </w:r>
      <w:r>
        <w:t xml:space="preserve">B. </w:t>
      </w:r>
      <w:r>
        <w:rPr>
          <w:rFonts w:ascii="Times New Roman" w:hAnsi="Times New Roman" w:eastAsia="Times New Roman" w:cs="Times New Roman"/>
          <w:color w:val="auto"/>
        </w:rPr>
        <w:t>Its rescues have certain receivers.</w:t>
      </w:r>
    </w:p>
    <w:p w14:paraId="550D4CD3">
      <w:pPr>
        <w:tabs>
          <w:tab w:val="left" w:pos="4873"/>
        </w:tabs>
        <w:spacing w:line="360" w:lineRule="auto"/>
        <w:jc w:val="both"/>
        <w:textAlignment w:val="center"/>
        <w:rPr>
          <w:color w:val="auto"/>
        </w:rPr>
      </w:pPr>
      <w:r>
        <w:t xml:space="preserve">C. </w:t>
      </w:r>
      <w:r>
        <w:rPr>
          <w:rFonts w:ascii="Times New Roman" w:hAnsi="Times New Roman" w:eastAsia="Times New Roman" w:cs="Times New Roman"/>
          <w:color w:val="auto"/>
        </w:rPr>
        <w:t>Its aim is to help the stores or markets.</w:t>
      </w:r>
      <w:r>
        <w:tab/>
      </w:r>
      <w:r>
        <w:t xml:space="preserve">D. </w:t>
      </w:r>
      <w:r>
        <w:rPr>
          <w:rFonts w:ascii="Times New Roman" w:hAnsi="Times New Roman" w:eastAsia="Times New Roman" w:cs="Times New Roman"/>
          <w:color w:val="auto"/>
        </w:rPr>
        <w:t>It donates money to Share Food Program.</w:t>
      </w:r>
    </w:p>
    <w:p w14:paraId="023FDF65">
      <w:pPr>
        <w:spacing w:line="360" w:lineRule="auto"/>
        <w:jc w:val="both"/>
        <w:textAlignment w:val="center"/>
        <w:rPr>
          <w:color w:val="auto"/>
        </w:rPr>
      </w:pPr>
      <w:r>
        <w:t xml:space="preserve">3. </w:t>
      </w:r>
      <w:r>
        <w:rPr>
          <w:rFonts w:ascii="Times New Roman" w:hAnsi="Times New Roman" w:eastAsia="Times New Roman" w:cs="Times New Roman"/>
          <w:color w:val="auto"/>
        </w:rPr>
        <w:t>Where is the passage likely to come from?</w:t>
      </w:r>
    </w:p>
    <w:p w14:paraId="329D8DDC">
      <w:pPr>
        <w:tabs>
          <w:tab w:val="left" w:pos="4873"/>
        </w:tabs>
        <w:spacing w:line="360" w:lineRule="auto"/>
        <w:jc w:val="both"/>
        <w:textAlignment w:val="center"/>
        <w:rPr>
          <w:color w:val="auto"/>
        </w:rPr>
      </w:pPr>
      <w:r>
        <w:t xml:space="preserve">A. </w:t>
      </w:r>
      <w:r>
        <w:rPr>
          <w:rFonts w:ascii="Times New Roman" w:hAnsi="Times New Roman" w:eastAsia="Times New Roman" w:cs="Times New Roman"/>
          <w:color w:val="auto"/>
        </w:rPr>
        <w:t>A guide leaflet.</w:t>
      </w:r>
      <w:r>
        <w:tab/>
      </w:r>
      <w:r>
        <w:t xml:space="preserve">B. </w:t>
      </w:r>
      <w:r>
        <w:rPr>
          <w:rFonts w:ascii="Times New Roman" w:hAnsi="Times New Roman" w:eastAsia="Times New Roman" w:cs="Times New Roman"/>
          <w:color w:val="auto"/>
        </w:rPr>
        <w:t>A science magazine.</w:t>
      </w:r>
    </w:p>
    <w:p w14:paraId="1E148E5A">
      <w:pPr>
        <w:tabs>
          <w:tab w:val="left" w:pos="4873"/>
        </w:tabs>
        <w:spacing w:line="360" w:lineRule="auto"/>
        <w:jc w:val="both"/>
        <w:textAlignment w:val="center"/>
        <w:rPr>
          <w:color w:val="000000"/>
        </w:rPr>
      </w:pPr>
      <w:r>
        <w:t xml:space="preserve">C. </w:t>
      </w:r>
      <w:r>
        <w:rPr>
          <w:rFonts w:ascii="Times New Roman" w:hAnsi="Times New Roman" w:eastAsia="Times New Roman" w:cs="Times New Roman"/>
          <w:color w:val="auto"/>
        </w:rPr>
        <w:t>A volunteer website.</w:t>
      </w:r>
      <w:r>
        <w:tab/>
      </w:r>
      <w:r>
        <w:t xml:space="preserve">D. </w:t>
      </w:r>
      <w:r>
        <w:rPr>
          <w:rFonts w:ascii="Times New Roman" w:hAnsi="Times New Roman" w:eastAsia="Times New Roman" w:cs="Times New Roman"/>
          <w:color w:val="auto"/>
        </w:rPr>
        <w:t>A restaurant advertisement.</w:t>
      </w:r>
    </w:p>
    <w:p w14:paraId="49AA13DE">
      <w:pPr>
        <w:spacing w:line="285" w:lineRule="auto"/>
        <w:jc w:val="center"/>
        <w:textAlignment w:val="center"/>
        <w:rPr>
          <w:color w:val="000000"/>
        </w:rPr>
      </w:pPr>
      <w:r>
        <w:rPr>
          <w:rFonts w:ascii="Times New Roman" w:hAnsi="Times New Roman" w:eastAsia="Times New Roman" w:cs="Times New Roman"/>
          <w:b/>
          <w:color w:val="000000"/>
          <w:sz w:val="24"/>
        </w:rPr>
        <w:t>B</w:t>
      </w:r>
    </w:p>
    <w:p w14:paraId="6D6C09AC">
      <w:pPr>
        <w:spacing w:line="360" w:lineRule="auto"/>
        <w:ind w:firstLine="420"/>
        <w:jc w:val="both"/>
        <w:textAlignment w:val="center"/>
        <w:rPr>
          <w:color w:val="000000"/>
        </w:rPr>
      </w:pPr>
      <w:r>
        <w:rPr>
          <w:rFonts w:ascii="Times New Roman" w:hAnsi="Times New Roman" w:eastAsia="Times New Roman" w:cs="Times New Roman"/>
          <w:color w:val="000000"/>
        </w:rPr>
        <w:t xml:space="preserve">Stepping from the extreme heat into the air-conditioned hall, I saw a crowd of costumed fans. I doubted my decision to speak about the science of Dune, until I saw how excited the audience was. </w:t>
      </w:r>
    </w:p>
    <w:p w14:paraId="4061B6CB">
      <w:pPr>
        <w:spacing w:line="360" w:lineRule="auto"/>
        <w:ind w:firstLine="420"/>
        <w:jc w:val="both"/>
        <w:textAlignment w:val="center"/>
        <w:rPr>
          <w:color w:val="000000"/>
        </w:rPr>
      </w:pPr>
      <w:r>
        <w:rPr>
          <w:rFonts w:ascii="Times New Roman" w:hAnsi="Times New Roman" w:eastAsia="Times New Roman" w:cs="Times New Roman"/>
          <w:color w:val="000000"/>
        </w:rPr>
        <w:t xml:space="preserve">I had been struggling for years to find new ways to communicate science to a broad audience. When I went into my Ph.D. program, research soon began to consume most of my time. When I spoke about my research, it was mostly directed at people within my Ph.D. field: workmates, collaborators, thesis committee members. I struggled to explain how my research might apply in the real world. </w:t>
      </w:r>
    </w:p>
    <w:p w14:paraId="6F8B6385">
      <w:pPr>
        <w:spacing w:line="360" w:lineRule="auto"/>
        <w:ind w:firstLine="420"/>
        <w:jc w:val="both"/>
        <w:textAlignment w:val="center"/>
        <w:rPr>
          <w:color w:val="000000"/>
        </w:rPr>
      </w:pPr>
      <w:r>
        <w:rPr>
          <w:rFonts w:ascii="Times New Roman" w:hAnsi="Times New Roman" w:eastAsia="Times New Roman" w:cs="Times New Roman"/>
          <w:color w:val="000000"/>
        </w:rPr>
        <w:t xml:space="preserve">Then I took a trip to Maine, where many fellows were great readers and excited to share stories about the latest books they’d consumed. I could vividly recall every detail of the papers piling up back in the lab, yet I couldn’t remember the last book I had read for pleasure. So I asked myself, “Is my Ph.D. killing my love of science?” When I returned home, I determined to devote more of my time to doing things I love outside the lab, especially reading for pleasure. My eldest brother had recommended a science fiction book, so I started with that. It was refreshing to think about science in a new way. </w:t>
      </w:r>
    </w:p>
    <w:p w14:paraId="21745C6F">
      <w:pPr>
        <w:spacing w:line="360" w:lineRule="auto"/>
        <w:ind w:firstLine="420"/>
        <w:jc w:val="both"/>
        <w:textAlignment w:val="center"/>
        <w:rPr>
          <w:color w:val="000000"/>
        </w:rPr>
      </w:pPr>
      <w:r>
        <w:rPr>
          <w:rFonts w:ascii="Times New Roman" w:hAnsi="Times New Roman" w:eastAsia="Times New Roman" w:cs="Times New Roman"/>
          <w:color w:val="000000"/>
        </w:rPr>
        <w:t>I kept reading science fiction in the years after I finished my Ph.D. But I still hadn’t gotten back to communicating science to the public. Then, one night I found myself in a conversation with my new policy colleagues about science fiction concepts. One invited me to speak at the pop culture convention. When the day came to present, I felt worried until I was behind the platform and saw the bright-eyed, eager attendees. After I finished, I was flooded with questions and comments. It suddenly occurred to me that this was my path back to science communication.</w:t>
      </w:r>
    </w:p>
    <w:p w14:paraId="78591C19">
      <w:pPr>
        <w:spacing w:line="360" w:lineRule="auto"/>
        <w:jc w:val="both"/>
        <w:textAlignment w:val="center"/>
        <w:rPr>
          <w:color w:val="000000"/>
        </w:rPr>
      </w:pPr>
      <w:r>
        <w:rPr>
          <w:color w:val="000000"/>
        </w:rPr>
        <w:t xml:space="preserve">4. </w:t>
      </w:r>
      <w:r>
        <w:rPr>
          <w:rFonts w:ascii="Times New Roman" w:hAnsi="Times New Roman" w:eastAsia="Times New Roman" w:cs="Times New Roman"/>
          <w:color w:val="000000"/>
        </w:rPr>
        <w:t>What did the author have difficulty doing during his Ph.D. program?</w:t>
      </w:r>
    </w:p>
    <w:p w14:paraId="63C41F93">
      <w:pPr>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Balancing work and personal life.</w:t>
      </w:r>
    </w:p>
    <w:p w14:paraId="51C7FA25">
      <w:pPr>
        <w:spacing w:line="360" w:lineRule="auto"/>
        <w:jc w:val="both"/>
        <w:textAlignment w:val="center"/>
        <w:rPr>
          <w:color w:val="000000"/>
        </w:rPr>
      </w:pPr>
      <w:r>
        <w:rPr>
          <w:color w:val="000000"/>
        </w:rPr>
        <w:t xml:space="preserve">B. </w:t>
      </w:r>
      <w:r>
        <w:rPr>
          <w:rFonts w:ascii="Times New Roman" w:hAnsi="Times New Roman" w:eastAsia="Times New Roman" w:cs="Times New Roman"/>
          <w:color w:val="000000"/>
        </w:rPr>
        <w:t>Keeping up with the latest scientific papers.</w:t>
      </w:r>
    </w:p>
    <w:p w14:paraId="52EA3F06">
      <w:pPr>
        <w:spacing w:line="360" w:lineRule="auto"/>
        <w:jc w:val="both"/>
        <w:textAlignment w:val="center"/>
        <w:rPr>
          <w:color w:val="000000"/>
        </w:rPr>
      </w:pPr>
      <w:r>
        <w:rPr>
          <w:color w:val="000000"/>
        </w:rPr>
        <w:t xml:space="preserve">C. </w:t>
      </w:r>
      <w:r>
        <w:rPr>
          <w:rFonts w:ascii="Times New Roman" w:hAnsi="Times New Roman" w:eastAsia="Times New Roman" w:cs="Times New Roman"/>
          <w:color w:val="000000"/>
        </w:rPr>
        <w:t>Explaining the practical value of his research.</w:t>
      </w:r>
    </w:p>
    <w:p w14:paraId="10403914">
      <w:pPr>
        <w:spacing w:line="360" w:lineRule="auto"/>
        <w:jc w:val="both"/>
        <w:textAlignment w:val="center"/>
        <w:rPr>
          <w:color w:val="000000"/>
        </w:rPr>
      </w:pPr>
      <w:r>
        <w:rPr>
          <w:color w:val="000000"/>
        </w:rPr>
        <w:t xml:space="preserve">D. </w:t>
      </w:r>
      <w:r>
        <w:rPr>
          <w:rFonts w:ascii="Times New Roman" w:hAnsi="Times New Roman" w:eastAsia="Times New Roman" w:cs="Times New Roman"/>
          <w:color w:val="000000"/>
        </w:rPr>
        <w:t>Making his research accepted by co-workers.</w:t>
      </w:r>
    </w:p>
    <w:p w14:paraId="56710160">
      <w:pPr>
        <w:spacing w:line="360" w:lineRule="auto"/>
        <w:jc w:val="both"/>
        <w:textAlignment w:val="center"/>
        <w:rPr>
          <w:color w:val="000000"/>
        </w:rPr>
      </w:pPr>
      <w:r>
        <w:rPr>
          <w:color w:val="000000"/>
        </w:rPr>
        <w:t xml:space="preserve">5. </w:t>
      </w:r>
      <w:r>
        <w:rPr>
          <w:rFonts w:ascii="Times New Roman" w:hAnsi="Times New Roman" w:eastAsia="Times New Roman" w:cs="Times New Roman"/>
          <w:color w:val="000000"/>
        </w:rPr>
        <w:t>What caused the author to question his love of science?</w:t>
      </w:r>
    </w:p>
    <w:p w14:paraId="369F5BA3">
      <w:pPr>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He lacked interest in reading science books.</w:t>
      </w:r>
    </w:p>
    <w:p w14:paraId="437CD4C8">
      <w:pPr>
        <w:spacing w:line="360" w:lineRule="auto"/>
        <w:jc w:val="both"/>
        <w:textAlignment w:val="center"/>
        <w:rPr>
          <w:color w:val="000000"/>
        </w:rPr>
      </w:pPr>
      <w:r>
        <w:rPr>
          <w:color w:val="000000"/>
        </w:rPr>
        <w:t xml:space="preserve">B. </w:t>
      </w:r>
      <w:r>
        <w:rPr>
          <w:rFonts w:ascii="Times New Roman" w:hAnsi="Times New Roman" w:eastAsia="Times New Roman" w:cs="Times New Roman"/>
          <w:color w:val="000000"/>
        </w:rPr>
        <w:t>He failed to remember the last book he’d read for fun.</w:t>
      </w:r>
    </w:p>
    <w:p w14:paraId="15B46C9E">
      <w:pPr>
        <w:spacing w:line="360" w:lineRule="auto"/>
        <w:jc w:val="both"/>
        <w:textAlignment w:val="center"/>
        <w:rPr>
          <w:color w:val="000000"/>
        </w:rPr>
      </w:pPr>
      <w:r>
        <w:rPr>
          <w:color w:val="000000"/>
        </w:rPr>
        <w:t xml:space="preserve">C. </w:t>
      </w:r>
      <w:r>
        <w:rPr>
          <w:rFonts w:ascii="Times New Roman" w:hAnsi="Times New Roman" w:eastAsia="Times New Roman" w:cs="Times New Roman"/>
          <w:color w:val="000000"/>
        </w:rPr>
        <w:t>He struggled to understand what the fellows shared.</w:t>
      </w:r>
    </w:p>
    <w:p w14:paraId="191BF059">
      <w:pPr>
        <w:spacing w:line="360" w:lineRule="auto"/>
        <w:jc w:val="both"/>
        <w:textAlignment w:val="center"/>
        <w:rPr>
          <w:color w:val="000000"/>
        </w:rPr>
      </w:pPr>
      <w:r>
        <w:rPr>
          <w:color w:val="000000"/>
        </w:rPr>
        <w:t xml:space="preserve">D. </w:t>
      </w:r>
      <w:r>
        <w:rPr>
          <w:rFonts w:ascii="Times New Roman" w:hAnsi="Times New Roman" w:eastAsia="Times New Roman" w:cs="Times New Roman"/>
          <w:color w:val="000000"/>
        </w:rPr>
        <w:t>He suffered great pressure from his Ph.D. program.</w:t>
      </w:r>
    </w:p>
    <w:p w14:paraId="69C1C4E3">
      <w:pPr>
        <w:spacing w:line="360" w:lineRule="auto"/>
        <w:jc w:val="both"/>
        <w:textAlignment w:val="center"/>
        <w:rPr>
          <w:color w:val="000000"/>
        </w:rPr>
      </w:pPr>
      <w:r>
        <w:rPr>
          <w:color w:val="000000"/>
        </w:rPr>
        <w:t xml:space="preserve">6. </w:t>
      </w:r>
      <w:r>
        <w:rPr>
          <w:rFonts w:ascii="Times New Roman" w:hAnsi="Times New Roman" w:eastAsia="Times New Roman" w:cs="Times New Roman"/>
          <w:color w:val="000000"/>
        </w:rPr>
        <w:t>What did the author get from the trip to Maine?</w:t>
      </w:r>
    </w:p>
    <w:p w14:paraId="6F5B32D3">
      <w:pPr>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The expectation for more scientific knowledge.</w:t>
      </w:r>
    </w:p>
    <w:p w14:paraId="64D26EBC">
      <w:pPr>
        <w:spacing w:line="360" w:lineRule="auto"/>
        <w:jc w:val="both"/>
        <w:textAlignment w:val="center"/>
        <w:rPr>
          <w:color w:val="000000"/>
        </w:rPr>
      </w:pPr>
      <w:r>
        <w:rPr>
          <w:color w:val="000000"/>
        </w:rPr>
        <w:t xml:space="preserve">B. </w:t>
      </w:r>
      <w:r>
        <w:rPr>
          <w:rFonts w:ascii="Times New Roman" w:hAnsi="Times New Roman" w:eastAsia="Times New Roman" w:cs="Times New Roman"/>
          <w:color w:val="000000"/>
        </w:rPr>
        <w:t>The search for professional development opportunities.</w:t>
      </w:r>
    </w:p>
    <w:p w14:paraId="729414DA">
      <w:pPr>
        <w:spacing w:line="360" w:lineRule="auto"/>
        <w:jc w:val="both"/>
        <w:textAlignment w:val="center"/>
        <w:rPr>
          <w:color w:val="000000"/>
        </w:rPr>
      </w:pPr>
      <w:r>
        <w:rPr>
          <w:color w:val="000000"/>
        </w:rPr>
        <w:t xml:space="preserve">C. </w:t>
      </w:r>
      <w:r>
        <w:rPr>
          <w:rFonts w:ascii="Times New Roman" w:hAnsi="Times New Roman" w:eastAsia="Times New Roman" w:cs="Times New Roman"/>
          <w:color w:val="000000"/>
        </w:rPr>
        <w:t>The speaking opportunity at the pop culture convention.</w:t>
      </w:r>
    </w:p>
    <w:p w14:paraId="726311B7">
      <w:pPr>
        <w:spacing w:line="360" w:lineRule="auto"/>
        <w:jc w:val="both"/>
        <w:textAlignment w:val="center"/>
        <w:rPr>
          <w:color w:val="000000"/>
        </w:rPr>
      </w:pPr>
      <w:r>
        <w:rPr>
          <w:color w:val="000000"/>
        </w:rPr>
        <w:t xml:space="preserve">D. </w:t>
      </w:r>
      <w:r>
        <w:rPr>
          <w:rFonts w:ascii="Times New Roman" w:hAnsi="Times New Roman" w:eastAsia="Times New Roman" w:cs="Times New Roman"/>
          <w:color w:val="000000"/>
        </w:rPr>
        <w:t>The passion for a renewed interest in science communication.</w:t>
      </w:r>
    </w:p>
    <w:p w14:paraId="3BBC8C3D">
      <w:pPr>
        <w:spacing w:line="360" w:lineRule="auto"/>
        <w:jc w:val="both"/>
        <w:textAlignment w:val="center"/>
        <w:rPr>
          <w:color w:val="000000"/>
        </w:rPr>
      </w:pPr>
      <w:r>
        <w:rPr>
          <w:color w:val="000000"/>
        </w:rPr>
        <w:t xml:space="preserve">7. </w:t>
      </w:r>
      <w:r>
        <w:rPr>
          <w:rFonts w:ascii="Times New Roman" w:hAnsi="Times New Roman" w:eastAsia="Times New Roman" w:cs="Times New Roman"/>
          <w:color w:val="000000"/>
        </w:rPr>
        <w:t>What can we learn about the author from the last paragraph?</w:t>
      </w:r>
    </w:p>
    <w:p w14:paraId="1DF6A213">
      <w:pPr>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He should focus more on his academic career.</w:t>
      </w:r>
    </w:p>
    <w:p w14:paraId="7194C4DD">
      <w:pPr>
        <w:spacing w:line="360" w:lineRule="auto"/>
        <w:jc w:val="both"/>
        <w:textAlignment w:val="center"/>
        <w:rPr>
          <w:color w:val="000000"/>
        </w:rPr>
      </w:pPr>
      <w:r>
        <w:rPr>
          <w:color w:val="000000"/>
        </w:rPr>
        <w:t xml:space="preserve">B. </w:t>
      </w:r>
      <w:r>
        <w:rPr>
          <w:rFonts w:ascii="Times New Roman" w:hAnsi="Times New Roman" w:eastAsia="Times New Roman" w:cs="Times New Roman"/>
          <w:color w:val="000000"/>
        </w:rPr>
        <w:t>He has developed a great passion for pop culture.</w:t>
      </w:r>
    </w:p>
    <w:p w14:paraId="27395287">
      <w:pPr>
        <w:spacing w:line="360" w:lineRule="auto"/>
        <w:jc w:val="both"/>
        <w:textAlignment w:val="center"/>
        <w:rPr>
          <w:color w:val="000000"/>
        </w:rPr>
      </w:pPr>
      <w:r>
        <w:rPr>
          <w:color w:val="000000"/>
        </w:rPr>
        <w:t xml:space="preserve">C. </w:t>
      </w:r>
      <w:r>
        <w:rPr>
          <w:rFonts w:ascii="Times New Roman" w:hAnsi="Times New Roman" w:eastAsia="Times New Roman" w:cs="Times New Roman"/>
          <w:color w:val="000000"/>
        </w:rPr>
        <w:t>He enjoyed giving presentations more than doing research.</w:t>
      </w:r>
    </w:p>
    <w:p w14:paraId="088553DA">
      <w:pPr>
        <w:spacing w:line="360" w:lineRule="auto"/>
        <w:jc w:val="both"/>
        <w:textAlignment w:val="center"/>
        <w:rPr>
          <w:color w:val="000000"/>
        </w:rPr>
      </w:pPr>
      <w:r>
        <w:rPr>
          <w:color w:val="000000"/>
        </w:rPr>
        <w:t xml:space="preserve">D. </w:t>
      </w:r>
      <w:r>
        <w:rPr>
          <w:rFonts w:ascii="Times New Roman" w:hAnsi="Times New Roman" w:eastAsia="Times New Roman" w:cs="Times New Roman"/>
          <w:color w:val="000000"/>
        </w:rPr>
        <w:t>He has found a new way to communicate science to the public.</w:t>
      </w:r>
    </w:p>
    <w:p w14:paraId="332AA19A">
      <w:pPr>
        <w:spacing w:line="285" w:lineRule="auto"/>
        <w:jc w:val="center"/>
        <w:textAlignment w:val="center"/>
        <w:rPr>
          <w:color w:val="000000"/>
        </w:rPr>
      </w:pPr>
      <w:r>
        <w:rPr>
          <w:rFonts w:ascii="Times New Roman" w:hAnsi="Times New Roman" w:eastAsia="Times New Roman" w:cs="Times New Roman"/>
          <w:b/>
          <w:color w:val="000000"/>
          <w:sz w:val="24"/>
        </w:rPr>
        <w:t>C</w:t>
      </w:r>
    </w:p>
    <w:p w14:paraId="1C904BA5">
      <w:pPr>
        <w:spacing w:line="360" w:lineRule="auto"/>
        <w:ind w:firstLine="420"/>
        <w:jc w:val="both"/>
        <w:textAlignment w:val="center"/>
        <w:rPr>
          <w:color w:val="000000"/>
        </w:rPr>
      </w:pPr>
      <w:r>
        <w:rPr>
          <w:rFonts w:ascii="Times New Roman" w:hAnsi="Times New Roman" w:eastAsia="Times New Roman" w:cs="Times New Roman"/>
          <w:color w:val="000000"/>
        </w:rPr>
        <w:t>China’s tea culture is an ancient and profound (</w:t>
      </w:r>
      <w:r>
        <w:rPr>
          <w:rFonts w:ascii="宋体" w:hAnsi="宋体" w:eastAsia="宋体" w:cs="宋体"/>
          <w:color w:val="000000"/>
        </w:rPr>
        <w:t>意义深远的</w:t>
      </w:r>
      <w:r>
        <w:rPr>
          <w:rFonts w:ascii="Times New Roman" w:hAnsi="Times New Roman" w:eastAsia="Times New Roman" w:cs="Times New Roman"/>
          <w:color w:val="000000"/>
        </w:rPr>
        <w:t xml:space="preserve">) cultural heritage that has been passed down and developed for thousands of years. It weaves a complicated and fascinating pattern within Chinese society. </w:t>
      </w:r>
    </w:p>
    <w:p w14:paraId="50A80CBF">
      <w:pPr>
        <w:spacing w:line="360" w:lineRule="auto"/>
        <w:ind w:firstLine="420"/>
        <w:jc w:val="both"/>
        <w:textAlignment w:val="center"/>
        <w:rPr>
          <w:color w:val="000000"/>
        </w:rPr>
      </w:pPr>
      <w:r>
        <w:rPr>
          <w:rFonts w:ascii="Times New Roman" w:hAnsi="Times New Roman" w:eastAsia="Times New Roman" w:cs="Times New Roman"/>
          <w:color w:val="000000"/>
        </w:rPr>
        <w:t xml:space="preserve">Tea growing in China is an art form in itself. The tea-growing areas, with their special climates and lands, produce teas of exceptional quality. Due to the misty mountains of Fujian and the green landscapes of Yunnan, different areas offer a rich variety of tea types. </w:t>
      </w:r>
    </w:p>
    <w:p w14:paraId="3AA17828">
      <w:pPr>
        <w:spacing w:line="360" w:lineRule="auto"/>
        <w:ind w:firstLine="420"/>
        <w:jc w:val="both"/>
        <w:textAlignment w:val="center"/>
        <w:rPr>
          <w:color w:val="000000"/>
        </w:rPr>
      </w:pPr>
      <w:r>
        <w:rPr>
          <w:rFonts w:ascii="Times New Roman" w:hAnsi="Times New Roman" w:eastAsia="Times New Roman" w:cs="Times New Roman"/>
          <w:color w:val="000000"/>
        </w:rPr>
        <w:t>The process of making tea is careful and detailed. It involves exact measurements of water temperature, the right amount of tea leaves, and a certain</w:t>
      </w:r>
      <w:r>
        <w:rPr>
          <w:rFonts w:ascii="Times New Roman" w:hAnsi="Times New Roman" w:eastAsia="Times New Roman" w:cs="Times New Roman"/>
          <w:color w:val="000000"/>
          <w:u w:val="single"/>
        </w:rPr>
        <w:t xml:space="preserve"> steeping time</w:t>
      </w:r>
      <w:r>
        <w:rPr>
          <w:rFonts w:ascii="Times New Roman" w:hAnsi="Times New Roman" w:eastAsia="Times New Roman" w:cs="Times New Roman"/>
          <w:color w:val="000000"/>
        </w:rPr>
        <w:t xml:space="preserve"> to get the fullest flavor and smell. This care for details shows the Chinese people’s search for excellence in all parts of life. </w:t>
      </w:r>
    </w:p>
    <w:p w14:paraId="74E785FC">
      <w:pPr>
        <w:spacing w:line="360" w:lineRule="auto"/>
        <w:ind w:firstLine="420"/>
        <w:jc w:val="both"/>
        <w:textAlignment w:val="center"/>
        <w:rPr>
          <w:color w:val="000000"/>
        </w:rPr>
      </w:pPr>
      <w:r>
        <w:rPr>
          <w:rFonts w:ascii="Times New Roman" w:hAnsi="Times New Roman" w:eastAsia="Times New Roman" w:cs="Times New Roman"/>
          <w:color w:val="000000"/>
        </w:rPr>
        <w:t xml:space="preserve">Tea is not merely a beverage; it is a thing that helps social relations. It brings people together, whether in family get-togethers, friendly meetings, or business talks. The act of sharing a cup of tea is a sign of kindness and connection. And the many tea-houses all over the country offer places for people to relax, talk, and enjoy the peace that tea gives. Moreover, tea ceremonies are an important part of Chinese culture. These ceremonies are complex and formal, showing the grace and elegance of Chinese traditions. They involve exact movements and a deep respect for the tea and the process. </w:t>
      </w:r>
    </w:p>
    <w:p w14:paraId="6E7253DB">
      <w:pPr>
        <w:spacing w:line="360" w:lineRule="auto"/>
        <w:ind w:firstLine="420"/>
        <w:jc w:val="both"/>
        <w:textAlignment w:val="center"/>
        <w:rPr>
          <w:color w:val="000000"/>
        </w:rPr>
      </w:pPr>
      <w:r>
        <w:rPr>
          <w:rFonts w:ascii="Times New Roman" w:hAnsi="Times New Roman" w:eastAsia="Times New Roman" w:cs="Times New Roman"/>
          <w:color w:val="000000"/>
        </w:rPr>
        <w:t>In addition to its social and cultural importance, tea in China is also known for its possible health benefits. It is thought to have anti-oxidant (</w:t>
      </w:r>
      <w:r>
        <w:rPr>
          <w:rFonts w:ascii="宋体" w:hAnsi="宋体" w:eastAsia="宋体" w:cs="宋体"/>
          <w:color w:val="000000"/>
        </w:rPr>
        <w:t>抗氧化的</w:t>
      </w:r>
      <w:r>
        <w:rPr>
          <w:rFonts w:ascii="Times New Roman" w:hAnsi="Times New Roman" w:eastAsia="Times New Roman" w:cs="Times New Roman"/>
          <w:color w:val="000000"/>
        </w:rPr>
        <w:t xml:space="preserve">) features and is linked to various good effects on physical health. </w:t>
      </w:r>
    </w:p>
    <w:p w14:paraId="7113219A">
      <w:pPr>
        <w:spacing w:line="360" w:lineRule="auto"/>
        <w:ind w:firstLine="420"/>
        <w:jc w:val="both"/>
        <w:textAlignment w:val="center"/>
        <w:rPr>
          <w:color w:val="000000"/>
        </w:rPr>
      </w:pPr>
      <w:r>
        <w:rPr>
          <w:rFonts w:ascii="Times New Roman" w:hAnsi="Times New Roman" w:eastAsia="Times New Roman" w:cs="Times New Roman"/>
          <w:color w:val="000000"/>
        </w:rPr>
        <w:t>As China keeps moving forward and modernizing, its tea culture is still strongly fixed, a proof of its historical and cultural importance. It keeps attracting both the Chinese people and those from around the world, inviting them to explore and enjoy the beauty and depth of this great cultural phenomenon.</w:t>
      </w:r>
    </w:p>
    <w:p w14:paraId="4AA39D05">
      <w:pPr>
        <w:spacing w:line="360" w:lineRule="auto"/>
        <w:jc w:val="both"/>
        <w:textAlignment w:val="center"/>
        <w:rPr>
          <w:color w:val="000000"/>
        </w:rPr>
      </w:pPr>
      <w:r>
        <w:rPr>
          <w:color w:val="000000"/>
        </w:rPr>
        <w:t xml:space="preserve">8. </w:t>
      </w:r>
      <w:r>
        <w:rPr>
          <w:rFonts w:ascii="Times New Roman" w:hAnsi="Times New Roman" w:eastAsia="Times New Roman" w:cs="Times New Roman"/>
          <w:color w:val="000000"/>
        </w:rPr>
        <w:t>What is the main reason for the rich variety of tea types in China?</w:t>
      </w:r>
    </w:p>
    <w:p w14:paraId="33155BC2">
      <w:pPr>
        <w:tabs>
          <w:tab w:val="left" w:pos="4873"/>
        </w:tabs>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Different processing methods.</w:t>
      </w:r>
      <w:r>
        <w:rPr>
          <w:color w:val="000000"/>
        </w:rPr>
        <w:tab/>
      </w:r>
      <w:r>
        <w:rPr>
          <w:color w:val="000000"/>
        </w:rPr>
        <w:t xml:space="preserve">B. </w:t>
      </w:r>
      <w:r>
        <w:rPr>
          <w:rFonts w:ascii="Times New Roman" w:hAnsi="Times New Roman" w:eastAsia="Times New Roman" w:cs="Times New Roman"/>
          <w:color w:val="000000"/>
        </w:rPr>
        <w:t>Different people’s preferences.</w:t>
      </w:r>
    </w:p>
    <w:p w14:paraId="6824C811">
      <w:pPr>
        <w:tabs>
          <w:tab w:val="left" w:pos="4873"/>
        </w:tabs>
        <w:spacing w:line="360" w:lineRule="auto"/>
        <w:jc w:val="both"/>
        <w:textAlignment w:val="center"/>
        <w:rPr>
          <w:color w:val="000000"/>
        </w:rPr>
      </w:pPr>
      <w:r>
        <w:rPr>
          <w:color w:val="000000"/>
        </w:rPr>
        <w:t xml:space="preserve">C. </w:t>
      </w:r>
      <w:r>
        <w:rPr>
          <w:rFonts w:ascii="Times New Roman" w:hAnsi="Times New Roman" w:eastAsia="Times New Roman" w:cs="Times New Roman"/>
          <w:color w:val="000000"/>
        </w:rPr>
        <w:t>Different regions’ climates and lands.</w:t>
      </w:r>
      <w:r>
        <w:rPr>
          <w:color w:val="000000"/>
        </w:rPr>
        <w:tab/>
      </w:r>
      <w:r>
        <w:rPr>
          <w:color w:val="000000"/>
        </w:rPr>
        <w:t xml:space="preserve">D. </w:t>
      </w:r>
      <w:r>
        <w:rPr>
          <w:rFonts w:ascii="Times New Roman" w:hAnsi="Times New Roman" w:eastAsia="Times New Roman" w:cs="Times New Roman"/>
          <w:color w:val="000000"/>
        </w:rPr>
        <w:t>Different times of harvest.</w:t>
      </w:r>
    </w:p>
    <w:p w14:paraId="7BE8D0AD">
      <w:pPr>
        <w:spacing w:line="360" w:lineRule="auto"/>
        <w:jc w:val="both"/>
        <w:textAlignment w:val="center"/>
        <w:rPr>
          <w:color w:val="000000"/>
        </w:rPr>
      </w:pPr>
      <w:r>
        <w:rPr>
          <w:color w:val="000000"/>
        </w:rPr>
        <w:t xml:space="preserve">9. </w:t>
      </w:r>
      <w:r>
        <w:rPr>
          <w:rFonts w:ascii="Times New Roman" w:hAnsi="Times New Roman" w:eastAsia="Times New Roman" w:cs="Times New Roman"/>
          <w:color w:val="000000"/>
        </w:rPr>
        <w:t>What does the underlined phrase “</w:t>
      </w:r>
      <w:r>
        <w:rPr>
          <w:rFonts w:ascii="Times New Roman" w:hAnsi="Times New Roman" w:eastAsia="Times New Roman" w:cs="Times New Roman"/>
          <w:color w:val="000000"/>
          <w:u w:val="single"/>
        </w:rPr>
        <w:t>steeping time</w:t>
      </w:r>
      <w:r>
        <w:rPr>
          <w:rFonts w:ascii="Times New Roman" w:hAnsi="Times New Roman" w:eastAsia="Times New Roman" w:cs="Times New Roman"/>
          <w:color w:val="000000"/>
        </w:rPr>
        <w:t>” probably refer to?</w:t>
      </w:r>
    </w:p>
    <w:p w14:paraId="6ABAF7B0">
      <w:pPr>
        <w:tabs>
          <w:tab w:val="left" w:pos="4873"/>
        </w:tabs>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The time spent smelling the tea.</w:t>
      </w:r>
      <w:r>
        <w:rPr>
          <w:color w:val="000000"/>
        </w:rPr>
        <w:tab/>
      </w:r>
      <w:r>
        <w:rPr>
          <w:color w:val="000000"/>
        </w:rPr>
        <w:t xml:space="preserve">B. </w:t>
      </w:r>
      <w:r>
        <w:rPr>
          <w:rFonts w:ascii="Times New Roman" w:hAnsi="Times New Roman" w:eastAsia="Times New Roman" w:cs="Times New Roman"/>
          <w:color w:val="000000"/>
        </w:rPr>
        <w:t>The time spent boiling water in the kettle.</w:t>
      </w:r>
    </w:p>
    <w:p w14:paraId="23C21C4E">
      <w:pPr>
        <w:tabs>
          <w:tab w:val="left" w:pos="4873"/>
        </w:tabs>
        <w:spacing w:line="360" w:lineRule="auto"/>
        <w:jc w:val="both"/>
        <w:textAlignment w:val="center"/>
        <w:rPr>
          <w:color w:val="000000"/>
        </w:rPr>
      </w:pPr>
      <w:r>
        <w:rPr>
          <w:color w:val="000000"/>
        </w:rPr>
        <w:t xml:space="preserve">C. </w:t>
      </w:r>
      <w:r>
        <w:rPr>
          <w:rFonts w:ascii="Times New Roman" w:hAnsi="Times New Roman" w:eastAsia="Times New Roman" w:cs="Times New Roman"/>
          <w:color w:val="000000"/>
        </w:rPr>
        <w:t>The time spent picking the tea from trees.</w:t>
      </w:r>
      <w:r>
        <w:rPr>
          <w:color w:val="000000"/>
        </w:rPr>
        <w:tab/>
      </w:r>
      <w:r>
        <w:rPr>
          <w:color w:val="000000"/>
        </w:rPr>
        <w:t xml:space="preserve">D. </w:t>
      </w:r>
      <w:r>
        <w:rPr>
          <w:rFonts w:ascii="Times New Roman" w:hAnsi="Times New Roman" w:eastAsia="Times New Roman" w:cs="Times New Roman"/>
          <w:color w:val="000000"/>
        </w:rPr>
        <w:t>The time spent leaving the tea in hot water.</w:t>
      </w:r>
    </w:p>
    <w:p w14:paraId="25BC7071">
      <w:pPr>
        <w:spacing w:line="360" w:lineRule="auto"/>
        <w:jc w:val="both"/>
        <w:textAlignment w:val="center"/>
        <w:rPr>
          <w:color w:val="000000"/>
        </w:rPr>
      </w:pPr>
      <w:r>
        <w:rPr>
          <w:color w:val="000000"/>
        </w:rPr>
        <w:t xml:space="preserve">10. </w:t>
      </w:r>
      <w:r>
        <w:rPr>
          <w:rFonts w:ascii="Times New Roman" w:hAnsi="Times New Roman" w:eastAsia="Times New Roman" w:cs="Times New Roman"/>
          <w:color w:val="000000"/>
        </w:rPr>
        <w:t>What is the main feature of tea ceremonies in China?</w:t>
      </w:r>
    </w:p>
    <w:p w14:paraId="57EF32F4">
      <w:pPr>
        <w:tabs>
          <w:tab w:val="left" w:pos="4873"/>
        </w:tabs>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Simple and casual.</w:t>
      </w:r>
      <w:r>
        <w:rPr>
          <w:color w:val="000000"/>
        </w:rPr>
        <w:tab/>
      </w:r>
      <w:r>
        <w:rPr>
          <w:color w:val="000000"/>
        </w:rPr>
        <w:t xml:space="preserve">B. </w:t>
      </w:r>
      <w:r>
        <w:rPr>
          <w:rFonts w:ascii="Times New Roman" w:hAnsi="Times New Roman" w:eastAsia="Times New Roman" w:cs="Times New Roman"/>
          <w:color w:val="000000"/>
        </w:rPr>
        <w:t>Complicated and formal.</w:t>
      </w:r>
    </w:p>
    <w:p w14:paraId="490C6E92">
      <w:pPr>
        <w:tabs>
          <w:tab w:val="left" w:pos="4873"/>
        </w:tabs>
        <w:spacing w:line="360" w:lineRule="auto"/>
        <w:jc w:val="both"/>
        <w:textAlignment w:val="center"/>
        <w:rPr>
          <w:color w:val="000000"/>
        </w:rPr>
      </w:pPr>
      <w:r>
        <w:rPr>
          <w:color w:val="000000"/>
        </w:rPr>
        <w:t xml:space="preserve">C. </w:t>
      </w:r>
      <w:r>
        <w:rPr>
          <w:rFonts w:ascii="Times New Roman" w:hAnsi="Times New Roman" w:eastAsia="Times New Roman" w:cs="Times New Roman"/>
          <w:color w:val="000000"/>
        </w:rPr>
        <w:t>Fast-paced and efficient.</w:t>
      </w:r>
      <w:r>
        <w:rPr>
          <w:color w:val="000000"/>
        </w:rPr>
        <w:tab/>
      </w:r>
      <w:r>
        <w:rPr>
          <w:color w:val="000000"/>
        </w:rPr>
        <w:t xml:space="preserve">D. </w:t>
      </w:r>
      <w:r>
        <w:rPr>
          <w:rFonts w:ascii="Times New Roman" w:hAnsi="Times New Roman" w:eastAsia="Times New Roman" w:cs="Times New Roman"/>
          <w:color w:val="000000"/>
        </w:rPr>
        <w:t>Loud and lively.</w:t>
      </w:r>
    </w:p>
    <w:p w14:paraId="672DBB89">
      <w:pPr>
        <w:spacing w:line="360" w:lineRule="auto"/>
        <w:jc w:val="both"/>
        <w:textAlignment w:val="center"/>
        <w:rPr>
          <w:color w:val="000000"/>
        </w:rPr>
      </w:pPr>
      <w:r>
        <w:rPr>
          <w:color w:val="000000"/>
        </w:rPr>
        <w:t xml:space="preserve">11. </w:t>
      </w:r>
      <w:r>
        <w:rPr>
          <w:rFonts w:ascii="Times New Roman" w:hAnsi="Times New Roman" w:eastAsia="Times New Roman" w:cs="Times New Roman"/>
          <w:color w:val="000000"/>
        </w:rPr>
        <w:t>Why is tea culture still firmly rooted in China?</w:t>
      </w:r>
    </w:p>
    <w:p w14:paraId="57ECE243">
      <w:pPr>
        <w:tabs>
          <w:tab w:val="left" w:pos="4873"/>
        </w:tabs>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Because it is profitable.</w:t>
      </w:r>
      <w:r>
        <w:rPr>
          <w:color w:val="000000"/>
        </w:rPr>
        <w:tab/>
      </w:r>
      <w:r>
        <w:rPr>
          <w:color w:val="000000"/>
        </w:rPr>
        <w:t xml:space="preserve">B. </w:t>
      </w:r>
      <w:r>
        <w:rPr>
          <w:rFonts w:ascii="Times New Roman" w:hAnsi="Times New Roman" w:eastAsia="Times New Roman" w:cs="Times New Roman"/>
          <w:color w:val="000000"/>
        </w:rPr>
        <w:t>Because of its significance.</w:t>
      </w:r>
    </w:p>
    <w:p w14:paraId="28014144">
      <w:pPr>
        <w:tabs>
          <w:tab w:val="left" w:pos="4873"/>
        </w:tabs>
        <w:spacing w:line="360" w:lineRule="auto"/>
        <w:jc w:val="both"/>
        <w:textAlignment w:val="center"/>
        <w:rPr>
          <w:color w:val="000000"/>
        </w:rPr>
      </w:pPr>
      <w:r>
        <w:rPr>
          <w:color w:val="000000"/>
        </w:rPr>
        <w:t xml:space="preserve">C. </w:t>
      </w:r>
      <w:r>
        <w:rPr>
          <w:rFonts w:ascii="Times New Roman" w:hAnsi="Times New Roman" w:eastAsia="Times New Roman" w:cs="Times New Roman"/>
          <w:color w:val="000000"/>
        </w:rPr>
        <w:t>Because of its modernization.</w:t>
      </w:r>
      <w:r>
        <w:rPr>
          <w:color w:val="000000"/>
        </w:rPr>
        <w:tab/>
      </w:r>
      <w:r>
        <w:rPr>
          <w:color w:val="000000"/>
        </w:rPr>
        <w:t xml:space="preserve">D. </w:t>
      </w:r>
      <w:r>
        <w:rPr>
          <w:rFonts w:ascii="Times New Roman" w:hAnsi="Times New Roman" w:eastAsia="Times New Roman" w:cs="Times New Roman"/>
          <w:color w:val="000000"/>
        </w:rPr>
        <w:t>Because it is easy to maintain.</w:t>
      </w:r>
    </w:p>
    <w:p w14:paraId="0AEA8D39">
      <w:pPr>
        <w:spacing w:line="285" w:lineRule="auto"/>
        <w:jc w:val="center"/>
        <w:textAlignment w:val="center"/>
        <w:rPr>
          <w:color w:val="000000"/>
        </w:rPr>
      </w:pPr>
      <w:r>
        <w:rPr>
          <w:rFonts w:ascii="Times New Roman" w:hAnsi="Times New Roman" w:eastAsia="Times New Roman" w:cs="Times New Roman"/>
          <w:b/>
          <w:color w:val="000000"/>
          <w:sz w:val="24"/>
        </w:rPr>
        <w:t>D</w:t>
      </w:r>
    </w:p>
    <w:p w14:paraId="31A07F1C">
      <w:pPr>
        <w:spacing w:line="360" w:lineRule="auto"/>
        <w:ind w:firstLine="420"/>
        <w:jc w:val="both"/>
        <w:textAlignment w:val="center"/>
        <w:rPr>
          <w:color w:val="000000"/>
        </w:rPr>
      </w:pPr>
      <w:r>
        <w:rPr>
          <w:rFonts w:ascii="Times New Roman" w:hAnsi="Times New Roman" w:eastAsia="Times New Roman" w:cs="Times New Roman"/>
          <w:color w:val="000000"/>
        </w:rPr>
        <w:t>Scientists once considered sleep to be like a shadow getting drawn over a window between the brain and the outside world: when the shadow is closed, the brain stops reacting to outside stimuli (</w:t>
      </w:r>
      <w:r>
        <w:rPr>
          <w:rFonts w:ascii="宋体" w:hAnsi="宋体" w:eastAsia="宋体" w:cs="宋体"/>
          <w:color w:val="000000"/>
        </w:rPr>
        <w:t>刺激</w:t>
      </w:r>
      <w:r>
        <w:rPr>
          <w:rFonts w:ascii="Times New Roman" w:hAnsi="Times New Roman" w:eastAsia="Times New Roman" w:cs="Times New Roman"/>
          <w:color w:val="000000"/>
        </w:rPr>
        <w:t>).</w:t>
      </w:r>
    </w:p>
    <w:p w14:paraId="4B55659A">
      <w:pPr>
        <w:spacing w:line="360" w:lineRule="auto"/>
        <w:ind w:firstLine="420"/>
        <w:jc w:val="both"/>
        <w:textAlignment w:val="center"/>
        <w:rPr>
          <w:color w:val="000000"/>
        </w:rPr>
      </w:pPr>
      <w:r>
        <w:rPr>
          <w:rFonts w:ascii="Times New Roman" w:hAnsi="Times New Roman" w:eastAsia="Times New Roman" w:cs="Times New Roman"/>
          <w:color w:val="000000"/>
        </w:rPr>
        <w:t>A study published on 12 October in Nature Neuroscience suggests that there might be periods during sleep when that shade is partially open.</w:t>
      </w:r>
    </w:p>
    <w:p w14:paraId="0B7B89F2">
      <w:pPr>
        <w:spacing w:line="360" w:lineRule="auto"/>
        <w:ind w:firstLine="420"/>
        <w:jc w:val="both"/>
        <w:textAlignment w:val="center"/>
        <w:rPr>
          <w:color w:val="000000"/>
        </w:rPr>
      </w:pPr>
      <w:r>
        <w:rPr>
          <w:rFonts w:ascii="Times New Roman" w:hAnsi="Times New Roman" w:eastAsia="Times New Roman" w:cs="Times New Roman"/>
          <w:color w:val="000000"/>
        </w:rPr>
        <w:t>A few years ago, Oudiette, a cognitive scientist in France, began questioning the definition of sleep after she and her team conducted an experiment in which they were able to communicate with people who are aware that they are dreaming while they sleep — otherwise known as clear dreamers. During these people’s dreams, experimenters were able to ask questions and get responses through eye and facial-muscle movements.</w:t>
      </w:r>
    </w:p>
    <w:p w14:paraId="3386A4BB">
      <w:pPr>
        <w:spacing w:line="360" w:lineRule="auto"/>
        <w:ind w:firstLine="420"/>
        <w:jc w:val="both"/>
        <w:textAlignment w:val="center"/>
        <w:rPr>
          <w:color w:val="000000"/>
        </w:rPr>
      </w:pPr>
      <w:r>
        <w:rPr>
          <w:rFonts w:ascii="Times New Roman" w:hAnsi="Times New Roman" w:eastAsia="Times New Roman" w:cs="Times New Roman"/>
          <w:color w:val="000000"/>
        </w:rPr>
        <w:t>Karen Konkoly, who was a co-author on that study, says “it was a big open question in our minds whether communication would be possible with non-clear dreamers.”</w:t>
      </w:r>
    </w:p>
    <w:p w14:paraId="5FD9A145">
      <w:pPr>
        <w:spacing w:line="360" w:lineRule="auto"/>
        <w:ind w:firstLine="420"/>
        <w:jc w:val="both"/>
        <w:textAlignment w:val="center"/>
        <w:rPr>
          <w:color w:val="000000"/>
        </w:rPr>
      </w:pPr>
      <w:r>
        <w:rPr>
          <w:rFonts w:ascii="Times New Roman" w:hAnsi="Times New Roman" w:eastAsia="Times New Roman" w:cs="Times New Roman"/>
          <w:color w:val="000000"/>
        </w:rPr>
        <w:t>So Oudiette continued with the work. In her latest study, she and her colleagues observed 27 people with narcolepsy (</w:t>
      </w:r>
      <w:r>
        <w:rPr>
          <w:rFonts w:ascii="宋体" w:hAnsi="宋体" w:eastAsia="宋体" w:cs="宋体"/>
          <w:color w:val="000000"/>
        </w:rPr>
        <w:t>嗜睡症</w:t>
      </w:r>
      <w:r>
        <w:rPr>
          <w:rFonts w:ascii="Times New Roman" w:hAnsi="Times New Roman" w:eastAsia="Times New Roman" w:cs="Times New Roman"/>
          <w:color w:val="000000"/>
        </w:rPr>
        <w:t>) — characterized by daytime sleepiness and a high frequency of clear dreams — and 22 people without the condition. While they were sleeping, participants were repeatedly asked to frown or smile. All of them responded accurately to at least 70% of these tips. Overall response rates were higher for all participants during REM (rapid eye movement) sleep, when the deepest sleep occurs but the brain remains quite active, than during other sleep stages.</w:t>
      </w:r>
    </w:p>
    <w:p w14:paraId="718114F1">
      <w:pPr>
        <w:spacing w:line="360" w:lineRule="auto"/>
        <w:ind w:firstLine="420"/>
        <w:jc w:val="both"/>
        <w:textAlignment w:val="center"/>
        <w:rPr>
          <w:color w:val="000000"/>
        </w:rPr>
      </w:pPr>
      <w:r>
        <w:rPr>
          <w:rFonts w:ascii="Times New Roman" w:hAnsi="Times New Roman" w:eastAsia="Times New Roman" w:cs="Times New Roman"/>
          <w:color w:val="000000"/>
        </w:rPr>
        <w:t>This study is part of a larger advance in the field of sleep research, says Mélanie Strauss,a cognitive scientist in Brussels. Researchers are moving away from monitoring sleep mainly with EEG (</w:t>
      </w:r>
      <w:r>
        <w:rPr>
          <w:rFonts w:ascii="宋体" w:hAnsi="宋体" w:eastAsia="宋体" w:cs="宋体"/>
          <w:color w:val="000000"/>
        </w:rPr>
        <w:t>脑电图</w:t>
      </w:r>
      <w:r>
        <w:rPr>
          <w:rFonts w:ascii="Times New Roman" w:hAnsi="Times New Roman" w:eastAsia="Times New Roman" w:cs="Times New Roman"/>
          <w:color w:val="000000"/>
        </w:rPr>
        <w:t>) and towards “fine grained” approaches that combine EEG with various tasks and stimuli — a strategy that could help to cast light on specific diseases or conditions, she says.</w:t>
      </w:r>
    </w:p>
    <w:p w14:paraId="561735F6">
      <w:pPr>
        <w:spacing w:line="360" w:lineRule="auto"/>
        <w:jc w:val="both"/>
        <w:textAlignment w:val="center"/>
        <w:rPr>
          <w:color w:val="000000"/>
        </w:rPr>
      </w:pPr>
      <w:r>
        <w:rPr>
          <w:color w:val="000000"/>
        </w:rPr>
        <w:t xml:space="preserve">12. </w:t>
      </w:r>
      <w:r>
        <w:rPr>
          <w:rFonts w:ascii="Times New Roman" w:hAnsi="Times New Roman" w:eastAsia="Times New Roman" w:cs="Times New Roman"/>
          <w:color w:val="000000"/>
        </w:rPr>
        <w:t>What did scientists think of sleep in the past?</w:t>
      </w:r>
    </w:p>
    <w:p w14:paraId="1F17446F">
      <w:pPr>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It happens during different periods.</w:t>
      </w:r>
    </w:p>
    <w:p w14:paraId="0A8E21AB">
      <w:pPr>
        <w:spacing w:line="360" w:lineRule="auto"/>
        <w:jc w:val="both"/>
        <w:textAlignment w:val="center"/>
        <w:rPr>
          <w:color w:val="000000"/>
        </w:rPr>
      </w:pPr>
      <w:r>
        <w:rPr>
          <w:color w:val="000000"/>
        </w:rPr>
        <w:t xml:space="preserve">B. </w:t>
      </w:r>
      <w:r>
        <w:rPr>
          <w:rFonts w:ascii="Times New Roman" w:hAnsi="Times New Roman" w:eastAsia="Times New Roman" w:cs="Times New Roman"/>
          <w:color w:val="000000"/>
        </w:rPr>
        <w:t>It is a shadow formed within the brain.</w:t>
      </w:r>
    </w:p>
    <w:p w14:paraId="04DCB486">
      <w:pPr>
        <w:spacing w:line="360" w:lineRule="auto"/>
        <w:jc w:val="both"/>
        <w:textAlignment w:val="center"/>
        <w:rPr>
          <w:color w:val="000000"/>
        </w:rPr>
      </w:pPr>
      <w:r>
        <w:rPr>
          <w:color w:val="000000"/>
        </w:rPr>
        <w:t xml:space="preserve">C. </w:t>
      </w:r>
      <w:r>
        <w:rPr>
          <w:rFonts w:ascii="Times New Roman" w:hAnsi="Times New Roman" w:eastAsia="Times New Roman" w:cs="Times New Roman"/>
          <w:color w:val="000000"/>
        </w:rPr>
        <w:t>It suggests a weakening in the brain’s functions.</w:t>
      </w:r>
    </w:p>
    <w:p w14:paraId="44AC723A">
      <w:pPr>
        <w:spacing w:line="360" w:lineRule="auto"/>
        <w:jc w:val="both"/>
        <w:textAlignment w:val="center"/>
        <w:rPr>
          <w:color w:val="000000"/>
        </w:rPr>
      </w:pPr>
      <w:r>
        <w:rPr>
          <w:color w:val="000000"/>
        </w:rPr>
        <w:t xml:space="preserve">D. </w:t>
      </w:r>
      <w:r>
        <w:rPr>
          <w:rFonts w:ascii="Times New Roman" w:hAnsi="Times New Roman" w:eastAsia="Times New Roman" w:cs="Times New Roman"/>
          <w:color w:val="000000"/>
        </w:rPr>
        <w:t>It means a stop in brain’s response to the outside.</w:t>
      </w:r>
    </w:p>
    <w:p w14:paraId="233F9F1B">
      <w:pPr>
        <w:spacing w:line="360" w:lineRule="auto"/>
        <w:jc w:val="both"/>
        <w:textAlignment w:val="center"/>
        <w:rPr>
          <w:color w:val="000000"/>
        </w:rPr>
      </w:pPr>
      <w:r>
        <w:rPr>
          <w:color w:val="000000"/>
        </w:rPr>
        <w:t xml:space="preserve">13. </w:t>
      </w:r>
      <w:r>
        <w:rPr>
          <w:rFonts w:ascii="Times New Roman" w:hAnsi="Times New Roman" w:eastAsia="Times New Roman" w:cs="Times New Roman"/>
          <w:color w:val="000000"/>
        </w:rPr>
        <w:t>How did clear dreamers react to the experimenters?</w:t>
      </w:r>
    </w:p>
    <w:p w14:paraId="42BA1A84">
      <w:pPr>
        <w:tabs>
          <w:tab w:val="left" w:pos="4873"/>
        </w:tabs>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By moving their face and eyes.</w:t>
      </w:r>
      <w:r>
        <w:rPr>
          <w:color w:val="000000"/>
        </w:rPr>
        <w:tab/>
      </w:r>
      <w:r>
        <w:rPr>
          <w:color w:val="000000"/>
        </w:rPr>
        <w:t xml:space="preserve">B. </w:t>
      </w:r>
      <w:r>
        <w:rPr>
          <w:rFonts w:ascii="Times New Roman" w:hAnsi="Times New Roman" w:eastAsia="Times New Roman" w:cs="Times New Roman"/>
          <w:color w:val="000000"/>
        </w:rPr>
        <w:t>By repeating the questions.</w:t>
      </w:r>
    </w:p>
    <w:p w14:paraId="544B131A">
      <w:pPr>
        <w:tabs>
          <w:tab w:val="left" w:pos="4873"/>
        </w:tabs>
        <w:spacing w:line="360" w:lineRule="auto"/>
        <w:jc w:val="both"/>
        <w:textAlignment w:val="center"/>
        <w:rPr>
          <w:color w:val="000000"/>
        </w:rPr>
      </w:pPr>
      <w:r>
        <w:rPr>
          <w:color w:val="000000"/>
        </w:rPr>
        <w:t xml:space="preserve">C. </w:t>
      </w:r>
      <w:r>
        <w:rPr>
          <w:rFonts w:ascii="Times New Roman" w:hAnsi="Times New Roman" w:eastAsia="Times New Roman" w:cs="Times New Roman"/>
          <w:color w:val="000000"/>
        </w:rPr>
        <w:t>By providing accurate answers.</w:t>
      </w:r>
      <w:r>
        <w:rPr>
          <w:color w:val="000000"/>
        </w:rPr>
        <w:tab/>
      </w:r>
      <w:r>
        <w:rPr>
          <w:color w:val="000000"/>
        </w:rPr>
        <w:t xml:space="preserve">D. </w:t>
      </w:r>
      <w:r>
        <w:rPr>
          <w:rFonts w:ascii="Times New Roman" w:hAnsi="Times New Roman" w:eastAsia="Times New Roman" w:cs="Times New Roman"/>
          <w:color w:val="000000"/>
        </w:rPr>
        <w:t>By talking about their dream.</w:t>
      </w:r>
    </w:p>
    <w:p w14:paraId="478FB2F5">
      <w:pPr>
        <w:spacing w:line="360" w:lineRule="auto"/>
        <w:jc w:val="both"/>
        <w:textAlignment w:val="center"/>
        <w:rPr>
          <w:color w:val="000000"/>
        </w:rPr>
      </w:pPr>
      <w:r>
        <w:rPr>
          <w:color w:val="000000"/>
        </w:rPr>
        <w:t xml:space="preserve">14. </w:t>
      </w:r>
      <w:r>
        <w:rPr>
          <w:rFonts w:ascii="Times New Roman" w:hAnsi="Times New Roman" w:eastAsia="Times New Roman" w:cs="Times New Roman"/>
          <w:color w:val="000000"/>
        </w:rPr>
        <w:t>What can we learn about the participants in the latest study?</w:t>
      </w:r>
    </w:p>
    <w:p w14:paraId="1954781B">
      <w:pPr>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They like sleeping in the daytime.</w:t>
      </w:r>
    </w:p>
    <w:p w14:paraId="2D85008E">
      <w:pPr>
        <w:spacing w:line="360" w:lineRule="auto"/>
        <w:jc w:val="both"/>
        <w:textAlignment w:val="center"/>
        <w:rPr>
          <w:color w:val="000000"/>
        </w:rPr>
      </w:pPr>
      <w:r>
        <w:rPr>
          <w:color w:val="000000"/>
        </w:rPr>
        <w:t xml:space="preserve">B. </w:t>
      </w:r>
      <w:r>
        <w:rPr>
          <w:rFonts w:ascii="Times New Roman" w:hAnsi="Times New Roman" w:eastAsia="Times New Roman" w:cs="Times New Roman"/>
          <w:color w:val="000000"/>
        </w:rPr>
        <w:t>They remember their dreams clearly.</w:t>
      </w:r>
    </w:p>
    <w:p w14:paraId="12E83969">
      <w:pPr>
        <w:spacing w:line="360" w:lineRule="auto"/>
        <w:jc w:val="both"/>
        <w:textAlignment w:val="center"/>
        <w:rPr>
          <w:color w:val="000000"/>
        </w:rPr>
      </w:pPr>
      <w:r>
        <w:rPr>
          <w:color w:val="000000"/>
        </w:rPr>
        <w:t xml:space="preserve">C. </w:t>
      </w:r>
      <w:r>
        <w:rPr>
          <w:rFonts w:ascii="Times New Roman" w:hAnsi="Times New Roman" w:eastAsia="Times New Roman" w:cs="Times New Roman"/>
          <w:color w:val="000000"/>
        </w:rPr>
        <w:t>They do exactly as they’re told during sleep.</w:t>
      </w:r>
    </w:p>
    <w:p w14:paraId="62F96955">
      <w:pPr>
        <w:spacing w:line="360" w:lineRule="auto"/>
        <w:jc w:val="both"/>
        <w:textAlignment w:val="center"/>
        <w:rPr>
          <w:color w:val="000000"/>
        </w:rPr>
      </w:pPr>
      <w:r>
        <w:rPr>
          <w:color w:val="000000"/>
        </w:rPr>
        <w:t xml:space="preserve">D. </w:t>
      </w:r>
      <w:r>
        <w:rPr>
          <w:rFonts w:ascii="Times New Roman" w:hAnsi="Times New Roman" w:eastAsia="Times New Roman" w:cs="Times New Roman"/>
          <w:color w:val="000000"/>
        </w:rPr>
        <w:t>They show higher response in the deepest sleep.</w:t>
      </w:r>
    </w:p>
    <w:p w14:paraId="1973E69D">
      <w:pPr>
        <w:spacing w:line="360" w:lineRule="auto"/>
        <w:jc w:val="both"/>
        <w:textAlignment w:val="center"/>
        <w:rPr>
          <w:color w:val="000000"/>
        </w:rPr>
      </w:pPr>
      <w:r>
        <w:rPr>
          <w:color w:val="000000"/>
        </w:rPr>
        <w:t xml:space="preserve">15. </w:t>
      </w:r>
      <w:r>
        <w:rPr>
          <w:rFonts w:ascii="Times New Roman" w:hAnsi="Times New Roman" w:eastAsia="Times New Roman" w:cs="Times New Roman"/>
          <w:color w:val="000000"/>
        </w:rPr>
        <w:t>What does Mélanie Strauss mainly tell us in the last paragraph?</w:t>
      </w:r>
    </w:p>
    <w:p w14:paraId="79C603A3">
      <w:pPr>
        <w:tabs>
          <w:tab w:val="left" w:pos="4873"/>
        </w:tabs>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The limitation of using EEG.</w:t>
      </w:r>
      <w:r>
        <w:rPr>
          <w:color w:val="000000"/>
        </w:rPr>
        <w:tab/>
      </w:r>
      <w:r>
        <w:rPr>
          <w:color w:val="000000"/>
        </w:rPr>
        <w:t xml:space="preserve">B. </w:t>
      </w:r>
      <w:r>
        <w:rPr>
          <w:rFonts w:ascii="Times New Roman" w:hAnsi="Times New Roman" w:eastAsia="Times New Roman" w:cs="Times New Roman"/>
          <w:color w:val="000000"/>
        </w:rPr>
        <w:t>A cure for specific diseases.</w:t>
      </w:r>
    </w:p>
    <w:p w14:paraId="03FAE5FA">
      <w:pPr>
        <w:tabs>
          <w:tab w:val="left" w:pos="4873"/>
        </w:tabs>
        <w:spacing w:line="360" w:lineRule="auto"/>
        <w:jc w:val="both"/>
        <w:textAlignment w:val="center"/>
        <w:rPr>
          <w:color w:val="000000"/>
        </w:rPr>
      </w:pPr>
      <w:r>
        <w:rPr>
          <w:color w:val="000000"/>
        </w:rPr>
        <w:t xml:space="preserve">C. </w:t>
      </w:r>
      <w:r>
        <w:rPr>
          <w:rFonts w:ascii="Times New Roman" w:hAnsi="Times New Roman" w:eastAsia="Times New Roman" w:cs="Times New Roman"/>
          <w:color w:val="000000"/>
        </w:rPr>
        <w:t>The progress of the sleep research.</w:t>
      </w:r>
      <w:r>
        <w:rPr>
          <w:color w:val="000000"/>
        </w:rPr>
        <w:tab/>
      </w:r>
      <w:r>
        <w:rPr>
          <w:color w:val="000000"/>
        </w:rPr>
        <w:t xml:space="preserve">D. </w:t>
      </w:r>
      <w:r>
        <w:rPr>
          <w:rFonts w:ascii="Times New Roman" w:hAnsi="Times New Roman" w:eastAsia="Times New Roman" w:cs="Times New Roman"/>
          <w:color w:val="000000"/>
        </w:rPr>
        <w:t>A method of detecting sleep</w:t>
      </w:r>
    </w:p>
    <w:p w14:paraId="57CADBBC">
      <w:pPr>
        <w:spacing w:line="285" w:lineRule="auto"/>
        <w:jc w:val="both"/>
        <w:textAlignment w:val="center"/>
        <w:rPr>
          <w:color w:val="000000"/>
        </w:rPr>
      </w:pPr>
      <w:r>
        <w:rPr>
          <w:rFonts w:ascii="宋体" w:hAnsi="宋体" w:eastAsia="宋体" w:cs="宋体"/>
          <w:b/>
          <w:color w:val="000000"/>
          <w:sz w:val="24"/>
        </w:rPr>
        <w:t>第二节（共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2.5</w:t>
      </w:r>
      <w:r>
        <w:rPr>
          <w:rFonts w:ascii="宋体" w:hAnsi="宋体" w:eastAsia="宋体" w:cs="宋体"/>
          <w:b/>
          <w:color w:val="000000"/>
          <w:sz w:val="24"/>
        </w:rPr>
        <w:t>分，满分</w:t>
      </w:r>
      <w:r>
        <w:rPr>
          <w:rFonts w:ascii="Times New Roman" w:hAnsi="Times New Roman" w:eastAsia="Times New Roman" w:cs="Times New Roman"/>
          <w:b/>
          <w:color w:val="000000"/>
          <w:sz w:val="24"/>
        </w:rPr>
        <w:t>12.5</w:t>
      </w:r>
      <w:r>
        <w:rPr>
          <w:rFonts w:ascii="宋体" w:hAnsi="宋体" w:eastAsia="宋体" w:cs="宋体"/>
          <w:b/>
          <w:color w:val="000000"/>
          <w:sz w:val="24"/>
        </w:rPr>
        <w:t>分）</w:t>
      </w:r>
    </w:p>
    <w:p w14:paraId="532A2A71">
      <w:pPr>
        <w:spacing w:line="285" w:lineRule="auto"/>
        <w:jc w:val="both"/>
        <w:textAlignment w:val="center"/>
        <w:rPr>
          <w:color w:val="000000"/>
        </w:rPr>
      </w:pPr>
      <w:r>
        <w:rPr>
          <w:rFonts w:ascii="宋体" w:hAnsi="宋体" w:eastAsia="宋体" w:cs="宋体"/>
          <w:b/>
          <w:color w:val="000000"/>
          <w:sz w:val="24"/>
        </w:rPr>
        <w:t>根据短文内容，从短文后的选项中选出能填入空白处的最佳选项。选项中有两项为多余选项。</w:t>
      </w:r>
    </w:p>
    <w:p w14:paraId="3174E393">
      <w:pPr>
        <w:spacing w:line="360" w:lineRule="auto"/>
        <w:ind w:firstLine="420"/>
        <w:jc w:val="both"/>
        <w:textAlignment w:val="center"/>
        <w:rPr>
          <w:color w:val="000000"/>
        </w:rPr>
      </w:pPr>
      <w:r>
        <w:rPr>
          <w:rFonts w:ascii="Times New Roman" w:hAnsi="Times New Roman" w:eastAsia="Times New Roman" w:cs="Times New Roman"/>
          <w:color w:val="000000"/>
        </w:rPr>
        <w:t>It has been shown that watching English movie trailers(</w:t>
      </w:r>
      <w:r>
        <w:rPr>
          <w:rFonts w:ascii="宋体" w:hAnsi="宋体" w:eastAsia="宋体" w:cs="宋体"/>
          <w:color w:val="000000"/>
        </w:rPr>
        <w:t>预告片</w:t>
      </w:r>
      <w:r>
        <w:rPr>
          <w:rFonts w:ascii="Times New Roman" w:hAnsi="Times New Roman" w:eastAsia="Times New Roman" w:cs="Times New Roman"/>
          <w:color w:val="000000"/>
        </w:rPr>
        <w:t xml:space="preserve">) can improve your English vocabulary and thinking skills. </w:t>
      </w:r>
      <w:r>
        <w:rPr>
          <w:color w:val="000000"/>
          <w:u w:val="single"/>
        </w:rPr>
        <w:t>___16___</w:t>
      </w:r>
    </w:p>
    <w:p w14:paraId="042ADCC1">
      <w:pPr>
        <w:spacing w:line="360" w:lineRule="auto"/>
        <w:ind w:firstLine="420"/>
        <w:jc w:val="both"/>
        <w:textAlignment w:val="center"/>
        <w:rPr>
          <w:color w:val="000000"/>
        </w:rPr>
      </w:pPr>
      <w:r>
        <w:rPr>
          <w:rFonts w:ascii="Times New Roman" w:hAnsi="Times New Roman" w:eastAsia="Times New Roman" w:cs="Times New Roman"/>
          <w:color w:val="000000"/>
        </w:rPr>
        <w:t xml:space="preserve">The first step is to find them. Go to YouTube and do a search for something like “official trailer”. Several film trailers will appear. </w:t>
      </w:r>
      <w:r>
        <w:rPr>
          <w:color w:val="000000"/>
          <w:u w:val="single"/>
        </w:rPr>
        <w:t>___17___</w:t>
      </w:r>
      <w:r>
        <w:rPr>
          <w:rFonts w:ascii="Times New Roman" w:hAnsi="Times New Roman" w:eastAsia="Times New Roman" w:cs="Times New Roman"/>
          <w:color w:val="000000"/>
        </w:rPr>
        <w:t xml:space="preserve"> Animated films can be an especially good choice for English practice no matter how old you are. These films are usually humorous and relatable. To find animated films, try doing a search for something like “animated official trailer”.</w:t>
      </w:r>
    </w:p>
    <w:p w14:paraId="749B0ED8">
      <w:pPr>
        <w:spacing w:line="360" w:lineRule="auto"/>
        <w:ind w:firstLine="420"/>
        <w:jc w:val="both"/>
        <w:textAlignment w:val="center"/>
        <w:rPr>
          <w:color w:val="000000"/>
        </w:rPr>
      </w:pPr>
      <w:r>
        <w:rPr>
          <w:rFonts w:ascii="Times New Roman" w:hAnsi="Times New Roman" w:eastAsia="Times New Roman" w:cs="Times New Roman"/>
          <w:color w:val="000000"/>
        </w:rPr>
        <w:t>Make sure the video you choose offers closed captions(</w:t>
      </w:r>
      <w:r>
        <w:rPr>
          <w:rFonts w:ascii="宋体" w:hAnsi="宋体" w:eastAsia="宋体" w:cs="宋体"/>
          <w:color w:val="000000"/>
        </w:rPr>
        <w:t>字幕</w:t>
      </w:r>
      <w:r>
        <w:rPr>
          <w:rFonts w:ascii="Times New Roman" w:hAnsi="Times New Roman" w:eastAsia="Times New Roman" w:cs="Times New Roman"/>
          <w:color w:val="000000"/>
        </w:rPr>
        <w:t>), which you will use later. You can find the closed caption mark at the bottom of the video. It may be listed as “CC” or something else. Keep in mind that trailers more than five or seven years old may not offer closed captions on YouTube.</w:t>
      </w:r>
      <w:r>
        <w:rPr>
          <w:color w:val="000000"/>
          <w:u w:val="single"/>
        </w:rPr>
        <w:t>___18___</w:t>
      </w:r>
    </w:p>
    <w:p w14:paraId="4297C463">
      <w:pPr>
        <w:spacing w:line="360" w:lineRule="auto"/>
        <w:ind w:firstLine="420"/>
        <w:jc w:val="both"/>
        <w:textAlignment w:val="center"/>
        <w:rPr>
          <w:color w:val="000000"/>
        </w:rPr>
      </w:pPr>
      <w:r>
        <w:rPr>
          <w:rFonts w:ascii="Times New Roman" w:hAnsi="Times New Roman" w:eastAsia="Times New Roman" w:cs="Times New Roman"/>
          <w:color w:val="000000"/>
        </w:rPr>
        <w:t xml:space="preserve">Next, watch the video at a normal speed without closed captions. Try to understand what the story is about overall. Then watch it again to seek more details. </w:t>
      </w:r>
      <w:r>
        <w:rPr>
          <w:color w:val="000000"/>
          <w:u w:val="single"/>
        </w:rPr>
        <w:t>___19___</w:t>
      </w:r>
      <w:r>
        <w:rPr>
          <w:rFonts w:ascii="Times New Roman" w:hAnsi="Times New Roman" w:eastAsia="Times New Roman" w:cs="Times New Roman"/>
          <w:color w:val="000000"/>
        </w:rPr>
        <w:t xml:space="preserve"> It will give you an idea of whether the dialogue is too fast or difficult for your skill level.</w:t>
      </w:r>
    </w:p>
    <w:p w14:paraId="74295567">
      <w:pPr>
        <w:spacing w:line="360" w:lineRule="auto"/>
        <w:ind w:firstLine="420"/>
        <w:jc w:val="both"/>
        <w:textAlignment w:val="center"/>
        <w:rPr>
          <w:color w:val="000000"/>
        </w:rPr>
      </w:pPr>
      <w:r>
        <w:rPr>
          <w:color w:val="000000"/>
          <w:u w:val="single"/>
        </w:rPr>
        <w:t>___20___</w:t>
      </w:r>
      <w:r>
        <w:rPr>
          <w:rFonts w:ascii="Times New Roman" w:hAnsi="Times New Roman" w:eastAsia="Times New Roman" w:cs="Times New Roman"/>
          <w:color w:val="000000"/>
        </w:rPr>
        <w:t xml:space="preserve"> Find the “CC” setting at the bottom of the video and click the captions. This can help you in several ways. You can confirm whether you understand the dialogue in your first viewing, make clearer any dialogue you do not understand, and connect the sound of words with their spellings. You can also write down a few of the new words in a notebook or on your mobile phone.</w:t>
      </w:r>
    </w:p>
    <w:p w14:paraId="1938C622">
      <w:pPr>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So choose newer videos.</w:t>
      </w:r>
    </w:p>
    <w:p w14:paraId="60206C8D">
      <w:pPr>
        <w:spacing w:line="360" w:lineRule="auto"/>
        <w:jc w:val="both"/>
        <w:textAlignment w:val="center"/>
        <w:rPr>
          <w:color w:val="000000"/>
        </w:rPr>
      </w:pPr>
      <w:r>
        <w:rPr>
          <w:color w:val="000000"/>
        </w:rPr>
        <w:t xml:space="preserve">B. </w:t>
      </w:r>
      <w:r>
        <w:rPr>
          <w:rFonts w:ascii="Times New Roman" w:hAnsi="Times New Roman" w:eastAsia="Times New Roman" w:cs="Times New Roman"/>
          <w:color w:val="000000"/>
        </w:rPr>
        <w:t>You can choose some that look interesting.</w:t>
      </w:r>
    </w:p>
    <w:p w14:paraId="4DA37176">
      <w:pPr>
        <w:spacing w:line="360" w:lineRule="auto"/>
        <w:jc w:val="both"/>
        <w:textAlignment w:val="center"/>
        <w:rPr>
          <w:color w:val="000000"/>
        </w:rPr>
      </w:pPr>
      <w:r>
        <w:rPr>
          <w:color w:val="000000"/>
        </w:rPr>
        <w:t xml:space="preserve">C. </w:t>
      </w:r>
      <w:r>
        <w:rPr>
          <w:rFonts w:ascii="Times New Roman" w:hAnsi="Times New Roman" w:eastAsia="Times New Roman" w:cs="Times New Roman"/>
          <w:color w:val="000000"/>
        </w:rPr>
        <w:t>They may sound a little strange at a slower speed.</w:t>
      </w:r>
    </w:p>
    <w:p w14:paraId="47EB0283">
      <w:pPr>
        <w:spacing w:line="360" w:lineRule="auto"/>
        <w:jc w:val="both"/>
        <w:textAlignment w:val="center"/>
        <w:rPr>
          <w:color w:val="000000"/>
        </w:rPr>
      </w:pPr>
      <w:r>
        <w:rPr>
          <w:color w:val="000000"/>
        </w:rPr>
        <w:t xml:space="preserve">D. </w:t>
      </w:r>
      <w:r>
        <w:rPr>
          <w:rFonts w:ascii="Times New Roman" w:hAnsi="Times New Roman" w:eastAsia="Times New Roman" w:cs="Times New Roman"/>
          <w:color w:val="000000"/>
        </w:rPr>
        <w:t>With this method, you are testing your English skills.</w:t>
      </w:r>
    </w:p>
    <w:p w14:paraId="2593DA8D">
      <w:pPr>
        <w:spacing w:line="360" w:lineRule="auto"/>
        <w:jc w:val="both"/>
        <w:textAlignment w:val="center"/>
        <w:rPr>
          <w:color w:val="000000"/>
        </w:rPr>
      </w:pPr>
      <w:r>
        <w:rPr>
          <w:color w:val="000000"/>
        </w:rPr>
        <w:t xml:space="preserve">E. </w:t>
      </w:r>
      <w:r>
        <w:rPr>
          <w:rFonts w:ascii="Times New Roman" w:hAnsi="Times New Roman" w:eastAsia="Times New Roman" w:cs="Times New Roman"/>
          <w:color w:val="000000"/>
        </w:rPr>
        <w:t>Then watch the video again, this time with closed captions.</w:t>
      </w:r>
    </w:p>
    <w:p w14:paraId="224BDE97">
      <w:pPr>
        <w:spacing w:line="360" w:lineRule="auto"/>
        <w:jc w:val="both"/>
        <w:textAlignment w:val="center"/>
        <w:rPr>
          <w:color w:val="000000"/>
        </w:rPr>
      </w:pPr>
      <w:r>
        <w:rPr>
          <w:color w:val="000000"/>
        </w:rPr>
        <w:t xml:space="preserve">F. </w:t>
      </w:r>
      <w:r>
        <w:rPr>
          <w:rFonts w:ascii="Times New Roman" w:hAnsi="Times New Roman" w:eastAsia="Times New Roman" w:cs="Times New Roman"/>
          <w:color w:val="000000"/>
        </w:rPr>
        <w:t>Besides, try using your notebook as you learn English in your everyday life.</w:t>
      </w:r>
    </w:p>
    <w:p w14:paraId="5BFF1162">
      <w:pPr>
        <w:spacing w:line="360" w:lineRule="auto"/>
        <w:jc w:val="both"/>
        <w:textAlignment w:val="center"/>
        <w:rPr>
          <w:color w:val="000000"/>
        </w:rPr>
      </w:pPr>
      <w:r>
        <w:rPr>
          <w:color w:val="000000"/>
        </w:rPr>
        <w:t xml:space="preserve">G. </w:t>
      </w:r>
      <w:r>
        <w:rPr>
          <w:rFonts w:ascii="Times New Roman" w:hAnsi="Times New Roman" w:eastAsia="Times New Roman" w:cs="Times New Roman"/>
          <w:color w:val="000000"/>
        </w:rPr>
        <w:t>Now let's talk about steps you can take to get the most out of watching them.</w:t>
      </w:r>
    </w:p>
    <w:p w14:paraId="72A3552B">
      <w:pPr>
        <w:spacing w:line="285" w:lineRule="auto"/>
        <w:jc w:val="both"/>
        <w:textAlignment w:val="center"/>
        <w:rPr>
          <w:color w:val="000000"/>
        </w:rPr>
      </w:pPr>
      <w:r>
        <w:rPr>
          <w:rFonts w:ascii="宋体" w:hAnsi="宋体" w:eastAsia="宋体" w:cs="宋体"/>
          <w:b/>
          <w:color w:val="000000"/>
          <w:sz w:val="24"/>
        </w:rPr>
        <w:t>第一节（共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67CA51B8">
      <w:pPr>
        <w:spacing w:line="360" w:lineRule="auto"/>
        <w:ind w:firstLine="420"/>
        <w:jc w:val="both"/>
        <w:textAlignment w:val="center"/>
        <w:rPr>
          <w:color w:val="000000"/>
        </w:rPr>
      </w:pPr>
      <w:r>
        <w:rPr>
          <w:rFonts w:ascii="Times New Roman" w:hAnsi="Times New Roman" w:eastAsia="Times New Roman" w:cs="Times New Roman"/>
          <w:color w:val="000000"/>
        </w:rPr>
        <w:t xml:space="preserve">When I was 24, I moved to America, 11,000 kilometers away from my homeland. This was </w:t>
      </w:r>
      <w:r>
        <w:rPr>
          <w:color w:val="000000"/>
          <w:u w:val="single"/>
        </w:rPr>
        <w:t>____21____</w:t>
      </w:r>
      <w:r>
        <w:rPr>
          <w:rFonts w:ascii="Times New Roman" w:hAnsi="Times New Roman" w:eastAsia="Times New Roman" w:cs="Times New Roman"/>
          <w:color w:val="000000"/>
        </w:rPr>
        <w:t xml:space="preserve">, especially fitting into an unfamiliar environment. Working from home increased my </w:t>
      </w:r>
      <w:r>
        <w:rPr>
          <w:color w:val="000000"/>
          <w:u w:val="single"/>
        </w:rPr>
        <w:t>____22____</w:t>
      </w:r>
      <w:r>
        <w:rPr>
          <w:rFonts w:ascii="Times New Roman" w:hAnsi="Times New Roman" w:eastAsia="Times New Roman" w:cs="Times New Roman"/>
          <w:color w:val="000000"/>
        </w:rPr>
        <w:t xml:space="preserve">, as I was cut off from social activities. However, serving as a volunteer at a local animal shelter </w:t>
      </w:r>
      <w:r>
        <w:rPr>
          <w:color w:val="000000"/>
          <w:u w:val="single"/>
        </w:rPr>
        <w:t>____23____</w:t>
      </w:r>
      <w:r>
        <w:rPr>
          <w:rFonts w:ascii="Times New Roman" w:hAnsi="Times New Roman" w:eastAsia="Times New Roman" w:cs="Times New Roman"/>
          <w:color w:val="000000"/>
        </w:rPr>
        <w:t xml:space="preserve"> everything. </w:t>
      </w:r>
    </w:p>
    <w:p w14:paraId="0AE34AE3">
      <w:pPr>
        <w:spacing w:line="360" w:lineRule="auto"/>
        <w:ind w:firstLine="420"/>
        <w:jc w:val="both"/>
        <w:textAlignment w:val="center"/>
        <w:rPr>
          <w:color w:val="000000"/>
        </w:rPr>
      </w:pPr>
      <w:r>
        <w:rPr>
          <w:rFonts w:ascii="Times New Roman" w:hAnsi="Times New Roman" w:eastAsia="Times New Roman" w:cs="Times New Roman"/>
          <w:color w:val="000000"/>
        </w:rPr>
        <w:t xml:space="preserve">Upon arriving at the shelter, I was </w:t>
      </w:r>
      <w:r>
        <w:rPr>
          <w:color w:val="000000"/>
          <w:u w:val="single"/>
        </w:rPr>
        <w:t>___24___</w:t>
      </w:r>
      <w:r>
        <w:rPr>
          <w:rFonts w:ascii="Times New Roman" w:hAnsi="Times New Roman" w:eastAsia="Times New Roman" w:cs="Times New Roman"/>
          <w:color w:val="000000"/>
        </w:rPr>
        <w:t xml:space="preserve"> to a small white cat named Luna immediately. Found abandoned and afraid of humans, Luna </w:t>
      </w:r>
      <w:r>
        <w:rPr>
          <w:color w:val="000000"/>
          <w:u w:val="single"/>
        </w:rPr>
        <w:t>____25____</w:t>
      </w:r>
      <w:r>
        <w:rPr>
          <w:rFonts w:ascii="Times New Roman" w:hAnsi="Times New Roman" w:eastAsia="Times New Roman" w:cs="Times New Roman"/>
          <w:color w:val="000000"/>
        </w:rPr>
        <w:t xml:space="preserve"> in the corner, shaking. Her lonely green eyes seemed to </w:t>
      </w:r>
      <w:r>
        <w:rPr>
          <w:color w:val="000000"/>
          <w:u w:val="single"/>
        </w:rPr>
        <w:t>____26____</w:t>
      </w:r>
      <w:r>
        <w:rPr>
          <w:rFonts w:ascii="Times New Roman" w:hAnsi="Times New Roman" w:eastAsia="Times New Roman" w:cs="Times New Roman"/>
          <w:color w:val="000000"/>
        </w:rPr>
        <w:t xml:space="preserve"> my own sense of displacement in this foreign land. My task was to slowly gain Luna’s </w:t>
      </w:r>
      <w:r>
        <w:rPr>
          <w:color w:val="000000"/>
          <w:u w:val="single"/>
        </w:rPr>
        <w:t>____27____</w:t>
      </w:r>
      <w:r>
        <w:rPr>
          <w:rFonts w:ascii="Times New Roman" w:hAnsi="Times New Roman" w:eastAsia="Times New Roman" w:cs="Times New Roman"/>
          <w:color w:val="000000"/>
        </w:rPr>
        <w:t xml:space="preserve"> and help her adjust, which was </w:t>
      </w:r>
      <w:r>
        <w:rPr>
          <w:color w:val="000000"/>
          <w:u w:val="single"/>
        </w:rPr>
        <w:t>____28____</w:t>
      </w:r>
      <w:r>
        <w:rPr>
          <w:rFonts w:ascii="Times New Roman" w:hAnsi="Times New Roman" w:eastAsia="Times New Roman" w:cs="Times New Roman"/>
          <w:color w:val="000000"/>
        </w:rPr>
        <w:t xml:space="preserve"> to my efforts to adapt to this new place. </w:t>
      </w:r>
    </w:p>
    <w:p w14:paraId="445CA7BD">
      <w:pPr>
        <w:spacing w:line="360" w:lineRule="auto"/>
        <w:ind w:firstLine="420"/>
        <w:jc w:val="both"/>
        <w:textAlignment w:val="center"/>
        <w:rPr>
          <w:color w:val="000000"/>
        </w:rPr>
      </w:pPr>
      <w:r>
        <w:rPr>
          <w:rFonts w:ascii="Times New Roman" w:hAnsi="Times New Roman" w:eastAsia="Times New Roman" w:cs="Times New Roman"/>
          <w:color w:val="000000"/>
        </w:rPr>
        <w:t xml:space="preserve"> </w:t>
      </w:r>
      <w:r>
        <w:rPr>
          <w:color w:val="000000"/>
          <w:u w:val="single"/>
        </w:rPr>
        <w:t>____29____</w:t>
      </w:r>
      <w:r>
        <w:rPr>
          <w:rFonts w:ascii="Times New Roman" w:hAnsi="Times New Roman" w:eastAsia="Times New Roman" w:cs="Times New Roman"/>
          <w:color w:val="000000"/>
        </w:rPr>
        <w:t xml:space="preserve"> days turned into weeks, Luna and I developed a bond. Taking care of her with </w:t>
      </w:r>
      <w:r>
        <w:rPr>
          <w:rFonts w:ascii="Times New Roman" w:hAnsi="Times New Roman" w:eastAsia="Times New Roman" w:cs="Times New Roman"/>
          <w:color w:val="000000"/>
          <w:u w:val="single"/>
        </w:rPr>
        <w:t>____30____</w:t>
      </w:r>
      <w:r>
        <w:rPr>
          <w:rFonts w:ascii="Times New Roman" w:hAnsi="Times New Roman" w:eastAsia="Times New Roman" w:cs="Times New Roman"/>
          <w:color w:val="000000"/>
        </w:rPr>
        <w:t xml:space="preserve">. I gradually made this little creature open her heart to me. I didn’t feel as lonely as before. Her </w:t>
      </w:r>
      <w:r>
        <w:rPr>
          <w:color w:val="000000"/>
          <w:u w:val="single"/>
        </w:rPr>
        <w:t>____31____</w:t>
      </w:r>
      <w:r>
        <w:rPr>
          <w:rFonts w:ascii="Times New Roman" w:hAnsi="Times New Roman" w:eastAsia="Times New Roman" w:cs="Times New Roman"/>
          <w:color w:val="000000"/>
        </w:rPr>
        <w:t xml:space="preserve"> encouraged me to step outside, make new friends, and become part of the community. </w:t>
      </w:r>
    </w:p>
    <w:p w14:paraId="715F3D45">
      <w:pPr>
        <w:spacing w:line="360" w:lineRule="auto"/>
        <w:ind w:firstLine="420"/>
        <w:jc w:val="both"/>
        <w:textAlignment w:val="center"/>
        <w:rPr>
          <w:color w:val="000000"/>
        </w:rPr>
      </w:pPr>
      <w:r>
        <w:rPr>
          <w:rFonts w:ascii="Times New Roman" w:hAnsi="Times New Roman" w:eastAsia="Times New Roman" w:cs="Times New Roman"/>
          <w:color w:val="000000"/>
        </w:rPr>
        <w:t xml:space="preserve">My time at the shelter helped me </w:t>
      </w:r>
      <w:r>
        <w:rPr>
          <w:color w:val="000000"/>
          <w:u w:val="single"/>
        </w:rPr>
        <w:t>____32____</w:t>
      </w:r>
      <w:r>
        <w:rPr>
          <w:rFonts w:ascii="Times New Roman" w:hAnsi="Times New Roman" w:eastAsia="Times New Roman" w:cs="Times New Roman"/>
          <w:color w:val="000000"/>
        </w:rPr>
        <w:t xml:space="preserve"> in a new country. It was also a valuable experience of personal growth, </w:t>
      </w:r>
      <w:r>
        <w:rPr>
          <w:color w:val="000000"/>
          <w:u w:val="single"/>
        </w:rPr>
        <w:t>____33____</w:t>
      </w:r>
      <w:r>
        <w:rPr>
          <w:rFonts w:ascii="Times New Roman" w:hAnsi="Times New Roman" w:eastAsia="Times New Roman" w:cs="Times New Roman"/>
          <w:color w:val="000000"/>
        </w:rPr>
        <w:t xml:space="preserve"> which I learned how important time, love, and a (n) </w:t>
      </w:r>
      <w:r>
        <w:rPr>
          <w:color w:val="000000"/>
          <w:u w:val="single"/>
        </w:rPr>
        <w:t>____34____</w:t>
      </w:r>
      <w:r>
        <w:rPr>
          <w:rFonts w:ascii="Times New Roman" w:hAnsi="Times New Roman" w:eastAsia="Times New Roman" w:cs="Times New Roman"/>
          <w:color w:val="000000"/>
        </w:rPr>
        <w:t xml:space="preserve"> heart are for building a relationship. This journey also helped me to find a sense of </w:t>
      </w:r>
      <w:r>
        <w:rPr>
          <w:color w:val="000000"/>
          <w:u w:val="single"/>
        </w:rPr>
        <w:t>____35____</w:t>
      </w:r>
      <w:r>
        <w:rPr>
          <w:rFonts w:ascii="Times New Roman" w:hAnsi="Times New Roman" w:eastAsia="Times New Roman" w:cs="Times New Roman"/>
          <w:color w:val="000000"/>
        </w:rPr>
        <w:t xml:space="preserve"> in an unfamiliar land.</w:t>
      </w:r>
    </w:p>
    <w:p w14:paraId="58BEFB47">
      <w:pPr>
        <w:tabs>
          <w:tab w:val="left" w:pos="2436"/>
          <w:tab w:val="left" w:pos="4873"/>
          <w:tab w:val="left" w:pos="7309"/>
        </w:tabs>
        <w:spacing w:line="360" w:lineRule="auto"/>
        <w:jc w:val="both"/>
        <w:textAlignment w:val="center"/>
        <w:rPr>
          <w:color w:val="000000"/>
        </w:rPr>
      </w:pPr>
      <w:r>
        <w:rPr>
          <w:color w:val="000000"/>
        </w:rPr>
        <w:t xml:space="preserve">21. A. </w:t>
      </w:r>
      <w:r>
        <w:rPr>
          <w:rFonts w:ascii="Times New Roman" w:hAnsi="Times New Roman" w:eastAsia="Times New Roman" w:cs="Times New Roman"/>
          <w:color w:val="000000"/>
        </w:rPr>
        <w:t>difficult</w:t>
      </w:r>
      <w:r>
        <w:rPr>
          <w:color w:val="000000"/>
        </w:rPr>
        <w:tab/>
      </w:r>
      <w:r>
        <w:rPr>
          <w:color w:val="000000"/>
        </w:rPr>
        <w:t xml:space="preserve">B. </w:t>
      </w:r>
      <w:r>
        <w:rPr>
          <w:rFonts w:ascii="Times New Roman" w:hAnsi="Times New Roman" w:eastAsia="Times New Roman" w:cs="Times New Roman"/>
          <w:color w:val="000000"/>
        </w:rPr>
        <w:t>important</w:t>
      </w:r>
      <w:r>
        <w:rPr>
          <w:color w:val="000000"/>
        </w:rPr>
        <w:tab/>
      </w:r>
      <w:r>
        <w:rPr>
          <w:color w:val="000000"/>
        </w:rPr>
        <w:t xml:space="preserve">C. </w:t>
      </w:r>
      <w:r>
        <w:rPr>
          <w:rFonts w:ascii="Times New Roman" w:hAnsi="Times New Roman" w:eastAsia="Times New Roman" w:cs="Times New Roman"/>
          <w:color w:val="000000"/>
        </w:rPr>
        <w:t>exciting</w:t>
      </w:r>
      <w:r>
        <w:rPr>
          <w:color w:val="000000"/>
        </w:rPr>
        <w:tab/>
      </w:r>
      <w:r>
        <w:rPr>
          <w:color w:val="000000"/>
        </w:rPr>
        <w:t xml:space="preserve">D. </w:t>
      </w:r>
      <w:r>
        <w:rPr>
          <w:rFonts w:ascii="Times New Roman" w:hAnsi="Times New Roman" w:eastAsia="Times New Roman" w:cs="Times New Roman"/>
          <w:color w:val="000000"/>
        </w:rPr>
        <w:t>rewarding</w:t>
      </w:r>
    </w:p>
    <w:p w14:paraId="5BA84BE4">
      <w:pPr>
        <w:tabs>
          <w:tab w:val="left" w:pos="2436"/>
          <w:tab w:val="left" w:pos="4873"/>
          <w:tab w:val="left" w:pos="7309"/>
        </w:tabs>
        <w:spacing w:line="360" w:lineRule="auto"/>
        <w:jc w:val="both"/>
        <w:textAlignment w:val="center"/>
        <w:rPr>
          <w:color w:val="000000"/>
        </w:rPr>
      </w:pPr>
      <w:r>
        <w:rPr>
          <w:color w:val="000000"/>
        </w:rPr>
        <w:t xml:space="preserve">22. A. </w:t>
      </w:r>
      <w:r>
        <w:rPr>
          <w:rFonts w:ascii="Times New Roman" w:hAnsi="Times New Roman" w:eastAsia="Times New Roman" w:cs="Times New Roman"/>
          <w:color w:val="000000"/>
        </w:rPr>
        <w:t>happiness</w:t>
      </w:r>
      <w:r>
        <w:rPr>
          <w:color w:val="000000"/>
        </w:rPr>
        <w:tab/>
      </w:r>
      <w:r>
        <w:rPr>
          <w:color w:val="000000"/>
        </w:rPr>
        <w:t xml:space="preserve">B. </w:t>
      </w:r>
      <w:r>
        <w:rPr>
          <w:rFonts w:ascii="Times New Roman" w:hAnsi="Times New Roman" w:eastAsia="Times New Roman" w:cs="Times New Roman"/>
          <w:color w:val="000000"/>
        </w:rPr>
        <w:t>interest</w:t>
      </w:r>
      <w:r>
        <w:rPr>
          <w:color w:val="000000"/>
        </w:rPr>
        <w:tab/>
      </w:r>
      <w:r>
        <w:rPr>
          <w:color w:val="000000"/>
        </w:rPr>
        <w:t xml:space="preserve">C. </w:t>
      </w:r>
      <w:r>
        <w:rPr>
          <w:rFonts w:ascii="Times New Roman" w:hAnsi="Times New Roman" w:eastAsia="Times New Roman" w:cs="Times New Roman"/>
          <w:color w:val="000000"/>
        </w:rPr>
        <w:t>loneliness</w:t>
      </w:r>
      <w:r>
        <w:rPr>
          <w:color w:val="000000"/>
        </w:rPr>
        <w:tab/>
      </w:r>
      <w:r>
        <w:rPr>
          <w:color w:val="000000"/>
        </w:rPr>
        <w:t xml:space="preserve">D. </w:t>
      </w:r>
      <w:r>
        <w:rPr>
          <w:rFonts w:ascii="Times New Roman" w:hAnsi="Times New Roman" w:eastAsia="Times New Roman" w:cs="Times New Roman"/>
          <w:color w:val="000000"/>
        </w:rPr>
        <w:t>boredom</w:t>
      </w:r>
    </w:p>
    <w:p w14:paraId="026C9259">
      <w:pPr>
        <w:tabs>
          <w:tab w:val="left" w:pos="2436"/>
          <w:tab w:val="left" w:pos="4873"/>
          <w:tab w:val="left" w:pos="7309"/>
        </w:tabs>
        <w:spacing w:line="360" w:lineRule="auto"/>
        <w:jc w:val="both"/>
        <w:textAlignment w:val="center"/>
        <w:rPr>
          <w:color w:val="000000"/>
        </w:rPr>
      </w:pPr>
      <w:r>
        <w:rPr>
          <w:color w:val="000000"/>
        </w:rPr>
        <w:t xml:space="preserve">23. A. </w:t>
      </w:r>
      <w:r>
        <w:rPr>
          <w:rFonts w:ascii="Times New Roman" w:hAnsi="Times New Roman" w:eastAsia="Times New Roman" w:cs="Times New Roman"/>
          <w:color w:val="000000"/>
        </w:rPr>
        <w:t>upset</w:t>
      </w:r>
      <w:r>
        <w:rPr>
          <w:color w:val="000000"/>
        </w:rPr>
        <w:tab/>
      </w:r>
      <w:r>
        <w:rPr>
          <w:color w:val="000000"/>
        </w:rPr>
        <w:t xml:space="preserve">B. </w:t>
      </w:r>
      <w:r>
        <w:rPr>
          <w:rFonts w:ascii="Times New Roman" w:hAnsi="Times New Roman" w:eastAsia="Times New Roman" w:cs="Times New Roman"/>
          <w:color w:val="000000"/>
        </w:rPr>
        <w:t>cost</w:t>
      </w:r>
      <w:r>
        <w:rPr>
          <w:color w:val="000000"/>
        </w:rPr>
        <w:tab/>
      </w:r>
      <w:r>
        <w:rPr>
          <w:color w:val="000000"/>
        </w:rPr>
        <w:t xml:space="preserve">C. </w:t>
      </w:r>
      <w:r>
        <w:rPr>
          <w:rFonts w:ascii="Times New Roman" w:hAnsi="Times New Roman" w:eastAsia="Times New Roman" w:cs="Times New Roman"/>
          <w:color w:val="000000"/>
        </w:rPr>
        <w:t>challenged</w:t>
      </w:r>
      <w:r>
        <w:rPr>
          <w:color w:val="000000"/>
        </w:rPr>
        <w:tab/>
      </w:r>
      <w:r>
        <w:rPr>
          <w:color w:val="000000"/>
        </w:rPr>
        <w:t xml:space="preserve">D. </w:t>
      </w:r>
      <w:r>
        <w:rPr>
          <w:rFonts w:ascii="Times New Roman" w:hAnsi="Times New Roman" w:eastAsia="Times New Roman" w:cs="Times New Roman"/>
          <w:color w:val="000000"/>
        </w:rPr>
        <w:t>changed</w:t>
      </w:r>
    </w:p>
    <w:p w14:paraId="24F1AD60">
      <w:pPr>
        <w:tabs>
          <w:tab w:val="left" w:pos="2436"/>
          <w:tab w:val="left" w:pos="4873"/>
          <w:tab w:val="left" w:pos="7309"/>
        </w:tabs>
        <w:spacing w:line="360" w:lineRule="auto"/>
        <w:jc w:val="both"/>
        <w:textAlignment w:val="center"/>
        <w:rPr>
          <w:color w:val="000000"/>
        </w:rPr>
      </w:pPr>
      <w:r>
        <w:rPr>
          <w:color w:val="000000"/>
        </w:rPr>
        <w:t xml:space="preserve">24. A. </w:t>
      </w:r>
      <w:r>
        <w:rPr>
          <w:rFonts w:ascii="Times New Roman" w:hAnsi="Times New Roman" w:eastAsia="Times New Roman" w:cs="Times New Roman"/>
          <w:color w:val="000000"/>
        </w:rPr>
        <w:t>drawn</w:t>
      </w:r>
      <w:r>
        <w:rPr>
          <w:color w:val="000000"/>
        </w:rPr>
        <w:tab/>
      </w:r>
      <w:r>
        <w:rPr>
          <w:color w:val="000000"/>
        </w:rPr>
        <w:t xml:space="preserve">B. </w:t>
      </w:r>
      <w:r>
        <w:rPr>
          <w:rFonts w:ascii="Times New Roman" w:hAnsi="Times New Roman" w:eastAsia="Times New Roman" w:cs="Times New Roman"/>
          <w:color w:val="000000"/>
        </w:rPr>
        <w:t>compared</w:t>
      </w:r>
      <w:r>
        <w:rPr>
          <w:color w:val="000000"/>
        </w:rPr>
        <w:tab/>
      </w:r>
      <w:r>
        <w:rPr>
          <w:color w:val="000000"/>
        </w:rPr>
        <w:t xml:space="preserve">C. </w:t>
      </w:r>
      <w:r>
        <w:rPr>
          <w:rFonts w:ascii="Times New Roman" w:hAnsi="Times New Roman" w:eastAsia="Times New Roman" w:cs="Times New Roman"/>
          <w:color w:val="000000"/>
        </w:rPr>
        <w:t>pushed</w:t>
      </w:r>
      <w:r>
        <w:rPr>
          <w:color w:val="000000"/>
        </w:rPr>
        <w:tab/>
      </w:r>
      <w:r>
        <w:rPr>
          <w:color w:val="000000"/>
        </w:rPr>
        <w:t xml:space="preserve">D. </w:t>
      </w:r>
      <w:r>
        <w:rPr>
          <w:rFonts w:ascii="Times New Roman" w:hAnsi="Times New Roman" w:eastAsia="Times New Roman" w:cs="Times New Roman"/>
          <w:color w:val="000000"/>
        </w:rPr>
        <w:t>devoted</w:t>
      </w:r>
    </w:p>
    <w:p w14:paraId="7DB19228">
      <w:pPr>
        <w:tabs>
          <w:tab w:val="left" w:pos="2436"/>
          <w:tab w:val="left" w:pos="4873"/>
          <w:tab w:val="left" w:pos="7309"/>
        </w:tabs>
        <w:spacing w:line="360" w:lineRule="auto"/>
        <w:jc w:val="both"/>
        <w:textAlignment w:val="center"/>
        <w:rPr>
          <w:color w:val="000000"/>
        </w:rPr>
      </w:pPr>
      <w:r>
        <w:rPr>
          <w:color w:val="000000"/>
        </w:rPr>
        <w:t xml:space="preserve">25. A. </w:t>
      </w:r>
      <w:r>
        <w:rPr>
          <w:rFonts w:ascii="Times New Roman" w:hAnsi="Times New Roman" w:eastAsia="Times New Roman" w:cs="Times New Roman"/>
          <w:color w:val="000000"/>
        </w:rPr>
        <w:t>played</w:t>
      </w:r>
      <w:r>
        <w:rPr>
          <w:color w:val="000000"/>
        </w:rPr>
        <w:tab/>
      </w:r>
      <w:r>
        <w:rPr>
          <w:color w:val="000000"/>
        </w:rPr>
        <w:t xml:space="preserve">B. </w:t>
      </w:r>
      <w:r>
        <w:rPr>
          <w:rFonts w:ascii="Times New Roman" w:hAnsi="Times New Roman" w:eastAsia="Times New Roman" w:cs="Times New Roman"/>
          <w:color w:val="000000"/>
        </w:rPr>
        <w:t>hid</w:t>
      </w:r>
      <w:r>
        <w:rPr>
          <w:color w:val="000000"/>
        </w:rPr>
        <w:tab/>
      </w:r>
      <w:r>
        <w:rPr>
          <w:color w:val="000000"/>
        </w:rPr>
        <w:t xml:space="preserve">C. </w:t>
      </w:r>
      <w:r>
        <w:rPr>
          <w:rFonts w:ascii="Times New Roman" w:hAnsi="Times New Roman" w:eastAsia="Times New Roman" w:cs="Times New Roman"/>
          <w:color w:val="000000"/>
        </w:rPr>
        <w:t>slept</w:t>
      </w:r>
      <w:r>
        <w:rPr>
          <w:color w:val="000000"/>
        </w:rPr>
        <w:tab/>
      </w:r>
      <w:r>
        <w:rPr>
          <w:color w:val="000000"/>
        </w:rPr>
        <w:t xml:space="preserve">D. </w:t>
      </w:r>
      <w:r>
        <w:rPr>
          <w:rFonts w:ascii="Times New Roman" w:hAnsi="Times New Roman" w:eastAsia="Times New Roman" w:cs="Times New Roman"/>
          <w:color w:val="000000"/>
        </w:rPr>
        <w:t>relaxed</w:t>
      </w:r>
    </w:p>
    <w:p w14:paraId="390558D4">
      <w:pPr>
        <w:tabs>
          <w:tab w:val="left" w:pos="2436"/>
          <w:tab w:val="left" w:pos="4873"/>
          <w:tab w:val="left" w:pos="7309"/>
        </w:tabs>
        <w:spacing w:line="360" w:lineRule="auto"/>
        <w:jc w:val="both"/>
        <w:textAlignment w:val="center"/>
        <w:rPr>
          <w:color w:val="000000"/>
        </w:rPr>
      </w:pPr>
      <w:r>
        <w:rPr>
          <w:color w:val="000000"/>
        </w:rPr>
        <w:t xml:space="preserve">26. A. </w:t>
      </w:r>
      <w:r>
        <w:rPr>
          <w:rFonts w:ascii="Times New Roman" w:hAnsi="Times New Roman" w:eastAsia="Times New Roman" w:cs="Times New Roman"/>
          <w:color w:val="000000"/>
        </w:rPr>
        <w:t>observe</w:t>
      </w:r>
      <w:r>
        <w:rPr>
          <w:color w:val="000000"/>
        </w:rPr>
        <w:tab/>
      </w:r>
      <w:r>
        <w:rPr>
          <w:color w:val="000000"/>
        </w:rPr>
        <w:t xml:space="preserve">B. </w:t>
      </w:r>
      <w:r>
        <w:rPr>
          <w:rFonts w:ascii="Times New Roman" w:hAnsi="Times New Roman" w:eastAsia="Times New Roman" w:cs="Times New Roman"/>
          <w:color w:val="000000"/>
        </w:rPr>
        <w:t>control</w:t>
      </w:r>
      <w:r>
        <w:rPr>
          <w:color w:val="000000"/>
        </w:rPr>
        <w:tab/>
      </w:r>
      <w:r>
        <w:rPr>
          <w:color w:val="000000"/>
        </w:rPr>
        <w:t xml:space="preserve">C. </w:t>
      </w:r>
      <w:r>
        <w:rPr>
          <w:rFonts w:ascii="Times New Roman" w:hAnsi="Times New Roman" w:eastAsia="Times New Roman" w:cs="Times New Roman"/>
          <w:color w:val="000000"/>
        </w:rPr>
        <w:t>discover</w:t>
      </w:r>
      <w:r>
        <w:rPr>
          <w:color w:val="000000"/>
        </w:rPr>
        <w:tab/>
      </w:r>
      <w:r>
        <w:rPr>
          <w:color w:val="000000"/>
        </w:rPr>
        <w:t xml:space="preserve">D. </w:t>
      </w:r>
      <w:r>
        <w:rPr>
          <w:rFonts w:ascii="Times New Roman" w:hAnsi="Times New Roman" w:eastAsia="Times New Roman" w:cs="Times New Roman"/>
          <w:color w:val="000000"/>
        </w:rPr>
        <w:t>reflect</w:t>
      </w:r>
    </w:p>
    <w:p w14:paraId="6EB2D3C4">
      <w:pPr>
        <w:tabs>
          <w:tab w:val="left" w:pos="2436"/>
          <w:tab w:val="left" w:pos="4873"/>
          <w:tab w:val="left" w:pos="7309"/>
        </w:tabs>
        <w:spacing w:line="360" w:lineRule="auto"/>
        <w:jc w:val="both"/>
        <w:textAlignment w:val="center"/>
        <w:rPr>
          <w:color w:val="000000"/>
        </w:rPr>
      </w:pPr>
      <w:r>
        <w:rPr>
          <w:color w:val="000000"/>
        </w:rPr>
        <w:t xml:space="preserve">27. A. </w:t>
      </w:r>
      <w:r>
        <w:rPr>
          <w:rFonts w:ascii="Times New Roman" w:hAnsi="Times New Roman" w:eastAsia="Times New Roman" w:cs="Times New Roman"/>
          <w:color w:val="000000"/>
        </w:rPr>
        <w:t>praise</w:t>
      </w:r>
      <w:r>
        <w:rPr>
          <w:color w:val="000000"/>
        </w:rPr>
        <w:tab/>
      </w:r>
      <w:r>
        <w:rPr>
          <w:color w:val="000000"/>
        </w:rPr>
        <w:t xml:space="preserve">B. </w:t>
      </w:r>
      <w:r>
        <w:rPr>
          <w:rFonts w:ascii="Times New Roman" w:hAnsi="Times New Roman" w:eastAsia="Times New Roman" w:cs="Times New Roman"/>
          <w:color w:val="000000"/>
        </w:rPr>
        <w:t>support</w:t>
      </w:r>
      <w:r>
        <w:rPr>
          <w:color w:val="000000"/>
        </w:rPr>
        <w:tab/>
      </w:r>
      <w:r>
        <w:rPr>
          <w:color w:val="000000"/>
        </w:rPr>
        <w:t xml:space="preserve">C. </w:t>
      </w:r>
      <w:r>
        <w:rPr>
          <w:rFonts w:ascii="Times New Roman" w:hAnsi="Times New Roman" w:eastAsia="Times New Roman" w:cs="Times New Roman"/>
          <w:color w:val="000000"/>
        </w:rPr>
        <w:t>respect</w:t>
      </w:r>
      <w:r>
        <w:rPr>
          <w:color w:val="000000"/>
        </w:rPr>
        <w:tab/>
      </w:r>
      <w:r>
        <w:rPr>
          <w:color w:val="000000"/>
        </w:rPr>
        <w:t xml:space="preserve">D. </w:t>
      </w:r>
      <w:r>
        <w:rPr>
          <w:rFonts w:ascii="Times New Roman" w:hAnsi="Times New Roman" w:eastAsia="Times New Roman" w:cs="Times New Roman"/>
          <w:color w:val="000000"/>
        </w:rPr>
        <w:t>trust</w:t>
      </w:r>
    </w:p>
    <w:p w14:paraId="58CD7E3F">
      <w:pPr>
        <w:tabs>
          <w:tab w:val="left" w:pos="2436"/>
          <w:tab w:val="left" w:pos="4873"/>
          <w:tab w:val="left" w:pos="7309"/>
        </w:tabs>
        <w:spacing w:line="360" w:lineRule="auto"/>
        <w:jc w:val="both"/>
        <w:textAlignment w:val="center"/>
        <w:rPr>
          <w:color w:val="000000"/>
        </w:rPr>
      </w:pPr>
      <w:r>
        <w:rPr>
          <w:color w:val="000000"/>
        </w:rPr>
        <w:t xml:space="preserve">28. A. </w:t>
      </w:r>
      <w:r>
        <w:rPr>
          <w:rFonts w:ascii="Times New Roman" w:hAnsi="Times New Roman" w:eastAsia="Times New Roman" w:cs="Times New Roman"/>
          <w:color w:val="000000"/>
        </w:rPr>
        <w:t>beneficial</w:t>
      </w:r>
      <w:r>
        <w:rPr>
          <w:color w:val="000000"/>
        </w:rPr>
        <w:tab/>
      </w:r>
      <w:r>
        <w:rPr>
          <w:color w:val="000000"/>
        </w:rPr>
        <w:t xml:space="preserve">B. </w:t>
      </w:r>
      <w:r>
        <w:rPr>
          <w:rFonts w:ascii="Times New Roman" w:hAnsi="Times New Roman" w:eastAsia="Times New Roman" w:cs="Times New Roman"/>
          <w:color w:val="000000"/>
        </w:rPr>
        <w:t>similar</w:t>
      </w:r>
      <w:r>
        <w:rPr>
          <w:color w:val="000000"/>
        </w:rPr>
        <w:tab/>
      </w:r>
      <w:r>
        <w:rPr>
          <w:color w:val="000000"/>
        </w:rPr>
        <w:t xml:space="preserve">C. </w:t>
      </w:r>
      <w:r>
        <w:rPr>
          <w:rFonts w:ascii="Times New Roman" w:hAnsi="Times New Roman" w:eastAsia="Times New Roman" w:cs="Times New Roman"/>
          <w:color w:val="000000"/>
        </w:rPr>
        <w:t>harmful</w:t>
      </w:r>
      <w:r>
        <w:rPr>
          <w:color w:val="000000"/>
        </w:rPr>
        <w:tab/>
      </w:r>
      <w:r>
        <w:rPr>
          <w:color w:val="000000"/>
        </w:rPr>
        <w:t xml:space="preserve">D. </w:t>
      </w:r>
      <w:r>
        <w:rPr>
          <w:rFonts w:ascii="Times New Roman" w:hAnsi="Times New Roman" w:eastAsia="Times New Roman" w:cs="Times New Roman"/>
          <w:color w:val="000000"/>
        </w:rPr>
        <w:t>precious</w:t>
      </w:r>
    </w:p>
    <w:p w14:paraId="371DE880">
      <w:pPr>
        <w:tabs>
          <w:tab w:val="left" w:pos="2436"/>
          <w:tab w:val="left" w:pos="4873"/>
          <w:tab w:val="left" w:pos="7309"/>
        </w:tabs>
        <w:spacing w:line="360" w:lineRule="auto"/>
        <w:jc w:val="both"/>
        <w:textAlignment w:val="center"/>
        <w:rPr>
          <w:color w:val="000000"/>
        </w:rPr>
      </w:pPr>
      <w:r>
        <w:rPr>
          <w:color w:val="000000"/>
        </w:rPr>
        <w:t xml:space="preserve">29. A. </w:t>
      </w:r>
      <w:r>
        <w:rPr>
          <w:rFonts w:ascii="Times New Roman" w:hAnsi="Times New Roman" w:eastAsia="Times New Roman" w:cs="Times New Roman"/>
          <w:color w:val="000000"/>
        </w:rPr>
        <w:t>As</w:t>
      </w:r>
      <w:r>
        <w:rPr>
          <w:color w:val="000000"/>
        </w:rPr>
        <w:tab/>
      </w:r>
      <w:r>
        <w:rPr>
          <w:color w:val="000000"/>
        </w:rPr>
        <w:t xml:space="preserve">B. </w:t>
      </w:r>
      <w:r>
        <w:rPr>
          <w:rFonts w:ascii="Times New Roman" w:hAnsi="Times New Roman" w:eastAsia="Times New Roman" w:cs="Times New Roman"/>
          <w:color w:val="000000"/>
        </w:rPr>
        <w:t>While</w:t>
      </w:r>
      <w:r>
        <w:rPr>
          <w:color w:val="000000"/>
        </w:rPr>
        <w:tab/>
      </w:r>
      <w:r>
        <w:rPr>
          <w:color w:val="000000"/>
        </w:rPr>
        <w:t xml:space="preserve">C. </w:t>
      </w:r>
      <w:r>
        <w:rPr>
          <w:rFonts w:ascii="Times New Roman" w:hAnsi="Times New Roman" w:eastAsia="Times New Roman" w:cs="Times New Roman"/>
          <w:color w:val="000000"/>
        </w:rPr>
        <w:t>Until</w:t>
      </w:r>
      <w:r>
        <w:rPr>
          <w:color w:val="000000"/>
        </w:rPr>
        <w:tab/>
      </w:r>
      <w:r>
        <w:rPr>
          <w:color w:val="000000"/>
        </w:rPr>
        <w:t xml:space="preserve">D. </w:t>
      </w:r>
      <w:r>
        <w:rPr>
          <w:rFonts w:ascii="Times New Roman" w:hAnsi="Times New Roman" w:eastAsia="Times New Roman" w:cs="Times New Roman"/>
          <w:color w:val="000000"/>
        </w:rPr>
        <w:t>Since</w:t>
      </w:r>
    </w:p>
    <w:p w14:paraId="1B53CADA">
      <w:pPr>
        <w:tabs>
          <w:tab w:val="left" w:pos="2436"/>
          <w:tab w:val="left" w:pos="4873"/>
          <w:tab w:val="left" w:pos="7309"/>
        </w:tabs>
        <w:spacing w:line="360" w:lineRule="auto"/>
        <w:jc w:val="both"/>
        <w:textAlignment w:val="center"/>
        <w:rPr>
          <w:color w:val="000000"/>
        </w:rPr>
      </w:pPr>
      <w:r>
        <w:rPr>
          <w:color w:val="000000"/>
        </w:rPr>
        <w:t xml:space="preserve">30. A. </w:t>
      </w:r>
      <w:r>
        <w:rPr>
          <w:rFonts w:ascii="Times New Roman" w:hAnsi="Times New Roman" w:eastAsia="Times New Roman" w:cs="Times New Roman"/>
          <w:color w:val="000000"/>
        </w:rPr>
        <w:t>guidance</w:t>
      </w:r>
      <w:r>
        <w:rPr>
          <w:color w:val="000000"/>
        </w:rPr>
        <w:tab/>
      </w:r>
      <w:r>
        <w:rPr>
          <w:color w:val="000000"/>
        </w:rPr>
        <w:t xml:space="preserve">B. </w:t>
      </w:r>
      <w:r>
        <w:rPr>
          <w:rFonts w:ascii="Times New Roman" w:hAnsi="Times New Roman" w:eastAsia="Times New Roman" w:cs="Times New Roman"/>
          <w:color w:val="000000"/>
        </w:rPr>
        <w:t>independence</w:t>
      </w:r>
      <w:r>
        <w:rPr>
          <w:color w:val="000000"/>
        </w:rPr>
        <w:tab/>
      </w:r>
      <w:r>
        <w:rPr>
          <w:color w:val="000000"/>
        </w:rPr>
        <w:t xml:space="preserve">C. </w:t>
      </w:r>
      <w:r>
        <w:rPr>
          <w:rFonts w:ascii="Times New Roman" w:hAnsi="Times New Roman" w:eastAsia="Times New Roman" w:cs="Times New Roman"/>
          <w:color w:val="000000"/>
        </w:rPr>
        <w:t>confidence</w:t>
      </w:r>
      <w:r>
        <w:rPr>
          <w:color w:val="000000"/>
        </w:rPr>
        <w:tab/>
      </w:r>
      <w:r>
        <w:rPr>
          <w:color w:val="000000"/>
        </w:rPr>
        <w:t xml:space="preserve">D. </w:t>
      </w:r>
      <w:r>
        <w:rPr>
          <w:rFonts w:ascii="Times New Roman" w:hAnsi="Times New Roman" w:eastAsia="Times New Roman" w:cs="Times New Roman"/>
          <w:color w:val="000000"/>
        </w:rPr>
        <w:t>patience</w:t>
      </w:r>
    </w:p>
    <w:p w14:paraId="585182A1">
      <w:pPr>
        <w:tabs>
          <w:tab w:val="left" w:pos="2436"/>
          <w:tab w:val="left" w:pos="4873"/>
          <w:tab w:val="left" w:pos="7309"/>
        </w:tabs>
        <w:spacing w:line="360" w:lineRule="auto"/>
        <w:jc w:val="both"/>
        <w:textAlignment w:val="center"/>
        <w:rPr>
          <w:color w:val="000000"/>
        </w:rPr>
      </w:pPr>
      <w:r>
        <w:rPr>
          <w:color w:val="000000"/>
        </w:rPr>
        <w:t xml:space="preserve">31. A. </w:t>
      </w:r>
      <w:r>
        <w:rPr>
          <w:rFonts w:ascii="Times New Roman" w:hAnsi="Times New Roman" w:eastAsia="Times New Roman" w:cs="Times New Roman"/>
          <w:color w:val="000000"/>
        </w:rPr>
        <w:t>devotion</w:t>
      </w:r>
      <w:r>
        <w:rPr>
          <w:color w:val="000000"/>
        </w:rPr>
        <w:tab/>
      </w:r>
      <w:r>
        <w:rPr>
          <w:color w:val="000000"/>
        </w:rPr>
        <w:t xml:space="preserve">B. </w:t>
      </w:r>
      <w:r>
        <w:rPr>
          <w:rFonts w:ascii="Times New Roman" w:hAnsi="Times New Roman" w:eastAsia="Times New Roman" w:cs="Times New Roman"/>
          <w:color w:val="000000"/>
        </w:rPr>
        <w:t>acceptance</w:t>
      </w:r>
      <w:r>
        <w:rPr>
          <w:color w:val="000000"/>
        </w:rPr>
        <w:tab/>
      </w:r>
      <w:r>
        <w:rPr>
          <w:color w:val="000000"/>
        </w:rPr>
        <w:t xml:space="preserve">C. </w:t>
      </w:r>
      <w:r>
        <w:rPr>
          <w:rFonts w:ascii="Times New Roman" w:hAnsi="Times New Roman" w:eastAsia="Times New Roman" w:cs="Times New Roman"/>
          <w:color w:val="000000"/>
        </w:rPr>
        <w:t>assistance</w:t>
      </w:r>
      <w:r>
        <w:rPr>
          <w:color w:val="000000"/>
        </w:rPr>
        <w:tab/>
      </w:r>
      <w:r>
        <w:rPr>
          <w:color w:val="000000"/>
        </w:rPr>
        <w:t xml:space="preserve">D. </w:t>
      </w:r>
      <w:r>
        <w:rPr>
          <w:rFonts w:ascii="Times New Roman" w:hAnsi="Times New Roman" w:eastAsia="Times New Roman" w:cs="Times New Roman"/>
          <w:color w:val="000000"/>
        </w:rPr>
        <w:t>curiosity</w:t>
      </w:r>
    </w:p>
    <w:p w14:paraId="12A63671">
      <w:pPr>
        <w:tabs>
          <w:tab w:val="left" w:pos="2436"/>
          <w:tab w:val="left" w:pos="4873"/>
          <w:tab w:val="left" w:pos="7309"/>
        </w:tabs>
        <w:spacing w:line="360" w:lineRule="auto"/>
        <w:jc w:val="both"/>
        <w:textAlignment w:val="center"/>
        <w:rPr>
          <w:color w:val="000000"/>
        </w:rPr>
      </w:pPr>
      <w:r>
        <w:rPr>
          <w:color w:val="000000"/>
        </w:rPr>
        <w:t xml:space="preserve">32. A. </w:t>
      </w:r>
      <w:r>
        <w:rPr>
          <w:rFonts w:ascii="Times New Roman" w:hAnsi="Times New Roman" w:eastAsia="Times New Roman" w:cs="Times New Roman"/>
          <w:color w:val="000000"/>
        </w:rPr>
        <w:t>pass down</w:t>
      </w:r>
      <w:r>
        <w:rPr>
          <w:color w:val="000000"/>
        </w:rPr>
        <w:tab/>
      </w:r>
      <w:r>
        <w:rPr>
          <w:color w:val="000000"/>
        </w:rPr>
        <w:t xml:space="preserve">B. </w:t>
      </w:r>
      <w:r>
        <w:rPr>
          <w:rFonts w:ascii="Times New Roman" w:hAnsi="Times New Roman" w:eastAsia="Times New Roman" w:cs="Times New Roman"/>
          <w:color w:val="000000"/>
        </w:rPr>
        <w:t>settle down</w:t>
      </w:r>
      <w:r>
        <w:rPr>
          <w:color w:val="000000"/>
        </w:rPr>
        <w:tab/>
      </w:r>
      <w:r>
        <w:rPr>
          <w:color w:val="000000"/>
        </w:rPr>
        <w:t xml:space="preserve">C. </w:t>
      </w:r>
      <w:r>
        <w:rPr>
          <w:rFonts w:ascii="Times New Roman" w:hAnsi="Times New Roman" w:eastAsia="Times New Roman" w:cs="Times New Roman"/>
          <w:color w:val="000000"/>
        </w:rPr>
        <w:t>pick up</w:t>
      </w:r>
      <w:r>
        <w:rPr>
          <w:color w:val="000000"/>
        </w:rPr>
        <w:tab/>
      </w:r>
      <w:r>
        <w:rPr>
          <w:color w:val="000000"/>
        </w:rPr>
        <w:t xml:space="preserve">D. </w:t>
      </w:r>
      <w:r>
        <w:rPr>
          <w:rFonts w:ascii="Times New Roman" w:hAnsi="Times New Roman" w:eastAsia="Times New Roman" w:cs="Times New Roman"/>
          <w:color w:val="000000"/>
        </w:rPr>
        <w:t>set up</w:t>
      </w:r>
    </w:p>
    <w:p w14:paraId="0C170227">
      <w:pPr>
        <w:tabs>
          <w:tab w:val="left" w:pos="2436"/>
          <w:tab w:val="left" w:pos="4873"/>
          <w:tab w:val="left" w:pos="7309"/>
        </w:tabs>
        <w:spacing w:line="360" w:lineRule="auto"/>
        <w:jc w:val="both"/>
        <w:textAlignment w:val="center"/>
        <w:rPr>
          <w:color w:val="000000"/>
        </w:rPr>
      </w:pPr>
      <w:r>
        <w:rPr>
          <w:color w:val="000000"/>
        </w:rPr>
        <w:t xml:space="preserve">33. A. </w:t>
      </w:r>
      <w:r>
        <w:rPr>
          <w:rFonts w:ascii="Times New Roman" w:hAnsi="Times New Roman" w:eastAsia="Times New Roman" w:cs="Times New Roman"/>
          <w:color w:val="000000"/>
        </w:rPr>
        <w:t>about</w:t>
      </w:r>
      <w:r>
        <w:rPr>
          <w:color w:val="000000"/>
        </w:rPr>
        <w:tab/>
      </w:r>
      <w:r>
        <w:rPr>
          <w:color w:val="000000"/>
        </w:rPr>
        <w:t xml:space="preserve">B. </w:t>
      </w:r>
      <w:r>
        <w:rPr>
          <w:rFonts w:ascii="Times New Roman" w:hAnsi="Times New Roman" w:eastAsia="Times New Roman" w:cs="Times New Roman"/>
          <w:color w:val="000000"/>
        </w:rPr>
        <w:t>with</w:t>
      </w:r>
      <w:r>
        <w:rPr>
          <w:color w:val="000000"/>
        </w:rPr>
        <w:tab/>
      </w:r>
      <w:r>
        <w:rPr>
          <w:color w:val="000000"/>
        </w:rPr>
        <w:t xml:space="preserve">C. </w:t>
      </w:r>
      <w:r>
        <w:rPr>
          <w:rFonts w:ascii="Times New Roman" w:hAnsi="Times New Roman" w:eastAsia="Times New Roman" w:cs="Times New Roman"/>
          <w:color w:val="000000"/>
        </w:rPr>
        <w:t>from</w:t>
      </w:r>
      <w:r>
        <w:rPr>
          <w:color w:val="000000"/>
        </w:rPr>
        <w:tab/>
      </w:r>
      <w:r>
        <w:rPr>
          <w:color w:val="000000"/>
        </w:rPr>
        <w:t xml:space="preserve">D. </w:t>
      </w:r>
      <w:r>
        <w:rPr>
          <w:rFonts w:ascii="Times New Roman" w:hAnsi="Times New Roman" w:eastAsia="Times New Roman" w:cs="Times New Roman"/>
          <w:color w:val="000000"/>
        </w:rPr>
        <w:t>for</w:t>
      </w:r>
    </w:p>
    <w:p w14:paraId="3C733621">
      <w:pPr>
        <w:tabs>
          <w:tab w:val="left" w:pos="2436"/>
          <w:tab w:val="left" w:pos="4873"/>
          <w:tab w:val="left" w:pos="7309"/>
        </w:tabs>
        <w:spacing w:line="360" w:lineRule="auto"/>
        <w:jc w:val="both"/>
        <w:textAlignment w:val="center"/>
        <w:rPr>
          <w:color w:val="000000"/>
        </w:rPr>
      </w:pPr>
      <w:r>
        <w:rPr>
          <w:color w:val="000000"/>
        </w:rPr>
        <w:t xml:space="preserve">34. A. </w:t>
      </w:r>
      <w:r>
        <w:rPr>
          <w:rFonts w:ascii="Times New Roman" w:hAnsi="Times New Roman" w:eastAsia="Times New Roman" w:cs="Times New Roman"/>
          <w:color w:val="000000"/>
        </w:rPr>
        <w:t>open</w:t>
      </w:r>
      <w:r>
        <w:rPr>
          <w:color w:val="000000"/>
        </w:rPr>
        <w:tab/>
      </w:r>
      <w:r>
        <w:rPr>
          <w:color w:val="000000"/>
        </w:rPr>
        <w:t xml:space="preserve">B. </w:t>
      </w:r>
      <w:r>
        <w:rPr>
          <w:rFonts w:ascii="Times New Roman" w:hAnsi="Times New Roman" w:eastAsia="Times New Roman" w:cs="Times New Roman"/>
          <w:color w:val="000000"/>
        </w:rPr>
        <w:t>simple</w:t>
      </w:r>
      <w:r>
        <w:rPr>
          <w:color w:val="000000"/>
        </w:rPr>
        <w:tab/>
      </w:r>
      <w:r>
        <w:rPr>
          <w:color w:val="000000"/>
        </w:rPr>
        <w:t xml:space="preserve">C. </w:t>
      </w:r>
      <w:r>
        <w:rPr>
          <w:rFonts w:ascii="Times New Roman" w:hAnsi="Times New Roman" w:eastAsia="Times New Roman" w:cs="Times New Roman"/>
          <w:color w:val="000000"/>
        </w:rPr>
        <w:t>strong</w:t>
      </w:r>
      <w:r>
        <w:rPr>
          <w:color w:val="000000"/>
        </w:rPr>
        <w:tab/>
      </w:r>
      <w:r>
        <w:rPr>
          <w:color w:val="000000"/>
        </w:rPr>
        <w:t xml:space="preserve">D. </w:t>
      </w:r>
      <w:r>
        <w:rPr>
          <w:rFonts w:ascii="Times New Roman" w:hAnsi="Times New Roman" w:eastAsia="Times New Roman" w:cs="Times New Roman"/>
          <w:color w:val="000000"/>
        </w:rPr>
        <w:t>lonely</w:t>
      </w:r>
    </w:p>
    <w:p w14:paraId="45EE3EC6">
      <w:pPr>
        <w:tabs>
          <w:tab w:val="left" w:pos="2436"/>
          <w:tab w:val="left" w:pos="4873"/>
          <w:tab w:val="left" w:pos="7309"/>
        </w:tabs>
        <w:spacing w:line="360" w:lineRule="auto"/>
        <w:jc w:val="both"/>
        <w:textAlignment w:val="center"/>
        <w:rPr>
          <w:color w:val="000000"/>
        </w:rPr>
      </w:pPr>
      <w:r>
        <w:rPr>
          <w:color w:val="000000"/>
        </w:rPr>
        <w:t xml:space="preserve">35. A. </w:t>
      </w:r>
      <w:r>
        <w:rPr>
          <w:rFonts w:ascii="Times New Roman" w:hAnsi="Times New Roman" w:eastAsia="Times New Roman" w:cs="Times New Roman"/>
          <w:color w:val="000000"/>
        </w:rPr>
        <w:t>responsibility</w:t>
      </w:r>
      <w:r>
        <w:rPr>
          <w:color w:val="000000"/>
        </w:rPr>
        <w:tab/>
      </w:r>
      <w:r>
        <w:rPr>
          <w:color w:val="000000"/>
        </w:rPr>
        <w:t xml:space="preserve">B. </w:t>
      </w:r>
      <w:r>
        <w:rPr>
          <w:rFonts w:ascii="Times New Roman" w:hAnsi="Times New Roman" w:eastAsia="Times New Roman" w:cs="Times New Roman"/>
          <w:color w:val="000000"/>
        </w:rPr>
        <w:t>achievement</w:t>
      </w:r>
      <w:r>
        <w:rPr>
          <w:color w:val="000000"/>
        </w:rPr>
        <w:tab/>
      </w:r>
      <w:r>
        <w:rPr>
          <w:color w:val="000000"/>
        </w:rPr>
        <w:t xml:space="preserve">C. </w:t>
      </w:r>
      <w:r>
        <w:rPr>
          <w:rFonts w:ascii="Times New Roman" w:hAnsi="Times New Roman" w:eastAsia="Times New Roman" w:cs="Times New Roman"/>
          <w:color w:val="000000"/>
        </w:rPr>
        <w:t>belonging</w:t>
      </w:r>
      <w:r>
        <w:rPr>
          <w:color w:val="000000"/>
        </w:rPr>
        <w:tab/>
      </w:r>
      <w:r>
        <w:rPr>
          <w:color w:val="000000"/>
        </w:rPr>
        <w:t xml:space="preserve">D. </w:t>
      </w:r>
      <w:r>
        <w:rPr>
          <w:rFonts w:ascii="Times New Roman" w:hAnsi="Times New Roman" w:eastAsia="Times New Roman" w:cs="Times New Roman"/>
          <w:color w:val="000000"/>
        </w:rPr>
        <w:t>freedom</w:t>
      </w:r>
    </w:p>
    <w:p w14:paraId="7CE48EDC">
      <w:pPr>
        <w:spacing w:line="285" w:lineRule="auto"/>
        <w:jc w:val="both"/>
        <w:textAlignment w:val="center"/>
        <w:rPr>
          <w:color w:val="000000"/>
        </w:rPr>
      </w:pPr>
      <w:r>
        <w:rPr>
          <w:rFonts w:ascii="宋体" w:hAnsi="宋体" w:eastAsia="宋体" w:cs="宋体"/>
          <w:b/>
          <w:color w:val="000000"/>
          <w:sz w:val="24"/>
        </w:rPr>
        <w:t>第二节（共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523A858E">
      <w:pPr>
        <w:spacing w:line="360" w:lineRule="auto"/>
        <w:jc w:val="both"/>
        <w:textAlignment w:val="center"/>
        <w:rPr>
          <w:color w:val="000000"/>
        </w:rPr>
      </w:pPr>
      <w:r>
        <w:rPr>
          <w:rFonts w:ascii="宋体" w:hAnsi="宋体" w:eastAsia="宋体" w:cs="宋体"/>
          <w:color w:val="000000"/>
        </w:rPr>
        <w:t>阅读下面材料，在空白处填入适当的内容（</w:t>
      </w:r>
      <w:r>
        <w:rPr>
          <w:rFonts w:ascii="Times New Roman" w:hAnsi="Times New Roman" w:eastAsia="Times New Roman" w:cs="Times New Roman"/>
          <w:color w:val="000000"/>
        </w:rPr>
        <w:t>1</w:t>
      </w:r>
      <w:r>
        <w:rPr>
          <w:rFonts w:ascii="宋体" w:hAnsi="宋体" w:eastAsia="宋体" w:cs="宋体"/>
          <w:color w:val="000000"/>
        </w:rPr>
        <w:t>个单词）或括号内单词的正确形式。</w:t>
      </w:r>
    </w:p>
    <w:p w14:paraId="36D45DE1">
      <w:pPr>
        <w:spacing w:line="360" w:lineRule="auto"/>
        <w:ind w:firstLine="420"/>
        <w:jc w:val="both"/>
        <w:textAlignment w:val="center"/>
        <w:rPr>
          <w:color w:val="000000"/>
        </w:rPr>
      </w:pPr>
      <w:r>
        <w:rPr>
          <w:rFonts w:ascii="Times New Roman" w:hAnsi="Times New Roman" w:eastAsia="Times New Roman" w:cs="Times New Roman"/>
          <w:color w:val="000000"/>
        </w:rPr>
        <w:t xml:space="preserve">Tianjin Ancient Culture Street, also known as “Jinmen Guli”, </w:t>
      </w:r>
      <w:r>
        <w:rPr>
          <w:color w:val="000000"/>
          <w:u w:val="single"/>
        </w:rPr>
        <w:t>____36____</w:t>
      </w:r>
      <w:r>
        <w:rPr>
          <w:rFonts w:ascii="Times New Roman" w:hAnsi="Times New Roman" w:eastAsia="Times New Roman" w:cs="Times New Roman"/>
          <w:color w:val="000000"/>
        </w:rPr>
        <w:t xml:space="preserve"> means “the hometown of Tianjin”, is a special place in the city. Located in the Nankai District of Tianjin, it is Tianjin’s earliest gathering place for business and trade, as well as one of the </w:t>
      </w:r>
      <w:r>
        <w:rPr>
          <w:color w:val="000000"/>
          <w:u w:val="single"/>
        </w:rPr>
        <w:t>____37____</w:t>
      </w:r>
      <w:r>
        <w:rPr>
          <w:rFonts w:ascii="Times New Roman" w:hAnsi="Times New Roman" w:eastAsia="Times New Roman" w:cs="Times New Roman"/>
          <w:color w:val="000000"/>
        </w:rPr>
        <w:t xml:space="preserve"> (heart) of the city’s culture and folklore (</w:t>
      </w:r>
      <w:r>
        <w:rPr>
          <w:rFonts w:ascii="宋体" w:hAnsi="宋体" w:eastAsia="宋体" w:cs="宋体"/>
          <w:color w:val="000000"/>
        </w:rPr>
        <w:t>民俗</w:t>
      </w:r>
      <w:r>
        <w:rPr>
          <w:rFonts w:ascii="Times New Roman" w:hAnsi="Times New Roman" w:eastAsia="Times New Roman" w:cs="Times New Roman"/>
          <w:color w:val="000000"/>
        </w:rPr>
        <w:t>).</w:t>
      </w:r>
    </w:p>
    <w:p w14:paraId="2448B1FB">
      <w:pPr>
        <w:spacing w:line="360" w:lineRule="auto"/>
        <w:ind w:firstLine="420"/>
        <w:jc w:val="both"/>
        <w:textAlignment w:val="center"/>
        <w:rPr>
          <w:color w:val="000000"/>
        </w:rPr>
      </w:pPr>
      <w:r>
        <w:rPr>
          <w:rFonts w:ascii="Times New Roman" w:hAnsi="Times New Roman" w:eastAsia="Times New Roman" w:cs="Times New Roman"/>
          <w:color w:val="000000"/>
        </w:rPr>
        <w:t xml:space="preserve">Over time, it has changed from being a place where people celebrated their traditions </w:t>
      </w:r>
      <w:r>
        <w:rPr>
          <w:color w:val="000000"/>
          <w:u w:val="single"/>
        </w:rPr>
        <w:t>____38____</w:t>
      </w:r>
      <w:r>
        <w:rPr>
          <w:rFonts w:ascii="Times New Roman" w:hAnsi="Times New Roman" w:eastAsia="Times New Roman" w:cs="Times New Roman"/>
          <w:color w:val="000000"/>
        </w:rPr>
        <w:t xml:space="preserve"> a modern area that attracts tourists and shoppers. The main street, with four charming side alleys on either side, is now </w:t>
      </w:r>
      <w:r>
        <w:rPr>
          <w:color w:val="000000"/>
          <w:u w:val="single"/>
        </w:rPr>
        <w:t>____39____</w:t>
      </w:r>
      <w:r>
        <w:rPr>
          <w:rFonts w:ascii="Times New Roman" w:hAnsi="Times New Roman" w:eastAsia="Times New Roman" w:cs="Times New Roman"/>
          <w:color w:val="000000"/>
        </w:rPr>
        <w:t xml:space="preserve"> unique, open and big area where people can walk and shop. It is 687 meters long </w:t>
      </w:r>
      <w:r>
        <w:rPr>
          <w:color w:val="000000"/>
          <w:u w:val="single"/>
        </w:rPr>
        <w:t>____40____</w:t>
      </w:r>
      <w:r>
        <w:rPr>
          <w:rFonts w:ascii="Times New Roman" w:hAnsi="Times New Roman" w:eastAsia="Times New Roman" w:cs="Times New Roman"/>
          <w:color w:val="000000"/>
        </w:rPr>
        <w:t xml:space="preserve"> covers an area of 13,000 square meters.</w:t>
      </w:r>
    </w:p>
    <w:p w14:paraId="6F9D88C2">
      <w:pPr>
        <w:spacing w:line="360" w:lineRule="auto"/>
        <w:ind w:firstLine="420"/>
        <w:jc w:val="both"/>
        <w:textAlignment w:val="center"/>
        <w:rPr>
          <w:color w:val="000000"/>
        </w:rPr>
      </w:pPr>
      <w:r>
        <w:rPr>
          <w:rFonts w:ascii="Times New Roman" w:hAnsi="Times New Roman" w:eastAsia="Times New Roman" w:cs="Times New Roman"/>
          <w:color w:val="000000"/>
        </w:rPr>
        <w:t xml:space="preserve">The street was </w:t>
      </w:r>
      <w:r>
        <w:rPr>
          <w:color w:val="000000"/>
          <w:u w:val="single"/>
        </w:rPr>
        <w:t>____41____</w:t>
      </w:r>
      <w:r>
        <w:rPr>
          <w:rFonts w:ascii="Times New Roman" w:hAnsi="Times New Roman" w:eastAsia="Times New Roman" w:cs="Times New Roman"/>
          <w:color w:val="000000"/>
        </w:rPr>
        <w:t xml:space="preserve"> (formal) opened in 1986 and the shops have a beautiful style from the Qing Dynasty (1644-1911). For many years, this street </w:t>
      </w:r>
      <w:r>
        <w:rPr>
          <w:color w:val="000000"/>
          <w:u w:val="single"/>
        </w:rPr>
        <w:t>____42____</w:t>
      </w:r>
      <w:r>
        <w:rPr>
          <w:rFonts w:ascii="Times New Roman" w:hAnsi="Times New Roman" w:eastAsia="Times New Roman" w:cs="Times New Roman"/>
          <w:color w:val="000000"/>
        </w:rPr>
        <w:t xml:space="preserve"> (be) a famous landmark in Tianjin.</w:t>
      </w:r>
    </w:p>
    <w:p w14:paraId="2E655528">
      <w:pPr>
        <w:spacing w:line="360" w:lineRule="auto"/>
        <w:ind w:firstLine="420"/>
        <w:jc w:val="both"/>
        <w:textAlignment w:val="center"/>
        <w:rPr>
          <w:color w:val="000000"/>
        </w:rPr>
      </w:pPr>
      <w:r>
        <w:rPr>
          <w:rFonts w:ascii="Times New Roman" w:hAnsi="Times New Roman" w:eastAsia="Times New Roman" w:cs="Times New Roman"/>
          <w:color w:val="000000"/>
        </w:rPr>
        <w:t xml:space="preserve">When </w:t>
      </w:r>
      <w:r>
        <w:rPr>
          <w:color w:val="000000"/>
          <w:u w:val="single"/>
        </w:rPr>
        <w:t>____43____</w:t>
      </w:r>
      <w:r>
        <w:rPr>
          <w:rFonts w:ascii="Times New Roman" w:hAnsi="Times New Roman" w:eastAsia="Times New Roman" w:cs="Times New Roman"/>
          <w:color w:val="000000"/>
        </w:rPr>
        <w:t xml:space="preserve"> (visit), you can try delicious local foods like Goubuli stuffed buns and sweet desserts. Plus, you can buy colorful clay figurines (</w:t>
      </w:r>
      <w:r>
        <w:rPr>
          <w:rFonts w:ascii="宋体" w:hAnsi="宋体" w:eastAsia="宋体" w:cs="宋体"/>
          <w:color w:val="000000"/>
        </w:rPr>
        <w:t>泥人</w:t>
      </w:r>
      <w:r>
        <w:rPr>
          <w:rFonts w:ascii="Times New Roman" w:hAnsi="Times New Roman" w:eastAsia="Times New Roman" w:cs="Times New Roman"/>
          <w:color w:val="000000"/>
        </w:rPr>
        <w:t xml:space="preserve">) and old things from the past that </w:t>
      </w:r>
      <w:r>
        <w:rPr>
          <w:color w:val="000000"/>
          <w:u w:val="single"/>
        </w:rPr>
        <w:t>____44____</w:t>
      </w:r>
      <w:r>
        <w:rPr>
          <w:rFonts w:ascii="Times New Roman" w:hAnsi="Times New Roman" w:eastAsia="Times New Roman" w:cs="Times New Roman"/>
          <w:color w:val="000000"/>
        </w:rPr>
        <w:t xml:space="preserve"> (call) antiques.</w:t>
      </w:r>
    </w:p>
    <w:p w14:paraId="587EBD36">
      <w:pPr>
        <w:spacing w:line="360" w:lineRule="auto"/>
        <w:ind w:firstLine="420"/>
        <w:jc w:val="both"/>
        <w:textAlignment w:val="center"/>
        <w:rPr>
          <w:color w:val="000000"/>
        </w:rPr>
      </w:pPr>
      <w:r>
        <w:rPr>
          <w:rFonts w:ascii="Times New Roman" w:hAnsi="Times New Roman" w:eastAsia="Times New Roman" w:cs="Times New Roman"/>
          <w:color w:val="000000"/>
        </w:rPr>
        <w:t xml:space="preserve">As a busy shopping street and a favorite tourist spot, Tianjin Ancient Culture Street gives visitors a chance </w:t>
      </w:r>
      <w:r>
        <w:rPr>
          <w:color w:val="000000"/>
          <w:u w:val="single"/>
        </w:rPr>
        <w:t>_____45_____</w:t>
      </w:r>
      <w:r>
        <w:rPr>
          <w:rFonts w:ascii="Times New Roman" w:hAnsi="Times New Roman" w:eastAsia="Times New Roman" w:cs="Times New Roman"/>
          <w:color w:val="000000"/>
        </w:rPr>
        <w:t xml:space="preserve"> (experience) the most real and local side of Tianjin.</w:t>
      </w:r>
    </w:p>
    <w:p w14:paraId="1EE761BC">
      <w:pPr>
        <w:spacing w:line="285" w:lineRule="auto"/>
        <w:jc w:val="both"/>
        <w:textAlignment w:val="center"/>
        <w:rPr>
          <w:color w:val="000000"/>
        </w:rPr>
      </w:pPr>
      <w:r>
        <w:rPr>
          <w:rFonts w:ascii="宋体" w:hAnsi="宋体" w:eastAsia="宋体" w:cs="宋体"/>
          <w:b/>
          <w:color w:val="000000"/>
          <w:sz w:val="24"/>
        </w:rPr>
        <w:t>第Ⅱ卷（共</w:t>
      </w:r>
      <w:r>
        <w:rPr>
          <w:rFonts w:ascii="Times New Roman" w:hAnsi="Times New Roman" w:eastAsia="Times New Roman" w:cs="Times New Roman"/>
          <w:b/>
          <w:color w:val="000000"/>
          <w:sz w:val="24"/>
        </w:rPr>
        <w:t>40</w:t>
      </w:r>
      <w:r>
        <w:rPr>
          <w:rFonts w:ascii="宋体" w:hAnsi="宋体" w:eastAsia="宋体" w:cs="宋体"/>
          <w:b/>
          <w:color w:val="000000"/>
          <w:sz w:val="24"/>
        </w:rPr>
        <w:t>分）</w:t>
      </w:r>
    </w:p>
    <w:p w14:paraId="61B10704">
      <w:pPr>
        <w:spacing w:line="285" w:lineRule="auto"/>
        <w:jc w:val="both"/>
        <w:textAlignment w:val="center"/>
        <w:rPr>
          <w:color w:val="000000"/>
        </w:rPr>
      </w:pPr>
      <w:r>
        <w:rPr>
          <w:rFonts w:ascii="宋体" w:hAnsi="宋体" w:eastAsia="宋体" w:cs="宋体"/>
          <w:b/>
          <w:color w:val="000000"/>
          <w:sz w:val="24"/>
        </w:rPr>
        <w:t>Ⅰ</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单词填空（共</w:t>
      </w:r>
      <w:r>
        <w:rPr>
          <w:rFonts w:ascii="Times New Roman" w:hAnsi="Times New Roman" w:eastAsia="Times New Roman" w:cs="Times New Roman"/>
          <w:b/>
          <w:color w:val="000000"/>
          <w:sz w:val="24"/>
        </w:rPr>
        <w:t>15</w:t>
      </w:r>
      <w:r>
        <w:rPr>
          <w:rFonts w:ascii="宋体" w:hAnsi="宋体" w:eastAsia="宋体" w:cs="宋体"/>
          <w:b/>
          <w:color w:val="000000"/>
          <w:sz w:val="24"/>
        </w:rPr>
        <w:t>题；每题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0BC70D0A">
      <w:pPr>
        <w:spacing w:line="360" w:lineRule="auto"/>
        <w:jc w:val="both"/>
        <w:textAlignment w:val="center"/>
        <w:rPr>
          <w:color w:val="000000"/>
        </w:rPr>
      </w:pPr>
      <w:r>
        <w:rPr>
          <w:color w:val="000000"/>
        </w:rPr>
        <w:t xml:space="preserve">46. </w:t>
      </w:r>
      <w:r>
        <w:rPr>
          <w:rFonts w:ascii="Times New Roman" w:hAnsi="Times New Roman" w:eastAsia="Times New Roman" w:cs="Times New Roman"/>
          <w:color w:val="000000"/>
        </w:rPr>
        <w:t>After she posted her travel photos, she was f</w:t>
      </w:r>
      <w:r>
        <w:rPr>
          <w:color w:val="000000"/>
        </w:rPr>
        <w:t>________</w:t>
      </w:r>
      <w:r>
        <w:rPr>
          <w:rFonts w:ascii="Times New Roman" w:hAnsi="Times New Roman" w:eastAsia="Times New Roman" w:cs="Times New Roman"/>
          <w:color w:val="000000"/>
        </w:rPr>
        <w:t xml:space="preserve"> with messages asking for tips. (</w:t>
      </w:r>
      <w:r>
        <w:rPr>
          <w:rFonts w:ascii="宋体" w:hAnsi="宋体" w:eastAsia="宋体" w:cs="宋体"/>
          <w:color w:val="000000"/>
        </w:rPr>
        <w:t>根据首字母单词拼写</w:t>
      </w:r>
      <w:r>
        <w:rPr>
          <w:rFonts w:ascii="Times New Roman" w:hAnsi="Times New Roman" w:eastAsia="Times New Roman" w:cs="Times New Roman"/>
          <w:color w:val="000000"/>
        </w:rPr>
        <w:t>)</w:t>
      </w:r>
    </w:p>
    <w:p w14:paraId="7E73B730">
      <w:pPr>
        <w:spacing w:line="360" w:lineRule="auto"/>
        <w:jc w:val="both"/>
        <w:textAlignment w:val="center"/>
        <w:rPr>
          <w:color w:val="000000"/>
        </w:rPr>
      </w:pPr>
      <w:r>
        <w:rPr>
          <w:color w:val="000000"/>
        </w:rPr>
        <w:t xml:space="preserve">47. </w:t>
      </w:r>
      <w:r>
        <w:rPr>
          <w:rFonts w:ascii="Times New Roman" w:hAnsi="Times New Roman" w:eastAsia="Times New Roman" w:cs="Times New Roman"/>
          <w:color w:val="000000"/>
        </w:rPr>
        <w:t>Standing under the spotlight, she felt deeply h</w:t>
      </w:r>
      <w:r>
        <w:rPr>
          <w:color w:val="000000"/>
        </w:rPr>
        <w:t>________</w:t>
      </w:r>
      <w:r>
        <w:rPr>
          <w:rFonts w:ascii="Times New Roman" w:hAnsi="Times New Roman" w:eastAsia="Times New Roman" w:cs="Times New Roman"/>
          <w:color w:val="000000"/>
        </w:rPr>
        <w:t xml:space="preserve"> to receive the award in front of the whole school. (</w:t>
      </w:r>
      <w:r>
        <w:rPr>
          <w:rFonts w:ascii="宋体" w:hAnsi="宋体" w:eastAsia="宋体" w:cs="宋体"/>
          <w:color w:val="000000"/>
        </w:rPr>
        <w:t>根据首字母单词拼写</w:t>
      </w:r>
      <w:r>
        <w:rPr>
          <w:rFonts w:ascii="Times New Roman" w:hAnsi="Times New Roman" w:eastAsia="Times New Roman" w:cs="Times New Roman"/>
          <w:color w:val="000000"/>
        </w:rPr>
        <w:t>)</w:t>
      </w:r>
    </w:p>
    <w:p w14:paraId="48CE2F31">
      <w:pPr>
        <w:spacing w:line="360" w:lineRule="auto"/>
        <w:jc w:val="both"/>
        <w:textAlignment w:val="center"/>
        <w:rPr>
          <w:color w:val="000000"/>
        </w:rPr>
      </w:pPr>
      <w:r>
        <w:rPr>
          <w:color w:val="000000"/>
        </w:rPr>
        <w:t xml:space="preserve">48. </w:t>
      </w:r>
      <w:r>
        <w:rPr>
          <w:rFonts w:ascii="Times New Roman" w:hAnsi="Times New Roman" w:eastAsia="Times New Roman" w:cs="Times New Roman"/>
          <w:color w:val="000000"/>
        </w:rPr>
        <w:t>Despite several i</w:t>
      </w:r>
      <w:r>
        <w:rPr>
          <w:color w:val="000000"/>
        </w:rPr>
        <w:t>________</w:t>
      </w:r>
      <w:r>
        <w:rPr>
          <w:rFonts w:ascii="Times New Roman" w:hAnsi="Times New Roman" w:eastAsia="Times New Roman" w:cs="Times New Roman"/>
          <w:color w:val="000000"/>
        </w:rPr>
        <w:t xml:space="preserve"> from the fall, he insisted on finishing the race. (</w:t>
      </w:r>
      <w:r>
        <w:rPr>
          <w:rFonts w:ascii="宋体" w:hAnsi="宋体" w:eastAsia="宋体" w:cs="宋体"/>
          <w:color w:val="000000"/>
        </w:rPr>
        <w:t>根据首字母单词拼写</w:t>
      </w:r>
      <w:r>
        <w:rPr>
          <w:rFonts w:ascii="Times New Roman" w:hAnsi="Times New Roman" w:eastAsia="Times New Roman" w:cs="Times New Roman"/>
          <w:color w:val="000000"/>
        </w:rPr>
        <w:t>)</w:t>
      </w:r>
    </w:p>
    <w:p w14:paraId="357910A0">
      <w:pPr>
        <w:spacing w:line="360" w:lineRule="auto"/>
        <w:jc w:val="both"/>
        <w:textAlignment w:val="center"/>
        <w:rPr>
          <w:color w:val="000000"/>
        </w:rPr>
      </w:pPr>
      <w:r>
        <w:rPr>
          <w:color w:val="000000"/>
        </w:rPr>
        <w:t xml:space="preserve">49. </w:t>
      </w:r>
      <w:r>
        <w:rPr>
          <w:rFonts w:ascii="Times New Roman" w:hAnsi="Times New Roman" w:eastAsia="Times New Roman" w:cs="Times New Roman"/>
          <w:color w:val="000000"/>
        </w:rPr>
        <w:t>Nearly everything in the warehouse was d</w:t>
      </w:r>
      <w:r>
        <w:rPr>
          <w:color w:val="000000"/>
        </w:rPr>
        <w:t>________</w:t>
      </w:r>
      <w:r>
        <w:rPr>
          <w:rFonts w:ascii="Times New Roman" w:hAnsi="Times New Roman" w:eastAsia="Times New Roman" w:cs="Times New Roman"/>
          <w:color w:val="000000"/>
        </w:rPr>
        <w:t xml:space="preserve"> by the sudden fire, leaving only blackened walls behind. (</w:t>
      </w:r>
      <w:r>
        <w:rPr>
          <w:rFonts w:ascii="宋体" w:hAnsi="宋体" w:eastAsia="宋体" w:cs="宋体"/>
          <w:color w:val="000000"/>
        </w:rPr>
        <w:t>根据首字母单词拼写</w:t>
      </w:r>
      <w:r>
        <w:rPr>
          <w:rFonts w:ascii="Times New Roman" w:hAnsi="Times New Roman" w:eastAsia="Times New Roman" w:cs="Times New Roman"/>
          <w:color w:val="000000"/>
        </w:rPr>
        <w:t>)</w:t>
      </w:r>
    </w:p>
    <w:p w14:paraId="52952479">
      <w:pPr>
        <w:spacing w:line="360" w:lineRule="auto"/>
        <w:jc w:val="both"/>
        <w:textAlignment w:val="center"/>
        <w:rPr>
          <w:color w:val="000000"/>
        </w:rPr>
      </w:pPr>
      <w:r>
        <w:rPr>
          <w:color w:val="000000"/>
        </w:rPr>
        <w:t xml:space="preserve">50. </w:t>
      </w:r>
      <w:r>
        <w:rPr>
          <w:rFonts w:ascii="Times New Roman" w:hAnsi="Times New Roman" w:eastAsia="Times New Roman" w:cs="Times New Roman"/>
          <w:color w:val="000000"/>
        </w:rPr>
        <w:t>The damage in our town was serious, but by c</w:t>
      </w:r>
      <w:r>
        <w:rPr>
          <w:color w:val="000000"/>
        </w:rPr>
        <w:t>________</w:t>
      </w:r>
      <w:r>
        <w:rPr>
          <w:rFonts w:ascii="Times New Roman" w:hAnsi="Times New Roman" w:eastAsia="Times New Roman" w:cs="Times New Roman"/>
          <w:color w:val="000000"/>
        </w:rPr>
        <w:t>, the neighboring village suffered even greater losses. (</w:t>
      </w:r>
      <w:r>
        <w:rPr>
          <w:rFonts w:ascii="宋体" w:hAnsi="宋体" w:eastAsia="宋体" w:cs="宋体"/>
          <w:color w:val="000000"/>
        </w:rPr>
        <w:t>根据首字母单词拼写</w:t>
      </w:r>
      <w:r>
        <w:rPr>
          <w:rFonts w:ascii="Times New Roman" w:hAnsi="Times New Roman" w:eastAsia="Times New Roman" w:cs="Times New Roman"/>
          <w:color w:val="000000"/>
        </w:rPr>
        <w:t>)</w:t>
      </w:r>
    </w:p>
    <w:p w14:paraId="297CA969">
      <w:pPr>
        <w:spacing w:line="360" w:lineRule="auto"/>
        <w:jc w:val="both"/>
        <w:textAlignment w:val="center"/>
        <w:rPr>
          <w:color w:val="000000"/>
        </w:rPr>
      </w:pPr>
      <w:r>
        <w:rPr>
          <w:color w:val="000000"/>
        </w:rPr>
        <w:t xml:space="preserve">51. </w:t>
      </w:r>
      <w:r>
        <w:rPr>
          <w:rFonts w:ascii="Times New Roman" w:hAnsi="Times New Roman" w:eastAsia="Times New Roman" w:cs="Times New Roman"/>
          <w:color w:val="000000"/>
        </w:rPr>
        <w:t>He s</w:t>
      </w:r>
      <w:r>
        <w:rPr>
          <w:color w:val="000000"/>
        </w:rPr>
        <w:t>________</w:t>
      </w:r>
      <w:r>
        <w:rPr>
          <w:rFonts w:ascii="Times New Roman" w:hAnsi="Times New Roman" w:eastAsia="Times New Roman" w:cs="Times New Roman"/>
          <w:color w:val="000000"/>
        </w:rPr>
        <w:t xml:space="preserve"> on the wet floor, his feet shooting forward before he managed to grab the railing. (</w:t>
      </w:r>
      <w:r>
        <w:rPr>
          <w:rFonts w:ascii="宋体" w:hAnsi="宋体" w:eastAsia="宋体" w:cs="宋体"/>
          <w:color w:val="000000"/>
        </w:rPr>
        <w:t>根据首字母单词拼写</w:t>
      </w:r>
      <w:r>
        <w:rPr>
          <w:rFonts w:ascii="Times New Roman" w:hAnsi="Times New Roman" w:eastAsia="Times New Roman" w:cs="Times New Roman"/>
          <w:color w:val="000000"/>
        </w:rPr>
        <w:t>)</w:t>
      </w:r>
    </w:p>
    <w:p w14:paraId="417A6FC5">
      <w:pPr>
        <w:spacing w:line="360" w:lineRule="auto"/>
        <w:jc w:val="both"/>
        <w:textAlignment w:val="center"/>
        <w:rPr>
          <w:color w:val="000000"/>
        </w:rPr>
      </w:pPr>
      <w:r>
        <w:rPr>
          <w:color w:val="000000"/>
        </w:rPr>
        <w:t xml:space="preserve">52. </w:t>
      </w:r>
      <w:r>
        <w:rPr>
          <w:rFonts w:ascii="Times New Roman" w:hAnsi="Times New Roman" w:eastAsia="Times New Roman" w:cs="Times New Roman"/>
          <w:color w:val="000000"/>
        </w:rPr>
        <w:t>Just as the teacher finished the question, a possible answer s</w:t>
      </w:r>
      <w:r>
        <w:rPr>
          <w:color w:val="000000"/>
        </w:rPr>
        <w:t>________</w:t>
      </w:r>
      <w:r>
        <w:rPr>
          <w:rFonts w:ascii="Times New Roman" w:hAnsi="Times New Roman" w:eastAsia="Times New Roman" w:cs="Times New Roman"/>
          <w:color w:val="000000"/>
        </w:rPr>
        <w:t xml:space="preserve"> him, and he raised his hand quickly. (</w:t>
      </w:r>
      <w:r>
        <w:rPr>
          <w:rFonts w:ascii="宋体" w:hAnsi="宋体" w:eastAsia="宋体" w:cs="宋体"/>
          <w:color w:val="000000"/>
        </w:rPr>
        <w:t>根据首字母单词拼写</w:t>
      </w:r>
      <w:r>
        <w:rPr>
          <w:rFonts w:ascii="Times New Roman" w:hAnsi="Times New Roman" w:eastAsia="Times New Roman" w:cs="Times New Roman"/>
          <w:color w:val="000000"/>
        </w:rPr>
        <w:t>)</w:t>
      </w:r>
    </w:p>
    <w:p w14:paraId="5CC76213">
      <w:pPr>
        <w:spacing w:line="360" w:lineRule="auto"/>
        <w:jc w:val="both"/>
        <w:textAlignment w:val="center"/>
        <w:rPr>
          <w:color w:val="000000"/>
        </w:rPr>
      </w:pPr>
      <w:r>
        <w:rPr>
          <w:color w:val="000000"/>
        </w:rPr>
        <w:t xml:space="preserve">53. </w:t>
      </w:r>
      <w:r>
        <w:rPr>
          <w:rFonts w:ascii="Times New Roman" w:hAnsi="Times New Roman" w:eastAsia="Times New Roman" w:cs="Times New Roman"/>
          <w:color w:val="000000"/>
        </w:rPr>
        <w:t xml:space="preserve">After months without rain, the region faced a severe </w:t>
      </w:r>
      <w:r>
        <w:rPr>
          <w:color w:val="000000"/>
        </w:rPr>
        <w:t>________</w:t>
      </w:r>
      <w:r>
        <w:rPr>
          <w:rFonts w:ascii="Times New Roman" w:hAnsi="Times New Roman" w:eastAsia="Times New Roman" w:cs="Times New Roman"/>
          <w:color w:val="000000"/>
        </w:rPr>
        <w:t xml:space="preserve"> (</w:t>
      </w:r>
      <w:r>
        <w:rPr>
          <w:rFonts w:ascii="宋体" w:hAnsi="宋体" w:eastAsia="宋体" w:cs="宋体"/>
          <w:color w:val="000000"/>
        </w:rPr>
        <w:t>干旱</w:t>
      </w:r>
      <w:r>
        <w:rPr>
          <w:rFonts w:ascii="Times New Roman" w:hAnsi="Times New Roman" w:eastAsia="Times New Roman" w:cs="Times New Roman"/>
          <w:color w:val="000000"/>
        </w:rPr>
        <w:t>). (</w:t>
      </w:r>
      <w:r>
        <w:rPr>
          <w:rFonts w:ascii="宋体" w:hAnsi="宋体" w:eastAsia="宋体" w:cs="宋体"/>
          <w:color w:val="000000"/>
        </w:rPr>
        <w:t>根据汉语提示单词拼写</w:t>
      </w:r>
      <w:r>
        <w:rPr>
          <w:rFonts w:ascii="Times New Roman" w:hAnsi="Times New Roman" w:eastAsia="Times New Roman" w:cs="Times New Roman"/>
          <w:color w:val="000000"/>
        </w:rPr>
        <w:t>)</w:t>
      </w:r>
    </w:p>
    <w:p w14:paraId="7D9D21E2">
      <w:pPr>
        <w:spacing w:line="360" w:lineRule="auto"/>
        <w:jc w:val="both"/>
        <w:textAlignment w:val="center"/>
        <w:rPr>
          <w:color w:val="000000"/>
        </w:rPr>
      </w:pPr>
      <w:r>
        <w:rPr>
          <w:color w:val="000000"/>
        </w:rPr>
        <w:t xml:space="preserve">54. </w:t>
      </w:r>
      <w:r>
        <w:rPr>
          <w:rFonts w:ascii="Times New Roman" w:hAnsi="Times New Roman" w:eastAsia="Times New Roman" w:cs="Times New Roman"/>
          <w:color w:val="000000"/>
        </w:rPr>
        <w:t xml:space="preserve">The film shows much </w:t>
      </w:r>
      <w:r>
        <w:rPr>
          <w:color w:val="000000"/>
        </w:rPr>
        <w:t>________</w:t>
      </w:r>
      <w:r>
        <w:rPr>
          <w:rFonts w:ascii="Times New Roman" w:hAnsi="Times New Roman" w:eastAsia="Times New Roman" w:cs="Times New Roman"/>
          <w:color w:val="000000"/>
        </w:rPr>
        <w:t xml:space="preserve"> (</w:t>
      </w:r>
      <w:r>
        <w:rPr>
          <w:rFonts w:ascii="宋体" w:hAnsi="宋体" w:eastAsia="宋体" w:cs="宋体"/>
          <w:color w:val="000000"/>
        </w:rPr>
        <w:t>苦难</w:t>
      </w:r>
      <w:r>
        <w:rPr>
          <w:rFonts w:ascii="Times New Roman" w:hAnsi="Times New Roman" w:eastAsia="Times New Roman" w:cs="Times New Roman"/>
          <w:color w:val="000000"/>
        </w:rPr>
        <w:t>) among the villagers, who struggled through hunger and cold after the disaster. (</w:t>
      </w:r>
      <w:r>
        <w:rPr>
          <w:rFonts w:ascii="宋体" w:hAnsi="宋体" w:eastAsia="宋体" w:cs="宋体"/>
          <w:color w:val="000000"/>
        </w:rPr>
        <w:t>根据汉语提示单词拼写</w:t>
      </w:r>
      <w:r>
        <w:rPr>
          <w:rFonts w:ascii="Times New Roman" w:hAnsi="Times New Roman" w:eastAsia="Times New Roman" w:cs="Times New Roman"/>
          <w:color w:val="000000"/>
        </w:rPr>
        <w:t>)</w:t>
      </w:r>
    </w:p>
    <w:p w14:paraId="23A4B4A8">
      <w:pPr>
        <w:spacing w:line="360" w:lineRule="auto"/>
        <w:jc w:val="both"/>
        <w:textAlignment w:val="center"/>
        <w:rPr>
          <w:color w:val="000000"/>
        </w:rPr>
      </w:pPr>
      <w:r>
        <w:rPr>
          <w:color w:val="000000"/>
        </w:rPr>
        <w:t xml:space="preserve">55. </w:t>
      </w:r>
      <w:r>
        <w:rPr>
          <w:rFonts w:ascii="Times New Roman" w:hAnsi="Times New Roman" w:eastAsia="Times New Roman" w:cs="Times New Roman"/>
          <w:color w:val="000000"/>
        </w:rPr>
        <w:t xml:space="preserve">To improve food quality, the school chose a new vegetable </w:t>
      </w:r>
      <w:r>
        <w:rPr>
          <w:color w:val="000000"/>
        </w:rPr>
        <w:t>________</w:t>
      </w:r>
      <w:r>
        <w:rPr>
          <w:rFonts w:ascii="Times New Roman" w:hAnsi="Times New Roman" w:eastAsia="Times New Roman" w:cs="Times New Roman"/>
          <w:color w:val="000000"/>
        </w:rPr>
        <w:t xml:space="preserve"> (</w:t>
      </w:r>
      <w:r>
        <w:rPr>
          <w:rFonts w:ascii="宋体" w:hAnsi="宋体" w:eastAsia="宋体" w:cs="宋体"/>
          <w:color w:val="000000"/>
        </w:rPr>
        <w:t>供应商</w:t>
      </w:r>
      <w:r>
        <w:rPr>
          <w:rFonts w:ascii="Times New Roman" w:hAnsi="Times New Roman" w:eastAsia="Times New Roman" w:cs="Times New Roman"/>
          <w:color w:val="000000"/>
        </w:rPr>
        <w:t>), one known for fresh and safe produce. (</w:t>
      </w:r>
      <w:r>
        <w:rPr>
          <w:rFonts w:ascii="宋体" w:hAnsi="宋体" w:eastAsia="宋体" w:cs="宋体"/>
          <w:color w:val="000000"/>
        </w:rPr>
        <w:t>根据汉语提示单词拼写</w:t>
      </w:r>
      <w:r>
        <w:rPr>
          <w:rFonts w:ascii="Times New Roman" w:hAnsi="Times New Roman" w:eastAsia="Times New Roman" w:cs="Times New Roman"/>
          <w:color w:val="000000"/>
        </w:rPr>
        <w:t>)</w:t>
      </w:r>
    </w:p>
    <w:p w14:paraId="3DF80404">
      <w:pPr>
        <w:spacing w:line="360" w:lineRule="auto"/>
        <w:jc w:val="both"/>
        <w:textAlignment w:val="center"/>
        <w:rPr>
          <w:color w:val="000000"/>
        </w:rPr>
      </w:pPr>
      <w:r>
        <w:rPr>
          <w:color w:val="000000"/>
        </w:rPr>
        <w:t xml:space="preserve">56. </w:t>
      </w:r>
      <w:r>
        <w:rPr>
          <w:rFonts w:ascii="Times New Roman" w:hAnsi="Times New Roman" w:eastAsia="Times New Roman" w:cs="Times New Roman"/>
          <w:color w:val="000000"/>
        </w:rPr>
        <w:t xml:space="preserve">In the wild, knowledge of clean water resources is key to human </w:t>
      </w:r>
      <w:r>
        <w:rPr>
          <w:color w:val="000000"/>
        </w:rPr>
        <w:t>________</w:t>
      </w:r>
      <w:r>
        <w:rPr>
          <w:rFonts w:ascii="Times New Roman" w:hAnsi="Times New Roman" w:eastAsia="Times New Roman" w:cs="Times New Roman"/>
          <w:color w:val="000000"/>
        </w:rPr>
        <w:t xml:space="preserve"> (</w:t>
      </w:r>
      <w:r>
        <w:rPr>
          <w:rFonts w:ascii="宋体" w:hAnsi="宋体" w:eastAsia="宋体" w:cs="宋体"/>
          <w:color w:val="000000"/>
        </w:rPr>
        <w:t>生存</w:t>
      </w:r>
      <w:r>
        <w:rPr>
          <w:rFonts w:ascii="Times New Roman" w:hAnsi="Times New Roman" w:eastAsia="Times New Roman" w:cs="Times New Roman"/>
          <w:color w:val="000000"/>
        </w:rPr>
        <w:t>). (</w:t>
      </w:r>
      <w:r>
        <w:rPr>
          <w:rFonts w:ascii="宋体" w:hAnsi="宋体" w:eastAsia="宋体" w:cs="宋体"/>
          <w:color w:val="000000"/>
        </w:rPr>
        <w:t>根据汉语提示单词拼写</w:t>
      </w:r>
      <w:r>
        <w:rPr>
          <w:rFonts w:ascii="Times New Roman" w:hAnsi="Times New Roman" w:eastAsia="Times New Roman" w:cs="Times New Roman"/>
          <w:color w:val="000000"/>
        </w:rPr>
        <w:t>)</w:t>
      </w:r>
    </w:p>
    <w:p w14:paraId="120C09BE">
      <w:pPr>
        <w:spacing w:line="360" w:lineRule="auto"/>
        <w:jc w:val="both"/>
        <w:textAlignment w:val="center"/>
        <w:rPr>
          <w:color w:val="000000"/>
        </w:rPr>
      </w:pPr>
      <w:r>
        <w:rPr>
          <w:color w:val="000000"/>
        </w:rPr>
        <w:t xml:space="preserve">57. </w:t>
      </w:r>
      <w:r>
        <w:rPr>
          <w:rFonts w:ascii="Times New Roman" w:hAnsi="Times New Roman" w:eastAsia="Times New Roman" w:cs="Times New Roman"/>
          <w:color w:val="000000"/>
        </w:rPr>
        <w:t xml:space="preserve">In 2019, the discovery </w:t>
      </w:r>
      <w:r>
        <w:rPr>
          <w:color w:val="000000"/>
        </w:rPr>
        <w:t>________</w:t>
      </w:r>
      <w:r>
        <w:rPr>
          <w:rFonts w:ascii="Times New Roman" w:hAnsi="Times New Roman" w:eastAsia="Times New Roman" w:cs="Times New Roman"/>
          <w:color w:val="000000"/>
        </w:rPr>
        <w:t xml:space="preserve"> (</w:t>
      </w:r>
      <w:r>
        <w:rPr>
          <w:rFonts w:ascii="宋体" w:hAnsi="宋体" w:eastAsia="宋体" w:cs="宋体"/>
          <w:color w:val="000000"/>
        </w:rPr>
        <w:t>加强</w:t>
      </w:r>
      <w:r>
        <w:rPr>
          <w:rFonts w:ascii="Times New Roman" w:hAnsi="Times New Roman" w:eastAsia="Times New Roman" w:cs="Times New Roman"/>
          <w:color w:val="000000"/>
        </w:rPr>
        <w:t>) scientists’ understanding of how the brain processes information during sleep. (</w:t>
      </w:r>
      <w:r>
        <w:rPr>
          <w:rFonts w:ascii="宋体" w:hAnsi="宋体" w:eastAsia="宋体" w:cs="宋体"/>
          <w:color w:val="000000"/>
        </w:rPr>
        <w:t>根据汉语提示单词拼写</w:t>
      </w:r>
      <w:r>
        <w:rPr>
          <w:rFonts w:ascii="Times New Roman" w:hAnsi="Times New Roman" w:eastAsia="Times New Roman" w:cs="Times New Roman"/>
          <w:color w:val="000000"/>
        </w:rPr>
        <w:t>)</w:t>
      </w:r>
    </w:p>
    <w:p w14:paraId="3D4D40EB">
      <w:pPr>
        <w:spacing w:line="360" w:lineRule="auto"/>
        <w:jc w:val="both"/>
        <w:textAlignment w:val="center"/>
        <w:rPr>
          <w:color w:val="000000"/>
        </w:rPr>
      </w:pPr>
      <w:r>
        <w:rPr>
          <w:color w:val="000000"/>
        </w:rPr>
        <w:t xml:space="preserve">58. </w:t>
      </w:r>
      <w:r>
        <w:rPr>
          <w:rFonts w:ascii="Times New Roman" w:hAnsi="Times New Roman" w:eastAsia="Times New Roman" w:cs="Times New Roman"/>
          <w:color w:val="000000"/>
        </w:rPr>
        <w:t xml:space="preserve">They tried </w:t>
      </w:r>
      <w:r>
        <w:rPr>
          <w:color w:val="000000"/>
        </w:rPr>
        <w:t>________</w:t>
      </w:r>
      <w:r>
        <w:rPr>
          <w:rFonts w:ascii="Times New Roman" w:hAnsi="Times New Roman" w:eastAsia="Times New Roman" w:cs="Times New Roman"/>
          <w:color w:val="000000"/>
        </w:rPr>
        <w:t xml:space="preserve"> (</w:t>
      </w:r>
      <w:r>
        <w:rPr>
          <w:rFonts w:ascii="宋体" w:hAnsi="宋体" w:eastAsia="宋体" w:cs="宋体"/>
          <w:color w:val="000000"/>
        </w:rPr>
        <w:t>滑雪</w:t>
      </w:r>
      <w:r>
        <w:rPr>
          <w:rFonts w:ascii="Times New Roman" w:hAnsi="Times New Roman" w:eastAsia="Times New Roman" w:cs="Times New Roman"/>
          <w:color w:val="000000"/>
        </w:rPr>
        <w:t>) for the first time and spent the whole afternoon moving down gentle snowy slopes. (</w:t>
      </w:r>
      <w:r>
        <w:rPr>
          <w:rFonts w:ascii="宋体" w:hAnsi="宋体" w:eastAsia="宋体" w:cs="宋体"/>
          <w:color w:val="000000"/>
        </w:rPr>
        <w:t>根据汉语提示单词拼写</w:t>
      </w:r>
      <w:r>
        <w:rPr>
          <w:rFonts w:ascii="Times New Roman" w:hAnsi="Times New Roman" w:eastAsia="Times New Roman" w:cs="Times New Roman"/>
          <w:color w:val="000000"/>
        </w:rPr>
        <w:t>)</w:t>
      </w:r>
    </w:p>
    <w:p w14:paraId="682D4568">
      <w:pPr>
        <w:spacing w:line="360" w:lineRule="auto"/>
        <w:jc w:val="both"/>
        <w:textAlignment w:val="center"/>
        <w:rPr>
          <w:color w:val="000000"/>
        </w:rPr>
      </w:pPr>
      <w:r>
        <w:rPr>
          <w:color w:val="000000"/>
        </w:rPr>
        <w:t xml:space="preserve">59. </w:t>
      </w:r>
      <w:r>
        <w:rPr>
          <w:rFonts w:ascii="Times New Roman" w:hAnsi="Times New Roman" w:eastAsia="Times New Roman" w:cs="Times New Roman"/>
          <w:color w:val="000000"/>
        </w:rPr>
        <w:t xml:space="preserve">The old letters were </w:t>
      </w:r>
      <w:r>
        <w:rPr>
          <w:color w:val="000000"/>
        </w:rPr>
        <w:t>________</w:t>
      </w:r>
      <w:r>
        <w:rPr>
          <w:rFonts w:ascii="Times New Roman" w:hAnsi="Times New Roman" w:eastAsia="Times New Roman" w:cs="Times New Roman"/>
          <w:color w:val="000000"/>
        </w:rPr>
        <w:t xml:space="preserve"> (</w:t>
      </w:r>
      <w:r>
        <w:rPr>
          <w:rFonts w:ascii="宋体" w:hAnsi="宋体" w:eastAsia="宋体" w:cs="宋体"/>
          <w:color w:val="000000"/>
        </w:rPr>
        <w:t>埋藏</w:t>
      </w:r>
      <w:r>
        <w:rPr>
          <w:rFonts w:ascii="Times New Roman" w:hAnsi="Times New Roman" w:eastAsia="Times New Roman" w:cs="Times New Roman"/>
          <w:color w:val="000000"/>
        </w:rPr>
        <w:t>) under a pile of dusty books, forgotten for years until someone cleaned the attic. (</w:t>
      </w:r>
      <w:r>
        <w:rPr>
          <w:rFonts w:ascii="宋体" w:hAnsi="宋体" w:eastAsia="宋体" w:cs="宋体"/>
          <w:color w:val="000000"/>
        </w:rPr>
        <w:t>根据汉语提示单词拼写</w:t>
      </w:r>
      <w:r>
        <w:rPr>
          <w:rFonts w:ascii="Times New Roman" w:hAnsi="Times New Roman" w:eastAsia="Times New Roman" w:cs="Times New Roman"/>
          <w:color w:val="000000"/>
        </w:rPr>
        <w:t>)</w:t>
      </w:r>
    </w:p>
    <w:p w14:paraId="1FC2F100">
      <w:pPr>
        <w:spacing w:line="360" w:lineRule="auto"/>
        <w:jc w:val="both"/>
        <w:textAlignment w:val="center"/>
        <w:rPr>
          <w:color w:val="000000"/>
        </w:rPr>
      </w:pPr>
      <w:r>
        <w:rPr>
          <w:color w:val="000000"/>
        </w:rPr>
        <w:t xml:space="preserve">60. </w:t>
      </w:r>
      <w:r>
        <w:rPr>
          <w:rFonts w:ascii="Times New Roman" w:hAnsi="Times New Roman" w:eastAsia="Times New Roman" w:cs="Times New Roman"/>
          <w:color w:val="000000"/>
        </w:rPr>
        <w:t xml:space="preserve">A powerful gust of wind </w:t>
      </w:r>
      <w:r>
        <w:rPr>
          <w:color w:val="000000"/>
        </w:rPr>
        <w:t>________</w:t>
      </w:r>
      <w:r>
        <w:rPr>
          <w:rFonts w:ascii="Times New Roman" w:hAnsi="Times New Roman" w:eastAsia="Times New Roman" w:cs="Times New Roman"/>
          <w:color w:val="000000"/>
        </w:rPr>
        <w:t xml:space="preserve"> (</w:t>
      </w:r>
      <w:r>
        <w:rPr>
          <w:rFonts w:ascii="宋体" w:hAnsi="宋体" w:eastAsia="宋体" w:cs="宋体"/>
          <w:color w:val="000000"/>
        </w:rPr>
        <w:t>扫过</w:t>
      </w:r>
      <w:r>
        <w:rPr>
          <w:rFonts w:ascii="Times New Roman" w:hAnsi="Times New Roman" w:eastAsia="Times New Roman" w:cs="Times New Roman"/>
          <w:color w:val="000000"/>
        </w:rPr>
        <w:t>) across the playground and blew away papers wildly. (</w:t>
      </w:r>
      <w:r>
        <w:rPr>
          <w:rFonts w:ascii="宋体" w:hAnsi="宋体" w:eastAsia="宋体" w:cs="宋体"/>
          <w:color w:val="000000"/>
        </w:rPr>
        <w:t>根据汉语提示单词拼写</w:t>
      </w:r>
      <w:r>
        <w:rPr>
          <w:rFonts w:ascii="Times New Roman" w:hAnsi="Times New Roman" w:eastAsia="Times New Roman" w:cs="Times New Roman"/>
          <w:color w:val="000000"/>
        </w:rPr>
        <w:t>)</w:t>
      </w:r>
    </w:p>
    <w:p w14:paraId="1FA9E498">
      <w:pPr>
        <w:spacing w:line="285" w:lineRule="auto"/>
        <w:jc w:val="both"/>
        <w:textAlignment w:val="center"/>
        <w:rPr>
          <w:rFonts w:ascii="宋体" w:hAnsi="宋体" w:eastAsia="宋体" w:cs="宋体"/>
          <w:b/>
          <w:color w:val="000000"/>
          <w:sz w:val="24"/>
        </w:rPr>
      </w:pPr>
    </w:p>
    <w:p w14:paraId="27181ACD">
      <w:pPr>
        <w:spacing w:line="285" w:lineRule="auto"/>
        <w:jc w:val="both"/>
        <w:textAlignment w:val="center"/>
        <w:rPr>
          <w:color w:val="000000"/>
        </w:rPr>
      </w:pPr>
      <w:r>
        <w:rPr>
          <w:rFonts w:ascii="宋体" w:hAnsi="宋体" w:eastAsia="宋体" w:cs="宋体"/>
          <w:b/>
          <w:color w:val="000000"/>
          <w:sz w:val="24"/>
        </w:rPr>
        <w:t>Ⅱ</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原文填空（共</w:t>
      </w:r>
      <w:r>
        <w:rPr>
          <w:rFonts w:ascii="Times New Roman" w:hAnsi="Times New Roman" w:eastAsia="Times New Roman" w:cs="Times New Roman"/>
          <w:b/>
          <w:color w:val="000000"/>
          <w:sz w:val="24"/>
        </w:rPr>
        <w:t>30</w:t>
      </w:r>
      <w:r>
        <w:rPr>
          <w:rFonts w:ascii="宋体" w:hAnsi="宋体" w:eastAsia="宋体" w:cs="宋体"/>
          <w:b/>
          <w:color w:val="000000"/>
          <w:sz w:val="24"/>
        </w:rPr>
        <w:t>空，每空</w:t>
      </w:r>
      <w:r>
        <w:rPr>
          <w:rFonts w:ascii="Times New Roman" w:hAnsi="Times New Roman" w:eastAsia="Times New Roman" w:cs="Times New Roman"/>
          <w:b/>
          <w:color w:val="000000"/>
          <w:sz w:val="24"/>
        </w:rPr>
        <w:t>0.5</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757DFE68">
      <w:pPr>
        <w:spacing w:line="360" w:lineRule="auto"/>
        <w:jc w:val="both"/>
        <w:textAlignment w:val="center"/>
        <w:rPr>
          <w:color w:val="000000"/>
        </w:rPr>
      </w:pPr>
      <w:r>
        <w:rPr>
          <w:color w:val="000000"/>
        </w:rPr>
        <w:t xml:space="preserve">61. </w:t>
      </w:r>
      <w:r>
        <w:rPr>
          <w:rFonts w:ascii="Times New Roman" w:hAnsi="Times New Roman" w:eastAsia="Times New Roman" w:cs="Times New Roman"/>
          <w:color w:val="000000"/>
        </w:rPr>
        <w:t xml:space="preserve">When the Chinese team was preparing for the 2015 World Cup, her </w:t>
      </w:r>
      <w:r>
        <w:rPr>
          <w:color w:val="000000"/>
        </w:rPr>
        <w:t>________</w:t>
      </w:r>
      <w:r>
        <w:rPr>
          <w:rFonts w:ascii="Times New Roman" w:hAnsi="Times New Roman" w:eastAsia="Times New Roman" w:cs="Times New Roman"/>
          <w:color w:val="000000"/>
        </w:rPr>
        <w:t xml:space="preserve"> was tested. (</w:t>
      </w:r>
      <w:r>
        <w:rPr>
          <w:rFonts w:ascii="宋体" w:hAnsi="宋体" w:eastAsia="宋体" w:cs="宋体"/>
          <w:color w:val="000000"/>
        </w:rPr>
        <w:t>根据句意单词拼写</w:t>
      </w:r>
      <w:r>
        <w:rPr>
          <w:rFonts w:ascii="Times New Roman" w:hAnsi="Times New Roman" w:eastAsia="Times New Roman" w:cs="Times New Roman"/>
          <w:color w:val="000000"/>
        </w:rPr>
        <w:t>)</w:t>
      </w:r>
    </w:p>
    <w:p w14:paraId="4DBC0B63">
      <w:pPr>
        <w:spacing w:line="360" w:lineRule="auto"/>
        <w:jc w:val="both"/>
        <w:textAlignment w:val="center"/>
        <w:rPr>
          <w:color w:val="000000"/>
        </w:rPr>
      </w:pPr>
      <w:r>
        <w:rPr>
          <w:color w:val="000000"/>
        </w:rPr>
        <w:t xml:space="preserve">62. </w:t>
      </w:r>
      <w:r>
        <w:rPr>
          <w:rFonts w:ascii="Times New Roman" w:hAnsi="Times New Roman" w:eastAsia="Times New Roman" w:cs="Times New Roman"/>
          <w:color w:val="000000"/>
        </w:rPr>
        <w:t xml:space="preserve">Once I started thinking about </w:t>
      </w:r>
      <w:r>
        <w:rPr>
          <w:color w:val="000000"/>
        </w:rPr>
        <w:t>________</w:t>
      </w:r>
      <w:r>
        <w:rPr>
          <w:rFonts w:ascii="Times New Roman" w:hAnsi="Times New Roman" w:eastAsia="Times New Roman" w:cs="Times New Roman"/>
          <w:color w:val="000000"/>
        </w:rPr>
        <w:t xml:space="preserve"> rather than weight, things began to change. (</w:t>
      </w:r>
      <w:r>
        <w:rPr>
          <w:rFonts w:ascii="宋体" w:hAnsi="宋体" w:eastAsia="宋体" w:cs="宋体"/>
          <w:color w:val="000000"/>
        </w:rPr>
        <w:t>根据句意单词拼写</w:t>
      </w:r>
      <w:r>
        <w:rPr>
          <w:rFonts w:ascii="Times New Roman" w:hAnsi="Times New Roman" w:eastAsia="Times New Roman" w:cs="Times New Roman"/>
          <w:color w:val="000000"/>
        </w:rPr>
        <w:t>)</w:t>
      </w:r>
    </w:p>
    <w:p w14:paraId="0E35F62A">
      <w:pPr>
        <w:spacing w:line="360" w:lineRule="auto"/>
        <w:jc w:val="both"/>
        <w:textAlignment w:val="center"/>
        <w:rPr>
          <w:color w:val="000000"/>
        </w:rPr>
      </w:pPr>
      <w:r>
        <w:rPr>
          <w:color w:val="000000"/>
        </w:rPr>
        <w:t xml:space="preserve">63. </w:t>
      </w:r>
      <w:r>
        <w:rPr>
          <w:rFonts w:ascii="Times New Roman" w:hAnsi="Times New Roman" w:eastAsia="Times New Roman" w:cs="Times New Roman"/>
          <w:color w:val="000000"/>
        </w:rPr>
        <w:t xml:space="preserve">In sports, there is no use </w:t>
      </w:r>
      <w:r>
        <w:rPr>
          <w:color w:val="000000"/>
        </w:rPr>
        <w:t>________</w:t>
      </w:r>
      <w:r>
        <w:rPr>
          <w:rFonts w:ascii="Times New Roman" w:hAnsi="Times New Roman" w:eastAsia="Times New Roman" w:cs="Times New Roman"/>
          <w:color w:val="000000"/>
        </w:rPr>
        <w:t xml:space="preserve"> to fall down or be hurt. (</w:t>
      </w:r>
      <w:r>
        <w:rPr>
          <w:rFonts w:ascii="宋体" w:hAnsi="宋体" w:eastAsia="宋体" w:cs="宋体"/>
          <w:color w:val="000000"/>
        </w:rPr>
        <w:t>根据句意单词拼写</w:t>
      </w:r>
      <w:r>
        <w:rPr>
          <w:rFonts w:ascii="Times New Roman" w:hAnsi="Times New Roman" w:eastAsia="Times New Roman" w:cs="Times New Roman"/>
          <w:color w:val="000000"/>
        </w:rPr>
        <w:t>)</w:t>
      </w:r>
    </w:p>
    <w:p w14:paraId="492D20C4">
      <w:pPr>
        <w:spacing w:line="360" w:lineRule="auto"/>
        <w:jc w:val="both"/>
        <w:textAlignment w:val="center"/>
        <w:rPr>
          <w:color w:val="000000"/>
        </w:rPr>
      </w:pPr>
      <w:r>
        <w:rPr>
          <w:rFonts w:ascii="宋体" w:hAnsi="宋体" w:eastAsia="宋体" w:cs="宋体"/>
          <w:color w:val="000000"/>
        </w:rPr>
        <w:t>课文填空</w:t>
      </w:r>
    </w:p>
    <w:p w14:paraId="0C485881">
      <w:pPr>
        <w:spacing w:line="360" w:lineRule="auto"/>
        <w:jc w:val="both"/>
        <w:textAlignment w:val="center"/>
        <w:rPr>
          <w:rFonts w:ascii="宋体" w:hAnsi="宋体" w:eastAsia="宋体" w:cs="宋体"/>
          <w:color w:val="000000"/>
        </w:rPr>
      </w:pPr>
      <w:r>
        <w:rPr>
          <w:rFonts w:ascii="Times New Roman" w:hAnsi="Times New Roman" w:eastAsia="Times New Roman" w:cs="Times New Roman"/>
          <w:color w:val="000000"/>
        </w:rPr>
        <w:t xml:space="preserve">Later that afternoon, another big quake </w:t>
      </w:r>
      <w:r>
        <w:rPr>
          <w:color w:val="000000"/>
          <w:u w:val="single"/>
        </w:rPr>
        <w:t>___64___</w:t>
      </w:r>
      <w:r>
        <w:rPr>
          <w:rFonts w:ascii="Times New Roman" w:hAnsi="Times New Roman" w:eastAsia="Times New Roman" w:cs="Times New Roman"/>
          <w:color w:val="000000"/>
        </w:rPr>
        <w:t xml:space="preserve"> Tangshan again</w:t>
      </w:r>
      <w:r>
        <w:rPr>
          <w:color w:val="000000"/>
        </w:rPr>
        <w:t xml:space="preserve">... </w:t>
      </w:r>
      <w:r>
        <w:rPr>
          <w:rFonts w:ascii="Times New Roman" w:hAnsi="Times New Roman" w:eastAsia="Times New Roman" w:cs="Times New Roman"/>
          <w:color w:val="000000"/>
        </w:rPr>
        <w:t xml:space="preserve">Water, food, and </w:t>
      </w:r>
      <w:r>
        <w:rPr>
          <w:color w:val="000000"/>
          <w:u w:val="single"/>
        </w:rPr>
        <w:t>___65___</w:t>
      </w:r>
      <w:r>
        <w:rPr>
          <w:rFonts w:ascii="Times New Roman" w:hAnsi="Times New Roman" w:eastAsia="Times New Roman" w:cs="Times New Roman"/>
          <w:color w:val="000000"/>
        </w:rPr>
        <w:t xml:space="preserve"> were hard to get.</w:t>
      </w:r>
    </w:p>
    <w:p w14:paraId="7CAC9CB2">
      <w:pPr>
        <w:spacing w:line="360" w:lineRule="auto"/>
        <w:jc w:val="both"/>
        <w:textAlignment w:val="center"/>
        <w:rPr>
          <w:color w:val="000000"/>
        </w:rPr>
      </w:pPr>
      <w:r>
        <w:rPr>
          <w:rFonts w:ascii="宋体" w:hAnsi="宋体" w:eastAsia="宋体" w:cs="宋体"/>
          <w:color w:val="000000"/>
        </w:rPr>
        <w:t>课文填空</w:t>
      </w:r>
    </w:p>
    <w:p w14:paraId="2869D3C5">
      <w:pPr>
        <w:spacing w:line="360" w:lineRule="auto"/>
        <w:jc w:val="both"/>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The army sent 150,000 soldiers to Tangshan to dig out those who were </w:t>
      </w:r>
      <w:r>
        <w:rPr>
          <w:color w:val="000000"/>
          <w:u w:val="single"/>
        </w:rPr>
        <w:t>___66___</w:t>
      </w:r>
      <w:r>
        <w:rPr>
          <w:rFonts w:ascii="Times New Roman" w:hAnsi="Times New Roman" w:eastAsia="Times New Roman" w:cs="Times New Roman"/>
          <w:color w:val="000000"/>
        </w:rPr>
        <w:t xml:space="preserve"> and to bury the dead...With strong support from the government and the tireless </w:t>
      </w:r>
      <w:r>
        <w:rPr>
          <w:color w:val="000000"/>
          <w:u w:val="single"/>
        </w:rPr>
        <w:t>___67___</w:t>
      </w:r>
      <w:r>
        <w:rPr>
          <w:rFonts w:ascii="Times New Roman" w:hAnsi="Times New Roman" w:eastAsia="Times New Roman" w:cs="Times New Roman"/>
          <w:color w:val="000000"/>
        </w:rPr>
        <w:t xml:space="preserve"> of the city’s people, a new Tangshan was built upon the earthquake ruins...Tangshan city has proved to China and the rest of the world that in times of disaster, people must unify and show the</w:t>
      </w:r>
      <w:r>
        <w:rPr>
          <w:color w:val="000000"/>
          <w:u w:val="single"/>
        </w:rPr>
        <w:t>___68___</w:t>
      </w:r>
      <w:r>
        <w:rPr>
          <w:rFonts w:ascii="Times New Roman" w:hAnsi="Times New Roman" w:eastAsia="Times New Roman" w:cs="Times New Roman"/>
          <w:color w:val="000000"/>
        </w:rPr>
        <w:t xml:space="preserve"> to stay positive and rebuild for a brighter future.</w:t>
      </w:r>
    </w:p>
    <w:p w14:paraId="16F3E51A">
      <w:pPr>
        <w:spacing w:line="360" w:lineRule="auto"/>
        <w:jc w:val="both"/>
        <w:textAlignment w:val="center"/>
        <w:rPr>
          <w:color w:val="000000"/>
        </w:rPr>
      </w:pPr>
      <w:r>
        <w:rPr>
          <w:color w:val="000000"/>
        </w:rPr>
        <w:t xml:space="preserve">69. </w:t>
      </w:r>
      <w:r>
        <w:rPr>
          <w:rFonts w:ascii="Times New Roman" w:hAnsi="Times New Roman" w:eastAsia="Times New Roman" w:cs="Times New Roman"/>
          <w:color w:val="000000"/>
        </w:rPr>
        <w:t xml:space="preserve">A tree, </w:t>
      </w:r>
      <w:r>
        <w:rPr>
          <w:color w:val="000000"/>
        </w:rPr>
        <w:t>________</w:t>
      </w:r>
      <w:r>
        <w:rPr>
          <w:rFonts w:ascii="Times New Roman" w:hAnsi="Times New Roman" w:eastAsia="Times New Roman" w:cs="Times New Roman"/>
          <w:color w:val="000000"/>
        </w:rPr>
        <w:t xml:space="preserve"> lit by autumn, pressed against the window. (</w:t>
      </w:r>
      <w:r>
        <w:rPr>
          <w:rFonts w:ascii="宋体" w:hAnsi="宋体" w:eastAsia="宋体" w:cs="宋体"/>
          <w:color w:val="000000"/>
        </w:rPr>
        <w:t>根据句意单词拼写</w:t>
      </w:r>
      <w:r>
        <w:rPr>
          <w:rFonts w:ascii="Times New Roman" w:hAnsi="Times New Roman" w:eastAsia="Times New Roman" w:cs="Times New Roman"/>
          <w:color w:val="000000"/>
        </w:rPr>
        <w:t>)</w:t>
      </w:r>
    </w:p>
    <w:p w14:paraId="331ECE77">
      <w:pPr>
        <w:spacing w:line="360" w:lineRule="auto"/>
        <w:jc w:val="both"/>
        <w:textAlignment w:val="center"/>
        <w:rPr>
          <w:color w:val="000000"/>
        </w:rPr>
      </w:pPr>
      <w:r>
        <w:rPr>
          <w:rFonts w:ascii="宋体" w:hAnsi="宋体" w:eastAsia="宋体" w:cs="宋体"/>
          <w:color w:val="000000"/>
        </w:rPr>
        <w:t>课文填空</w:t>
      </w:r>
    </w:p>
    <w:p w14:paraId="46F218F8">
      <w:pPr>
        <w:spacing w:line="360" w:lineRule="auto"/>
        <w:jc w:val="both"/>
        <w:textAlignment w:val="center"/>
        <w:rPr>
          <w:color w:val="000000"/>
        </w:rPr>
      </w:pPr>
      <w:r>
        <w:rPr>
          <w:rFonts w:ascii="Times New Roman" w:hAnsi="Times New Roman" w:eastAsia="Times New Roman" w:cs="Times New Roman"/>
          <w:color w:val="000000"/>
        </w:rPr>
        <w:t xml:space="preserve">Having narrowly escaped the landslide, Roy </w:t>
      </w:r>
      <w:r>
        <w:rPr>
          <w:color w:val="000000"/>
          <w:u w:val="single"/>
        </w:rPr>
        <w:t>___70___</w:t>
      </w:r>
      <w:r>
        <w:rPr>
          <w:rFonts w:ascii="Times New Roman" w:hAnsi="Times New Roman" w:eastAsia="Times New Roman" w:cs="Times New Roman"/>
          <w:color w:val="000000"/>
        </w:rPr>
        <w:t xml:space="preserve"> onto the </w:t>
      </w:r>
      <w:r>
        <w:rPr>
          <w:color w:val="000000"/>
          <w:u w:val="single"/>
        </w:rPr>
        <w:t>___71___</w:t>
      </w:r>
      <w:r>
        <w:rPr>
          <w:rFonts w:ascii="Times New Roman" w:hAnsi="Times New Roman" w:eastAsia="Times New Roman" w:cs="Times New Roman"/>
          <w:color w:val="000000"/>
        </w:rPr>
        <w:t xml:space="preserve"> ground while Bob stood a foot away.</w:t>
      </w:r>
    </w:p>
    <w:p w14:paraId="1AC4E727">
      <w:pPr>
        <w:spacing w:line="360" w:lineRule="auto"/>
        <w:jc w:val="both"/>
        <w:textAlignment w:val="center"/>
        <w:rPr>
          <w:color w:val="000000"/>
        </w:rPr>
      </w:pPr>
      <w:r>
        <w:rPr>
          <w:rFonts w:ascii="宋体" w:hAnsi="宋体" w:eastAsia="宋体" w:cs="宋体"/>
          <w:color w:val="000000"/>
        </w:rPr>
        <w:t>课文填空</w:t>
      </w:r>
    </w:p>
    <w:p w14:paraId="3A06552E">
      <w:pPr>
        <w:spacing w:line="360" w:lineRule="auto"/>
        <w:jc w:val="both"/>
        <w:textAlignment w:val="center"/>
        <w:rPr>
          <w:color w:val="000000"/>
        </w:rPr>
      </w:pPr>
      <w:r>
        <w:rPr>
          <w:rFonts w:ascii="Times New Roman" w:hAnsi="Times New Roman" w:eastAsia="Times New Roman" w:cs="Times New Roman"/>
          <w:color w:val="000000"/>
        </w:rPr>
        <w:t xml:space="preserve">She </w:t>
      </w:r>
      <w:r>
        <w:rPr>
          <w:color w:val="000000"/>
          <w:u w:val="single"/>
        </w:rPr>
        <w:t>___72___</w:t>
      </w:r>
      <w:r>
        <w:rPr>
          <w:rFonts w:ascii="Times New Roman" w:hAnsi="Times New Roman" w:eastAsia="Times New Roman" w:cs="Times New Roman"/>
          <w:color w:val="000000"/>
        </w:rPr>
        <w:t xml:space="preserve"> her foot in a rage, feeling it hard to </w:t>
      </w:r>
      <w:r>
        <w:rPr>
          <w:color w:val="000000"/>
          <w:u w:val="single"/>
        </w:rPr>
        <w:t>___73___</w:t>
      </w:r>
      <w:r>
        <w:rPr>
          <w:rFonts w:ascii="Times New Roman" w:hAnsi="Times New Roman" w:eastAsia="Times New Roman" w:cs="Times New Roman"/>
          <w:color w:val="000000"/>
        </w:rPr>
        <w:t xml:space="preserve"> her temper.</w:t>
      </w:r>
    </w:p>
    <w:p w14:paraId="1DD1FEDA">
      <w:pPr>
        <w:spacing w:line="360" w:lineRule="auto"/>
        <w:jc w:val="both"/>
        <w:textAlignment w:val="center"/>
        <w:rPr>
          <w:color w:val="000000"/>
        </w:rPr>
      </w:pPr>
      <w:r>
        <w:rPr>
          <w:rFonts w:ascii="宋体" w:hAnsi="宋体" w:eastAsia="宋体" w:cs="宋体"/>
          <w:color w:val="000000"/>
        </w:rPr>
        <w:t>课文填空</w:t>
      </w:r>
    </w:p>
    <w:p w14:paraId="15146E5E">
      <w:pPr>
        <w:spacing w:line="360" w:lineRule="auto"/>
        <w:jc w:val="both"/>
        <w:textAlignment w:val="center"/>
        <w:rPr>
          <w:color w:val="000000"/>
        </w:rPr>
      </w:pPr>
      <w:r>
        <w:rPr>
          <w:rFonts w:ascii="Times New Roman" w:hAnsi="Times New Roman" w:eastAsia="Times New Roman" w:cs="Times New Roman"/>
          <w:color w:val="000000"/>
        </w:rPr>
        <w:t xml:space="preserve">She looked </w:t>
      </w:r>
      <w:r>
        <w:rPr>
          <w:color w:val="000000"/>
          <w:u w:val="single"/>
        </w:rPr>
        <w:t>___74___</w:t>
      </w:r>
      <w:r>
        <w:rPr>
          <w:rFonts w:ascii="Times New Roman" w:hAnsi="Times New Roman" w:eastAsia="Times New Roman" w:cs="Times New Roman"/>
          <w:color w:val="000000"/>
        </w:rPr>
        <w:t xml:space="preserve"> out as the deadline </w:t>
      </w:r>
      <w:r>
        <w:rPr>
          <w:color w:val="000000"/>
          <w:u w:val="single"/>
        </w:rPr>
        <w:t>___75___</w:t>
      </w:r>
      <w:r>
        <w:rPr>
          <w:rFonts w:ascii="Times New Roman" w:hAnsi="Times New Roman" w:eastAsia="Times New Roman" w:cs="Times New Roman"/>
          <w:color w:val="000000"/>
        </w:rPr>
        <w:t>, trying to manage several tasks at the same time.</w:t>
      </w:r>
    </w:p>
    <w:p w14:paraId="39119AAF">
      <w:pPr>
        <w:spacing w:line="360" w:lineRule="auto"/>
        <w:jc w:val="both"/>
        <w:textAlignment w:val="center"/>
        <w:rPr>
          <w:color w:val="000000"/>
        </w:rPr>
      </w:pPr>
      <w:r>
        <w:rPr>
          <w:rFonts w:ascii="宋体" w:hAnsi="宋体" w:eastAsia="宋体" w:cs="宋体"/>
          <w:color w:val="000000"/>
        </w:rPr>
        <w:t>课文填空</w:t>
      </w:r>
    </w:p>
    <w:p w14:paraId="7C054141">
      <w:pPr>
        <w:spacing w:line="360" w:lineRule="auto"/>
        <w:jc w:val="both"/>
        <w:textAlignment w:val="center"/>
        <w:rPr>
          <w:color w:val="000000"/>
        </w:rPr>
      </w:pPr>
      <w:r>
        <w:rPr>
          <w:rFonts w:ascii="Times New Roman" w:hAnsi="Times New Roman" w:eastAsia="Times New Roman" w:cs="Times New Roman"/>
          <w:color w:val="000000"/>
        </w:rPr>
        <w:t xml:space="preserve">Sarah has always been highly </w:t>
      </w:r>
      <w:r>
        <w:rPr>
          <w:color w:val="000000"/>
          <w:u w:val="single"/>
        </w:rPr>
        <w:t>___76___</w:t>
      </w:r>
      <w:r>
        <w:rPr>
          <w:rFonts w:ascii="Times New Roman" w:hAnsi="Times New Roman" w:eastAsia="Times New Roman" w:cs="Times New Roman"/>
          <w:color w:val="000000"/>
        </w:rPr>
        <w:t xml:space="preserve"> pushing herself to achieve </w:t>
      </w:r>
      <w:r>
        <w:rPr>
          <w:color w:val="000000"/>
          <w:u w:val="single"/>
        </w:rPr>
        <w:t>___77___</w:t>
      </w:r>
      <w:r>
        <w:rPr>
          <w:rFonts w:ascii="Times New Roman" w:hAnsi="Times New Roman" w:eastAsia="Times New Roman" w:cs="Times New Roman"/>
          <w:color w:val="000000"/>
        </w:rPr>
        <w:t xml:space="preserve"> in both academics and sports.</w:t>
      </w:r>
    </w:p>
    <w:p w14:paraId="352B8B62">
      <w:pPr>
        <w:spacing w:line="360" w:lineRule="auto"/>
        <w:jc w:val="both"/>
        <w:textAlignment w:val="center"/>
        <w:rPr>
          <w:color w:val="000000"/>
        </w:rPr>
      </w:pPr>
      <w:r>
        <w:rPr>
          <w:rFonts w:ascii="宋体" w:hAnsi="宋体" w:eastAsia="宋体" w:cs="宋体"/>
          <w:color w:val="000000"/>
        </w:rPr>
        <w:t>课文填空</w:t>
      </w:r>
    </w:p>
    <w:p w14:paraId="79408D91">
      <w:pPr>
        <w:spacing w:line="360" w:lineRule="auto"/>
        <w:jc w:val="both"/>
        <w:textAlignment w:val="center"/>
        <w:rPr>
          <w:color w:val="000000"/>
        </w:rPr>
      </w:pPr>
      <w:r>
        <w:rPr>
          <w:rFonts w:ascii="Times New Roman" w:hAnsi="Times New Roman" w:eastAsia="Times New Roman" w:cs="Times New Roman"/>
          <w:color w:val="000000"/>
        </w:rPr>
        <w:t xml:space="preserve">From my earliest memories, I have been </w:t>
      </w:r>
      <w:r>
        <w:rPr>
          <w:color w:val="000000"/>
          <w:u w:val="single"/>
        </w:rPr>
        <w:t>___78___</w:t>
      </w:r>
      <w:r>
        <w:rPr>
          <w:rFonts w:ascii="Times New Roman" w:hAnsi="Times New Roman" w:eastAsia="Times New Roman" w:cs="Times New Roman"/>
          <w:color w:val="000000"/>
        </w:rPr>
        <w:t xml:space="preserve"> about the beauty of soccer. </w:t>
      </w:r>
      <w:r>
        <w:rPr>
          <w:color w:val="000000"/>
        </w:rPr>
        <w:t>...</w:t>
      </w:r>
      <w:r>
        <w:rPr>
          <w:rFonts w:ascii="Times New Roman" w:hAnsi="Times New Roman" w:eastAsia="Times New Roman" w:cs="Times New Roman"/>
          <w:color w:val="000000"/>
        </w:rPr>
        <w:t xml:space="preserve">I </w:t>
      </w:r>
      <w:r>
        <w:rPr>
          <w:color w:val="000000"/>
          <w:u w:val="single"/>
        </w:rPr>
        <w:t>___79___</w:t>
      </w:r>
      <w:r>
        <w:rPr>
          <w:rFonts w:ascii="Times New Roman" w:hAnsi="Times New Roman" w:eastAsia="Times New Roman" w:cs="Times New Roman"/>
          <w:color w:val="000000"/>
        </w:rPr>
        <w:t xml:space="preserve"> remember watching World Cup matches on television and being </w:t>
      </w:r>
      <w:r>
        <w:rPr>
          <w:color w:val="000000"/>
          <w:u w:val="single"/>
        </w:rPr>
        <w:t>___80___</w:t>
      </w:r>
      <w:r>
        <w:rPr>
          <w:rFonts w:ascii="Times New Roman" w:hAnsi="Times New Roman" w:eastAsia="Times New Roman" w:cs="Times New Roman"/>
          <w:color w:val="000000"/>
        </w:rPr>
        <w:t xml:space="preserve"> by the players’ skills, </w:t>
      </w:r>
      <w:r>
        <w:rPr>
          <w:color w:val="000000"/>
          <w:u w:val="single"/>
        </w:rPr>
        <w:t>___81___</w:t>
      </w:r>
      <w:r>
        <w:rPr>
          <w:rFonts w:ascii="Times New Roman" w:hAnsi="Times New Roman" w:eastAsia="Times New Roman" w:cs="Times New Roman"/>
          <w:color w:val="000000"/>
        </w:rPr>
        <w:t xml:space="preserve"> abilities and teamwork.</w:t>
      </w:r>
    </w:p>
    <w:p w14:paraId="46E3A104">
      <w:pPr>
        <w:spacing w:line="360" w:lineRule="auto"/>
        <w:jc w:val="both"/>
        <w:textAlignment w:val="center"/>
        <w:rPr>
          <w:color w:val="000000"/>
        </w:rPr>
      </w:pPr>
      <w:r>
        <w:rPr>
          <w:rFonts w:ascii="宋体" w:hAnsi="宋体" w:eastAsia="宋体" w:cs="宋体"/>
          <w:color w:val="000000"/>
        </w:rPr>
        <w:t>课文填空</w:t>
      </w:r>
    </w:p>
    <w:p w14:paraId="4C7AB333">
      <w:pPr>
        <w:spacing w:line="360" w:lineRule="auto"/>
        <w:jc w:val="both"/>
        <w:textAlignment w:val="center"/>
        <w:rPr>
          <w:color w:val="000000"/>
        </w:rPr>
      </w:pPr>
      <w:r>
        <w:rPr>
          <w:rFonts w:ascii="Times New Roman" w:hAnsi="Times New Roman" w:eastAsia="Times New Roman" w:cs="Times New Roman"/>
          <w:color w:val="000000"/>
        </w:rPr>
        <w:t xml:space="preserve">The feeling of the ball at my feet and the pride of </w:t>
      </w:r>
      <w:r>
        <w:rPr>
          <w:color w:val="000000"/>
          <w:u w:val="single"/>
        </w:rPr>
        <w:t>___82___</w:t>
      </w:r>
      <w:r>
        <w:rPr>
          <w:rFonts w:ascii="Times New Roman" w:hAnsi="Times New Roman" w:eastAsia="Times New Roman" w:cs="Times New Roman"/>
          <w:color w:val="000000"/>
        </w:rPr>
        <w:t xml:space="preserve"> a goal were so </w:t>
      </w:r>
      <w:r>
        <w:rPr>
          <w:color w:val="000000"/>
          <w:u w:val="single"/>
        </w:rPr>
        <w:t>___83___</w:t>
      </w:r>
      <w:r>
        <w:rPr>
          <w:rFonts w:ascii="Times New Roman" w:hAnsi="Times New Roman" w:eastAsia="Times New Roman" w:cs="Times New Roman"/>
          <w:color w:val="000000"/>
        </w:rPr>
        <w:t xml:space="preserve">. …soccer has taught me the importance of teamwork, communication and achieving my </w:t>
      </w:r>
      <w:r>
        <w:rPr>
          <w:color w:val="000000"/>
          <w:u w:val="single"/>
        </w:rPr>
        <w:t>___84___</w:t>
      </w:r>
      <w:r>
        <w:rPr>
          <w:rFonts w:ascii="Times New Roman" w:hAnsi="Times New Roman" w:eastAsia="Times New Roman" w:cs="Times New Roman"/>
          <w:color w:val="000000"/>
        </w:rPr>
        <w:t>.</w:t>
      </w:r>
    </w:p>
    <w:p w14:paraId="1D26384C">
      <w:pPr>
        <w:spacing w:line="360" w:lineRule="auto"/>
        <w:jc w:val="both"/>
        <w:textAlignment w:val="center"/>
        <w:rPr>
          <w:color w:val="000000"/>
        </w:rPr>
      </w:pPr>
      <w:r>
        <w:rPr>
          <w:color w:val="000000"/>
        </w:rPr>
        <w:t xml:space="preserve">85. </w:t>
      </w:r>
      <w:r>
        <w:rPr>
          <w:rFonts w:ascii="Times New Roman" w:hAnsi="Times New Roman" w:eastAsia="Times New Roman" w:cs="Times New Roman"/>
          <w:color w:val="000000"/>
        </w:rPr>
        <w:t xml:space="preserve">Removing the thick mask, he breathed deeply the fresh and </w:t>
      </w:r>
      <w:r>
        <w:rPr>
          <w:color w:val="000000"/>
        </w:rPr>
        <w:t>________</w:t>
      </w:r>
      <w:r>
        <w:rPr>
          <w:rFonts w:ascii="Times New Roman" w:hAnsi="Times New Roman" w:eastAsia="Times New Roman" w:cs="Times New Roman"/>
          <w:color w:val="000000"/>
        </w:rPr>
        <w:t xml:space="preserve"> air from the waterfall. (</w:t>
      </w:r>
      <w:r>
        <w:rPr>
          <w:rFonts w:ascii="宋体" w:hAnsi="宋体" w:eastAsia="宋体" w:cs="宋体"/>
          <w:color w:val="000000"/>
        </w:rPr>
        <w:t>根据句意单词拼写</w:t>
      </w:r>
      <w:r>
        <w:rPr>
          <w:rFonts w:ascii="Times New Roman" w:hAnsi="Times New Roman" w:eastAsia="Times New Roman" w:cs="Times New Roman"/>
          <w:color w:val="000000"/>
        </w:rPr>
        <w:t>)</w:t>
      </w:r>
    </w:p>
    <w:p w14:paraId="4A6CB637">
      <w:pPr>
        <w:spacing w:line="360" w:lineRule="auto"/>
        <w:jc w:val="both"/>
        <w:textAlignment w:val="center"/>
        <w:rPr>
          <w:color w:val="000000"/>
        </w:rPr>
      </w:pPr>
      <w:r>
        <w:rPr>
          <w:color w:val="000000"/>
        </w:rPr>
        <w:t xml:space="preserve">86. </w:t>
      </w:r>
      <w:r>
        <w:rPr>
          <w:rFonts w:ascii="Times New Roman" w:hAnsi="Times New Roman" w:eastAsia="Times New Roman" w:cs="Times New Roman"/>
          <w:color w:val="000000"/>
        </w:rPr>
        <w:t xml:space="preserve">People </w:t>
      </w:r>
      <w:r>
        <w:rPr>
          <w:color w:val="000000"/>
        </w:rPr>
        <w:t>________</w:t>
      </w:r>
      <w:r>
        <w:rPr>
          <w:rFonts w:ascii="Times New Roman" w:hAnsi="Times New Roman" w:eastAsia="Times New Roman" w:cs="Times New Roman"/>
          <w:color w:val="000000"/>
        </w:rPr>
        <w:t xml:space="preserve"> lots of tears as the burial was very heartbreaking. (</w:t>
      </w:r>
      <w:r>
        <w:rPr>
          <w:rFonts w:ascii="宋体" w:hAnsi="宋体" w:eastAsia="宋体" w:cs="宋体"/>
          <w:color w:val="000000"/>
        </w:rPr>
        <w:t>根据句意单词拼写</w:t>
      </w:r>
      <w:r>
        <w:rPr>
          <w:rFonts w:ascii="Times New Roman" w:hAnsi="Times New Roman" w:eastAsia="Times New Roman" w:cs="Times New Roman"/>
          <w:color w:val="000000"/>
        </w:rPr>
        <w:t>)</w:t>
      </w:r>
    </w:p>
    <w:p w14:paraId="172703A4">
      <w:pPr>
        <w:spacing w:line="360" w:lineRule="auto"/>
        <w:jc w:val="both"/>
        <w:textAlignment w:val="center"/>
        <w:rPr>
          <w:color w:val="000000"/>
        </w:rPr>
      </w:pPr>
      <w:r>
        <w:rPr>
          <w:rFonts w:ascii="宋体" w:hAnsi="宋体" w:eastAsia="宋体" w:cs="宋体"/>
          <w:color w:val="000000"/>
        </w:rPr>
        <w:t>课文填空</w:t>
      </w:r>
    </w:p>
    <w:p w14:paraId="2FD193C4">
      <w:pPr>
        <w:spacing w:line="360" w:lineRule="auto"/>
        <w:jc w:val="both"/>
        <w:textAlignment w:val="center"/>
        <w:rPr>
          <w:color w:val="000000"/>
        </w:rPr>
      </w:pPr>
      <w:r>
        <w:rPr>
          <w:rFonts w:ascii="Times New Roman" w:hAnsi="Times New Roman" w:eastAsia="Times New Roman" w:cs="Times New Roman"/>
          <w:color w:val="000000"/>
        </w:rPr>
        <w:t xml:space="preserve">Hearing what he had done, we were </w:t>
      </w:r>
      <w:r>
        <w:rPr>
          <w:color w:val="000000"/>
          <w:u w:val="single"/>
        </w:rPr>
        <w:t>___87___</w:t>
      </w:r>
      <w:r>
        <w:rPr>
          <w:rFonts w:ascii="Times New Roman" w:hAnsi="Times New Roman" w:eastAsia="Times New Roman" w:cs="Times New Roman"/>
          <w:color w:val="000000"/>
        </w:rPr>
        <w:t xml:space="preserve">, shaking our heads in </w:t>
      </w:r>
      <w:r>
        <w:rPr>
          <w:color w:val="000000"/>
          <w:u w:val="single"/>
        </w:rPr>
        <w:t>___88___</w:t>
      </w:r>
      <w:r>
        <w:rPr>
          <w:rFonts w:ascii="Times New Roman" w:hAnsi="Times New Roman" w:eastAsia="Times New Roman" w:cs="Times New Roman"/>
          <w:color w:val="000000"/>
        </w:rPr>
        <w:t>.</w:t>
      </w:r>
    </w:p>
    <w:p w14:paraId="621893A7">
      <w:pPr>
        <w:spacing w:line="360" w:lineRule="auto"/>
        <w:jc w:val="both"/>
        <w:textAlignment w:val="center"/>
        <w:rPr>
          <w:color w:val="000000"/>
        </w:rPr>
      </w:pPr>
      <w:r>
        <w:rPr>
          <w:rFonts w:ascii="宋体" w:hAnsi="宋体" w:eastAsia="宋体" w:cs="宋体"/>
          <w:color w:val="000000"/>
        </w:rPr>
        <w:t>课文填空</w:t>
      </w:r>
    </w:p>
    <w:p w14:paraId="5DB3FC42">
      <w:pPr>
        <w:spacing w:line="360" w:lineRule="auto"/>
        <w:jc w:val="both"/>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However, in the face of the </w:t>
      </w:r>
      <w:r>
        <w:rPr>
          <w:color w:val="000000"/>
          <w:u w:val="single"/>
        </w:rPr>
        <w:t>___89___</w:t>
      </w:r>
      <w:r>
        <w:rPr>
          <w:rFonts w:ascii="Times New Roman" w:hAnsi="Times New Roman" w:eastAsia="Times New Roman" w:cs="Times New Roman"/>
          <w:color w:val="000000"/>
        </w:rPr>
        <w:t xml:space="preserve">, people behaved well and </w:t>
      </w:r>
      <w:r>
        <w:rPr>
          <w:color w:val="000000"/>
          <w:u w:val="single"/>
        </w:rPr>
        <w:t>___90___</w:t>
      </w:r>
      <w:r>
        <w:rPr>
          <w:rFonts w:ascii="Times New Roman" w:hAnsi="Times New Roman" w:eastAsia="Times New Roman" w:cs="Times New Roman"/>
          <w:color w:val="000000"/>
        </w:rPr>
        <w:t xml:space="preserve"> a helping hand to each other.</w:t>
      </w:r>
    </w:p>
    <w:p w14:paraId="5B11E829">
      <w:pPr>
        <w:spacing w:line="285" w:lineRule="auto"/>
        <w:jc w:val="both"/>
        <w:textAlignment w:val="center"/>
        <w:rPr>
          <w:color w:val="000000"/>
        </w:rPr>
      </w:pPr>
      <w:r>
        <w:rPr>
          <w:rFonts w:ascii="宋体" w:hAnsi="宋体" w:eastAsia="宋体" w:cs="宋体"/>
          <w:b/>
          <w:color w:val="000000"/>
          <w:sz w:val="24"/>
        </w:rPr>
        <w:t>Ⅲ</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句子翻译（共</w:t>
      </w:r>
      <w:r>
        <w:rPr>
          <w:rFonts w:ascii="Times New Roman" w:hAnsi="Times New Roman" w:eastAsia="Times New Roman" w:cs="Times New Roman"/>
          <w:b/>
          <w:color w:val="000000"/>
          <w:sz w:val="24"/>
        </w:rPr>
        <w:t>5</w:t>
      </w:r>
      <w:r>
        <w:rPr>
          <w:rFonts w:ascii="宋体" w:hAnsi="宋体" w:eastAsia="宋体" w:cs="宋体"/>
          <w:b/>
          <w:color w:val="000000"/>
          <w:sz w:val="24"/>
        </w:rPr>
        <w:t>题；每题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15DFE7A1">
      <w:pPr>
        <w:spacing w:line="360" w:lineRule="auto"/>
        <w:jc w:val="both"/>
        <w:textAlignment w:val="center"/>
        <w:rPr>
          <w:color w:val="000000"/>
        </w:rPr>
      </w:pPr>
      <w:r>
        <w:rPr>
          <w:color w:val="000000"/>
        </w:rPr>
        <w:t xml:space="preserve">91. </w:t>
      </w:r>
      <w:r>
        <w:rPr>
          <w:rFonts w:ascii="宋体" w:hAnsi="宋体" w:eastAsia="宋体" w:cs="宋体"/>
          <w:color w:val="000000"/>
        </w:rPr>
        <w:t>他正在寻找更高的地势，这时突然注意到一个志愿者们搭建的避难所。（</w:t>
      </w:r>
      <w:r>
        <w:rPr>
          <w:rFonts w:ascii="Times New Roman" w:hAnsi="Times New Roman" w:eastAsia="Times New Roman" w:cs="Times New Roman"/>
          <w:color w:val="000000"/>
        </w:rPr>
        <w:t>when</w:t>
      </w:r>
      <w:r>
        <w:rPr>
          <w:rFonts w:ascii="宋体" w:hAnsi="宋体" w:eastAsia="宋体" w:cs="宋体"/>
          <w:color w:val="000000"/>
        </w:rPr>
        <w:t>）</w:t>
      </w:r>
      <w:r>
        <w:rPr>
          <w:rFonts w:ascii="Times New Roman" w:hAnsi="Times New Roman" w:eastAsia="Times New Roman" w:cs="Times New Roman"/>
          <w:color w:val="000000"/>
        </w:rPr>
        <w:t>(</w:t>
      </w:r>
      <w:r>
        <w:rPr>
          <w:rFonts w:ascii="宋体" w:hAnsi="宋体" w:eastAsia="宋体" w:cs="宋体"/>
          <w:color w:val="000000"/>
        </w:rPr>
        <w:t>汉译英</w:t>
      </w:r>
      <w:r>
        <w:rPr>
          <w:rFonts w:ascii="Times New Roman" w:hAnsi="Times New Roman" w:eastAsia="Times New Roman" w:cs="Times New Roman"/>
          <w:color w:val="000000"/>
        </w:rPr>
        <w:t>)</w:t>
      </w:r>
    </w:p>
    <w:p w14:paraId="635E7C45">
      <w:pPr>
        <w:spacing w:line="360" w:lineRule="auto"/>
        <w:jc w:val="both"/>
        <w:textAlignment w:val="center"/>
        <w:rPr>
          <w:color w:val="000000"/>
        </w:rPr>
      </w:pPr>
      <w:r>
        <w:rPr>
          <w:color w:val="000000"/>
        </w:rPr>
        <w:t>________________________________________________________________</w:t>
      </w:r>
    </w:p>
    <w:p w14:paraId="0C9D9782">
      <w:pPr>
        <w:spacing w:line="360" w:lineRule="auto"/>
        <w:jc w:val="both"/>
        <w:textAlignment w:val="center"/>
        <w:rPr>
          <w:color w:val="000000"/>
        </w:rPr>
      </w:pPr>
      <w:r>
        <w:rPr>
          <w:color w:val="000000"/>
        </w:rPr>
        <w:t xml:space="preserve">92. </w:t>
      </w:r>
      <w:r>
        <w:rPr>
          <w:rFonts w:ascii="宋体" w:hAnsi="宋体" w:eastAsia="宋体" w:cs="宋体"/>
          <w:color w:val="000000"/>
        </w:rPr>
        <w:t>她紧张地四处张望，仿佛已经闻到了浓烟。</w:t>
      </w:r>
      <w:r>
        <w:rPr>
          <w:rFonts w:ascii="Times New Roman" w:hAnsi="Times New Roman" w:eastAsia="Times New Roman" w:cs="Times New Roman"/>
          <w:color w:val="000000"/>
        </w:rPr>
        <w:t>(as if) (</w:t>
      </w:r>
      <w:r>
        <w:rPr>
          <w:rFonts w:ascii="宋体" w:hAnsi="宋体" w:eastAsia="宋体" w:cs="宋体"/>
          <w:color w:val="000000"/>
        </w:rPr>
        <w:t>汉译英</w:t>
      </w:r>
      <w:r>
        <w:rPr>
          <w:rFonts w:ascii="Times New Roman" w:hAnsi="Times New Roman" w:eastAsia="Times New Roman" w:cs="Times New Roman"/>
          <w:color w:val="000000"/>
        </w:rPr>
        <w:t>)</w:t>
      </w:r>
    </w:p>
    <w:p w14:paraId="03448D89">
      <w:pPr>
        <w:spacing w:line="360" w:lineRule="auto"/>
        <w:jc w:val="both"/>
        <w:textAlignment w:val="center"/>
        <w:rPr>
          <w:color w:val="000000"/>
        </w:rPr>
      </w:pPr>
      <w:r>
        <w:rPr>
          <w:color w:val="000000"/>
        </w:rPr>
        <w:t>________________________________________________________________</w:t>
      </w:r>
    </w:p>
    <w:p w14:paraId="22699116">
      <w:pPr>
        <w:spacing w:line="360" w:lineRule="auto"/>
        <w:jc w:val="both"/>
        <w:textAlignment w:val="center"/>
        <w:rPr>
          <w:color w:val="000000"/>
        </w:rPr>
      </w:pPr>
      <w:r>
        <w:rPr>
          <w:color w:val="000000"/>
        </w:rPr>
        <w:t xml:space="preserve">93. </w:t>
      </w:r>
      <w:r>
        <w:rPr>
          <w:rFonts w:ascii="宋体" w:hAnsi="宋体" w:eastAsia="宋体" w:cs="宋体"/>
          <w:color w:val="000000"/>
        </w:rPr>
        <w:t>救援队帮助了那户房子被森林大火烧毁的家庭。（限制性定语从句）</w:t>
      </w:r>
      <w:r>
        <w:rPr>
          <w:rFonts w:ascii="Times New Roman" w:hAnsi="Times New Roman" w:eastAsia="Times New Roman" w:cs="Times New Roman"/>
          <w:color w:val="000000"/>
        </w:rPr>
        <w:t>(</w:t>
      </w:r>
      <w:r>
        <w:rPr>
          <w:rFonts w:ascii="宋体" w:hAnsi="宋体" w:eastAsia="宋体" w:cs="宋体"/>
          <w:color w:val="000000"/>
        </w:rPr>
        <w:t>汉译英</w:t>
      </w:r>
      <w:r>
        <w:rPr>
          <w:rFonts w:ascii="Times New Roman" w:hAnsi="Times New Roman" w:eastAsia="Times New Roman" w:cs="Times New Roman"/>
          <w:color w:val="000000"/>
        </w:rPr>
        <w:t>)</w:t>
      </w:r>
    </w:p>
    <w:p w14:paraId="5E7181B2">
      <w:pPr>
        <w:spacing w:line="360" w:lineRule="auto"/>
        <w:jc w:val="both"/>
        <w:textAlignment w:val="center"/>
        <w:rPr>
          <w:color w:val="000000"/>
        </w:rPr>
      </w:pPr>
      <w:r>
        <w:rPr>
          <w:color w:val="000000"/>
        </w:rPr>
        <w:t>________________________________________________________________</w:t>
      </w:r>
    </w:p>
    <w:p w14:paraId="72D6DC54">
      <w:pPr>
        <w:spacing w:line="360" w:lineRule="auto"/>
        <w:jc w:val="both"/>
        <w:textAlignment w:val="center"/>
        <w:rPr>
          <w:color w:val="000000"/>
        </w:rPr>
      </w:pPr>
      <w:r>
        <w:rPr>
          <w:color w:val="000000"/>
        </w:rPr>
        <w:t xml:space="preserve">94. </w:t>
      </w:r>
      <w:r>
        <w:rPr>
          <w:rFonts w:ascii="宋体" w:hAnsi="宋体" w:eastAsia="宋体" w:cs="宋体"/>
          <w:color w:val="000000"/>
        </w:rPr>
        <w:t>和传统学习方式比较，</w:t>
      </w:r>
      <w:r>
        <w:rPr>
          <w:rFonts w:ascii="Times New Roman" w:hAnsi="Times New Roman" w:eastAsia="Times New Roman" w:cs="Times New Roman"/>
          <w:color w:val="000000"/>
        </w:rPr>
        <w:t>AI</w:t>
      </w:r>
      <w:r>
        <w:rPr>
          <w:rFonts w:ascii="宋体" w:hAnsi="宋体" w:eastAsia="宋体" w:cs="宋体"/>
          <w:color w:val="000000"/>
        </w:rPr>
        <w:t>工具更能激发学习热情。</w:t>
      </w:r>
      <w:r>
        <w:rPr>
          <w:rFonts w:ascii="Times New Roman" w:hAnsi="Times New Roman" w:eastAsia="Times New Roman" w:cs="Times New Roman"/>
          <w:color w:val="000000"/>
        </w:rPr>
        <w:t>(compare) (</w:t>
      </w:r>
      <w:r>
        <w:rPr>
          <w:rFonts w:ascii="宋体" w:hAnsi="宋体" w:eastAsia="宋体" w:cs="宋体"/>
          <w:color w:val="000000"/>
        </w:rPr>
        <w:t>汉译英</w:t>
      </w:r>
      <w:r>
        <w:rPr>
          <w:rFonts w:ascii="Times New Roman" w:hAnsi="Times New Roman" w:eastAsia="Times New Roman" w:cs="Times New Roman"/>
          <w:color w:val="000000"/>
        </w:rPr>
        <w:t>)</w:t>
      </w:r>
    </w:p>
    <w:p w14:paraId="05071543">
      <w:pPr>
        <w:spacing w:line="360" w:lineRule="auto"/>
        <w:jc w:val="both"/>
        <w:textAlignment w:val="center"/>
        <w:rPr>
          <w:color w:val="000000"/>
        </w:rPr>
      </w:pPr>
      <w:r>
        <w:rPr>
          <w:color w:val="000000"/>
        </w:rPr>
        <w:t>________________________________________________________________</w:t>
      </w:r>
    </w:p>
    <w:p w14:paraId="1D40CF86">
      <w:pPr>
        <w:spacing w:line="360" w:lineRule="auto"/>
        <w:jc w:val="both"/>
        <w:textAlignment w:val="center"/>
        <w:rPr>
          <w:color w:val="000000"/>
        </w:rPr>
      </w:pPr>
      <w:r>
        <w:rPr>
          <w:color w:val="000000"/>
        </w:rPr>
        <w:t xml:space="preserve">95. </w:t>
      </w:r>
      <w:r>
        <w:rPr>
          <w:rFonts w:ascii="宋体" w:hAnsi="宋体" w:eastAsia="宋体" w:cs="宋体"/>
          <w:color w:val="000000"/>
        </w:rPr>
        <w:t>从飓风中逃生需要冷静和勇气。（动名词作主语）</w:t>
      </w:r>
      <w:r>
        <w:rPr>
          <w:rFonts w:ascii="Times New Roman" w:hAnsi="Times New Roman" w:eastAsia="Times New Roman" w:cs="Times New Roman"/>
          <w:color w:val="000000"/>
        </w:rPr>
        <w:t>(</w:t>
      </w:r>
      <w:r>
        <w:rPr>
          <w:rFonts w:ascii="宋体" w:hAnsi="宋体" w:eastAsia="宋体" w:cs="宋体"/>
          <w:color w:val="000000"/>
        </w:rPr>
        <w:t>汉译英</w:t>
      </w:r>
      <w:r>
        <w:rPr>
          <w:rFonts w:ascii="Times New Roman" w:hAnsi="Times New Roman" w:eastAsia="Times New Roman" w:cs="Times New Roman"/>
          <w:color w:val="000000"/>
        </w:rPr>
        <w:t>)</w:t>
      </w:r>
    </w:p>
    <w:p w14:paraId="5DD593D8">
      <w:pPr>
        <w:spacing w:line="360" w:lineRule="auto"/>
        <w:jc w:val="both"/>
        <w:textAlignment w:val="center"/>
        <w:rPr>
          <w:color w:val="000000"/>
        </w:rPr>
      </w:pPr>
      <w:r>
        <w:rPr>
          <w:color w:val="000000"/>
        </w:rPr>
        <w:t>________________________________________________________________</w:t>
      </w:r>
    </w:p>
    <w:p w14:paraId="1820A4F1">
      <w:pPr>
        <w:rPr>
          <w:color w:val="000000"/>
        </w:rPr>
      </w:pPr>
      <w:r>
        <w:rPr>
          <w:color w:val="000000"/>
        </w:rPr>
        <w:br w:type="page"/>
      </w:r>
    </w:p>
    <w:p w14:paraId="65760426">
      <w:pPr>
        <w:spacing w:line="360" w:lineRule="auto"/>
        <w:jc w:val="center"/>
        <w:textAlignment w:val="center"/>
        <w:rPr>
          <w:rFonts w:hint="eastAsia" w:eastAsia="宋体"/>
          <w:b/>
          <w:bCs/>
          <w:color w:val="000000"/>
          <w:lang w:val="en-US" w:eastAsia="zh-CN"/>
        </w:rPr>
      </w:pPr>
      <w:r>
        <w:rPr>
          <w:rFonts w:hint="eastAsia"/>
          <w:b/>
          <w:bCs/>
          <w:color w:val="000000"/>
          <w:lang w:val="en-US" w:eastAsia="zh-CN"/>
        </w:rPr>
        <w:t>参考答案</w:t>
      </w:r>
    </w:p>
    <w:p w14:paraId="62728CFB">
      <w:pPr>
        <w:spacing w:line="360" w:lineRule="auto"/>
        <w:jc w:val="both"/>
        <w:textAlignment w:val="center"/>
        <w:rPr>
          <w:color w:val="000000"/>
        </w:rPr>
      </w:pPr>
      <w:r>
        <w:rPr>
          <w:color w:val="2E75B6"/>
        </w:rPr>
        <w:t>【答案】</w:t>
      </w:r>
      <w:r>
        <w:rPr>
          <w:color w:val="000000"/>
        </w:rPr>
        <w:t>1. A    2. B    3. C</w:t>
      </w:r>
    </w:p>
    <w:p w14:paraId="61D08A21">
      <w:pPr>
        <w:spacing w:line="360" w:lineRule="auto"/>
        <w:jc w:val="both"/>
        <w:textAlignment w:val="center"/>
        <w:rPr>
          <w:color w:val="000000"/>
        </w:rPr>
      </w:pPr>
      <w:r>
        <w:rPr>
          <w:color w:val="2E75B6"/>
        </w:rPr>
        <w:t>【解析】</w:t>
      </w:r>
    </w:p>
    <w:p w14:paraId="5A50FAB1">
      <w:pPr>
        <w:spacing w:line="360" w:lineRule="auto"/>
        <w:jc w:val="both"/>
        <w:textAlignment w:val="center"/>
        <w:rPr>
          <w:color w:val="000000"/>
        </w:rPr>
      </w:pPr>
      <w:r>
        <w:rPr>
          <w:color w:val="000000"/>
        </w:rPr>
        <w:t>【导语】这是一篇应用文。本文介绍费城食物救援组织的志愿活动，包括救援内容、意义、要求及额外信息，号召人们参与减少食物浪费。</w:t>
      </w:r>
    </w:p>
    <w:p w14:paraId="71DEE5B2">
      <w:pPr>
        <w:spacing w:line="360" w:lineRule="auto"/>
        <w:jc w:val="both"/>
        <w:textAlignment w:val="center"/>
        <w:rPr>
          <w:color w:val="000000"/>
        </w:rPr>
      </w:pPr>
      <w:r>
        <w:rPr>
          <w:color w:val="000000"/>
        </w:rPr>
        <w:t>【1题详解】</w:t>
      </w:r>
    </w:p>
    <w:p w14:paraId="53F47E1F">
      <w:pPr>
        <w:spacing w:line="360" w:lineRule="auto"/>
        <w:jc w:val="both"/>
        <w:textAlignment w:val="center"/>
        <w:rPr>
          <w:color w:val="000000"/>
        </w:rPr>
      </w:pPr>
      <w:r>
        <w:rPr>
          <w:color w:val="000000"/>
        </w:rPr>
        <w:t>推理判断题。根据第一段</w:t>
      </w:r>
      <w:r>
        <w:rPr>
          <w:rFonts w:ascii="宋体" w:hAnsi="宋体" w:eastAsia="宋体" w:cs="宋体"/>
          <w:color w:val="000000"/>
        </w:rPr>
        <w:t>“</w:t>
      </w:r>
      <w:r>
        <w:rPr>
          <w:color w:val="000000"/>
        </w:rPr>
        <w:t>In one hour, you can do something to reduce food waste and resource local community. Download the Philly Food Rescue app to get started.(在一小时内，你就能为减少食物浪费、助力本地社区做些实事。下载费城食物救援应用，即刻开启行动。)</w:t>
      </w:r>
      <w:r>
        <w:rPr>
          <w:rFonts w:ascii="宋体" w:hAnsi="宋体" w:eastAsia="宋体" w:cs="宋体"/>
          <w:color w:val="000000"/>
        </w:rPr>
        <w:t>”以及下文</w:t>
      </w:r>
      <w:r>
        <w:rPr>
          <w:color w:val="000000"/>
        </w:rPr>
        <w:t>可知，文章开篇便号召人们参与该志愿项目，后文又详细介绍了服务内容、意义和要求，目的是呼吁大众伸出援手。故选A项。</w:t>
      </w:r>
    </w:p>
    <w:p w14:paraId="0263373A">
      <w:pPr>
        <w:spacing w:line="360" w:lineRule="auto"/>
        <w:jc w:val="both"/>
        <w:textAlignment w:val="center"/>
        <w:rPr>
          <w:color w:val="000000"/>
        </w:rPr>
      </w:pPr>
      <w:r>
        <w:rPr>
          <w:color w:val="000000"/>
        </w:rPr>
        <w:t>【2题详解】</w:t>
      </w:r>
    </w:p>
    <w:p w14:paraId="52A96D72">
      <w:pPr>
        <w:spacing w:line="360" w:lineRule="auto"/>
        <w:jc w:val="both"/>
        <w:textAlignment w:val="center"/>
        <w:rPr>
          <w:color w:val="000000"/>
        </w:rPr>
      </w:pPr>
      <w:r>
        <w:rPr>
          <w:color w:val="000000"/>
        </w:rPr>
        <w:t>细节理解题。根据第二段</w:t>
      </w:r>
      <w:r>
        <w:rPr>
          <w:rFonts w:ascii="宋体" w:hAnsi="宋体" w:eastAsia="宋体" w:cs="宋体"/>
          <w:color w:val="000000"/>
        </w:rPr>
        <w:t>“</w:t>
      </w:r>
      <w:r>
        <w:rPr>
          <w:color w:val="000000"/>
        </w:rPr>
        <w:t>You’ll use your own car (or bike) to rescue leftover food from a grocery store, restaurant, or farmers’ market, delivering it to the matched nonprofit takers. Those cover senior centers, shelters, schools, and more.(你将驾驶自己的汽车（或骑自行车），从杂货店、餐厅或农贸市场回收剩余食物，将其运送给指定的非营利接收方，包括老年中心、收容所、学校等。)</w:t>
      </w:r>
      <w:r>
        <w:rPr>
          <w:rFonts w:ascii="宋体" w:hAnsi="宋体" w:eastAsia="宋体" w:cs="宋体"/>
          <w:color w:val="000000"/>
        </w:rPr>
        <w:t>”</w:t>
      </w:r>
      <w:r>
        <w:rPr>
          <w:color w:val="000000"/>
        </w:rPr>
        <w:t>可知，PFR的食物救援有特定的接收对象。故选B项。</w:t>
      </w:r>
    </w:p>
    <w:p w14:paraId="2BE829E2">
      <w:pPr>
        <w:spacing w:line="360" w:lineRule="auto"/>
        <w:jc w:val="both"/>
        <w:textAlignment w:val="center"/>
        <w:rPr>
          <w:color w:val="000000"/>
        </w:rPr>
      </w:pPr>
      <w:r>
        <w:rPr>
          <w:color w:val="000000"/>
        </w:rPr>
        <w:t>【3题详解】</w:t>
      </w:r>
    </w:p>
    <w:p w14:paraId="11F4243A">
      <w:pPr>
        <w:spacing w:line="360" w:lineRule="auto"/>
        <w:jc w:val="both"/>
        <w:textAlignment w:val="center"/>
        <w:rPr>
          <w:color w:val="000000"/>
        </w:rPr>
      </w:pPr>
      <w:r>
        <w:rPr>
          <w:color w:val="000000"/>
        </w:rPr>
        <w:t>推理判断题。根据最后一段</w:t>
      </w:r>
      <w:r>
        <w:rPr>
          <w:rFonts w:ascii="宋体" w:hAnsi="宋体" w:eastAsia="宋体" w:cs="宋体"/>
          <w:color w:val="000000"/>
        </w:rPr>
        <w:t>“</w:t>
      </w:r>
      <w:r>
        <w:rPr>
          <w:color w:val="000000"/>
        </w:rPr>
        <w:t>Questions? Click the link below now or call the number (215) 301-3734.(有疑问？立即点击下方链接或拨打热线 (215) 301-3734 咨询。)</w:t>
      </w:r>
      <w:r>
        <w:rPr>
          <w:rFonts w:ascii="宋体" w:hAnsi="宋体" w:eastAsia="宋体" w:cs="宋体"/>
          <w:color w:val="000000"/>
        </w:rPr>
        <w:t>”</w:t>
      </w:r>
      <w:r>
        <w:rPr>
          <w:color w:val="000000"/>
        </w:rPr>
        <w:t>以及全文围绕 Philly Food Rescue志愿项目展开的内容可知，文章介绍了其服务内容、意义、参与要求，这种带有线上咨询入口的内容最有可能来自志愿网站。故选C项。</w:t>
      </w:r>
    </w:p>
    <w:p w14:paraId="2835469E">
      <w:pPr>
        <w:spacing w:line="360" w:lineRule="auto"/>
        <w:jc w:val="both"/>
        <w:textAlignment w:val="center"/>
        <w:rPr>
          <w:color w:val="000000"/>
        </w:rPr>
      </w:pPr>
      <w:r>
        <w:rPr>
          <w:color w:val="2E75B6"/>
        </w:rPr>
        <w:t>【答案】</w:t>
      </w:r>
      <w:r>
        <w:rPr>
          <w:color w:val="000000"/>
        </w:rPr>
        <w:t>4. C    5. B    6. D    7. D</w:t>
      </w:r>
    </w:p>
    <w:p w14:paraId="20868BFA">
      <w:pPr>
        <w:spacing w:line="360" w:lineRule="auto"/>
        <w:jc w:val="both"/>
        <w:textAlignment w:val="center"/>
        <w:rPr>
          <w:color w:val="000000"/>
        </w:rPr>
      </w:pPr>
      <w:r>
        <w:rPr>
          <w:color w:val="2E75B6"/>
        </w:rPr>
        <w:t>【解析】</w:t>
      </w:r>
    </w:p>
    <w:p w14:paraId="652EA7B6">
      <w:pPr>
        <w:spacing w:line="360" w:lineRule="auto"/>
        <w:jc w:val="both"/>
        <w:textAlignment w:val="center"/>
        <w:rPr>
          <w:color w:val="000000"/>
        </w:rPr>
      </w:pPr>
      <w:r>
        <w:rPr>
          <w:color w:val="000000"/>
        </w:rPr>
        <w:t xml:space="preserve">【导语】本文是一篇记叙文。文章讲述了一位科研人员在博士期间苦于无法向公众有效传播科学，后通过重拾阅读科幻小说的乐趣，并受邀在流行文化大会上演讲，最终找到了回归科学传播新途径的经历。   </w:t>
      </w:r>
    </w:p>
    <w:p w14:paraId="75A261DF">
      <w:pPr>
        <w:spacing w:line="360" w:lineRule="auto"/>
        <w:jc w:val="both"/>
        <w:textAlignment w:val="center"/>
        <w:rPr>
          <w:color w:val="000000"/>
        </w:rPr>
      </w:pPr>
      <w:r>
        <w:rPr>
          <w:color w:val="000000"/>
        </w:rPr>
        <w:t>【4题详解】</w:t>
      </w:r>
    </w:p>
    <w:p w14:paraId="63F1CE2F">
      <w:pPr>
        <w:spacing w:line="360" w:lineRule="auto"/>
        <w:jc w:val="both"/>
        <w:textAlignment w:val="center"/>
        <w:rPr>
          <w:color w:val="000000"/>
        </w:rPr>
      </w:pPr>
      <w:r>
        <w:rPr>
          <w:color w:val="000000"/>
        </w:rPr>
        <w:t>细节理解题。根据第二段中</w:t>
      </w:r>
      <w:r>
        <w:rPr>
          <w:rFonts w:ascii="宋体" w:hAnsi="宋体" w:eastAsia="宋体" w:cs="宋体"/>
          <w:color w:val="000000"/>
        </w:rPr>
        <w:t>“</w:t>
      </w:r>
      <w:r>
        <w:rPr>
          <w:color w:val="000000"/>
        </w:rPr>
        <w:t>I struggled to explain how my research might apply in the real world.(我很难解释自己的研究如何能应用到现实世界中。</w:t>
      </w:r>
      <w:r>
        <w:rPr>
          <w:rFonts w:ascii="Times New Roman" w:hAnsi="Times New Roman" w:eastAsia="Times New Roman" w:cs="Times New Roman"/>
          <w:color w:val="000000"/>
        </w:rPr>
        <w:t>)</w:t>
      </w:r>
      <w:r>
        <w:rPr>
          <w:rFonts w:ascii="宋体" w:hAnsi="宋体" w:eastAsia="宋体" w:cs="宋体"/>
          <w:color w:val="000000"/>
        </w:rPr>
        <w:t>”</w:t>
      </w:r>
      <w:r>
        <w:rPr>
          <w:color w:val="000000"/>
        </w:rPr>
        <w:t>可知，作者在博士阶段的困难是说明自己研究的实用价值。故选C。</w:t>
      </w:r>
    </w:p>
    <w:p w14:paraId="07C917F3">
      <w:pPr>
        <w:spacing w:line="360" w:lineRule="auto"/>
        <w:jc w:val="both"/>
        <w:textAlignment w:val="center"/>
        <w:rPr>
          <w:color w:val="000000"/>
        </w:rPr>
      </w:pPr>
      <w:r>
        <w:rPr>
          <w:color w:val="000000"/>
        </w:rPr>
        <w:t>【5题详解】</w:t>
      </w:r>
    </w:p>
    <w:p w14:paraId="4123C9DF">
      <w:pPr>
        <w:spacing w:line="360" w:lineRule="auto"/>
        <w:jc w:val="both"/>
        <w:textAlignment w:val="center"/>
        <w:rPr>
          <w:color w:val="000000"/>
        </w:rPr>
      </w:pPr>
      <w:r>
        <w:rPr>
          <w:color w:val="000000"/>
        </w:rPr>
        <w:t>细节理解题。根据第三段中</w:t>
      </w:r>
      <w:r>
        <w:rPr>
          <w:rFonts w:ascii="宋体" w:hAnsi="宋体" w:eastAsia="宋体" w:cs="宋体"/>
          <w:color w:val="000000"/>
        </w:rPr>
        <w:t>“</w:t>
      </w:r>
      <w:r>
        <w:rPr>
          <w:color w:val="000000"/>
        </w:rPr>
        <w:t>I could vividly recall every detail of the papers piling up back in the lab, yet I couldn’t remember the last book I had read for pleasure. So I asked myself, ‘Is my Ph.D. killing my love of science?’(我能清晰地回忆起实验室里堆积如山的论文的每一个细节，却想不起上一次为了消遣而读的书是什么。于是我问</w:t>
      </w:r>
      <w:r>
        <w:rPr>
          <w:rFonts w:ascii="宋体" w:hAnsi="宋体" w:eastAsia="宋体" w:cs="宋体"/>
          <w:color w:val="000000"/>
        </w:rPr>
        <w:t>自己：‘我的博</w:t>
      </w:r>
      <w:r>
        <w:rPr>
          <w:color w:val="000000"/>
        </w:rPr>
        <w:t>士学业正在扼杀我对科学的热爱吗？</w:t>
      </w:r>
      <w:r>
        <w:rPr>
          <w:rFonts w:ascii="宋体" w:hAnsi="宋体" w:eastAsia="宋体" w:cs="宋体"/>
          <w:color w:val="000000"/>
        </w:rPr>
        <w:t>’</w:t>
      </w:r>
      <w:r>
        <w:rPr>
          <w:rFonts w:ascii="Times New Roman" w:hAnsi="Times New Roman" w:eastAsia="Times New Roman" w:cs="Times New Roman"/>
          <w:color w:val="000000"/>
        </w:rPr>
        <w:t>)</w:t>
      </w:r>
      <w:r>
        <w:rPr>
          <w:rFonts w:ascii="宋体" w:hAnsi="宋体" w:eastAsia="宋体" w:cs="宋体"/>
          <w:color w:val="000000"/>
        </w:rPr>
        <w:t>”可</w:t>
      </w:r>
      <w:r>
        <w:rPr>
          <w:color w:val="000000"/>
        </w:rPr>
        <w:t>知，作者记不起上一本为消遣而读的书，让他质疑自己对科学的热爱。故选B。</w:t>
      </w:r>
    </w:p>
    <w:p w14:paraId="11B13EA0">
      <w:pPr>
        <w:spacing w:line="360" w:lineRule="auto"/>
        <w:jc w:val="both"/>
        <w:textAlignment w:val="center"/>
        <w:rPr>
          <w:color w:val="000000"/>
        </w:rPr>
      </w:pPr>
      <w:r>
        <w:rPr>
          <w:color w:val="000000"/>
          <w:position w:val="0"/>
        </w:rPr>
        <w:drawing>
          <wp:inline distT="0" distB="0" distL="114300" distR="114300">
            <wp:extent cx="95250" cy="17145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8"/>
                    <a:stretch>
                      <a:fillRect/>
                    </a:stretch>
                  </pic:blipFill>
                  <pic:spPr>
                    <a:xfrm>
                      <a:off x="0" y="0"/>
                      <a:ext cx="95250" cy="171450"/>
                    </a:xfrm>
                    <a:prstGeom prst="rect">
                      <a:avLst/>
                    </a:prstGeom>
                  </pic:spPr>
                </pic:pic>
              </a:graphicData>
            </a:graphic>
          </wp:inline>
        </w:drawing>
      </w:r>
      <w:r>
        <w:rPr>
          <w:color w:val="000000"/>
        </w:rPr>
        <w:t>6题详解】</w:t>
      </w:r>
    </w:p>
    <w:p w14:paraId="76972C00">
      <w:pPr>
        <w:spacing w:line="360" w:lineRule="auto"/>
        <w:jc w:val="both"/>
        <w:textAlignment w:val="center"/>
        <w:rPr>
          <w:color w:val="000000"/>
        </w:rPr>
      </w:pPr>
      <w:r>
        <w:rPr>
          <w:color w:val="000000"/>
        </w:rPr>
        <w:t>推理判断题。根据第三段和第四段内容，缅因州之行是作者反思与转变的起点。第三段提到，此行让他意识到自己失去了为乐趣而阅读的能力，从而</w:t>
      </w:r>
      <w:r>
        <w:rPr>
          <w:rFonts w:ascii="宋体" w:hAnsi="宋体" w:eastAsia="宋体" w:cs="宋体"/>
          <w:color w:val="000000"/>
        </w:rPr>
        <w:t>自问“</w:t>
      </w:r>
      <w:r>
        <w:rPr>
          <w:color w:val="000000"/>
        </w:rPr>
        <w:t>Is my Ph.D. killing my love of science?(我的博士学业正在扼杀我对科学的热爱吗？</w:t>
      </w:r>
      <w:r>
        <w:rPr>
          <w:rFonts w:ascii="宋体" w:hAnsi="宋体" w:eastAsia="宋体" w:cs="宋体"/>
          <w:color w:val="000000"/>
        </w:rPr>
        <w:t>)” 并决定“</w:t>
      </w:r>
      <w:r>
        <w:rPr>
          <w:color w:val="000000"/>
        </w:rPr>
        <w:t>devote more of my time to doing things I love outside the lab, especially reading for pleasure.(投入更多时间去做实验室外我喜欢的事，尤其是为乐趣而阅读。</w:t>
      </w:r>
      <w:r>
        <w:rPr>
          <w:rFonts w:ascii="Times New Roman" w:hAnsi="Times New Roman" w:eastAsia="Times New Roman" w:cs="Times New Roman"/>
          <w:color w:val="000000"/>
        </w:rPr>
        <w:t>)</w:t>
      </w:r>
      <w:r>
        <w:rPr>
          <w:rFonts w:ascii="宋体" w:hAnsi="宋体" w:eastAsia="宋体" w:cs="宋体"/>
          <w:color w:val="000000"/>
        </w:rPr>
        <w:t xml:space="preserve">” </w:t>
      </w:r>
      <w:r>
        <w:rPr>
          <w:color w:val="000000"/>
        </w:rPr>
        <w:t>这一决定促使他开始阅读科幻小说。第四段进一步说明，正是基于这份重燃的兴趣以及与同事关于科幻概念的交流，他获得了在流行文化大会演讲的机会。演讲结束后，</w:t>
      </w:r>
      <w:r>
        <w:rPr>
          <w:rFonts w:ascii="宋体" w:hAnsi="宋体" w:eastAsia="宋体" w:cs="宋体"/>
          <w:color w:val="000000"/>
        </w:rPr>
        <w:t>“</w:t>
      </w:r>
      <w:r>
        <w:rPr>
          <w:color w:val="000000"/>
        </w:rPr>
        <w:t>It suddenly occurred to me that this was my path back to science communication.(我突然意识到，这就是我回归科学传播的道路</w:t>
      </w:r>
      <w:r>
        <w:rPr>
          <w:rFonts w:ascii="宋体" w:hAnsi="宋体" w:eastAsia="宋体" w:cs="宋体"/>
          <w:color w:val="000000"/>
        </w:rPr>
        <w:t>。</w:t>
      </w:r>
      <w:r>
        <w:rPr>
          <w:rFonts w:ascii="Times New Roman" w:hAnsi="Times New Roman" w:eastAsia="Times New Roman" w:cs="Times New Roman"/>
          <w:color w:val="000000"/>
        </w:rPr>
        <w:t>)</w:t>
      </w:r>
      <w:r>
        <w:rPr>
          <w:rFonts w:ascii="宋体" w:hAnsi="宋体" w:eastAsia="宋体" w:cs="宋体"/>
          <w:color w:val="000000"/>
        </w:rPr>
        <w:t>” 由此可见，缅因</w:t>
      </w:r>
      <w:r>
        <w:rPr>
          <w:color w:val="000000"/>
        </w:rPr>
        <w:t>之行引发的连锁反应，其核心收获是重新点燃了他对以新方式进行科学传播的热情与可能性的探索。故选D。</w:t>
      </w:r>
    </w:p>
    <w:p w14:paraId="6D31F67A">
      <w:pPr>
        <w:spacing w:line="360" w:lineRule="auto"/>
        <w:jc w:val="both"/>
        <w:textAlignment w:val="center"/>
        <w:rPr>
          <w:color w:val="000000"/>
        </w:rPr>
      </w:pPr>
      <w:r>
        <w:rPr>
          <w:color w:val="000000"/>
        </w:rPr>
        <w:t>【7题详解】</w:t>
      </w:r>
    </w:p>
    <w:p w14:paraId="7BCA760B">
      <w:pPr>
        <w:spacing w:line="360" w:lineRule="auto"/>
        <w:jc w:val="both"/>
        <w:textAlignment w:val="center"/>
        <w:rPr>
          <w:color w:val="000000"/>
        </w:rPr>
      </w:pPr>
      <w:r>
        <w:rPr>
          <w:color w:val="000000"/>
        </w:rPr>
        <w:t>推理判断题。根据最后一段</w:t>
      </w:r>
      <w:r>
        <w:rPr>
          <w:rFonts w:ascii="宋体" w:hAnsi="宋体" w:eastAsia="宋体" w:cs="宋体"/>
          <w:color w:val="000000"/>
        </w:rPr>
        <w:t>中“</w:t>
      </w:r>
      <w:r>
        <w:rPr>
          <w:color w:val="000000"/>
        </w:rPr>
        <w:t>After I finished, I was flooded with questions and comments. It suddenly occurred to me that this was my path back to science communication.(我讲完后，收到了大量的提问和评论。我突然意识到，这就是我回归科普传播的途</w:t>
      </w:r>
      <w:r>
        <w:rPr>
          <w:rFonts w:ascii="宋体" w:hAnsi="宋体" w:eastAsia="宋体" w:cs="宋体"/>
          <w:color w:val="000000"/>
        </w:rPr>
        <w:t>径。</w:t>
      </w:r>
      <w:r>
        <w:rPr>
          <w:rFonts w:ascii="Times New Roman" w:hAnsi="Times New Roman" w:eastAsia="Times New Roman" w:cs="Times New Roman"/>
          <w:color w:val="000000"/>
        </w:rPr>
        <w:t>)</w:t>
      </w:r>
      <w:r>
        <w:rPr>
          <w:rFonts w:ascii="宋体" w:hAnsi="宋体" w:eastAsia="宋体" w:cs="宋体"/>
          <w:color w:val="000000"/>
        </w:rPr>
        <w:t>”可</w:t>
      </w:r>
      <w:r>
        <w:rPr>
          <w:color w:val="000000"/>
        </w:rPr>
        <w:t>知，作者找到了向大众传播科学的新方式。故选D。</w:t>
      </w:r>
    </w:p>
    <w:p w14:paraId="0AC4C958">
      <w:pPr>
        <w:spacing w:line="360" w:lineRule="auto"/>
        <w:jc w:val="both"/>
        <w:textAlignment w:val="center"/>
        <w:rPr>
          <w:color w:val="000000"/>
        </w:rPr>
      </w:pPr>
      <w:r>
        <w:rPr>
          <w:color w:val="2E75B6"/>
        </w:rPr>
        <w:t>【答案】</w:t>
      </w:r>
      <w:r>
        <w:rPr>
          <w:color w:val="000000"/>
        </w:rPr>
        <w:t>8. C    9. D    10. B    11. B</w:t>
      </w:r>
    </w:p>
    <w:p w14:paraId="7B8A7542">
      <w:pPr>
        <w:spacing w:line="360" w:lineRule="auto"/>
        <w:jc w:val="both"/>
        <w:textAlignment w:val="center"/>
        <w:rPr>
          <w:color w:val="000000"/>
        </w:rPr>
      </w:pPr>
      <w:r>
        <w:rPr>
          <w:color w:val="2E75B6"/>
        </w:rPr>
        <w:t>【解析】</w:t>
      </w:r>
    </w:p>
    <w:p w14:paraId="46B66061">
      <w:pPr>
        <w:spacing w:line="360" w:lineRule="auto"/>
        <w:jc w:val="both"/>
        <w:textAlignment w:val="center"/>
        <w:rPr>
          <w:color w:val="000000"/>
        </w:rPr>
      </w:pPr>
      <w:r>
        <w:rPr>
          <w:color w:val="000000"/>
        </w:rPr>
        <w:t xml:space="preserve">【导语】本文是一篇说明文。文章介绍了中国茶文化的悠久历史与丰富内涵，涵盖茶叶种植、制茶工艺、茶文化的社交属性、养生价值以及其在现代社会的传承意义。   </w:t>
      </w:r>
    </w:p>
    <w:p w14:paraId="657D827D">
      <w:pPr>
        <w:spacing w:line="360" w:lineRule="auto"/>
        <w:jc w:val="both"/>
        <w:textAlignment w:val="center"/>
        <w:rPr>
          <w:color w:val="000000"/>
        </w:rPr>
      </w:pPr>
      <w:r>
        <w:rPr>
          <w:color w:val="000000"/>
        </w:rPr>
        <w:t>【8题详解】</w:t>
      </w:r>
    </w:p>
    <w:p w14:paraId="1BFEF1B8">
      <w:pPr>
        <w:spacing w:line="360" w:lineRule="auto"/>
        <w:jc w:val="both"/>
        <w:textAlignment w:val="center"/>
        <w:rPr>
          <w:color w:val="000000"/>
        </w:rPr>
      </w:pPr>
      <w:r>
        <w:rPr>
          <w:color w:val="000000"/>
        </w:rPr>
        <w:t>细节理解题。根据第2段中</w:t>
      </w:r>
      <w:r>
        <w:rPr>
          <w:rFonts w:ascii="宋体" w:hAnsi="宋体" w:eastAsia="宋体" w:cs="宋体"/>
          <w:color w:val="000000"/>
        </w:rPr>
        <w:t>“</w:t>
      </w:r>
      <w:r>
        <w:rPr>
          <w:color w:val="000000"/>
        </w:rPr>
        <w:t>The tea-growing areas, with their special climates and lands, produce teas of exceptional quality. Due to the misty mountains of Fujian and the green landscapes of Yunnan, different areas offer a rich variety of tea types.(产茶区凭借其独特的气候和土壤，产出品质上乘的茶叶。得益于福建云雾缭绕的群山和云南绿意盎然的景致，不同地区孕育出种类繁多的茶</w:t>
      </w:r>
      <w:r>
        <w:rPr>
          <w:rFonts w:ascii="宋体" w:hAnsi="宋体" w:eastAsia="宋体" w:cs="宋体"/>
          <w:color w:val="000000"/>
        </w:rPr>
        <w:t>叶)”可</w:t>
      </w:r>
      <w:r>
        <w:rPr>
          <w:color w:val="000000"/>
        </w:rPr>
        <w:t xml:space="preserve">知，中国茶叶种类丰富的主要原因是不同产区的气候和土壤条件不同。故选C。 </w:t>
      </w:r>
    </w:p>
    <w:p w14:paraId="7F268200">
      <w:pPr>
        <w:spacing w:line="360" w:lineRule="auto"/>
        <w:jc w:val="both"/>
        <w:textAlignment w:val="center"/>
        <w:rPr>
          <w:color w:val="000000"/>
        </w:rPr>
      </w:pPr>
      <w:r>
        <w:rPr>
          <w:color w:val="000000"/>
        </w:rPr>
        <w:t>【9题详解】</w:t>
      </w:r>
    </w:p>
    <w:p w14:paraId="4B1D6620">
      <w:pPr>
        <w:spacing w:line="360" w:lineRule="auto"/>
        <w:jc w:val="both"/>
        <w:textAlignment w:val="center"/>
        <w:rPr>
          <w:color w:val="000000"/>
        </w:rPr>
      </w:pPr>
      <w:r>
        <w:rPr>
          <w:color w:val="000000"/>
        </w:rPr>
        <w:t>词句猜测题。根据第3段中</w:t>
      </w:r>
      <w:r>
        <w:rPr>
          <w:rFonts w:ascii="宋体" w:hAnsi="宋体" w:eastAsia="宋体" w:cs="宋体"/>
          <w:color w:val="000000"/>
        </w:rPr>
        <w:t>“</w:t>
      </w:r>
      <w:r>
        <w:rPr>
          <w:color w:val="000000"/>
        </w:rPr>
        <w:t xml:space="preserve">It involves exact measurements of water temperature, the right amount of tea leaves, and a certain </w:t>
      </w:r>
      <w:r>
        <w:rPr>
          <w:color w:val="000000"/>
          <w:u w:val="single"/>
        </w:rPr>
        <w:t xml:space="preserve">steeping time </w:t>
      </w:r>
      <w:r>
        <w:rPr>
          <w:color w:val="000000"/>
        </w:rPr>
        <w:t>to get the fullest flavor and smell.(泡茶需要精准把控水温、茶叶用量以及一定的</w:t>
      </w:r>
      <w:r>
        <w:rPr>
          <w:rFonts w:ascii="宋体" w:hAnsi="宋体" w:eastAsia="宋体" w:cs="宋体"/>
          <w:color w:val="000000"/>
        </w:rPr>
        <w:t>‘</w:t>
      </w:r>
      <w:r>
        <w:rPr>
          <w:color w:val="000000"/>
        </w:rPr>
        <w:t>steeping</w:t>
      </w:r>
      <w:r>
        <w:rPr>
          <w:rFonts w:ascii="宋体" w:hAnsi="宋体" w:eastAsia="宋体" w:cs="宋体"/>
          <w:color w:val="000000"/>
        </w:rPr>
        <w:t>’</w:t>
      </w:r>
      <w:r>
        <w:rPr>
          <w:color w:val="000000"/>
        </w:rPr>
        <w:t>时间，才能激发出茶叶最浓郁的风味和香气</w:t>
      </w:r>
      <w:r>
        <w:rPr>
          <w:rFonts w:ascii="宋体" w:hAnsi="宋体" w:eastAsia="宋体" w:cs="宋体"/>
          <w:color w:val="000000"/>
        </w:rPr>
        <w:t>)”</w:t>
      </w:r>
      <w:r>
        <w:rPr>
          <w:color w:val="000000"/>
        </w:rPr>
        <w:t>可知，该短语与水温、投茶量并列，是泡茶的关键步骤，由此推断</w:t>
      </w:r>
      <w:r>
        <w:rPr>
          <w:rFonts w:ascii="宋体" w:hAnsi="宋体" w:eastAsia="宋体" w:cs="宋体"/>
          <w:color w:val="000000"/>
        </w:rPr>
        <w:t>“</w:t>
      </w:r>
      <w:r>
        <w:rPr>
          <w:color w:val="000000"/>
        </w:rPr>
        <w:t>steeping time</w:t>
      </w:r>
      <w:r>
        <w:rPr>
          <w:rFonts w:ascii="宋体" w:hAnsi="宋体" w:eastAsia="宋体" w:cs="宋体"/>
          <w:color w:val="000000"/>
        </w:rPr>
        <w:t>”指</w:t>
      </w:r>
      <w:r>
        <w:rPr>
          <w:color w:val="000000"/>
        </w:rPr>
        <w:t>的是茶叶在热水中浸泡的时间。故选D。</w:t>
      </w:r>
    </w:p>
    <w:p w14:paraId="1D8F2598">
      <w:pPr>
        <w:spacing w:line="360" w:lineRule="auto"/>
        <w:jc w:val="both"/>
        <w:textAlignment w:val="center"/>
        <w:rPr>
          <w:color w:val="000000"/>
        </w:rPr>
      </w:pPr>
      <w:r>
        <w:rPr>
          <w:color w:val="000000"/>
        </w:rPr>
        <w:t>【10题详解】</w:t>
      </w:r>
    </w:p>
    <w:p w14:paraId="1CC9ED1B">
      <w:pPr>
        <w:spacing w:line="360" w:lineRule="auto"/>
        <w:jc w:val="both"/>
        <w:textAlignment w:val="center"/>
        <w:rPr>
          <w:color w:val="000000"/>
        </w:rPr>
      </w:pPr>
      <w:r>
        <w:rPr>
          <w:color w:val="000000"/>
        </w:rPr>
        <w:t>细节理解题。根据第4段中</w:t>
      </w:r>
      <w:r>
        <w:rPr>
          <w:rFonts w:ascii="宋体" w:hAnsi="宋体" w:eastAsia="宋体" w:cs="宋体"/>
          <w:color w:val="000000"/>
        </w:rPr>
        <w:t>“</w:t>
      </w:r>
      <w:r>
        <w:rPr>
          <w:color w:val="000000"/>
        </w:rPr>
        <w:t>Moreover, tea ceremonies are an important part of Chinese culture. These ceremonies are complex and formal, showing the grace and elegance of Chinese traditions.(此外，茶道是中国文化的重要组成部分。这些仪式复杂而正式，彰显着中国传统的优雅与端庄</w:t>
      </w:r>
      <w:r>
        <w:rPr>
          <w:rFonts w:ascii="宋体" w:hAnsi="宋体" w:eastAsia="宋体" w:cs="宋体"/>
          <w:color w:val="000000"/>
        </w:rPr>
        <w:t>)”可知，</w:t>
      </w:r>
      <w:r>
        <w:rPr>
          <w:color w:val="000000"/>
        </w:rPr>
        <w:t>中国茶道的主要特点是复杂且正式。故选B。</w:t>
      </w:r>
    </w:p>
    <w:p w14:paraId="21F27F92">
      <w:pPr>
        <w:spacing w:line="360" w:lineRule="auto"/>
        <w:jc w:val="both"/>
        <w:textAlignment w:val="center"/>
        <w:rPr>
          <w:color w:val="000000"/>
        </w:rPr>
      </w:pPr>
      <w:r>
        <w:rPr>
          <w:color w:val="000000"/>
        </w:rPr>
        <w:t>【11题详解】</w:t>
      </w:r>
    </w:p>
    <w:p w14:paraId="51455C90">
      <w:pPr>
        <w:spacing w:line="360" w:lineRule="auto"/>
        <w:jc w:val="both"/>
        <w:textAlignment w:val="center"/>
        <w:rPr>
          <w:color w:val="000000"/>
        </w:rPr>
      </w:pPr>
      <w:r>
        <w:rPr>
          <w:color w:val="000000"/>
        </w:rPr>
        <w:t>推理判断题。根据第6段中</w:t>
      </w:r>
      <w:r>
        <w:rPr>
          <w:rFonts w:ascii="宋体" w:hAnsi="宋体" w:eastAsia="宋体" w:cs="宋体"/>
          <w:color w:val="000000"/>
        </w:rPr>
        <w:t>“</w:t>
      </w:r>
      <w:r>
        <w:rPr>
          <w:color w:val="000000"/>
        </w:rPr>
        <w:t>As China keeps moving forward and modernizing, its tea culture is still strongly fixed, a proof of its historical and cultural importance.(随着中国不断向前发展和现代化，其茶文化依然根深蒂固，这证明了其历史和文化的重要性。</w:t>
      </w:r>
      <w:r>
        <w:rPr>
          <w:rFonts w:ascii="宋体" w:hAnsi="宋体" w:eastAsia="宋体" w:cs="宋体"/>
          <w:color w:val="000000"/>
        </w:rPr>
        <w:t>)”可知</w:t>
      </w:r>
      <w:r>
        <w:rPr>
          <w:color w:val="000000"/>
        </w:rPr>
        <w:t>，茶文化能在当代扎根的原因是它具有重要的历史文化意义。故选B。</w:t>
      </w:r>
    </w:p>
    <w:p w14:paraId="306D9398">
      <w:pPr>
        <w:spacing w:line="360" w:lineRule="auto"/>
        <w:jc w:val="both"/>
        <w:textAlignment w:val="center"/>
        <w:rPr>
          <w:color w:val="000000"/>
        </w:rPr>
      </w:pPr>
      <w:r>
        <w:rPr>
          <w:color w:val="2E75B6"/>
        </w:rPr>
        <w:t>【答案】</w:t>
      </w:r>
      <w:r>
        <w:rPr>
          <w:color w:val="000000"/>
        </w:rPr>
        <w:t>12. D    13. A    14. D    15. C</w:t>
      </w:r>
    </w:p>
    <w:p w14:paraId="09C896DB">
      <w:pPr>
        <w:spacing w:line="360" w:lineRule="auto"/>
        <w:jc w:val="both"/>
        <w:textAlignment w:val="center"/>
        <w:rPr>
          <w:color w:val="000000"/>
        </w:rPr>
      </w:pPr>
      <w:r>
        <w:rPr>
          <w:color w:val="2E75B6"/>
        </w:rPr>
        <w:t>【解析】</w:t>
      </w:r>
    </w:p>
    <w:p w14:paraId="7C598106">
      <w:pPr>
        <w:spacing w:line="360" w:lineRule="auto"/>
        <w:jc w:val="both"/>
        <w:textAlignment w:val="center"/>
        <w:rPr>
          <w:color w:val="000000"/>
        </w:rPr>
      </w:pPr>
      <w:r>
        <w:rPr>
          <w:color w:val="000000"/>
        </w:rPr>
        <w:t>【导语】</w:t>
      </w:r>
      <w:r>
        <w:rPr>
          <w:rFonts w:ascii="宋体" w:hAnsi="宋体" w:eastAsia="宋体" w:cs="宋体"/>
          <w:color w:val="000000"/>
        </w:rPr>
        <w:t>这是一篇说明文，实验表明，睡眠并不像科学家们想象的那样将你与外界隔绝。</w:t>
      </w:r>
    </w:p>
    <w:p w14:paraId="1EBE8354">
      <w:pPr>
        <w:spacing w:line="360" w:lineRule="auto"/>
        <w:jc w:val="both"/>
        <w:textAlignment w:val="center"/>
        <w:rPr>
          <w:color w:val="000000"/>
        </w:rPr>
      </w:pPr>
      <w:r>
        <w:rPr>
          <w:color w:val="000000"/>
        </w:rPr>
        <w:t>【12题详解】</w:t>
      </w:r>
    </w:p>
    <w:p w14:paraId="2EB8FF95">
      <w:pPr>
        <w:spacing w:line="360" w:lineRule="auto"/>
        <w:jc w:val="both"/>
        <w:textAlignment w:val="center"/>
        <w:rPr>
          <w:color w:val="000000"/>
        </w:rPr>
      </w:pPr>
      <w:r>
        <w:rPr>
          <w:rFonts w:ascii="宋体" w:hAnsi="宋体" w:eastAsia="宋体" w:cs="宋体"/>
          <w:color w:val="000000"/>
        </w:rPr>
        <w:t>细节理解题。根据第一段“</w:t>
      </w:r>
      <w:r>
        <w:rPr>
          <w:rFonts w:ascii="Times New Roman" w:hAnsi="Times New Roman" w:eastAsia="Times New Roman" w:cs="Times New Roman"/>
          <w:color w:val="000000"/>
        </w:rPr>
        <w:t>Scientists once considered sleep to be like a shadow getting drawn over a window between the brain and the outside world: when the shadow is closed, the brain stops reacting to outside stimuli (</w:t>
      </w:r>
      <w:r>
        <w:rPr>
          <w:rFonts w:ascii="宋体" w:hAnsi="宋体" w:eastAsia="宋体" w:cs="宋体"/>
          <w:color w:val="000000"/>
        </w:rPr>
        <w:t>刺激</w:t>
      </w:r>
      <w:r>
        <w:rPr>
          <w:rFonts w:ascii="Times New Roman" w:hAnsi="Times New Roman" w:eastAsia="Times New Roman" w:cs="Times New Roman"/>
          <w:color w:val="000000"/>
        </w:rPr>
        <w:t>). (</w:t>
      </w:r>
      <w:r>
        <w:rPr>
          <w:rFonts w:ascii="宋体" w:hAnsi="宋体" w:eastAsia="宋体" w:cs="宋体"/>
          <w:color w:val="000000"/>
        </w:rPr>
        <w:t>科学家们曾经认为睡眠就像大脑和外部世界之间的窗户上蒙上的遮光帘：当遮光帘关闭时，大脑就会停止对外界刺激的反应。</w:t>
      </w:r>
      <w:r>
        <w:rPr>
          <w:rFonts w:ascii="Times New Roman" w:hAnsi="Times New Roman" w:eastAsia="Times New Roman" w:cs="Times New Roman"/>
          <w:color w:val="000000"/>
        </w:rPr>
        <w:t>)</w:t>
      </w:r>
      <w:r>
        <w:rPr>
          <w:rFonts w:ascii="宋体" w:hAnsi="宋体" w:eastAsia="宋体" w:cs="宋体"/>
          <w:color w:val="000000"/>
        </w:rPr>
        <w:t>”可知，科学家过去认为睡觉意味着大脑对外界的反应停止。故选</w:t>
      </w:r>
      <w:r>
        <w:rPr>
          <w:rFonts w:ascii="Times New Roman" w:hAnsi="Times New Roman" w:eastAsia="Times New Roman" w:cs="Times New Roman"/>
          <w:color w:val="000000"/>
        </w:rPr>
        <w:t>D</w:t>
      </w:r>
      <w:r>
        <w:rPr>
          <w:rFonts w:ascii="宋体" w:hAnsi="宋体" w:eastAsia="宋体" w:cs="宋体"/>
          <w:color w:val="000000"/>
        </w:rPr>
        <w:t>。</w:t>
      </w:r>
    </w:p>
    <w:p w14:paraId="7F2A2768">
      <w:pPr>
        <w:spacing w:line="360" w:lineRule="auto"/>
        <w:jc w:val="both"/>
        <w:textAlignment w:val="center"/>
        <w:rPr>
          <w:color w:val="000000"/>
        </w:rPr>
      </w:pPr>
      <w:r>
        <w:rPr>
          <w:color w:val="000000"/>
        </w:rPr>
        <w:t>【13题详解】</w:t>
      </w:r>
    </w:p>
    <w:p w14:paraId="244C1B4C">
      <w:pPr>
        <w:spacing w:line="360" w:lineRule="auto"/>
        <w:jc w:val="both"/>
        <w:textAlignment w:val="center"/>
        <w:rPr>
          <w:color w:val="000000"/>
        </w:rPr>
      </w:pPr>
      <w:r>
        <w:rPr>
          <w:rFonts w:ascii="宋体" w:hAnsi="宋体" w:eastAsia="宋体" w:cs="宋体"/>
          <w:color w:val="000000"/>
        </w:rPr>
        <w:t>细节理解题。根据第三段中“</w:t>
      </w:r>
      <w:r>
        <w:rPr>
          <w:rFonts w:ascii="Times New Roman" w:hAnsi="Times New Roman" w:eastAsia="Times New Roman" w:cs="Times New Roman"/>
          <w:color w:val="000000"/>
        </w:rPr>
        <w:t>During these people’s reams, experimenters were able to ask questions and get responses through eye and facial-muscle movements. (</w:t>
      </w:r>
      <w:r>
        <w:rPr>
          <w:rFonts w:ascii="宋体" w:hAnsi="宋体" w:eastAsia="宋体" w:cs="宋体"/>
          <w:color w:val="000000"/>
        </w:rPr>
        <w:t>在这些人的实验过程中，实验人员可以提出问题并通过他们眼睛和面部肌肉的运动得到回应。</w:t>
      </w:r>
      <w:r>
        <w:rPr>
          <w:rFonts w:ascii="Times New Roman" w:hAnsi="Times New Roman" w:eastAsia="Times New Roman" w:cs="Times New Roman"/>
          <w:color w:val="000000"/>
        </w:rPr>
        <w:t>)</w:t>
      </w:r>
      <w:r>
        <w:rPr>
          <w:rFonts w:ascii="宋体" w:hAnsi="宋体" w:eastAsia="宋体" w:cs="宋体"/>
          <w:color w:val="000000"/>
        </w:rPr>
        <w:t>”可知，清醒梦者通过面部和眼睛的移动来和实验人员交流，故选</w:t>
      </w:r>
      <w:r>
        <w:rPr>
          <w:rFonts w:ascii="Times New Roman" w:hAnsi="Times New Roman" w:eastAsia="Times New Roman" w:cs="Times New Roman"/>
          <w:color w:val="000000"/>
        </w:rPr>
        <w:t>A</w:t>
      </w:r>
      <w:r>
        <w:rPr>
          <w:rFonts w:ascii="宋体" w:hAnsi="宋体" w:eastAsia="宋体" w:cs="宋体"/>
          <w:color w:val="000000"/>
        </w:rPr>
        <w:t>。</w:t>
      </w:r>
    </w:p>
    <w:p w14:paraId="5A1310E0">
      <w:pPr>
        <w:spacing w:line="360" w:lineRule="auto"/>
        <w:jc w:val="both"/>
        <w:textAlignment w:val="center"/>
        <w:rPr>
          <w:color w:val="000000"/>
        </w:rPr>
      </w:pPr>
      <w:r>
        <w:rPr>
          <w:color w:val="000000"/>
        </w:rPr>
        <w:t>【14题详解】</w:t>
      </w:r>
    </w:p>
    <w:p w14:paraId="23665FB5">
      <w:pPr>
        <w:spacing w:line="360" w:lineRule="auto"/>
        <w:jc w:val="both"/>
        <w:textAlignment w:val="center"/>
        <w:rPr>
          <w:color w:val="000000"/>
        </w:rPr>
      </w:pPr>
      <w:r>
        <w:rPr>
          <w:rFonts w:ascii="宋体" w:hAnsi="宋体" w:eastAsia="宋体" w:cs="宋体"/>
          <w:color w:val="000000"/>
        </w:rPr>
        <w:t>细节理解题。根据第五段中“</w:t>
      </w:r>
      <w:r>
        <w:rPr>
          <w:rFonts w:ascii="Times New Roman" w:hAnsi="Times New Roman" w:eastAsia="Times New Roman" w:cs="Times New Roman"/>
          <w:color w:val="000000"/>
        </w:rPr>
        <w:t>All of them responded accurately to at least 70% of these tips. Overall response rates were higher for all participants during REM (rapid eye movement) sleep, when the deepest sleep occurs but the brain remains quite active, than during other sleep stages. (</w:t>
      </w:r>
      <w:r>
        <w:rPr>
          <w:rFonts w:ascii="宋体" w:hAnsi="宋体" w:eastAsia="宋体" w:cs="宋体"/>
          <w:color w:val="000000"/>
        </w:rPr>
        <w:t>所有参与者在</w:t>
      </w:r>
      <w:r>
        <w:rPr>
          <w:rFonts w:ascii="Times New Roman" w:hAnsi="Times New Roman" w:eastAsia="Times New Roman" w:cs="Times New Roman"/>
          <w:color w:val="000000"/>
        </w:rPr>
        <w:t>REM(</w:t>
      </w:r>
      <w:r>
        <w:rPr>
          <w:rFonts w:ascii="宋体" w:hAnsi="宋体" w:eastAsia="宋体" w:cs="宋体"/>
          <w:color w:val="000000"/>
        </w:rPr>
        <w:t>快速眼动</w:t>
      </w:r>
      <w:r>
        <w:rPr>
          <w:rFonts w:ascii="Times New Roman" w:hAnsi="Times New Roman" w:eastAsia="Times New Roman" w:cs="Times New Roman"/>
          <w:color w:val="000000"/>
        </w:rPr>
        <w:t>)</w:t>
      </w:r>
      <w:r>
        <w:rPr>
          <w:rFonts w:ascii="宋体" w:hAnsi="宋体" w:eastAsia="宋体" w:cs="宋体"/>
          <w:color w:val="000000"/>
        </w:rPr>
        <w:t>睡眠期间的总体反应率都高于其他睡眠阶段。</w:t>
      </w:r>
      <w:r>
        <w:rPr>
          <w:rFonts w:ascii="Times New Roman" w:hAnsi="Times New Roman" w:eastAsia="Times New Roman" w:cs="Times New Roman"/>
          <w:color w:val="000000"/>
        </w:rPr>
        <w:t>REM</w:t>
      </w:r>
      <w:r>
        <w:rPr>
          <w:rFonts w:ascii="宋体" w:hAnsi="宋体" w:eastAsia="宋体" w:cs="宋体"/>
          <w:color w:val="000000"/>
        </w:rPr>
        <w:t>是深度睡眠，但大脑仍相当活跃</w:t>
      </w:r>
      <w:r>
        <w:rPr>
          <w:rFonts w:ascii="Times New Roman" w:hAnsi="Times New Roman" w:eastAsia="Times New Roman" w:cs="Times New Roman"/>
          <w:color w:val="000000"/>
        </w:rPr>
        <w:t>)</w:t>
      </w:r>
      <w:r>
        <w:rPr>
          <w:rFonts w:ascii="宋体" w:hAnsi="宋体" w:eastAsia="宋体" w:cs="宋体"/>
          <w:color w:val="000000"/>
        </w:rPr>
        <w:t>”可知，参与者在深度睡眠阶段表现出更高的反应，故选</w:t>
      </w:r>
      <w:r>
        <w:rPr>
          <w:rFonts w:ascii="Times New Roman" w:hAnsi="Times New Roman" w:eastAsia="Times New Roman" w:cs="Times New Roman"/>
          <w:color w:val="000000"/>
        </w:rPr>
        <w:t>D</w:t>
      </w:r>
      <w:r>
        <w:rPr>
          <w:rFonts w:ascii="宋体" w:hAnsi="宋体" w:eastAsia="宋体" w:cs="宋体"/>
          <w:color w:val="000000"/>
        </w:rPr>
        <w:t>。</w:t>
      </w:r>
    </w:p>
    <w:p w14:paraId="579AB18E">
      <w:pPr>
        <w:spacing w:line="360" w:lineRule="auto"/>
        <w:jc w:val="both"/>
        <w:textAlignment w:val="center"/>
        <w:rPr>
          <w:color w:val="000000"/>
        </w:rPr>
      </w:pPr>
      <w:r>
        <w:rPr>
          <w:color w:val="000000"/>
        </w:rPr>
        <w:t>【15题详解】</w:t>
      </w:r>
    </w:p>
    <w:p w14:paraId="40FC76F0">
      <w:pPr>
        <w:spacing w:line="360" w:lineRule="auto"/>
        <w:jc w:val="both"/>
        <w:textAlignment w:val="center"/>
        <w:rPr>
          <w:color w:val="000000"/>
        </w:rPr>
      </w:pPr>
      <w:r>
        <w:rPr>
          <w:rFonts w:ascii="宋体" w:hAnsi="宋体" w:eastAsia="宋体" w:cs="宋体"/>
          <w:color w:val="000000"/>
        </w:rPr>
        <w:t>主旨大意题。根据最后一段“</w:t>
      </w:r>
      <w:r>
        <w:rPr>
          <w:rFonts w:ascii="Times New Roman" w:hAnsi="Times New Roman" w:eastAsia="Times New Roman" w:cs="Times New Roman"/>
          <w:color w:val="000000"/>
        </w:rPr>
        <w:t>This study is part of a larger advance in the field of sleep research, says Mélanie Strauss, a cognitive scientist in Brussels. Researchers are moving away from monitoring sleep mainly with EEG (</w:t>
      </w:r>
      <w:r>
        <w:rPr>
          <w:rFonts w:ascii="宋体" w:hAnsi="宋体" w:eastAsia="宋体" w:cs="宋体"/>
          <w:color w:val="000000"/>
        </w:rPr>
        <w:t>脑电图</w:t>
      </w:r>
      <w:r>
        <w:rPr>
          <w:rFonts w:ascii="Times New Roman" w:hAnsi="Times New Roman" w:eastAsia="Times New Roman" w:cs="Times New Roman"/>
          <w:color w:val="000000"/>
        </w:rPr>
        <w:t>) and towards ‘fine grained’ approaches that combine EEG with various tasks and stimuli — a strategy that could help to cast light on specific diseases or conditions, she says. (</w:t>
      </w:r>
      <w:r>
        <w:rPr>
          <w:rFonts w:ascii="宋体" w:hAnsi="宋体" w:eastAsia="宋体" w:cs="宋体"/>
          <w:color w:val="000000"/>
        </w:rPr>
        <w:t>这项研究是睡眠研究领域更大进展的一部分，布鲁塞尔的认知科学家</w:t>
      </w:r>
      <w:r>
        <w:rPr>
          <w:rFonts w:ascii="Times New Roman" w:hAnsi="Times New Roman" w:eastAsia="Times New Roman" w:cs="Times New Roman"/>
          <w:color w:val="000000"/>
        </w:rPr>
        <w:t>Mélanie Strauss</w:t>
      </w:r>
      <w:r>
        <w:rPr>
          <w:rFonts w:ascii="宋体" w:hAnsi="宋体" w:eastAsia="宋体" w:cs="宋体"/>
          <w:color w:val="000000"/>
        </w:rPr>
        <w:t>说。她说，研究人员正在从主要通过脑电图监测睡眠，转向将脑电图与各种任务和刺激结合起来的‘细粒度’方法</w:t>
      </w:r>
      <w:r>
        <w:rPr>
          <w:rFonts w:ascii="Times New Roman" w:hAnsi="Times New Roman" w:eastAsia="Times New Roman" w:cs="Times New Roman"/>
          <w:color w:val="000000"/>
        </w:rPr>
        <w:t>——</w:t>
      </w:r>
      <w:r>
        <w:rPr>
          <w:rFonts w:ascii="宋体" w:hAnsi="宋体" w:eastAsia="宋体" w:cs="宋体"/>
          <w:color w:val="000000"/>
        </w:rPr>
        <w:t>一种有助于阐明特定疾病或状况的策略。</w:t>
      </w:r>
      <w:r>
        <w:rPr>
          <w:rFonts w:ascii="Times New Roman" w:hAnsi="Times New Roman" w:eastAsia="Times New Roman" w:cs="Times New Roman"/>
          <w:color w:val="000000"/>
        </w:rPr>
        <w:t>)</w:t>
      </w:r>
      <w:r>
        <w:rPr>
          <w:rFonts w:ascii="宋体" w:hAnsi="宋体" w:eastAsia="宋体" w:cs="宋体"/>
          <w:color w:val="000000"/>
        </w:rPr>
        <w:t>”可知，</w:t>
      </w:r>
      <w:r>
        <w:rPr>
          <w:rFonts w:ascii="Times New Roman" w:hAnsi="Times New Roman" w:eastAsia="Times New Roman" w:cs="Times New Roman"/>
          <w:color w:val="000000"/>
        </w:rPr>
        <w:t>Mélanie Strauss</w:t>
      </w:r>
      <w:r>
        <w:rPr>
          <w:rFonts w:ascii="宋体" w:hAnsi="宋体" w:eastAsia="宋体" w:cs="宋体"/>
          <w:color w:val="000000"/>
        </w:rPr>
        <w:t>主要讲述了睡眠研究的进展，故选</w:t>
      </w:r>
      <w:r>
        <w:rPr>
          <w:rFonts w:ascii="Times New Roman" w:hAnsi="Times New Roman" w:eastAsia="Times New Roman" w:cs="Times New Roman"/>
          <w:color w:val="000000"/>
        </w:rPr>
        <w:t>C</w:t>
      </w:r>
      <w:r>
        <w:rPr>
          <w:rFonts w:ascii="宋体" w:hAnsi="宋体" w:eastAsia="宋体" w:cs="宋体"/>
          <w:color w:val="000000"/>
        </w:rPr>
        <w:t>。</w:t>
      </w:r>
    </w:p>
    <w:p w14:paraId="64434AFE">
      <w:pPr>
        <w:spacing w:line="360" w:lineRule="auto"/>
        <w:jc w:val="both"/>
        <w:textAlignment w:val="center"/>
        <w:rPr>
          <w:color w:val="000000"/>
        </w:rPr>
      </w:pPr>
      <w:r>
        <w:rPr>
          <w:color w:val="2E75B6"/>
        </w:rPr>
        <w:t>【答案】</w:t>
      </w:r>
      <w:r>
        <w:rPr>
          <w:color w:val="000000"/>
        </w:rPr>
        <w:t>16. G    17. B    18. A    19. D    20. E</w:t>
      </w:r>
    </w:p>
    <w:p w14:paraId="1A698128">
      <w:pPr>
        <w:spacing w:line="360" w:lineRule="auto"/>
        <w:jc w:val="both"/>
        <w:textAlignment w:val="center"/>
        <w:rPr>
          <w:color w:val="000000"/>
        </w:rPr>
      </w:pPr>
      <w:r>
        <w:rPr>
          <w:color w:val="2E75B6"/>
        </w:rPr>
        <w:t>【解析】</w:t>
      </w:r>
    </w:p>
    <w:p w14:paraId="45783640">
      <w:pPr>
        <w:spacing w:line="360" w:lineRule="auto"/>
        <w:jc w:val="both"/>
        <w:textAlignment w:val="center"/>
        <w:rPr>
          <w:color w:val="000000"/>
        </w:rPr>
      </w:pPr>
      <w:r>
        <w:rPr>
          <w:color w:val="000000"/>
        </w:rPr>
        <w:t>【导语】</w:t>
      </w:r>
      <w:r>
        <w:rPr>
          <w:rFonts w:ascii="宋体" w:hAnsi="宋体" w:eastAsia="宋体" w:cs="宋体"/>
          <w:color w:val="000000"/>
        </w:rPr>
        <w:t>这是一篇说明文。文章介绍了如何通过看英语电影的预告片来获得最大的收获。</w:t>
      </w:r>
    </w:p>
    <w:p w14:paraId="69DA0335">
      <w:pPr>
        <w:spacing w:line="360" w:lineRule="auto"/>
        <w:jc w:val="both"/>
        <w:textAlignment w:val="center"/>
        <w:rPr>
          <w:color w:val="000000"/>
        </w:rPr>
      </w:pPr>
      <w:r>
        <w:rPr>
          <w:color w:val="000000"/>
        </w:rPr>
        <w:t>【16题详解】</w:t>
      </w:r>
    </w:p>
    <w:p w14:paraId="457C7E97">
      <w:pPr>
        <w:spacing w:line="360" w:lineRule="auto"/>
        <w:jc w:val="both"/>
        <w:textAlignment w:val="center"/>
        <w:rPr>
          <w:color w:val="000000"/>
        </w:rPr>
      </w:pPr>
      <w:r>
        <w:rPr>
          <w:rFonts w:ascii="宋体" w:hAnsi="宋体" w:eastAsia="宋体" w:cs="宋体"/>
          <w:color w:val="000000"/>
        </w:rPr>
        <w:t>上文“</w:t>
      </w:r>
      <w:r>
        <w:rPr>
          <w:rFonts w:ascii="Times New Roman" w:hAnsi="Times New Roman" w:eastAsia="Times New Roman" w:cs="Times New Roman"/>
          <w:color w:val="000000"/>
        </w:rPr>
        <w:t>It has been shown that watching English movie trailers(</w:t>
      </w:r>
      <w:r>
        <w:rPr>
          <w:rFonts w:ascii="宋体" w:hAnsi="宋体" w:eastAsia="宋体" w:cs="宋体"/>
          <w:color w:val="000000"/>
        </w:rPr>
        <w:t>预告片</w:t>
      </w:r>
      <w:r>
        <w:rPr>
          <w:rFonts w:ascii="Times New Roman" w:hAnsi="Times New Roman" w:eastAsia="Times New Roman" w:cs="Times New Roman"/>
          <w:color w:val="000000"/>
        </w:rPr>
        <w:t>) can improve your English vocabulary and thinking skills.(</w:t>
      </w:r>
      <w:r>
        <w:rPr>
          <w:rFonts w:ascii="宋体" w:hAnsi="宋体" w:eastAsia="宋体" w:cs="宋体"/>
          <w:color w:val="000000"/>
        </w:rPr>
        <w:t>有研究表明，看英语电影预告片可以提高你的英语词汇量和思维能力。</w:t>
      </w:r>
      <w:r>
        <w:rPr>
          <w:rFonts w:ascii="Times New Roman" w:hAnsi="Times New Roman" w:eastAsia="Times New Roman" w:cs="Times New Roman"/>
          <w:color w:val="000000"/>
        </w:rPr>
        <w:t>)</w:t>
      </w:r>
      <w:r>
        <w:rPr>
          <w:rFonts w:ascii="宋体" w:hAnsi="宋体" w:eastAsia="宋体" w:cs="宋体"/>
          <w:color w:val="000000"/>
        </w:rPr>
        <w:t>”提到，看英语电影预告片可以提高你的英语词汇量和思维能力，下文是具体的步骤，所以</w:t>
      </w:r>
      <w:r>
        <w:rPr>
          <w:rFonts w:ascii="Times New Roman" w:hAnsi="Times New Roman" w:eastAsia="Times New Roman" w:cs="Times New Roman"/>
          <w:color w:val="000000"/>
        </w:rPr>
        <w:t>G</w:t>
      </w:r>
      <w:r>
        <w:rPr>
          <w:rFonts w:ascii="宋体" w:hAnsi="宋体" w:eastAsia="宋体" w:cs="宋体"/>
          <w:color w:val="000000"/>
        </w:rPr>
        <w:t>项“现在让我们来谈谈你可以采取的步骤，以获得最大的收获”起承上启下的作用，故选</w:t>
      </w:r>
      <w:r>
        <w:rPr>
          <w:rFonts w:ascii="Times New Roman" w:hAnsi="Times New Roman" w:eastAsia="Times New Roman" w:cs="Times New Roman"/>
          <w:color w:val="000000"/>
        </w:rPr>
        <w:t>G</w:t>
      </w:r>
      <w:r>
        <w:rPr>
          <w:rFonts w:ascii="宋体" w:hAnsi="宋体" w:eastAsia="宋体" w:cs="宋体"/>
          <w:color w:val="000000"/>
        </w:rPr>
        <w:t>项。</w:t>
      </w:r>
    </w:p>
    <w:p w14:paraId="5859A24D">
      <w:pPr>
        <w:spacing w:line="360" w:lineRule="auto"/>
        <w:jc w:val="both"/>
        <w:textAlignment w:val="center"/>
        <w:rPr>
          <w:color w:val="000000"/>
        </w:rPr>
      </w:pPr>
      <w:r>
        <w:rPr>
          <w:color w:val="000000"/>
        </w:rPr>
        <w:t>【17题详解】</w:t>
      </w:r>
    </w:p>
    <w:p w14:paraId="4649BDC6">
      <w:pPr>
        <w:spacing w:line="360" w:lineRule="auto"/>
        <w:jc w:val="both"/>
        <w:textAlignment w:val="center"/>
        <w:rPr>
          <w:color w:val="000000"/>
        </w:rPr>
      </w:pPr>
      <w:r>
        <w:rPr>
          <w:rFonts w:ascii="宋体" w:hAnsi="宋体" w:eastAsia="宋体" w:cs="宋体"/>
          <w:color w:val="000000"/>
        </w:rPr>
        <w:t>上文“</w:t>
      </w:r>
      <w:r>
        <w:rPr>
          <w:rFonts w:ascii="Times New Roman" w:hAnsi="Times New Roman" w:eastAsia="Times New Roman" w:cs="Times New Roman"/>
          <w:color w:val="000000"/>
        </w:rPr>
        <w:t>Several film trailers will appear.(</w:t>
      </w:r>
      <w:r>
        <w:rPr>
          <w:rFonts w:ascii="宋体" w:hAnsi="宋体" w:eastAsia="宋体" w:cs="宋体"/>
          <w:color w:val="000000"/>
        </w:rPr>
        <w:t>几部电影的预告片将会出现。</w:t>
      </w:r>
      <w:r>
        <w:rPr>
          <w:rFonts w:ascii="Times New Roman" w:hAnsi="Times New Roman" w:eastAsia="Times New Roman" w:cs="Times New Roman"/>
          <w:color w:val="000000"/>
        </w:rPr>
        <w:t>)</w:t>
      </w:r>
      <w:r>
        <w:rPr>
          <w:rFonts w:ascii="宋体" w:hAnsi="宋体" w:eastAsia="宋体" w:cs="宋体"/>
          <w:color w:val="000000"/>
        </w:rPr>
        <w:t>”</w:t>
      </w:r>
      <w:r>
        <w:rPr>
          <w:rFonts w:ascii="Times New Roman" w:hAnsi="Times New Roman" w:eastAsia="Times New Roman" w:cs="Times New Roman"/>
          <w:color w:val="000000"/>
        </w:rPr>
        <w:t xml:space="preserve"> </w:t>
      </w:r>
      <w:r>
        <w:rPr>
          <w:rFonts w:ascii="宋体" w:hAnsi="宋体" w:eastAsia="宋体" w:cs="宋体"/>
          <w:color w:val="000000"/>
        </w:rPr>
        <w:t>提到会出现几部电影预告片，结合下文“</w:t>
      </w:r>
      <w:r>
        <w:rPr>
          <w:rFonts w:ascii="Times New Roman" w:hAnsi="Times New Roman" w:eastAsia="Times New Roman" w:cs="Times New Roman"/>
          <w:color w:val="000000"/>
        </w:rPr>
        <w:t>Animated films can be an especially good choice for English practice no matter how old you are.(</w:t>
      </w:r>
      <w:r>
        <w:rPr>
          <w:rFonts w:ascii="宋体" w:hAnsi="宋体" w:eastAsia="宋体" w:cs="宋体"/>
          <w:color w:val="000000"/>
        </w:rPr>
        <w:t>不管你年龄多大，看动画电影都是练习英语的好选择。)”可知，</w:t>
      </w:r>
      <w:r>
        <w:rPr>
          <w:rFonts w:ascii="Times New Roman" w:hAnsi="Times New Roman" w:eastAsia="Times New Roman" w:cs="Times New Roman"/>
          <w:color w:val="000000"/>
        </w:rPr>
        <w:t>B</w:t>
      </w:r>
      <w:r>
        <w:rPr>
          <w:rFonts w:ascii="宋体" w:hAnsi="宋体" w:eastAsia="宋体" w:cs="宋体"/>
          <w:color w:val="000000"/>
        </w:rPr>
        <w:t>项“你可以选择一些看起来很有趣的电影预告片”引出下文，符合语境。故选</w:t>
      </w:r>
      <w:r>
        <w:rPr>
          <w:rFonts w:ascii="Times New Roman" w:hAnsi="Times New Roman" w:eastAsia="Times New Roman" w:cs="Times New Roman"/>
          <w:color w:val="000000"/>
        </w:rPr>
        <w:t>B</w:t>
      </w:r>
      <w:r>
        <w:rPr>
          <w:rFonts w:ascii="宋体" w:hAnsi="宋体" w:eastAsia="宋体" w:cs="宋体"/>
          <w:color w:val="000000"/>
        </w:rPr>
        <w:t>项。</w:t>
      </w:r>
    </w:p>
    <w:p w14:paraId="4F8527AA">
      <w:pPr>
        <w:spacing w:line="360" w:lineRule="auto"/>
        <w:jc w:val="both"/>
        <w:textAlignment w:val="center"/>
        <w:rPr>
          <w:color w:val="000000"/>
        </w:rPr>
      </w:pPr>
      <w:r>
        <w:rPr>
          <w:color w:val="000000"/>
        </w:rPr>
        <w:t>【18题详解】</w:t>
      </w:r>
    </w:p>
    <w:p w14:paraId="4308EEDE">
      <w:pPr>
        <w:spacing w:line="360" w:lineRule="auto"/>
        <w:jc w:val="both"/>
        <w:textAlignment w:val="center"/>
        <w:rPr>
          <w:color w:val="000000"/>
        </w:rPr>
      </w:pPr>
      <w:r>
        <w:rPr>
          <w:rFonts w:ascii="宋体" w:hAnsi="宋体" w:eastAsia="宋体" w:cs="宋体"/>
          <w:color w:val="000000"/>
        </w:rPr>
        <w:t>根据段首句“</w:t>
      </w:r>
      <w:r>
        <w:rPr>
          <w:rFonts w:ascii="Times New Roman" w:hAnsi="Times New Roman" w:eastAsia="Times New Roman" w:cs="Times New Roman"/>
          <w:color w:val="000000"/>
        </w:rPr>
        <w:t>Make sure the video you choose offers closed captions (</w:t>
      </w:r>
      <w:r>
        <w:rPr>
          <w:rFonts w:ascii="宋体" w:hAnsi="宋体" w:eastAsia="宋体" w:cs="宋体"/>
          <w:color w:val="000000"/>
        </w:rPr>
        <w:t>确保你选择的视频提供了隐藏式字幕</w:t>
      </w:r>
      <w:r>
        <w:rPr>
          <w:rFonts w:ascii="Times New Roman" w:hAnsi="Times New Roman" w:eastAsia="Times New Roman" w:cs="Times New Roman"/>
          <w:color w:val="000000"/>
        </w:rPr>
        <w:t>)</w:t>
      </w:r>
      <w:r>
        <w:rPr>
          <w:rFonts w:ascii="宋体" w:hAnsi="宋体" w:eastAsia="宋体" w:cs="宋体"/>
          <w:color w:val="000000"/>
        </w:rPr>
        <w:t>”可知，要选择带字幕的影片，结合空前一句“</w:t>
      </w:r>
      <w:r>
        <w:rPr>
          <w:rFonts w:ascii="Times New Roman" w:hAnsi="Times New Roman" w:eastAsia="Times New Roman" w:cs="Times New Roman"/>
          <w:color w:val="000000"/>
        </w:rPr>
        <w:t>Keep in mind that trailers more than five or seven years old may not offer closed captions on YouTube.(</w:t>
      </w:r>
      <w:r>
        <w:rPr>
          <w:rFonts w:ascii="宋体" w:hAnsi="宋体" w:eastAsia="宋体" w:cs="宋体"/>
          <w:color w:val="000000"/>
        </w:rPr>
        <w:t>记住，超过</w:t>
      </w:r>
      <w:r>
        <w:rPr>
          <w:rFonts w:ascii="Times New Roman" w:hAnsi="Times New Roman" w:eastAsia="Times New Roman" w:cs="Times New Roman"/>
          <w:color w:val="000000"/>
        </w:rPr>
        <w:t>5</w:t>
      </w:r>
      <w:r>
        <w:rPr>
          <w:rFonts w:ascii="宋体" w:hAnsi="宋体" w:eastAsia="宋体" w:cs="宋体"/>
          <w:color w:val="000000"/>
        </w:rPr>
        <w:t>或</w:t>
      </w:r>
      <w:r>
        <w:rPr>
          <w:rFonts w:ascii="Times New Roman" w:hAnsi="Times New Roman" w:eastAsia="Times New Roman" w:cs="Times New Roman"/>
          <w:color w:val="000000"/>
        </w:rPr>
        <w:t>7</w:t>
      </w:r>
      <w:r>
        <w:rPr>
          <w:rFonts w:ascii="宋体" w:hAnsi="宋体" w:eastAsia="宋体" w:cs="宋体"/>
          <w:color w:val="000000"/>
        </w:rPr>
        <w:t>年的预告片可能不会在</w:t>
      </w:r>
      <w:r>
        <w:rPr>
          <w:rFonts w:ascii="Times New Roman" w:hAnsi="Times New Roman" w:eastAsia="Times New Roman" w:cs="Times New Roman"/>
          <w:color w:val="000000"/>
        </w:rPr>
        <w:t>YouTube</w:t>
      </w:r>
      <w:r>
        <w:rPr>
          <w:rFonts w:ascii="宋体" w:hAnsi="宋体" w:eastAsia="宋体" w:cs="宋体"/>
          <w:color w:val="000000"/>
        </w:rPr>
        <w:t>上提供隐藏式字幕。</w:t>
      </w:r>
      <w:r>
        <w:rPr>
          <w:rFonts w:ascii="Times New Roman" w:hAnsi="Times New Roman" w:eastAsia="Times New Roman" w:cs="Times New Roman"/>
          <w:color w:val="000000"/>
        </w:rPr>
        <w:t>)</w:t>
      </w:r>
      <w:r>
        <w:rPr>
          <w:rFonts w:ascii="宋体" w:hAnsi="宋体" w:eastAsia="宋体" w:cs="宋体"/>
          <w:color w:val="000000"/>
        </w:rPr>
        <w:t>”可知，超过5或7年的预告片可能没有字幕，所以要选择更新一点的视频，</w:t>
      </w:r>
      <w:r>
        <w:rPr>
          <w:rFonts w:ascii="Times New Roman" w:hAnsi="Times New Roman" w:eastAsia="Times New Roman" w:cs="Times New Roman"/>
          <w:color w:val="000000"/>
        </w:rPr>
        <w:t>A</w:t>
      </w:r>
      <w:r>
        <w:rPr>
          <w:rFonts w:ascii="宋体" w:hAnsi="宋体" w:eastAsia="宋体" w:cs="宋体"/>
          <w:color w:val="000000"/>
        </w:rPr>
        <w:t>项“所以选择更新的视频”承接上文。故选</w:t>
      </w:r>
      <w:r>
        <w:rPr>
          <w:rFonts w:ascii="Times New Roman" w:hAnsi="Times New Roman" w:eastAsia="Times New Roman" w:cs="Times New Roman"/>
          <w:color w:val="000000"/>
        </w:rPr>
        <w:t>A</w:t>
      </w:r>
      <w:r>
        <w:rPr>
          <w:rFonts w:ascii="宋体" w:hAnsi="宋体" w:eastAsia="宋体" w:cs="宋体"/>
          <w:color w:val="000000"/>
        </w:rPr>
        <w:t>项。</w:t>
      </w:r>
    </w:p>
    <w:p w14:paraId="3334B3CE">
      <w:pPr>
        <w:spacing w:line="360" w:lineRule="auto"/>
        <w:jc w:val="both"/>
        <w:textAlignment w:val="center"/>
        <w:rPr>
          <w:color w:val="000000"/>
        </w:rPr>
      </w:pPr>
      <w:r>
        <w:rPr>
          <w:color w:val="000000"/>
        </w:rPr>
        <w:t>【19题详解】</w:t>
      </w:r>
    </w:p>
    <w:p w14:paraId="59D36610">
      <w:pPr>
        <w:spacing w:line="360" w:lineRule="auto"/>
        <w:jc w:val="both"/>
        <w:textAlignment w:val="center"/>
        <w:rPr>
          <w:color w:val="000000"/>
        </w:rPr>
      </w:pPr>
      <w:r>
        <w:rPr>
          <w:rFonts w:ascii="宋体" w:hAnsi="宋体" w:eastAsia="宋体" w:cs="宋体"/>
          <w:color w:val="000000"/>
        </w:rPr>
        <w:t>上文“</w:t>
      </w:r>
      <w:r>
        <w:rPr>
          <w:rFonts w:ascii="Times New Roman" w:hAnsi="Times New Roman" w:eastAsia="Times New Roman" w:cs="Times New Roman"/>
          <w:color w:val="000000"/>
        </w:rPr>
        <w:t>Try to understand what the story is about overall. Then watch it again to seek more details.(</w:t>
      </w:r>
      <w:r>
        <w:rPr>
          <w:rFonts w:ascii="宋体" w:hAnsi="宋体" w:eastAsia="宋体" w:cs="宋体"/>
          <w:color w:val="000000"/>
        </w:rPr>
        <w:t>试着理解整个故事的内容。然后再看一遍以了解更多细节。</w:t>
      </w:r>
      <w:r>
        <w:rPr>
          <w:rFonts w:ascii="Times New Roman" w:hAnsi="Times New Roman" w:eastAsia="Times New Roman" w:cs="Times New Roman"/>
          <w:color w:val="000000"/>
        </w:rPr>
        <w:t>)</w:t>
      </w:r>
      <w:r>
        <w:rPr>
          <w:rFonts w:ascii="宋体" w:hAnsi="宋体" w:eastAsia="宋体" w:cs="宋体"/>
          <w:color w:val="000000"/>
        </w:rPr>
        <w:t>”是描述方法，结合空后“</w:t>
      </w:r>
      <w:r>
        <w:rPr>
          <w:rFonts w:ascii="Times New Roman" w:hAnsi="Times New Roman" w:eastAsia="Times New Roman" w:cs="Times New Roman"/>
          <w:color w:val="000000"/>
        </w:rPr>
        <w:t>It will give you an idea of whether the dialogue is too fast or difficult for your skill level.(</w:t>
      </w:r>
      <w:r>
        <w:rPr>
          <w:rFonts w:ascii="宋体" w:hAnsi="宋体" w:eastAsia="宋体" w:cs="宋体"/>
          <w:color w:val="000000"/>
        </w:rPr>
        <w:t>它会让你了解对话对你的技能水平来说是太快还是太难</w:t>
      </w:r>
      <w:r>
        <w:rPr>
          <w:rFonts w:ascii="Times New Roman" w:hAnsi="Times New Roman" w:eastAsia="Times New Roman" w:cs="Times New Roman"/>
          <w:color w:val="000000"/>
        </w:rPr>
        <w:t>)</w:t>
      </w:r>
      <w:r>
        <w:rPr>
          <w:rFonts w:ascii="宋体" w:hAnsi="宋体" w:eastAsia="宋体" w:cs="宋体"/>
          <w:color w:val="000000"/>
        </w:rPr>
        <w:t>”可知，</w:t>
      </w:r>
      <w:r>
        <w:rPr>
          <w:rFonts w:ascii="Times New Roman" w:hAnsi="Times New Roman" w:eastAsia="Times New Roman" w:cs="Times New Roman"/>
          <w:color w:val="000000"/>
        </w:rPr>
        <w:t>D</w:t>
      </w:r>
      <w:r>
        <w:rPr>
          <w:rFonts w:ascii="宋体" w:hAnsi="宋体" w:eastAsia="宋体" w:cs="宋体"/>
          <w:color w:val="000000"/>
        </w:rPr>
        <w:t>项“用这种方法测试你的英语技能”与上下文关系紧密，符合语境。故选</w:t>
      </w:r>
      <w:r>
        <w:rPr>
          <w:rFonts w:ascii="Times New Roman" w:hAnsi="Times New Roman" w:eastAsia="Times New Roman" w:cs="Times New Roman"/>
          <w:color w:val="000000"/>
        </w:rPr>
        <w:t>D</w:t>
      </w:r>
      <w:r>
        <w:rPr>
          <w:rFonts w:ascii="宋体" w:hAnsi="宋体" w:eastAsia="宋体" w:cs="宋体"/>
          <w:color w:val="000000"/>
        </w:rPr>
        <w:t>项。</w:t>
      </w:r>
    </w:p>
    <w:p w14:paraId="62E7606B">
      <w:pPr>
        <w:spacing w:line="360" w:lineRule="auto"/>
        <w:jc w:val="both"/>
        <w:textAlignment w:val="center"/>
        <w:rPr>
          <w:color w:val="000000"/>
        </w:rPr>
      </w:pPr>
      <w:r>
        <w:rPr>
          <w:color w:val="000000"/>
        </w:rPr>
        <w:t>【20题详解】</w:t>
      </w:r>
    </w:p>
    <w:p w14:paraId="1860C77F">
      <w:pPr>
        <w:spacing w:line="360" w:lineRule="auto"/>
        <w:jc w:val="both"/>
        <w:textAlignment w:val="center"/>
        <w:rPr>
          <w:color w:val="000000"/>
        </w:rPr>
      </w:pPr>
      <w:r>
        <w:rPr>
          <w:rFonts w:ascii="宋体" w:hAnsi="宋体" w:eastAsia="宋体" w:cs="宋体"/>
          <w:color w:val="000000"/>
        </w:rPr>
        <w:t>空处是段落主题句，下文“</w:t>
      </w:r>
      <w:r>
        <w:rPr>
          <w:rFonts w:ascii="Times New Roman" w:hAnsi="Times New Roman" w:eastAsia="Times New Roman" w:cs="Times New Roman"/>
          <w:color w:val="000000"/>
        </w:rPr>
        <w:t>Find the ‘CC’ setting at the bottom of the video and click the captions. This can help you in several ways. (</w:t>
      </w:r>
      <w:r>
        <w:rPr>
          <w:rFonts w:ascii="宋体" w:hAnsi="宋体" w:eastAsia="宋体" w:cs="宋体"/>
          <w:color w:val="000000"/>
        </w:rPr>
        <w:t>找到在视频的底部‘</w:t>
      </w:r>
      <w:r>
        <w:rPr>
          <w:rFonts w:ascii="Times New Roman" w:hAnsi="Times New Roman" w:eastAsia="Times New Roman" w:cs="Times New Roman"/>
          <w:color w:val="000000"/>
        </w:rPr>
        <w:t>CC</w:t>
      </w:r>
      <w:r>
        <w:rPr>
          <w:rFonts w:ascii="宋体" w:hAnsi="宋体" w:eastAsia="宋体" w:cs="宋体"/>
          <w:color w:val="000000"/>
        </w:rPr>
        <w:t>’设置，并点击字幕。这可以在几个方面帮助你。</w:t>
      </w:r>
      <w:r>
        <w:rPr>
          <w:rFonts w:ascii="Times New Roman" w:hAnsi="Times New Roman" w:eastAsia="Times New Roman" w:cs="Times New Roman"/>
          <w:color w:val="000000"/>
        </w:rPr>
        <w:t>)</w:t>
      </w:r>
      <w:r>
        <w:rPr>
          <w:rFonts w:ascii="宋体" w:hAnsi="宋体" w:eastAsia="宋体" w:cs="宋体"/>
          <w:color w:val="000000"/>
        </w:rPr>
        <w:t>”谈论的是点击字幕及好处，故</w:t>
      </w:r>
      <w:r>
        <w:rPr>
          <w:rFonts w:ascii="Times New Roman" w:hAnsi="Times New Roman" w:eastAsia="Times New Roman" w:cs="Times New Roman"/>
          <w:color w:val="000000"/>
        </w:rPr>
        <w:t>E</w:t>
      </w:r>
      <w:r>
        <w:rPr>
          <w:rFonts w:ascii="宋体" w:hAnsi="宋体" w:eastAsia="宋体" w:cs="宋体"/>
          <w:color w:val="000000"/>
        </w:rPr>
        <w:t>项“再看一遍视频，这次是带隐藏式字幕的”符合语境。故选</w:t>
      </w:r>
      <w:r>
        <w:rPr>
          <w:rFonts w:ascii="Times New Roman" w:hAnsi="Times New Roman" w:eastAsia="Times New Roman" w:cs="Times New Roman"/>
          <w:color w:val="000000"/>
        </w:rPr>
        <w:t>E</w:t>
      </w:r>
      <w:r>
        <w:rPr>
          <w:rFonts w:ascii="宋体" w:hAnsi="宋体" w:eastAsia="宋体" w:cs="宋体"/>
          <w:color w:val="000000"/>
        </w:rPr>
        <w:t>项。</w:t>
      </w:r>
    </w:p>
    <w:p w14:paraId="0C7AD53D">
      <w:pPr>
        <w:spacing w:line="360" w:lineRule="auto"/>
        <w:jc w:val="both"/>
        <w:textAlignment w:val="center"/>
        <w:rPr>
          <w:color w:val="000000"/>
        </w:rPr>
      </w:pPr>
      <w:r>
        <w:rPr>
          <w:color w:val="2E75B6"/>
        </w:rPr>
        <w:t>【答案】</w:t>
      </w:r>
      <w:r>
        <w:rPr>
          <w:color w:val="000000"/>
        </w:rPr>
        <w:t>21. A    22. C    23. D    24. A    25. B    26. D    27. D    28. B    29. A    30. D    31. B    32. B    33. C    34. A    35. C</w:t>
      </w:r>
    </w:p>
    <w:p w14:paraId="6B9606AC">
      <w:pPr>
        <w:spacing w:line="360" w:lineRule="auto"/>
        <w:jc w:val="both"/>
        <w:textAlignment w:val="center"/>
        <w:rPr>
          <w:color w:val="000000"/>
        </w:rPr>
      </w:pPr>
      <w:r>
        <w:rPr>
          <w:color w:val="2E75B6"/>
        </w:rPr>
        <w:t>【解析】</w:t>
      </w:r>
    </w:p>
    <w:p w14:paraId="24BF6182">
      <w:pPr>
        <w:spacing w:line="360" w:lineRule="auto"/>
        <w:jc w:val="both"/>
        <w:textAlignment w:val="center"/>
        <w:rPr>
          <w:color w:val="000000"/>
        </w:rPr>
      </w:pPr>
      <w:r>
        <w:rPr>
          <w:color w:val="000000"/>
        </w:rPr>
        <w:t>【导语】这是一篇记叙文。作者移居美国后倍感孤独，在动物收容所照顾小猫露娜的经历不仅帮她适应了新生活，还让她收获了归属感与成长。</w:t>
      </w:r>
    </w:p>
    <w:p w14:paraId="34507890">
      <w:pPr>
        <w:spacing w:line="360" w:lineRule="auto"/>
        <w:jc w:val="both"/>
        <w:textAlignment w:val="center"/>
        <w:rPr>
          <w:color w:val="000000"/>
        </w:rPr>
      </w:pPr>
      <w:r>
        <w:rPr>
          <w:color w:val="000000"/>
        </w:rPr>
        <w:t>【21题详解】</w:t>
      </w:r>
    </w:p>
    <w:p w14:paraId="62714A8D">
      <w:pPr>
        <w:spacing w:line="360" w:lineRule="auto"/>
        <w:jc w:val="both"/>
        <w:textAlignment w:val="center"/>
        <w:rPr>
          <w:color w:val="000000"/>
        </w:rPr>
      </w:pPr>
      <w:r>
        <w:rPr>
          <w:color w:val="000000"/>
        </w:rPr>
        <w:t xml:space="preserve">考查形容词词义辨析。句意：这很艰难，尤其是要适应一个陌生的环境。A. difficult艰难的；B. important重要的；C. exciting令人兴奋的；D. rewarding有回报的。根据下文 </w:t>
      </w:r>
      <w:r>
        <w:rPr>
          <w:rFonts w:ascii="宋体" w:hAnsi="宋体" w:eastAsia="宋体" w:cs="宋体"/>
          <w:color w:val="000000"/>
        </w:rPr>
        <w:t>“</w:t>
      </w:r>
      <w:r>
        <w:rPr>
          <w:color w:val="000000"/>
        </w:rPr>
        <w:t>especially fitting into an unfamiliar environment</w:t>
      </w:r>
      <w:r>
        <w:rPr>
          <w:rFonts w:ascii="宋体" w:hAnsi="宋体" w:eastAsia="宋体" w:cs="宋体"/>
          <w:color w:val="000000"/>
        </w:rPr>
        <w:t>”</w:t>
      </w:r>
      <w:r>
        <w:rPr>
          <w:color w:val="000000"/>
        </w:rPr>
        <w:t>可知，初到异国他乡要适应陌生环境，处境是艰难的，difficult符合</w:t>
      </w:r>
      <w:r>
        <w:rPr>
          <w:rFonts w:ascii="宋体" w:hAnsi="宋体" w:eastAsia="宋体" w:cs="宋体"/>
          <w:color w:val="000000"/>
        </w:rPr>
        <w:t>“异国适应期艰难”</w:t>
      </w:r>
      <w:r>
        <w:rPr>
          <w:color w:val="000000"/>
        </w:rPr>
        <w:t>的语境。故选A项。</w:t>
      </w:r>
    </w:p>
    <w:p w14:paraId="4A550B12">
      <w:pPr>
        <w:spacing w:line="360" w:lineRule="auto"/>
        <w:jc w:val="both"/>
        <w:textAlignment w:val="center"/>
        <w:rPr>
          <w:color w:val="000000"/>
        </w:rPr>
      </w:pPr>
      <w:r>
        <w:rPr>
          <w:color w:val="000000"/>
          <w:position w:val="0"/>
        </w:rPr>
        <w:drawing>
          <wp:inline distT="0" distB="0" distL="114300" distR="114300">
            <wp:extent cx="95250" cy="17145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8"/>
                    <a:stretch>
                      <a:fillRect/>
                    </a:stretch>
                  </pic:blipFill>
                  <pic:spPr>
                    <a:xfrm>
                      <a:off x="0" y="0"/>
                      <a:ext cx="95250" cy="171450"/>
                    </a:xfrm>
                    <a:prstGeom prst="rect">
                      <a:avLst/>
                    </a:prstGeom>
                  </pic:spPr>
                </pic:pic>
              </a:graphicData>
            </a:graphic>
          </wp:inline>
        </w:drawing>
      </w:r>
      <w:r>
        <w:rPr>
          <w:color w:val="000000"/>
        </w:rPr>
        <w:t>22题详解】</w:t>
      </w:r>
    </w:p>
    <w:p w14:paraId="02CEFC82">
      <w:pPr>
        <w:spacing w:line="360" w:lineRule="auto"/>
        <w:jc w:val="both"/>
        <w:textAlignment w:val="center"/>
        <w:rPr>
          <w:color w:val="000000"/>
        </w:rPr>
      </w:pPr>
      <w:r>
        <w:rPr>
          <w:color w:val="000000"/>
        </w:rPr>
        <w:t>考查名词词义辨析。句意：居家工作加剧了我的孤独感，因为我被切断了所有社交活动。A. happiness快乐；B. interest兴趣；C. loneliness孤独；D. boredom无聊。根据下文</w:t>
      </w:r>
      <w:r>
        <w:rPr>
          <w:rFonts w:ascii="宋体" w:hAnsi="宋体" w:eastAsia="宋体" w:cs="宋体"/>
          <w:color w:val="000000"/>
        </w:rPr>
        <w:t>“</w:t>
      </w:r>
      <w:r>
        <w:rPr>
          <w:color w:val="000000"/>
        </w:rPr>
        <w:t>as I was cut off from social activities</w:t>
      </w:r>
      <w:r>
        <w:rPr>
          <w:rFonts w:ascii="宋体" w:hAnsi="宋体" w:eastAsia="宋体" w:cs="宋体"/>
          <w:color w:val="000000"/>
        </w:rPr>
        <w:t>”和“</w:t>
      </w:r>
      <w:r>
        <w:rPr>
          <w:color w:val="000000"/>
        </w:rPr>
        <w:t>I didn’t feel as lonely as before</w:t>
      </w:r>
      <w:r>
        <w:rPr>
          <w:rFonts w:ascii="宋体" w:hAnsi="宋体" w:eastAsia="宋体" w:cs="宋体"/>
          <w:color w:val="000000"/>
        </w:rPr>
        <w:t>”</w:t>
      </w:r>
      <w:r>
        <w:rPr>
          <w:color w:val="000000"/>
        </w:rPr>
        <w:t>可知，缺乏社交让作者内心感到孤独，loneliness符合</w:t>
      </w:r>
      <w:r>
        <w:rPr>
          <w:rFonts w:ascii="宋体" w:hAnsi="宋体" w:eastAsia="宋体" w:cs="宋体"/>
          <w:color w:val="000000"/>
        </w:rPr>
        <w:t>“无社交导致内心孤独”</w:t>
      </w:r>
      <w:r>
        <w:rPr>
          <w:color w:val="000000"/>
        </w:rPr>
        <w:t>的语境。故选C项。</w:t>
      </w:r>
    </w:p>
    <w:p w14:paraId="2740EA2B">
      <w:pPr>
        <w:spacing w:line="360" w:lineRule="auto"/>
        <w:jc w:val="both"/>
        <w:textAlignment w:val="center"/>
        <w:rPr>
          <w:color w:val="000000"/>
        </w:rPr>
      </w:pPr>
      <w:r>
        <w:rPr>
          <w:color w:val="000000"/>
        </w:rPr>
        <w:t>【23题详解】</w:t>
      </w:r>
    </w:p>
    <w:p w14:paraId="5E6C01FB">
      <w:pPr>
        <w:spacing w:line="360" w:lineRule="auto"/>
        <w:jc w:val="both"/>
        <w:textAlignment w:val="center"/>
        <w:rPr>
          <w:color w:val="000000"/>
        </w:rPr>
      </w:pPr>
      <w:r>
        <w:rPr>
          <w:color w:val="000000"/>
        </w:rPr>
        <w:t>考查动词词义辨析。句意：然而，在当地一家动物收容所做志愿者的经历改变了一切。A. upset使心烦；B. cost花费；C. challenged挑战；D. changed改变。根据上文</w:t>
      </w:r>
      <w:r>
        <w:rPr>
          <w:rFonts w:ascii="宋体" w:hAnsi="宋体" w:eastAsia="宋体" w:cs="宋体"/>
          <w:color w:val="000000"/>
        </w:rPr>
        <w:t>“</w:t>
      </w:r>
      <w:r>
        <w:rPr>
          <w:rFonts w:ascii="Times New Roman" w:hAnsi="Times New Roman" w:eastAsia="Times New Roman" w:cs="Times New Roman"/>
          <w:color w:val="000000"/>
        </w:rPr>
        <w:t> I was cut off from social activities</w:t>
      </w:r>
      <w:r>
        <w:rPr>
          <w:rFonts w:ascii="宋体" w:hAnsi="宋体" w:eastAsia="宋体" w:cs="宋体"/>
          <w:color w:val="000000"/>
        </w:rPr>
        <w:t>”中的</w:t>
      </w:r>
      <w:r>
        <w:rPr>
          <w:color w:val="000000"/>
        </w:rPr>
        <w:t>孤独处境和后文作者心态、生活状态的转变可知，志愿者经历彻底扭转了作者的生活状态，changed符合</w:t>
      </w:r>
      <w:r>
        <w:rPr>
          <w:rFonts w:ascii="宋体" w:hAnsi="宋体" w:eastAsia="宋体" w:cs="宋体"/>
          <w:color w:val="000000"/>
        </w:rPr>
        <w:t>“志愿者经历扭转生活状态”</w:t>
      </w:r>
      <w:r>
        <w:rPr>
          <w:color w:val="000000"/>
        </w:rPr>
        <w:t>的语境。故选D项。</w:t>
      </w:r>
    </w:p>
    <w:p w14:paraId="73B5A129">
      <w:pPr>
        <w:spacing w:line="360" w:lineRule="auto"/>
        <w:jc w:val="both"/>
        <w:textAlignment w:val="center"/>
        <w:rPr>
          <w:color w:val="000000"/>
        </w:rPr>
      </w:pPr>
      <w:r>
        <w:rPr>
          <w:color w:val="000000"/>
        </w:rPr>
        <w:t>【24题详解】</w:t>
      </w:r>
    </w:p>
    <w:p w14:paraId="385F76EB">
      <w:pPr>
        <w:spacing w:line="360" w:lineRule="auto"/>
        <w:jc w:val="both"/>
        <w:textAlignment w:val="center"/>
        <w:rPr>
          <w:color w:val="000000"/>
        </w:rPr>
      </w:pPr>
      <w:r>
        <w:rPr>
          <w:color w:val="000000"/>
        </w:rPr>
        <w:t>考查动词词义辨析。句意：一到收容所，我就立刻被一只名叫露娜的小白猫吸引住了。A. drawn吸引；B. compared比较；C. pushed推；D. devoted致力于。根据下文</w:t>
      </w:r>
      <w:r>
        <w:rPr>
          <w:rFonts w:ascii="宋体" w:hAnsi="宋体" w:eastAsia="宋体" w:cs="宋体"/>
          <w:color w:val="000000"/>
        </w:rPr>
        <w:t>“</w:t>
      </w:r>
      <w:r>
        <w:rPr>
          <w:rFonts w:ascii="Times New Roman" w:hAnsi="Times New Roman" w:eastAsia="Times New Roman" w:cs="Times New Roman"/>
          <w:color w:val="000000"/>
        </w:rPr>
        <w:t>Luna and I developed a bond</w:t>
      </w:r>
      <w:r>
        <w:rPr>
          <w:rFonts w:ascii="宋体" w:hAnsi="宋体" w:eastAsia="宋体" w:cs="宋体"/>
          <w:color w:val="000000"/>
        </w:rPr>
        <w:t>”可知，作者</w:t>
      </w:r>
      <w:r>
        <w:rPr>
          <w:color w:val="000000"/>
        </w:rPr>
        <w:t>和露娜建立羁绊，所以猜测作者第一眼就对这只小猫产生了好感，drawn符</w:t>
      </w:r>
      <w:r>
        <w:rPr>
          <w:rFonts w:ascii="宋体" w:hAnsi="宋体" w:eastAsia="宋体" w:cs="宋体"/>
          <w:color w:val="000000"/>
        </w:rPr>
        <w:t>合“对小猫一见倾心”</w:t>
      </w:r>
      <w:r>
        <w:rPr>
          <w:color w:val="000000"/>
        </w:rPr>
        <w:t>的语境。故选A项。</w:t>
      </w:r>
    </w:p>
    <w:p w14:paraId="3B92ED71">
      <w:pPr>
        <w:spacing w:line="360" w:lineRule="auto"/>
        <w:jc w:val="both"/>
        <w:textAlignment w:val="center"/>
        <w:rPr>
          <w:color w:val="000000"/>
        </w:rPr>
      </w:pPr>
      <w:r>
        <w:rPr>
          <w:color w:val="000000"/>
        </w:rPr>
        <w:t>【25题详解】</w:t>
      </w:r>
    </w:p>
    <w:p w14:paraId="424F6BB7">
      <w:pPr>
        <w:spacing w:line="360" w:lineRule="auto"/>
        <w:jc w:val="both"/>
        <w:textAlignment w:val="center"/>
        <w:rPr>
          <w:color w:val="000000"/>
        </w:rPr>
      </w:pPr>
      <w:r>
        <w:rPr>
          <w:color w:val="000000"/>
        </w:rPr>
        <w:t>考查动词词义辨析。句意：露娜被发现时遭到了遗弃，还很怕人，它躲在角落里瑟瑟发抖。A. played玩耍；B. hid躲藏；C. slept睡觉；D. relaxed放松。根据上文</w:t>
      </w:r>
      <w:r>
        <w:rPr>
          <w:rFonts w:ascii="宋体" w:hAnsi="宋体" w:eastAsia="宋体" w:cs="宋体"/>
          <w:color w:val="000000"/>
        </w:rPr>
        <w:t>“</w:t>
      </w:r>
      <w:r>
        <w:rPr>
          <w:color w:val="000000"/>
        </w:rPr>
        <w:t>afraid of humans</w:t>
      </w:r>
      <w:r>
        <w:rPr>
          <w:rFonts w:ascii="宋体" w:hAnsi="宋体" w:eastAsia="宋体" w:cs="宋体"/>
          <w:color w:val="000000"/>
        </w:rPr>
        <w:t>”和下文“</w:t>
      </w:r>
      <w:r>
        <w:rPr>
          <w:color w:val="000000"/>
        </w:rPr>
        <w:t>in the corner, shaking</w:t>
      </w:r>
      <w:r>
        <w:rPr>
          <w:rFonts w:ascii="宋体" w:hAnsi="宋体" w:eastAsia="宋体" w:cs="宋体"/>
          <w:color w:val="000000"/>
        </w:rPr>
        <w:t>”</w:t>
      </w:r>
      <w:r>
        <w:rPr>
          <w:color w:val="000000"/>
        </w:rPr>
        <w:t>的描述可知，小猫因恐惧而藏在角落，hid符合</w:t>
      </w:r>
      <w:r>
        <w:rPr>
          <w:rFonts w:ascii="宋体" w:hAnsi="宋体" w:eastAsia="宋体" w:cs="宋体"/>
          <w:color w:val="000000"/>
        </w:rPr>
        <w:t>“幼猫受惊躲藏”</w:t>
      </w:r>
      <w:r>
        <w:rPr>
          <w:color w:val="000000"/>
        </w:rPr>
        <w:t>的语境。故选B项。</w:t>
      </w:r>
    </w:p>
    <w:p w14:paraId="60FA1F9F">
      <w:pPr>
        <w:spacing w:line="360" w:lineRule="auto"/>
        <w:jc w:val="both"/>
        <w:textAlignment w:val="center"/>
        <w:rPr>
          <w:color w:val="000000"/>
        </w:rPr>
      </w:pPr>
      <w:r>
        <w:rPr>
          <w:color w:val="000000"/>
        </w:rPr>
        <w:t>【26题详解】</w:t>
      </w:r>
    </w:p>
    <w:p w14:paraId="6B4985D5">
      <w:pPr>
        <w:spacing w:line="360" w:lineRule="auto"/>
        <w:jc w:val="both"/>
        <w:textAlignment w:val="center"/>
        <w:rPr>
          <w:color w:val="000000"/>
        </w:rPr>
      </w:pPr>
      <w:r>
        <w:rPr>
          <w:color w:val="000000"/>
        </w:rPr>
        <w:t>考查动词词义辨析。句意：它那双充满孤独的绿眼睛，似乎映照出了我在这片异国他乡的漂泊感。A. observe观察；B. control控制；C. discover发现；D. reflect映照、反映。根据下文</w:t>
      </w:r>
      <w:r>
        <w:rPr>
          <w:rFonts w:ascii="宋体" w:hAnsi="宋体" w:eastAsia="宋体" w:cs="宋体"/>
          <w:color w:val="000000"/>
        </w:rPr>
        <w:t>“</w:t>
      </w:r>
      <w:r>
        <w:rPr>
          <w:rFonts w:ascii="Times New Roman" w:hAnsi="Times New Roman" w:eastAsia="Times New Roman" w:cs="Times New Roman"/>
          <w:color w:val="000000"/>
        </w:rPr>
        <w:t>my own sense of displacement in this foreign land</w:t>
      </w:r>
      <w:r>
        <w:rPr>
          <w:rFonts w:ascii="宋体" w:hAnsi="宋体" w:eastAsia="宋体" w:cs="宋体"/>
          <w:color w:val="000000"/>
        </w:rPr>
        <w:t>”以及</w:t>
      </w:r>
      <w:r>
        <w:rPr>
          <w:color w:val="000000"/>
        </w:rPr>
        <w:t>语境可知，这里指小猫的孤独神态和作者在异国的漂泊心境相呼应，reflect符合</w:t>
      </w:r>
      <w:r>
        <w:rPr>
          <w:rFonts w:ascii="宋体" w:hAnsi="宋体" w:eastAsia="宋体" w:cs="宋体"/>
          <w:color w:val="000000"/>
        </w:rPr>
        <w:t>“眼神映照内心漂泊感”</w:t>
      </w:r>
      <w:r>
        <w:rPr>
          <w:color w:val="000000"/>
        </w:rPr>
        <w:t>的语境。故选D项。</w:t>
      </w:r>
    </w:p>
    <w:p w14:paraId="61772723">
      <w:pPr>
        <w:spacing w:line="360" w:lineRule="auto"/>
        <w:jc w:val="both"/>
        <w:textAlignment w:val="center"/>
        <w:rPr>
          <w:color w:val="000000"/>
        </w:rPr>
      </w:pPr>
      <w:r>
        <w:rPr>
          <w:color w:val="000000"/>
        </w:rPr>
        <w:t>【27题详解】</w:t>
      </w:r>
    </w:p>
    <w:p w14:paraId="50D9D6B6">
      <w:pPr>
        <w:spacing w:line="360" w:lineRule="auto"/>
        <w:jc w:val="both"/>
        <w:textAlignment w:val="center"/>
        <w:rPr>
          <w:color w:val="000000"/>
        </w:rPr>
      </w:pPr>
      <w:r>
        <w:rPr>
          <w:color w:val="000000"/>
        </w:rPr>
        <w:t>考查名词词义辨析。句意：我的任务是慢慢赢得露娜的信任，帮它适应新环境，这和我努力适应这片新土地的过程很相似。A. praise赞扬；B. support支持；C. respect尊重；D. trust信任。根据上文</w:t>
      </w:r>
      <w:r>
        <w:rPr>
          <w:rFonts w:ascii="宋体" w:hAnsi="宋体" w:eastAsia="宋体" w:cs="宋体"/>
          <w:color w:val="000000"/>
        </w:rPr>
        <w:t>“</w:t>
      </w:r>
      <w:r>
        <w:rPr>
          <w:rFonts w:ascii="Times New Roman" w:hAnsi="Times New Roman" w:eastAsia="Times New Roman" w:cs="Times New Roman"/>
          <w:color w:val="000000"/>
        </w:rPr>
        <w:t>Found abandoned and afraid of humans</w:t>
      </w:r>
      <w:r>
        <w:rPr>
          <w:rFonts w:ascii="宋体" w:hAnsi="宋体" w:eastAsia="宋体" w:cs="宋体"/>
          <w:color w:val="000000"/>
        </w:rPr>
        <w:t>”</w:t>
      </w:r>
      <w:r>
        <w:rPr>
          <w:color w:val="000000"/>
        </w:rPr>
        <w:t>可知，露娜害怕人类，要让小猫适应新环境，首先要获得它的信任，trust符合</w:t>
      </w:r>
      <w:r>
        <w:rPr>
          <w:rFonts w:ascii="宋体" w:hAnsi="宋体" w:eastAsia="宋体" w:cs="宋体"/>
          <w:color w:val="000000"/>
        </w:rPr>
        <w:t>“赢得受惊小猫信任”</w:t>
      </w:r>
      <w:r>
        <w:rPr>
          <w:color w:val="000000"/>
        </w:rPr>
        <w:t>的语境。故选D项。</w:t>
      </w:r>
    </w:p>
    <w:p w14:paraId="5BF6B162">
      <w:pPr>
        <w:spacing w:line="360" w:lineRule="auto"/>
        <w:jc w:val="both"/>
        <w:textAlignment w:val="center"/>
        <w:rPr>
          <w:color w:val="000000"/>
        </w:rPr>
      </w:pPr>
      <w:r>
        <w:rPr>
          <w:color w:val="000000"/>
        </w:rPr>
        <w:t>【28题详解】</w:t>
      </w:r>
    </w:p>
    <w:p w14:paraId="75F110B0">
      <w:pPr>
        <w:spacing w:line="360" w:lineRule="auto"/>
        <w:jc w:val="both"/>
        <w:textAlignment w:val="center"/>
        <w:rPr>
          <w:color w:val="000000"/>
        </w:rPr>
      </w:pPr>
      <w:r>
        <w:rPr>
          <w:color w:val="000000"/>
        </w:rPr>
        <w:t>考查形容词词义辨析。句意：我的任务是慢慢赢得露娜的信任，帮它适应新环境，这和我努力适应这片新土地的过程很相似。A. beneficial有益的；B. similar相似的；C. harmful有害的；D. precious珍贵的。根据下文</w:t>
      </w:r>
      <w:r>
        <w:rPr>
          <w:rFonts w:ascii="宋体" w:hAnsi="宋体" w:eastAsia="宋体" w:cs="宋体"/>
          <w:color w:val="000000"/>
        </w:rPr>
        <w:t>“</w:t>
      </w:r>
      <w:r>
        <w:rPr>
          <w:rFonts w:ascii="Times New Roman" w:hAnsi="Times New Roman" w:eastAsia="Times New Roman" w:cs="Times New Roman"/>
          <w:color w:val="000000"/>
        </w:rPr>
        <w:t>to my efforts to adapt to this new place</w:t>
      </w:r>
      <w:r>
        <w:rPr>
          <w:rFonts w:ascii="宋体" w:hAnsi="宋体" w:eastAsia="宋体" w:cs="宋体"/>
          <w:color w:val="000000"/>
        </w:rPr>
        <w:t>”</w:t>
      </w:r>
      <w:r>
        <w:rPr>
          <w:color w:val="000000"/>
        </w:rPr>
        <w:t>以及语境可知，这里指露娜适应新环境的过程和作者适应异国生活的经历是相通的，similar符合</w:t>
      </w:r>
      <w:r>
        <w:rPr>
          <w:rFonts w:ascii="宋体" w:hAnsi="宋体" w:eastAsia="宋体" w:cs="宋体"/>
          <w:color w:val="000000"/>
        </w:rPr>
        <w:t>“人与猫适应过程相似”</w:t>
      </w:r>
      <w:r>
        <w:rPr>
          <w:color w:val="000000"/>
        </w:rPr>
        <w:t>的语境。故选B项。</w:t>
      </w:r>
    </w:p>
    <w:p w14:paraId="01C1C5EA">
      <w:pPr>
        <w:spacing w:line="360" w:lineRule="auto"/>
        <w:jc w:val="both"/>
        <w:textAlignment w:val="center"/>
        <w:rPr>
          <w:color w:val="000000"/>
        </w:rPr>
      </w:pPr>
      <w:r>
        <w:rPr>
          <w:color w:val="000000"/>
        </w:rPr>
        <w:t>【29题详解】</w:t>
      </w:r>
    </w:p>
    <w:p w14:paraId="30B07C89">
      <w:pPr>
        <w:spacing w:line="360" w:lineRule="auto"/>
        <w:jc w:val="both"/>
        <w:textAlignment w:val="center"/>
        <w:rPr>
          <w:color w:val="000000"/>
        </w:rPr>
      </w:pPr>
      <w:r>
        <w:rPr>
          <w:color w:val="000000"/>
        </w:rPr>
        <w:t>考查连词词义辨析。句意：随着日子一天天变成周，我和露娜之间建立起了羁绊。A. As随着；B. While</w:t>
      </w:r>
      <w:r>
        <w:rPr>
          <w:rFonts w:ascii="宋体" w:hAnsi="宋体" w:eastAsia="宋体" w:cs="宋体"/>
          <w:color w:val="000000"/>
        </w:rPr>
        <w:t>当……时</w:t>
      </w:r>
      <w:r>
        <w:rPr>
          <w:color w:val="000000"/>
        </w:rPr>
        <w:t>；C. Until直到；D. Since自从。根据下文</w:t>
      </w:r>
      <w:r>
        <w:rPr>
          <w:rFonts w:ascii="宋体" w:hAnsi="宋体" w:eastAsia="宋体" w:cs="宋体"/>
          <w:color w:val="000000"/>
        </w:rPr>
        <w:t>“</w:t>
      </w:r>
      <w:r>
        <w:rPr>
          <w:rFonts w:ascii="Times New Roman" w:hAnsi="Times New Roman" w:eastAsia="Times New Roman" w:cs="Times New Roman"/>
          <w:color w:val="000000"/>
        </w:rPr>
        <w:t>days turned into weeks</w:t>
      </w:r>
      <w:r>
        <w:rPr>
          <w:rFonts w:ascii="宋体" w:hAnsi="宋体" w:eastAsia="宋体" w:cs="宋体"/>
          <w:color w:val="000000"/>
        </w:rPr>
        <w:t>”</w:t>
      </w:r>
      <w:r>
        <w:rPr>
          <w:color w:val="000000"/>
        </w:rPr>
        <w:t>以及语境可知，此处强调时间推移的过程中，作者和小猫的感情逐渐加深，As符合</w:t>
      </w:r>
      <w:r>
        <w:rPr>
          <w:rFonts w:ascii="宋体" w:hAnsi="宋体" w:eastAsia="宋体" w:cs="宋体"/>
          <w:color w:val="000000"/>
        </w:rPr>
        <w:t>“时光推移感情渐深”</w:t>
      </w:r>
      <w:r>
        <w:rPr>
          <w:color w:val="000000"/>
        </w:rPr>
        <w:t>的语境。故选A项。</w:t>
      </w:r>
    </w:p>
    <w:p w14:paraId="57B51FC8">
      <w:pPr>
        <w:spacing w:line="360" w:lineRule="auto"/>
        <w:jc w:val="both"/>
        <w:textAlignment w:val="center"/>
        <w:rPr>
          <w:color w:val="000000"/>
        </w:rPr>
      </w:pPr>
      <w:r>
        <w:rPr>
          <w:color w:val="000000"/>
        </w:rPr>
        <w:t>【30题详解】</w:t>
      </w:r>
    </w:p>
    <w:p w14:paraId="1AD2B374">
      <w:pPr>
        <w:spacing w:line="360" w:lineRule="auto"/>
        <w:jc w:val="both"/>
        <w:textAlignment w:val="center"/>
        <w:rPr>
          <w:color w:val="000000"/>
        </w:rPr>
      </w:pPr>
      <w:r>
        <w:rPr>
          <w:color w:val="000000"/>
        </w:rPr>
        <w:t>考查名词词义辨析。句意：我耐心地照顾它，渐渐地让这个小生灵向我敞开心扉。A. guidance指导；B. independence独立；C. confidence自信；D. patience耐心。根据上文</w:t>
      </w:r>
      <w:r>
        <w:rPr>
          <w:rFonts w:ascii="宋体" w:hAnsi="宋体" w:eastAsia="宋体" w:cs="宋体"/>
          <w:color w:val="000000"/>
        </w:rPr>
        <w:t>“</w:t>
      </w:r>
      <w:r>
        <w:rPr>
          <w:rFonts w:ascii="Times New Roman" w:hAnsi="Times New Roman" w:eastAsia="Times New Roman" w:cs="Times New Roman"/>
          <w:color w:val="000000"/>
        </w:rPr>
        <w:t>Found abandoned and afraid of humans</w:t>
      </w:r>
      <w:r>
        <w:rPr>
          <w:rFonts w:ascii="宋体" w:hAnsi="宋体" w:eastAsia="宋体" w:cs="宋体"/>
          <w:color w:val="000000"/>
        </w:rPr>
        <w:t>”</w:t>
      </w:r>
      <w:r>
        <w:rPr>
          <w:color w:val="000000"/>
        </w:rPr>
        <w:t>可知，露娜刚开始害怕人类，需要慢慢赢得信任，所以作者照顾小猫时需要足够的耐心，patience符合</w:t>
      </w:r>
      <w:r>
        <w:rPr>
          <w:rFonts w:ascii="宋体" w:hAnsi="宋体" w:eastAsia="宋体" w:cs="宋体"/>
          <w:color w:val="000000"/>
        </w:rPr>
        <w:t>“用耐心感化受惊小猫”</w:t>
      </w:r>
      <w:r>
        <w:rPr>
          <w:color w:val="000000"/>
        </w:rPr>
        <w:t>的语境。故选D项。</w:t>
      </w:r>
    </w:p>
    <w:p w14:paraId="3F0800D3">
      <w:pPr>
        <w:spacing w:line="360" w:lineRule="auto"/>
        <w:jc w:val="both"/>
        <w:textAlignment w:val="center"/>
        <w:rPr>
          <w:color w:val="000000"/>
        </w:rPr>
      </w:pPr>
      <w:r>
        <w:rPr>
          <w:color w:val="000000"/>
        </w:rPr>
        <w:t>【31题详解】</w:t>
      </w:r>
    </w:p>
    <w:p w14:paraId="76753790">
      <w:pPr>
        <w:spacing w:line="360" w:lineRule="auto"/>
        <w:jc w:val="both"/>
        <w:textAlignment w:val="center"/>
        <w:rPr>
          <w:color w:val="000000"/>
        </w:rPr>
      </w:pPr>
      <w:r>
        <w:rPr>
          <w:color w:val="000000"/>
        </w:rPr>
        <w:t>考查名词词义辨析。句意：它的接纳鼓励着我走出家门，结交新朋友，成为这个社区的一份子。A. devotion奉献；B. acceptance接纳；C. assistance帮助；D. curiosity好奇心。根据上文</w:t>
      </w:r>
      <w:r>
        <w:rPr>
          <w:rFonts w:ascii="宋体" w:hAnsi="宋体" w:eastAsia="宋体" w:cs="宋体"/>
          <w:color w:val="000000"/>
        </w:rPr>
        <w:t>“</w:t>
      </w:r>
      <w:r>
        <w:rPr>
          <w:color w:val="000000"/>
        </w:rPr>
        <w:t>I gradually made this little creature open her heart to me</w:t>
      </w:r>
      <w:r>
        <w:rPr>
          <w:rFonts w:ascii="宋体" w:hAnsi="宋体" w:eastAsia="宋体" w:cs="宋体"/>
          <w:color w:val="000000"/>
        </w:rPr>
        <w:t>”</w:t>
      </w:r>
      <w:r>
        <w:rPr>
          <w:color w:val="000000"/>
        </w:rPr>
        <w:t>可知，露娜对作者敞开心扉、接纳了作者，acceptance符合</w:t>
      </w:r>
      <w:r>
        <w:rPr>
          <w:rFonts w:ascii="宋体" w:hAnsi="宋体" w:eastAsia="宋体" w:cs="宋体"/>
          <w:color w:val="000000"/>
        </w:rPr>
        <w:t>“小猫接纳带来内心勇气”</w:t>
      </w:r>
      <w:r>
        <w:rPr>
          <w:color w:val="000000"/>
        </w:rPr>
        <w:t>的语境。故选B项。</w:t>
      </w:r>
    </w:p>
    <w:p w14:paraId="2BE6E929">
      <w:pPr>
        <w:spacing w:line="360" w:lineRule="auto"/>
        <w:jc w:val="both"/>
        <w:textAlignment w:val="center"/>
        <w:rPr>
          <w:color w:val="000000"/>
        </w:rPr>
      </w:pPr>
      <w:r>
        <w:rPr>
          <w:color w:val="000000"/>
        </w:rPr>
        <w:t>【32题详解】</w:t>
      </w:r>
    </w:p>
    <w:p w14:paraId="1BAA3DDE">
      <w:pPr>
        <w:spacing w:line="360" w:lineRule="auto"/>
        <w:jc w:val="both"/>
        <w:textAlignment w:val="center"/>
        <w:rPr>
          <w:color w:val="000000"/>
        </w:rPr>
      </w:pPr>
      <w:r>
        <w:rPr>
          <w:color w:val="000000"/>
        </w:rPr>
        <w:t>考查动词短语辨析。句意：在收容所的时光，帮我在这个陌生的国度安顿了下来。A. pass down传承；B. settle down安顿下来；C. pick up捡起、学会；D. set up建立。根据前文作者适应异国生活的描述和后来</w:t>
      </w:r>
      <w:r>
        <w:rPr>
          <w:rFonts w:ascii="宋体" w:hAnsi="宋体" w:eastAsia="宋体" w:cs="宋体"/>
          <w:color w:val="000000"/>
        </w:rPr>
        <w:t>“</w:t>
      </w:r>
      <w:r>
        <w:rPr>
          <w:rFonts w:ascii="Times New Roman" w:hAnsi="Times New Roman" w:eastAsia="Times New Roman" w:cs="Times New Roman"/>
          <w:color w:val="000000"/>
        </w:rPr>
        <w:t>step outside, make new friends, and become part of the community</w:t>
      </w:r>
      <w:r>
        <w:rPr>
          <w:rFonts w:ascii="宋体" w:hAnsi="宋体" w:eastAsia="宋体" w:cs="宋体"/>
          <w:color w:val="000000"/>
        </w:rPr>
        <w:t>”</w:t>
      </w:r>
      <w:r>
        <w:rPr>
          <w:color w:val="000000"/>
        </w:rPr>
        <w:t xml:space="preserve">找到归属感的内容可知，这段经历帮作者在异国安定了生活，settle down符合 </w:t>
      </w:r>
      <w:r>
        <w:rPr>
          <w:rFonts w:ascii="宋体" w:hAnsi="宋体" w:eastAsia="宋体" w:cs="宋体"/>
          <w:color w:val="000000"/>
        </w:rPr>
        <w:t>“异国生活逐步安定”</w:t>
      </w:r>
      <w:r>
        <w:rPr>
          <w:color w:val="000000"/>
        </w:rPr>
        <w:t>的语境。故选B项。</w:t>
      </w:r>
    </w:p>
    <w:p w14:paraId="57AAA0E0">
      <w:pPr>
        <w:spacing w:line="360" w:lineRule="auto"/>
        <w:jc w:val="both"/>
        <w:textAlignment w:val="center"/>
        <w:rPr>
          <w:color w:val="000000"/>
        </w:rPr>
      </w:pPr>
      <w:r>
        <w:rPr>
          <w:color w:val="000000"/>
        </w:rPr>
        <w:t>【33题详解】</w:t>
      </w:r>
    </w:p>
    <w:p w14:paraId="72C2EEC2">
      <w:pPr>
        <w:spacing w:line="360" w:lineRule="auto"/>
        <w:jc w:val="both"/>
        <w:textAlignment w:val="center"/>
        <w:rPr>
          <w:color w:val="000000"/>
        </w:rPr>
      </w:pPr>
      <w:r>
        <w:rPr>
          <w:color w:val="000000"/>
        </w:rPr>
        <w:t>考查介词词义辨析。句意：这也是一段宝贵的个人成长经历，从这段经历中，我懂得了时间、爱和一颗开放的心对于建立一段关系是多么重要。A. about关于；B. with和；C. from从；D. for为了。根据下文</w:t>
      </w:r>
      <w:r>
        <w:rPr>
          <w:rFonts w:ascii="宋体" w:hAnsi="宋体" w:eastAsia="宋体" w:cs="宋体"/>
          <w:color w:val="000000"/>
        </w:rPr>
        <w:t>“</w:t>
      </w:r>
      <w:r>
        <w:rPr>
          <w:rFonts w:ascii="Times New Roman" w:hAnsi="Times New Roman" w:eastAsia="Times New Roman" w:cs="Times New Roman"/>
          <w:color w:val="000000"/>
        </w:rPr>
        <w:t>I learned</w:t>
      </w:r>
      <w:r>
        <w:rPr>
          <w:rFonts w:ascii="宋体" w:hAnsi="宋体" w:eastAsia="宋体" w:cs="宋体"/>
          <w:color w:val="000000"/>
        </w:rPr>
        <w:t>”</w:t>
      </w:r>
      <w:r>
        <w:rPr>
          <w:color w:val="000000"/>
        </w:rPr>
        <w:t>以及语境可知，这里指作者从这段经历中学会可很多。learn from，是固定搭配，意为</w:t>
      </w:r>
      <w:r>
        <w:rPr>
          <w:rFonts w:ascii="宋体" w:hAnsi="宋体" w:eastAsia="宋体" w:cs="宋体"/>
          <w:color w:val="000000"/>
        </w:rPr>
        <w:t>“从……中学到”</w:t>
      </w:r>
      <w:r>
        <w:rPr>
          <w:color w:val="000000"/>
        </w:rPr>
        <w:t>。故选C项。</w:t>
      </w:r>
    </w:p>
    <w:p w14:paraId="74002071">
      <w:pPr>
        <w:spacing w:line="360" w:lineRule="auto"/>
        <w:jc w:val="both"/>
        <w:textAlignment w:val="center"/>
        <w:rPr>
          <w:color w:val="000000"/>
        </w:rPr>
      </w:pPr>
      <w:r>
        <w:rPr>
          <w:color w:val="000000"/>
        </w:rPr>
        <w:t>【34题详解】</w:t>
      </w:r>
    </w:p>
    <w:p w14:paraId="1A1095F9">
      <w:pPr>
        <w:spacing w:line="360" w:lineRule="auto"/>
        <w:jc w:val="both"/>
        <w:textAlignment w:val="center"/>
        <w:rPr>
          <w:color w:val="000000"/>
        </w:rPr>
      </w:pPr>
      <w:r>
        <w:rPr>
          <w:color w:val="000000"/>
        </w:rPr>
        <w:t>考查形容词词义辨析。句意：这也是一段宝贵的个人成长经历，从这段经历中，我懂得了时间、爱和一颗开放的心对于建立一段关系是多么重要。A. open开放的；B. simple简单的；C. strong坚强的；D. lonely孤独的。根据上文</w:t>
      </w:r>
      <w:r>
        <w:rPr>
          <w:rFonts w:ascii="宋体" w:hAnsi="宋体" w:eastAsia="宋体" w:cs="宋体"/>
          <w:color w:val="000000"/>
        </w:rPr>
        <w:t>“</w:t>
      </w:r>
      <w:r>
        <w:rPr>
          <w:color w:val="000000"/>
        </w:rPr>
        <w:tab/>
      </w:r>
      <w:r>
        <w:rPr>
          <w:rFonts w:ascii="Times New Roman" w:hAnsi="Times New Roman" w:eastAsia="Times New Roman" w:cs="Times New Roman"/>
          <w:color w:val="000000"/>
        </w:rPr>
        <w:t> I gradually made this little creature open her heart to me.</w:t>
      </w:r>
      <w:r>
        <w:rPr>
          <w:rFonts w:ascii="宋体" w:hAnsi="宋体" w:eastAsia="宋体" w:cs="宋体"/>
          <w:color w:val="000000"/>
        </w:rPr>
        <w:t>”</w:t>
      </w:r>
      <w:r>
        <w:rPr>
          <w:color w:val="000000"/>
        </w:rPr>
        <w:t>可知，建立亲密关系需要开放的心态，open符合语境。故选A项。</w:t>
      </w:r>
    </w:p>
    <w:p w14:paraId="3FCA0C66">
      <w:pPr>
        <w:spacing w:line="360" w:lineRule="auto"/>
        <w:jc w:val="both"/>
        <w:textAlignment w:val="center"/>
        <w:rPr>
          <w:color w:val="000000"/>
        </w:rPr>
      </w:pPr>
      <w:r>
        <w:rPr>
          <w:color w:val="000000"/>
        </w:rPr>
        <w:t>【35题详解】</w:t>
      </w:r>
    </w:p>
    <w:p w14:paraId="5D14B1B8">
      <w:pPr>
        <w:spacing w:line="360" w:lineRule="auto"/>
        <w:jc w:val="both"/>
        <w:textAlignment w:val="center"/>
        <w:rPr>
          <w:color w:val="000000"/>
        </w:rPr>
      </w:pPr>
      <w:r>
        <w:rPr>
          <w:color w:val="000000"/>
        </w:rPr>
        <w:t>考查名词词义辨析。句意：这段旅程也帮我在这片陌生的土地上找到了归属感。A. responsibility责任；B. achievement成就；C. belonging归属感；D. freedom自由。根据上文</w:t>
      </w:r>
      <w:r>
        <w:rPr>
          <w:rFonts w:ascii="宋体" w:hAnsi="宋体" w:eastAsia="宋体" w:cs="宋体"/>
          <w:color w:val="000000"/>
        </w:rPr>
        <w:t>“</w:t>
      </w:r>
      <w:r>
        <w:rPr>
          <w:rFonts w:ascii="Times New Roman" w:hAnsi="Times New Roman" w:eastAsia="Times New Roman" w:cs="Times New Roman"/>
          <w:color w:val="000000"/>
        </w:rPr>
        <w:t>step outside, make new friends, and become part of the community</w:t>
      </w:r>
      <w:r>
        <w:rPr>
          <w:rFonts w:ascii="宋体" w:hAnsi="宋体" w:eastAsia="宋体" w:cs="宋体"/>
          <w:color w:val="000000"/>
        </w:rPr>
        <w:t>”可知，</w:t>
      </w:r>
      <w:r>
        <w:rPr>
          <w:color w:val="000000"/>
        </w:rPr>
        <w:t>作者融入社区、不再感到孤独，所以这里指作者在异国他乡找到了心灵的归宿，belonging符合</w:t>
      </w:r>
      <w:r>
        <w:rPr>
          <w:rFonts w:ascii="宋体" w:hAnsi="宋体" w:eastAsia="宋体" w:cs="宋体"/>
          <w:color w:val="000000"/>
        </w:rPr>
        <w:t>“异国他乡找到心灵归宿”</w:t>
      </w:r>
      <w:r>
        <w:rPr>
          <w:color w:val="000000"/>
        </w:rPr>
        <w:t>的语境。故选C项。</w:t>
      </w:r>
    </w:p>
    <w:p w14:paraId="33EB0750">
      <w:pPr>
        <w:spacing w:line="360" w:lineRule="auto"/>
        <w:jc w:val="both"/>
        <w:textAlignment w:val="center"/>
        <w:rPr>
          <w:color w:val="000000"/>
        </w:rPr>
      </w:pPr>
      <w:r>
        <w:rPr>
          <w:color w:val="2E75B6"/>
        </w:rPr>
        <w:t>【答案】</w:t>
      </w:r>
      <w:r>
        <w:rPr>
          <w:color w:val="000000"/>
        </w:rPr>
        <w:t xml:space="preserve">36. </w:t>
      </w:r>
      <w:r>
        <w:rPr>
          <w:rFonts w:ascii="Times New Roman" w:hAnsi="Times New Roman" w:eastAsia="Times New Roman" w:cs="Times New Roman"/>
          <w:color w:val="000000"/>
        </w:rPr>
        <w:t>which</w:t>
      </w:r>
      <w:r>
        <w:rPr>
          <w:color w:val="000000"/>
        </w:rPr>
        <w:t xml:space="preserve">    </w:t>
      </w:r>
    </w:p>
    <w:p w14:paraId="5264F162">
      <w:pPr>
        <w:spacing w:line="360" w:lineRule="auto"/>
        <w:jc w:val="both"/>
        <w:textAlignment w:val="center"/>
        <w:rPr>
          <w:color w:val="000000"/>
        </w:rPr>
      </w:pPr>
      <w:r>
        <w:rPr>
          <w:color w:val="000000"/>
        </w:rPr>
        <w:t xml:space="preserve">37. </w:t>
      </w:r>
      <w:r>
        <w:rPr>
          <w:rFonts w:ascii="Times New Roman" w:hAnsi="Times New Roman" w:eastAsia="Times New Roman" w:cs="Times New Roman"/>
          <w:color w:val="000000"/>
        </w:rPr>
        <w:t>hearts</w:t>
      </w:r>
      <w:r>
        <w:rPr>
          <w:color w:val="000000"/>
        </w:rPr>
        <w:t xml:space="preserve">    38. </w:t>
      </w:r>
      <w:r>
        <w:rPr>
          <w:rFonts w:ascii="Times New Roman" w:hAnsi="Times New Roman" w:eastAsia="Times New Roman" w:cs="Times New Roman"/>
          <w:color w:val="000000"/>
        </w:rPr>
        <w:t>to</w:t>
      </w:r>
      <w:r>
        <w:rPr>
          <w:color w:val="000000"/>
        </w:rPr>
        <w:t xml:space="preserve">    </w:t>
      </w:r>
    </w:p>
    <w:p w14:paraId="2A06B03D">
      <w:pPr>
        <w:spacing w:line="360" w:lineRule="auto"/>
        <w:jc w:val="both"/>
        <w:textAlignment w:val="center"/>
        <w:rPr>
          <w:color w:val="000000"/>
        </w:rPr>
      </w:pPr>
      <w:r>
        <w:rPr>
          <w:color w:val="000000"/>
        </w:rPr>
        <w:t xml:space="preserve">39. </w:t>
      </w:r>
      <w:r>
        <w:rPr>
          <w:rFonts w:ascii="Times New Roman" w:hAnsi="Times New Roman" w:eastAsia="Times New Roman" w:cs="Times New Roman"/>
          <w:color w:val="000000"/>
        </w:rPr>
        <w:t>a</w:t>
      </w:r>
      <w:r>
        <w:rPr>
          <w:color w:val="000000"/>
        </w:rPr>
        <w:t xml:space="preserve">    40. </w:t>
      </w:r>
      <w:r>
        <w:rPr>
          <w:rFonts w:ascii="Times New Roman" w:hAnsi="Times New Roman" w:eastAsia="Times New Roman" w:cs="Times New Roman"/>
          <w:color w:val="000000"/>
        </w:rPr>
        <w:t>and</w:t>
      </w:r>
      <w:r>
        <w:rPr>
          <w:color w:val="000000"/>
        </w:rPr>
        <w:t xml:space="preserve">    </w:t>
      </w:r>
    </w:p>
    <w:p w14:paraId="27D17F72">
      <w:pPr>
        <w:spacing w:line="360" w:lineRule="auto"/>
        <w:jc w:val="both"/>
        <w:textAlignment w:val="center"/>
        <w:rPr>
          <w:color w:val="000000"/>
        </w:rPr>
      </w:pPr>
      <w:r>
        <w:rPr>
          <w:color w:val="000000"/>
        </w:rPr>
        <w:t xml:space="preserve">41. </w:t>
      </w:r>
      <w:r>
        <w:rPr>
          <w:rFonts w:ascii="Times New Roman" w:hAnsi="Times New Roman" w:eastAsia="Times New Roman" w:cs="Times New Roman"/>
          <w:color w:val="000000"/>
        </w:rPr>
        <w:t>formally</w:t>
      </w:r>
      <w:r>
        <w:rPr>
          <w:color w:val="000000"/>
        </w:rPr>
        <w:t xml:space="preserve">    </w:t>
      </w:r>
    </w:p>
    <w:p w14:paraId="0D7B47A1">
      <w:pPr>
        <w:spacing w:line="360" w:lineRule="auto"/>
        <w:jc w:val="both"/>
        <w:textAlignment w:val="center"/>
        <w:rPr>
          <w:color w:val="000000"/>
        </w:rPr>
      </w:pPr>
      <w:r>
        <w:rPr>
          <w:color w:val="000000"/>
        </w:rPr>
        <w:t xml:space="preserve">42. </w:t>
      </w:r>
      <w:r>
        <w:rPr>
          <w:rFonts w:ascii="Times New Roman" w:hAnsi="Times New Roman" w:eastAsia="Times New Roman" w:cs="Times New Roman"/>
          <w:color w:val="000000"/>
        </w:rPr>
        <w:t>has been</w:t>
      </w:r>
      <w:r>
        <w:rPr>
          <w:color w:val="000000"/>
        </w:rPr>
        <w:t xml:space="preserve">    </w:t>
      </w:r>
    </w:p>
    <w:p w14:paraId="7727F750">
      <w:pPr>
        <w:spacing w:line="360" w:lineRule="auto"/>
        <w:jc w:val="both"/>
        <w:textAlignment w:val="center"/>
        <w:rPr>
          <w:color w:val="000000"/>
        </w:rPr>
      </w:pPr>
      <w:r>
        <w:rPr>
          <w:color w:val="000000"/>
        </w:rPr>
        <w:t xml:space="preserve">43. </w:t>
      </w:r>
      <w:r>
        <w:rPr>
          <w:rFonts w:ascii="Times New Roman" w:hAnsi="Times New Roman" w:eastAsia="Times New Roman" w:cs="Times New Roman"/>
          <w:color w:val="000000"/>
        </w:rPr>
        <w:t>visiting</w:t>
      </w:r>
      <w:r>
        <w:rPr>
          <w:color w:val="000000"/>
        </w:rPr>
        <w:t xml:space="preserve">    </w:t>
      </w:r>
    </w:p>
    <w:p w14:paraId="4842D9CB">
      <w:pPr>
        <w:spacing w:line="360" w:lineRule="auto"/>
        <w:jc w:val="both"/>
        <w:textAlignment w:val="center"/>
        <w:rPr>
          <w:color w:val="000000"/>
        </w:rPr>
      </w:pPr>
      <w:r>
        <w:rPr>
          <w:color w:val="000000"/>
        </w:rPr>
        <w:t xml:space="preserve">44. </w:t>
      </w:r>
      <w:r>
        <w:rPr>
          <w:rFonts w:ascii="Times New Roman" w:hAnsi="Times New Roman" w:eastAsia="Times New Roman" w:cs="Times New Roman"/>
          <w:color w:val="000000"/>
        </w:rPr>
        <w:t>are called</w:t>
      </w:r>
      <w:r>
        <w:rPr>
          <w:color w:val="000000"/>
        </w:rPr>
        <w:t xml:space="preserve">    </w:t>
      </w:r>
    </w:p>
    <w:p w14:paraId="379584AF">
      <w:pPr>
        <w:spacing w:line="360" w:lineRule="auto"/>
        <w:jc w:val="both"/>
        <w:textAlignment w:val="center"/>
        <w:rPr>
          <w:color w:val="000000"/>
        </w:rPr>
      </w:pPr>
      <w:r>
        <w:rPr>
          <w:color w:val="000000"/>
        </w:rPr>
        <w:t xml:space="preserve">45. </w:t>
      </w:r>
      <w:r>
        <w:rPr>
          <w:rFonts w:ascii="Times New Roman" w:hAnsi="Times New Roman" w:eastAsia="Times New Roman" w:cs="Times New Roman"/>
          <w:color w:val="000000"/>
        </w:rPr>
        <w:t>to experience</w:t>
      </w:r>
    </w:p>
    <w:p w14:paraId="00AAB146">
      <w:pPr>
        <w:spacing w:line="360" w:lineRule="auto"/>
        <w:jc w:val="both"/>
        <w:textAlignment w:val="center"/>
        <w:rPr>
          <w:color w:val="000000"/>
        </w:rPr>
      </w:pPr>
      <w:r>
        <w:rPr>
          <w:color w:val="2E75B6"/>
        </w:rPr>
        <w:t>【解析】</w:t>
      </w:r>
    </w:p>
    <w:p w14:paraId="5DC140DE">
      <w:pPr>
        <w:spacing w:line="360" w:lineRule="auto"/>
        <w:jc w:val="both"/>
        <w:textAlignment w:val="center"/>
        <w:rPr>
          <w:color w:val="000000"/>
        </w:rPr>
      </w:pPr>
      <w:r>
        <w:rPr>
          <w:color w:val="000000"/>
        </w:rPr>
        <w:t>【导语】</w:t>
      </w:r>
      <w:r>
        <w:rPr>
          <w:rFonts w:ascii="宋体" w:hAnsi="宋体" w:eastAsia="宋体" w:cs="宋体"/>
          <w:color w:val="000000"/>
        </w:rPr>
        <w:t>本文是一篇说明文。文章主要介绍了天津古文化街的历史、位置、特色、功能以及游客可以体验的活动和购买的商品。</w:t>
      </w:r>
    </w:p>
    <w:p w14:paraId="07284AF0">
      <w:pPr>
        <w:spacing w:line="360" w:lineRule="auto"/>
        <w:jc w:val="both"/>
        <w:textAlignment w:val="center"/>
        <w:rPr>
          <w:color w:val="000000"/>
        </w:rPr>
      </w:pPr>
      <w:r>
        <w:rPr>
          <w:color w:val="000000"/>
        </w:rPr>
        <w:t>【36题详解】</w:t>
      </w:r>
    </w:p>
    <w:p w14:paraId="25249FF5">
      <w:pPr>
        <w:spacing w:line="360" w:lineRule="auto"/>
        <w:jc w:val="both"/>
        <w:textAlignment w:val="center"/>
        <w:rPr>
          <w:color w:val="000000"/>
        </w:rPr>
      </w:pPr>
      <w:r>
        <w:rPr>
          <w:rFonts w:ascii="宋体" w:hAnsi="宋体" w:eastAsia="宋体" w:cs="宋体"/>
          <w:color w:val="000000"/>
        </w:rPr>
        <w:t>考查定语从句。句意：天津古文化街，又称“金门古里”，意为“天津故里”，是这座城市中一个特别的地方。空处考查定语从句的关系词；先行词为“</w:t>
      </w:r>
      <w:r>
        <w:rPr>
          <w:rFonts w:ascii="Times New Roman" w:hAnsi="Times New Roman" w:eastAsia="Times New Roman" w:cs="Times New Roman"/>
          <w:color w:val="000000"/>
        </w:rPr>
        <w:t>Jinmen Guli</w:t>
      </w:r>
      <w:r>
        <w:rPr>
          <w:rFonts w:ascii="宋体" w:hAnsi="宋体" w:eastAsia="宋体" w:cs="宋体"/>
          <w:color w:val="000000"/>
        </w:rPr>
        <w:t>”，在非限制性定语从句中作主语，用关系代词</w:t>
      </w:r>
      <w:r>
        <w:rPr>
          <w:rFonts w:ascii="Times New Roman" w:hAnsi="Times New Roman" w:eastAsia="Times New Roman" w:cs="Times New Roman"/>
          <w:color w:val="000000"/>
        </w:rPr>
        <w:t>which</w:t>
      </w:r>
      <w:r>
        <w:rPr>
          <w:rFonts w:ascii="宋体" w:hAnsi="宋体" w:eastAsia="宋体" w:cs="宋体"/>
          <w:color w:val="000000"/>
        </w:rPr>
        <w:t>引导。故填</w:t>
      </w:r>
      <w:r>
        <w:rPr>
          <w:rFonts w:ascii="Times New Roman" w:hAnsi="Times New Roman" w:eastAsia="Times New Roman" w:cs="Times New Roman"/>
          <w:color w:val="000000"/>
        </w:rPr>
        <w:t>which</w:t>
      </w:r>
      <w:r>
        <w:rPr>
          <w:rFonts w:ascii="宋体" w:hAnsi="宋体" w:eastAsia="宋体" w:cs="宋体"/>
          <w:color w:val="000000"/>
        </w:rPr>
        <w:t>。</w:t>
      </w:r>
    </w:p>
    <w:p w14:paraId="18F69A74">
      <w:pPr>
        <w:spacing w:line="360" w:lineRule="auto"/>
        <w:jc w:val="both"/>
        <w:textAlignment w:val="center"/>
        <w:rPr>
          <w:color w:val="000000"/>
        </w:rPr>
      </w:pPr>
      <w:r>
        <w:rPr>
          <w:color w:val="000000"/>
        </w:rPr>
        <w:t>【37题详解】</w:t>
      </w:r>
    </w:p>
    <w:p w14:paraId="6F2ABB4C">
      <w:pPr>
        <w:spacing w:line="360" w:lineRule="auto"/>
        <w:jc w:val="both"/>
        <w:textAlignment w:val="center"/>
        <w:rPr>
          <w:color w:val="000000"/>
        </w:rPr>
      </w:pPr>
      <w:r>
        <w:rPr>
          <w:rFonts w:ascii="宋体" w:hAnsi="宋体" w:eastAsia="宋体" w:cs="宋体"/>
          <w:color w:val="000000"/>
        </w:rPr>
        <w:t>考查名词的数。句意：它位于天津市南开区，是天津最早的商业贸易聚集地，也是这座城市文化和民俗的中心之一。空处考查固定结构：</w:t>
      </w:r>
      <w:r>
        <w:rPr>
          <w:rFonts w:ascii="Times New Roman" w:hAnsi="Times New Roman" w:eastAsia="Times New Roman" w:cs="Times New Roman"/>
          <w:color w:val="000000"/>
        </w:rPr>
        <w:t xml:space="preserve">one of + </w:t>
      </w:r>
      <w:r>
        <w:rPr>
          <w:rFonts w:ascii="宋体" w:hAnsi="宋体" w:eastAsia="宋体" w:cs="宋体"/>
          <w:color w:val="000000"/>
        </w:rPr>
        <w:t>名词的复数形式，意为“……之一”。故填</w:t>
      </w:r>
      <w:r>
        <w:rPr>
          <w:rFonts w:ascii="Times New Roman" w:hAnsi="Times New Roman" w:eastAsia="Times New Roman" w:cs="Times New Roman"/>
          <w:color w:val="000000"/>
        </w:rPr>
        <w:t>hearts</w:t>
      </w:r>
      <w:r>
        <w:rPr>
          <w:rFonts w:ascii="宋体" w:hAnsi="宋体" w:eastAsia="宋体" w:cs="宋体"/>
          <w:color w:val="000000"/>
        </w:rPr>
        <w:t>。</w:t>
      </w:r>
    </w:p>
    <w:p w14:paraId="4D69C7C5">
      <w:pPr>
        <w:spacing w:line="360" w:lineRule="auto"/>
        <w:jc w:val="both"/>
        <w:textAlignment w:val="center"/>
        <w:rPr>
          <w:color w:val="000000"/>
        </w:rPr>
      </w:pPr>
      <w:r>
        <w:rPr>
          <w:color w:val="000000"/>
        </w:rPr>
        <w:t>【38题详解】</w:t>
      </w:r>
    </w:p>
    <w:p w14:paraId="6817C090">
      <w:pPr>
        <w:spacing w:line="360" w:lineRule="auto"/>
        <w:jc w:val="both"/>
        <w:textAlignment w:val="center"/>
        <w:rPr>
          <w:color w:val="000000"/>
        </w:rPr>
      </w:pPr>
      <w:r>
        <w:rPr>
          <w:rFonts w:ascii="宋体" w:hAnsi="宋体" w:eastAsia="宋体" w:cs="宋体"/>
          <w:color w:val="000000"/>
        </w:rPr>
        <w:t>考查固定搭配。句意：随着时间</w:t>
      </w:r>
      <w:r>
        <w:rPr>
          <w:rFonts w:ascii="宋体" w:hAnsi="宋体" w:eastAsia="宋体" w:cs="宋体"/>
          <w:color w:val="000000"/>
          <w:position w:val="0"/>
        </w:rPr>
        <w:drawing>
          <wp:inline distT="0" distB="0" distL="114300" distR="114300">
            <wp:extent cx="133350" cy="177800"/>
            <wp:effectExtent l="0" t="0" r="0" b="13335"/>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9"/>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推移，它从一个人们庆祝传统的地方，转变为一个吸引游客和购物者的现代区域。空处考查固定搭配：</w:t>
      </w:r>
      <w:r>
        <w:rPr>
          <w:rFonts w:ascii="Times New Roman" w:hAnsi="Times New Roman" w:eastAsia="Times New Roman" w:cs="Times New Roman"/>
          <w:color w:val="000000"/>
        </w:rPr>
        <w:t>from…to…</w:t>
      </w:r>
      <w:r>
        <w:rPr>
          <w:rFonts w:ascii="宋体" w:hAnsi="宋体" w:eastAsia="宋体" w:cs="宋体"/>
          <w:color w:val="000000"/>
        </w:rPr>
        <w:t>，意为“从……到……”，符合句意。故填</w:t>
      </w:r>
      <w:r>
        <w:rPr>
          <w:rFonts w:ascii="Times New Roman" w:hAnsi="Times New Roman" w:eastAsia="Times New Roman" w:cs="Times New Roman"/>
          <w:color w:val="000000"/>
        </w:rPr>
        <w:t>to</w:t>
      </w:r>
      <w:r>
        <w:rPr>
          <w:rFonts w:ascii="宋体" w:hAnsi="宋体" w:eastAsia="宋体" w:cs="宋体"/>
          <w:color w:val="000000"/>
        </w:rPr>
        <w:t>。</w:t>
      </w:r>
    </w:p>
    <w:p w14:paraId="0884950B">
      <w:pPr>
        <w:spacing w:line="360" w:lineRule="auto"/>
        <w:jc w:val="both"/>
        <w:textAlignment w:val="center"/>
        <w:rPr>
          <w:color w:val="000000"/>
        </w:rPr>
      </w:pPr>
      <w:r>
        <w:rPr>
          <w:color w:val="000000"/>
        </w:rPr>
        <w:t>【39题详解】</w:t>
      </w:r>
    </w:p>
    <w:p w14:paraId="2ADD7CAF">
      <w:pPr>
        <w:spacing w:line="360" w:lineRule="auto"/>
        <w:jc w:val="both"/>
        <w:textAlignment w:val="center"/>
        <w:rPr>
          <w:color w:val="000000"/>
        </w:rPr>
      </w:pPr>
      <w:r>
        <w:rPr>
          <w:rFonts w:ascii="宋体" w:hAnsi="宋体" w:eastAsia="宋体" w:cs="宋体"/>
          <w:color w:val="000000"/>
        </w:rPr>
        <w:t>考查冠词。句意：主街两侧分布着四条迷人的小巷，如今已成为一个独特、开放且宽敞的步行和购物区。空处修饰可数名词单数，表示泛指，用不定冠词。故填</w:t>
      </w:r>
      <w:r>
        <w:rPr>
          <w:rFonts w:ascii="Times New Roman" w:hAnsi="Times New Roman" w:eastAsia="Times New Roman" w:cs="Times New Roman"/>
          <w:color w:val="000000"/>
        </w:rPr>
        <w:t>a</w:t>
      </w:r>
      <w:r>
        <w:rPr>
          <w:rFonts w:ascii="宋体" w:hAnsi="宋体" w:eastAsia="宋体" w:cs="宋体"/>
          <w:color w:val="000000"/>
        </w:rPr>
        <w:t>。</w:t>
      </w:r>
    </w:p>
    <w:p w14:paraId="766EC93C">
      <w:pPr>
        <w:spacing w:line="360" w:lineRule="auto"/>
        <w:jc w:val="both"/>
        <w:textAlignment w:val="center"/>
        <w:rPr>
          <w:color w:val="000000"/>
        </w:rPr>
      </w:pPr>
      <w:r>
        <w:rPr>
          <w:color w:val="000000"/>
        </w:rPr>
        <w:t>【40题详解】</w:t>
      </w:r>
    </w:p>
    <w:p w14:paraId="002357F0">
      <w:pPr>
        <w:spacing w:line="360" w:lineRule="auto"/>
        <w:jc w:val="both"/>
        <w:textAlignment w:val="center"/>
        <w:rPr>
          <w:color w:val="000000"/>
        </w:rPr>
      </w:pPr>
      <w:r>
        <w:rPr>
          <w:rFonts w:ascii="宋体" w:hAnsi="宋体" w:eastAsia="宋体" w:cs="宋体"/>
          <w:color w:val="000000"/>
        </w:rPr>
        <w:t>考查连词。句意：它全长</w:t>
      </w:r>
      <w:r>
        <w:rPr>
          <w:rFonts w:ascii="Times New Roman" w:hAnsi="Times New Roman" w:eastAsia="Times New Roman" w:cs="Times New Roman"/>
          <w:color w:val="000000"/>
        </w:rPr>
        <w:t>687</w:t>
      </w:r>
      <w:r>
        <w:rPr>
          <w:rFonts w:ascii="宋体" w:hAnsi="宋体" w:eastAsia="宋体" w:cs="宋体"/>
          <w:color w:val="000000"/>
        </w:rPr>
        <w:t>米，占地面积</w:t>
      </w:r>
      <w:r>
        <w:rPr>
          <w:rFonts w:ascii="Times New Roman" w:hAnsi="Times New Roman" w:eastAsia="Times New Roman" w:cs="Times New Roman"/>
          <w:color w:val="000000"/>
        </w:rPr>
        <w:t>13,000</w:t>
      </w:r>
      <w:r>
        <w:rPr>
          <w:rFonts w:ascii="宋体" w:hAnsi="宋体" w:eastAsia="宋体" w:cs="宋体"/>
          <w:color w:val="000000"/>
        </w:rPr>
        <w:t>平方米。空处为连词连接“</w:t>
      </w:r>
      <w:r>
        <w:rPr>
          <w:rFonts w:ascii="Times New Roman" w:hAnsi="Times New Roman" w:eastAsia="Times New Roman" w:cs="Times New Roman"/>
          <w:color w:val="000000"/>
        </w:rPr>
        <w:t>is 687 meters long</w:t>
      </w:r>
      <w:r>
        <w:rPr>
          <w:rFonts w:ascii="宋体" w:hAnsi="宋体" w:eastAsia="宋体" w:cs="宋体"/>
          <w:color w:val="000000"/>
        </w:rPr>
        <w:t>”和“</w:t>
      </w:r>
      <w:r>
        <w:rPr>
          <w:rFonts w:ascii="Times New Roman" w:hAnsi="Times New Roman" w:eastAsia="Times New Roman" w:cs="Times New Roman"/>
          <w:color w:val="000000"/>
        </w:rPr>
        <w:t>covers an area of 13,000 square meters</w:t>
      </w:r>
      <w:r>
        <w:rPr>
          <w:rFonts w:ascii="宋体" w:hAnsi="宋体" w:eastAsia="宋体" w:cs="宋体"/>
          <w:color w:val="000000"/>
        </w:rPr>
        <w:t>”，为并列关系，用</w:t>
      </w:r>
      <w:r>
        <w:rPr>
          <w:rFonts w:ascii="Times New Roman" w:hAnsi="Times New Roman" w:eastAsia="Times New Roman" w:cs="Times New Roman"/>
          <w:color w:val="000000"/>
        </w:rPr>
        <w:t>and</w:t>
      </w:r>
      <w:r>
        <w:rPr>
          <w:rFonts w:ascii="宋体" w:hAnsi="宋体" w:eastAsia="宋体" w:cs="宋体"/>
          <w:color w:val="000000"/>
        </w:rPr>
        <w:t>连接。故填</w:t>
      </w:r>
      <w:r>
        <w:rPr>
          <w:rFonts w:ascii="Times New Roman" w:hAnsi="Times New Roman" w:eastAsia="Times New Roman" w:cs="Times New Roman"/>
          <w:color w:val="000000"/>
        </w:rPr>
        <w:t>and</w:t>
      </w:r>
      <w:r>
        <w:rPr>
          <w:rFonts w:ascii="宋体" w:hAnsi="宋体" w:eastAsia="宋体" w:cs="宋体"/>
          <w:color w:val="000000"/>
        </w:rPr>
        <w:t>。</w:t>
      </w:r>
    </w:p>
    <w:p w14:paraId="5E34636F">
      <w:pPr>
        <w:spacing w:line="360" w:lineRule="auto"/>
        <w:jc w:val="both"/>
        <w:textAlignment w:val="center"/>
        <w:rPr>
          <w:color w:val="000000"/>
        </w:rPr>
      </w:pPr>
      <w:r>
        <w:rPr>
          <w:color w:val="000000"/>
        </w:rPr>
        <w:t>【41题详解】</w:t>
      </w:r>
    </w:p>
    <w:p w14:paraId="495C4751">
      <w:pPr>
        <w:spacing w:line="360" w:lineRule="auto"/>
        <w:jc w:val="both"/>
        <w:textAlignment w:val="center"/>
        <w:rPr>
          <w:color w:val="000000"/>
        </w:rPr>
      </w:pPr>
      <w:r>
        <w:rPr>
          <w:rFonts w:ascii="宋体" w:hAnsi="宋体" w:eastAsia="宋体" w:cs="宋体"/>
          <w:color w:val="000000"/>
        </w:rPr>
        <w:t>考查副词。句意：这条街于</w:t>
      </w:r>
      <w:r>
        <w:rPr>
          <w:rFonts w:ascii="Times New Roman" w:hAnsi="Times New Roman" w:eastAsia="Times New Roman" w:cs="Times New Roman"/>
          <w:color w:val="000000"/>
        </w:rPr>
        <w:t>1986</w:t>
      </w:r>
      <w:r>
        <w:rPr>
          <w:rFonts w:ascii="宋体" w:hAnsi="宋体" w:eastAsia="宋体" w:cs="宋体"/>
          <w:color w:val="000000"/>
        </w:rPr>
        <w:t>年正式开放，店铺风格优美，源自清朝（</w:t>
      </w:r>
      <w:r>
        <w:rPr>
          <w:rFonts w:ascii="Times New Roman" w:hAnsi="Times New Roman" w:eastAsia="Times New Roman" w:cs="Times New Roman"/>
          <w:color w:val="000000"/>
        </w:rPr>
        <w:t>1644-1911</w:t>
      </w:r>
      <w:r>
        <w:rPr>
          <w:rFonts w:ascii="宋体" w:hAnsi="宋体" w:eastAsia="宋体" w:cs="宋体"/>
          <w:color w:val="000000"/>
        </w:rPr>
        <w:t>年）时期。空处修饰动词用副词形式。故填</w:t>
      </w:r>
      <w:r>
        <w:rPr>
          <w:rFonts w:ascii="Times New Roman" w:hAnsi="Times New Roman" w:eastAsia="Times New Roman" w:cs="Times New Roman"/>
          <w:color w:val="000000"/>
        </w:rPr>
        <w:t>formally</w:t>
      </w:r>
      <w:r>
        <w:rPr>
          <w:rFonts w:ascii="宋体" w:hAnsi="宋体" w:eastAsia="宋体" w:cs="宋体"/>
          <w:color w:val="000000"/>
        </w:rPr>
        <w:t>。</w:t>
      </w:r>
    </w:p>
    <w:p w14:paraId="68255259">
      <w:pPr>
        <w:spacing w:line="360" w:lineRule="auto"/>
        <w:jc w:val="both"/>
        <w:textAlignment w:val="center"/>
        <w:rPr>
          <w:color w:val="000000"/>
        </w:rPr>
      </w:pPr>
      <w:r>
        <w:rPr>
          <w:color w:val="000000"/>
        </w:rPr>
        <w:t>【42题详解】</w:t>
      </w:r>
    </w:p>
    <w:p w14:paraId="7DC0EBE1">
      <w:pPr>
        <w:spacing w:line="360" w:lineRule="auto"/>
        <w:jc w:val="both"/>
        <w:textAlignment w:val="center"/>
        <w:rPr>
          <w:color w:val="000000"/>
        </w:rPr>
      </w:pPr>
      <w:r>
        <w:rPr>
          <w:rFonts w:ascii="宋体" w:hAnsi="宋体" w:eastAsia="宋体" w:cs="宋体"/>
          <w:color w:val="000000"/>
        </w:rPr>
        <w:t>考查谓语动词。句意：多年来，这条街一直是天津的一个著名地标。空处为本句谓语动词，根据时间状语“</w:t>
      </w:r>
      <w:r>
        <w:rPr>
          <w:rFonts w:ascii="Times New Roman" w:hAnsi="Times New Roman" w:eastAsia="Times New Roman" w:cs="Times New Roman"/>
          <w:color w:val="000000"/>
        </w:rPr>
        <w:t>For many years</w:t>
      </w:r>
      <w:r>
        <w:rPr>
          <w:rFonts w:ascii="宋体" w:hAnsi="宋体" w:eastAsia="宋体" w:cs="宋体"/>
          <w:color w:val="000000"/>
        </w:rPr>
        <w:t>”可知，本句时态为现在完成时；主语为“</w:t>
      </w:r>
      <w:r>
        <w:rPr>
          <w:rFonts w:ascii="Times New Roman" w:hAnsi="Times New Roman" w:eastAsia="Times New Roman" w:cs="Times New Roman"/>
          <w:color w:val="000000"/>
        </w:rPr>
        <w:t>this street</w:t>
      </w:r>
      <w:r>
        <w:rPr>
          <w:rFonts w:ascii="宋体" w:hAnsi="宋体" w:eastAsia="宋体" w:cs="宋体"/>
          <w:color w:val="000000"/>
        </w:rPr>
        <w:t>”，单数。故填</w:t>
      </w:r>
      <w:r>
        <w:rPr>
          <w:rFonts w:ascii="Times New Roman" w:hAnsi="Times New Roman" w:eastAsia="Times New Roman" w:cs="Times New Roman"/>
          <w:color w:val="000000"/>
        </w:rPr>
        <w:t>has been</w:t>
      </w:r>
      <w:r>
        <w:rPr>
          <w:rFonts w:ascii="宋体" w:hAnsi="宋体" w:eastAsia="宋体" w:cs="宋体"/>
          <w:color w:val="000000"/>
        </w:rPr>
        <w:t>。</w:t>
      </w:r>
    </w:p>
    <w:p w14:paraId="3BA81635">
      <w:pPr>
        <w:spacing w:line="360" w:lineRule="auto"/>
        <w:jc w:val="both"/>
        <w:textAlignment w:val="center"/>
        <w:rPr>
          <w:color w:val="000000"/>
        </w:rPr>
      </w:pPr>
      <w:r>
        <w:rPr>
          <w:color w:val="000000"/>
        </w:rPr>
        <w:t>【43题详解】</w:t>
      </w:r>
    </w:p>
    <w:p w14:paraId="6E54B182">
      <w:pPr>
        <w:spacing w:line="360" w:lineRule="auto"/>
        <w:jc w:val="both"/>
        <w:textAlignment w:val="center"/>
        <w:rPr>
          <w:color w:val="000000"/>
        </w:rPr>
      </w:pPr>
      <w:r>
        <w:rPr>
          <w:rFonts w:ascii="宋体" w:hAnsi="宋体" w:eastAsia="宋体" w:cs="宋体"/>
          <w:color w:val="000000"/>
        </w:rPr>
        <w:t>考查状语从句的省略。句意：游览时，您可以品尝美味的当地美食，如狗不理包子和甜食。此处为状语从句的省略；主语“</w:t>
      </w:r>
      <w:r>
        <w:rPr>
          <w:rFonts w:ascii="Times New Roman" w:hAnsi="Times New Roman" w:eastAsia="Times New Roman" w:cs="Times New Roman"/>
          <w:color w:val="000000"/>
        </w:rPr>
        <w:t>you</w:t>
      </w:r>
      <w:r>
        <w:rPr>
          <w:rFonts w:ascii="宋体" w:hAnsi="宋体" w:eastAsia="宋体" w:cs="宋体"/>
          <w:color w:val="000000"/>
        </w:rPr>
        <w:t>”和动词“</w:t>
      </w:r>
      <w:r>
        <w:rPr>
          <w:rFonts w:ascii="Times New Roman" w:hAnsi="Times New Roman" w:eastAsia="Times New Roman" w:cs="Times New Roman"/>
          <w:color w:val="000000"/>
        </w:rPr>
        <w:t>visit</w:t>
      </w:r>
      <w:r>
        <w:rPr>
          <w:rFonts w:ascii="宋体" w:hAnsi="宋体" w:eastAsia="宋体" w:cs="宋体"/>
          <w:color w:val="000000"/>
        </w:rPr>
        <w:t>”之间为主动关系，用现在分词形式。故填</w:t>
      </w:r>
      <w:r>
        <w:rPr>
          <w:rFonts w:ascii="Times New Roman" w:hAnsi="Times New Roman" w:eastAsia="Times New Roman" w:cs="Times New Roman"/>
          <w:color w:val="000000"/>
        </w:rPr>
        <w:t>visiting</w:t>
      </w:r>
      <w:r>
        <w:rPr>
          <w:rFonts w:ascii="宋体" w:hAnsi="宋体" w:eastAsia="宋体" w:cs="宋体"/>
          <w:color w:val="000000"/>
        </w:rPr>
        <w:t>。</w:t>
      </w:r>
    </w:p>
    <w:p w14:paraId="4AF75FCF">
      <w:pPr>
        <w:spacing w:line="360" w:lineRule="auto"/>
        <w:jc w:val="both"/>
        <w:textAlignment w:val="center"/>
        <w:rPr>
          <w:color w:val="000000"/>
        </w:rPr>
      </w:pPr>
      <w:r>
        <w:rPr>
          <w:color w:val="000000"/>
        </w:rPr>
        <w:t>【44题详解】</w:t>
      </w:r>
    </w:p>
    <w:p w14:paraId="79B6BD5F">
      <w:pPr>
        <w:spacing w:line="360" w:lineRule="auto"/>
        <w:jc w:val="both"/>
        <w:textAlignment w:val="center"/>
        <w:rPr>
          <w:color w:val="000000"/>
        </w:rPr>
      </w:pPr>
      <w:r>
        <w:rPr>
          <w:rFonts w:ascii="宋体" w:hAnsi="宋体" w:eastAsia="宋体" w:cs="宋体"/>
          <w:color w:val="000000"/>
        </w:rPr>
        <w:t>考查谓语动词。句意：此外，您还可以购买色彩缤纷的泥塑和被称为古董的旧物件。空处为从句谓语动词；根据主句时态可知，从句时态为一般现在时；主语为“</w:t>
      </w:r>
      <w:r>
        <w:rPr>
          <w:rFonts w:ascii="Times New Roman" w:hAnsi="Times New Roman" w:eastAsia="Times New Roman" w:cs="Times New Roman"/>
          <w:color w:val="000000"/>
        </w:rPr>
        <w:t>that</w:t>
      </w:r>
      <w:r>
        <w:rPr>
          <w:rFonts w:ascii="宋体" w:hAnsi="宋体" w:eastAsia="宋体" w:cs="宋体"/>
          <w:color w:val="000000"/>
        </w:rPr>
        <w:t>”，即“</w:t>
      </w:r>
      <w:r>
        <w:rPr>
          <w:rFonts w:ascii="Times New Roman" w:hAnsi="Times New Roman" w:eastAsia="Times New Roman" w:cs="Times New Roman"/>
          <w:color w:val="000000"/>
        </w:rPr>
        <w:t>old things from the past</w:t>
      </w:r>
      <w:r>
        <w:rPr>
          <w:rFonts w:ascii="宋体" w:hAnsi="宋体" w:eastAsia="宋体" w:cs="宋体"/>
          <w:color w:val="000000"/>
        </w:rPr>
        <w:t>”，复数，和动词“</w:t>
      </w:r>
      <w:r>
        <w:rPr>
          <w:rFonts w:ascii="Times New Roman" w:hAnsi="Times New Roman" w:eastAsia="Times New Roman" w:cs="Times New Roman"/>
          <w:color w:val="000000"/>
        </w:rPr>
        <w:t>call</w:t>
      </w:r>
      <w:r>
        <w:rPr>
          <w:rFonts w:ascii="宋体" w:hAnsi="宋体" w:eastAsia="宋体" w:cs="宋体"/>
          <w:color w:val="000000"/>
        </w:rPr>
        <w:t>”之间为被动关系。故填</w:t>
      </w:r>
      <w:r>
        <w:rPr>
          <w:rFonts w:ascii="Times New Roman" w:hAnsi="Times New Roman" w:eastAsia="Times New Roman" w:cs="Times New Roman"/>
          <w:color w:val="000000"/>
        </w:rPr>
        <w:t>are called</w:t>
      </w:r>
      <w:r>
        <w:rPr>
          <w:rFonts w:ascii="宋体" w:hAnsi="宋体" w:eastAsia="宋体" w:cs="宋体"/>
          <w:color w:val="000000"/>
        </w:rPr>
        <w:t>。</w:t>
      </w:r>
    </w:p>
    <w:p w14:paraId="48C45FCF">
      <w:pPr>
        <w:spacing w:line="360" w:lineRule="auto"/>
        <w:jc w:val="both"/>
        <w:textAlignment w:val="center"/>
        <w:rPr>
          <w:color w:val="000000"/>
        </w:rPr>
      </w:pPr>
      <w:r>
        <w:rPr>
          <w:color w:val="000000"/>
        </w:rPr>
        <w:t>【45题详解】</w:t>
      </w:r>
    </w:p>
    <w:p w14:paraId="27C41196">
      <w:pPr>
        <w:spacing w:line="360" w:lineRule="auto"/>
        <w:jc w:val="both"/>
        <w:textAlignment w:val="center"/>
        <w:rPr>
          <w:color w:val="000000"/>
        </w:rPr>
      </w:pPr>
      <w:r>
        <w:rPr>
          <w:rFonts w:ascii="宋体" w:hAnsi="宋体" w:eastAsia="宋体" w:cs="宋体"/>
          <w:color w:val="000000"/>
        </w:rPr>
        <w:t>考查非谓语动词。句意：作为一条繁华的购物街和备受欢迎的旅游景点，天津古文化街为游客提供了体验天津最真实、最本土一面的机会。空处为非谓语动词作名词“</w:t>
      </w:r>
      <w:r>
        <w:rPr>
          <w:rFonts w:ascii="Times New Roman" w:hAnsi="Times New Roman" w:eastAsia="Times New Roman" w:cs="Times New Roman"/>
          <w:color w:val="000000"/>
        </w:rPr>
        <w:t>chance</w:t>
      </w:r>
      <w:r>
        <w:rPr>
          <w:rFonts w:ascii="宋体" w:hAnsi="宋体" w:eastAsia="宋体" w:cs="宋体"/>
          <w:color w:val="000000"/>
        </w:rPr>
        <w:t>”的后置定义，用动词不定式形式。故填</w:t>
      </w:r>
      <w:r>
        <w:rPr>
          <w:rFonts w:ascii="Times New Roman" w:hAnsi="Times New Roman" w:eastAsia="Times New Roman" w:cs="Times New Roman"/>
          <w:color w:val="000000"/>
        </w:rPr>
        <w:t>to experience</w:t>
      </w:r>
      <w:r>
        <w:rPr>
          <w:rFonts w:ascii="宋体" w:hAnsi="宋体" w:eastAsia="宋体" w:cs="宋体"/>
          <w:color w:val="000000"/>
        </w:rPr>
        <w:t>。</w:t>
      </w:r>
    </w:p>
    <w:p w14:paraId="134AEABD">
      <w:pPr>
        <w:spacing w:line="360" w:lineRule="auto"/>
        <w:jc w:val="both"/>
        <w:textAlignment w:val="center"/>
        <w:rPr>
          <w:color w:val="000000"/>
        </w:rPr>
      </w:pPr>
      <w:r>
        <w:rPr>
          <w:color w:val="000000"/>
        </w:rPr>
        <w:t xml:space="preserve">46. </w:t>
      </w:r>
      <w:r>
        <w:rPr>
          <w:color w:val="2E75B6"/>
        </w:rPr>
        <w:t>【答案】</w:t>
      </w:r>
      <w:r>
        <w:rPr>
          <w:rFonts w:ascii="Times New Roman" w:hAnsi="Times New Roman" w:eastAsia="Times New Roman" w:cs="Times New Roman"/>
          <w:color w:val="000000"/>
        </w:rPr>
        <w:t>flooded</w:t>
      </w:r>
    </w:p>
    <w:p w14:paraId="6BC59655">
      <w:pPr>
        <w:spacing w:line="360" w:lineRule="auto"/>
        <w:jc w:val="both"/>
        <w:textAlignment w:val="center"/>
        <w:rPr>
          <w:color w:val="000000"/>
        </w:rPr>
      </w:pPr>
      <w:r>
        <w:rPr>
          <w:color w:val="2E75B6"/>
        </w:rPr>
        <w:t>【解析】</w:t>
      </w:r>
    </w:p>
    <w:p w14:paraId="243A3875">
      <w:pPr>
        <w:spacing w:line="360" w:lineRule="auto"/>
        <w:jc w:val="both"/>
        <w:textAlignment w:val="center"/>
        <w:rPr>
          <w:color w:val="000000"/>
        </w:rPr>
      </w:pPr>
      <w:r>
        <w:rPr>
          <w:color w:val="000000"/>
        </w:rPr>
        <w:t>【详解】考查动词。句意：她发布旅行照片后，就收到了大量询问旅行建议的信息。根据句意以及首字母提示可知，应填动词flood，又因be flooded with是固定短语，表</w:t>
      </w:r>
      <w:r>
        <w:rPr>
          <w:rFonts w:ascii="宋体" w:hAnsi="宋体" w:eastAsia="宋体" w:cs="宋体"/>
          <w:color w:val="000000"/>
        </w:rPr>
        <w:t>示“被……大量涌入，收到大量的……”，在句中充当谓语成分。故填</w:t>
      </w:r>
      <w:r>
        <w:rPr>
          <w:rFonts w:ascii="Times New Roman" w:hAnsi="Times New Roman" w:eastAsia="Times New Roman" w:cs="Times New Roman"/>
          <w:color w:val="000000"/>
        </w:rPr>
        <w:t>flooded</w:t>
      </w:r>
      <w:r>
        <w:rPr>
          <w:rFonts w:ascii="宋体" w:hAnsi="宋体" w:eastAsia="宋体" w:cs="宋体"/>
          <w:color w:val="000000"/>
        </w:rPr>
        <w:t>。</w:t>
      </w:r>
    </w:p>
    <w:p w14:paraId="34FAB54B">
      <w:pPr>
        <w:spacing w:line="360" w:lineRule="auto"/>
        <w:jc w:val="both"/>
        <w:textAlignment w:val="center"/>
        <w:rPr>
          <w:color w:val="000000"/>
        </w:rPr>
      </w:pPr>
      <w:r>
        <w:rPr>
          <w:color w:val="000000"/>
        </w:rPr>
        <w:t xml:space="preserve">47. </w:t>
      </w:r>
      <w:r>
        <w:rPr>
          <w:color w:val="2E75B6"/>
        </w:rPr>
        <w:t>【答案】</w:t>
      </w:r>
      <w:r>
        <w:rPr>
          <w:rFonts w:ascii="Times New Roman" w:hAnsi="Times New Roman" w:eastAsia="Times New Roman" w:cs="Times New Roman"/>
          <w:color w:val="000000"/>
        </w:rPr>
        <w:t>honored</w:t>
      </w:r>
    </w:p>
    <w:p w14:paraId="1ACE0941">
      <w:pPr>
        <w:spacing w:line="360" w:lineRule="auto"/>
        <w:jc w:val="both"/>
        <w:textAlignment w:val="center"/>
        <w:rPr>
          <w:color w:val="000000"/>
        </w:rPr>
      </w:pPr>
      <w:r>
        <w:rPr>
          <w:color w:val="2E75B6"/>
        </w:rPr>
        <w:t>【解析】</w:t>
      </w:r>
    </w:p>
    <w:p w14:paraId="28D9FEA4">
      <w:pPr>
        <w:spacing w:line="360" w:lineRule="auto"/>
        <w:jc w:val="both"/>
        <w:textAlignment w:val="center"/>
        <w:rPr>
          <w:color w:val="000000"/>
        </w:rPr>
      </w:pPr>
      <w:r>
        <w:rPr>
          <w:color w:val="000000"/>
        </w:rPr>
        <w:t>【详解】考查形容词。句意：站在聚光灯下，她为能在全校师生面前领奖而深感荣幸。根据句意及首字母提示h可知，此处使用形容词honored</w:t>
      </w:r>
      <w:r>
        <w:rPr>
          <w:rFonts w:ascii="宋体" w:hAnsi="宋体" w:eastAsia="宋体" w:cs="宋体"/>
          <w:color w:val="000000"/>
        </w:rPr>
        <w:t>“荣幸的”</w:t>
      </w:r>
      <w:r>
        <w:rPr>
          <w:color w:val="000000"/>
        </w:rPr>
        <w:t>，作表语，说明主语she的感受。故填honored。</w:t>
      </w:r>
    </w:p>
    <w:p w14:paraId="39BC7B46">
      <w:pPr>
        <w:spacing w:line="360" w:lineRule="auto"/>
        <w:jc w:val="both"/>
        <w:textAlignment w:val="center"/>
        <w:rPr>
          <w:color w:val="000000"/>
        </w:rPr>
      </w:pPr>
      <w:r>
        <w:rPr>
          <w:color w:val="000000"/>
        </w:rPr>
        <w:t xml:space="preserve">48. </w:t>
      </w:r>
      <w:r>
        <w:rPr>
          <w:color w:val="2E75B6"/>
        </w:rPr>
        <w:t>【答案】</w:t>
      </w:r>
      <w:r>
        <w:rPr>
          <w:rFonts w:ascii="Times New Roman" w:hAnsi="Times New Roman" w:eastAsia="Times New Roman" w:cs="Times New Roman"/>
          <w:color w:val="000000"/>
        </w:rPr>
        <w:t>injuries</w:t>
      </w:r>
    </w:p>
    <w:p w14:paraId="6A23775B">
      <w:pPr>
        <w:spacing w:line="360" w:lineRule="auto"/>
        <w:jc w:val="both"/>
        <w:textAlignment w:val="center"/>
        <w:rPr>
          <w:color w:val="000000"/>
        </w:rPr>
      </w:pPr>
      <w:r>
        <w:rPr>
          <w:color w:val="2E75B6"/>
        </w:rPr>
        <w:t>【解析】</w:t>
      </w:r>
    </w:p>
    <w:p w14:paraId="6D344EC4">
      <w:pPr>
        <w:spacing w:line="360" w:lineRule="auto"/>
        <w:jc w:val="both"/>
        <w:textAlignment w:val="center"/>
        <w:rPr>
          <w:color w:val="000000"/>
        </w:rPr>
      </w:pPr>
      <w:r>
        <w:rPr>
          <w:color w:val="000000"/>
        </w:rPr>
        <w:t>【详解】考查名词复数。句意：尽管摔倒时受了几次伤，他还是坚持跑完了比赛。根据首字母i及</w:t>
      </w:r>
      <w:r>
        <w:rPr>
          <w:rFonts w:ascii="宋体" w:hAnsi="宋体" w:eastAsia="宋体" w:cs="宋体"/>
          <w:color w:val="000000"/>
        </w:rPr>
        <w:t>“</w:t>
      </w:r>
      <w:r>
        <w:rPr>
          <w:color w:val="000000"/>
        </w:rPr>
        <w:t>from the fall</w:t>
      </w:r>
      <w:r>
        <w:rPr>
          <w:rFonts w:ascii="宋体" w:hAnsi="宋体" w:eastAsia="宋体" w:cs="宋体"/>
          <w:color w:val="000000"/>
        </w:rPr>
        <w:t>”可</w:t>
      </w:r>
      <w:r>
        <w:rPr>
          <w:color w:val="000000"/>
        </w:rPr>
        <w:t>知，此处指从高处摔下受了伤，应用名词injury</w:t>
      </w:r>
      <w:r>
        <w:rPr>
          <w:rFonts w:ascii="宋体" w:hAnsi="宋体" w:eastAsia="宋体" w:cs="宋体"/>
          <w:color w:val="000000"/>
        </w:rPr>
        <w:t>“伤害，损伤”</w:t>
      </w:r>
      <w:r>
        <w:rPr>
          <w:color w:val="000000"/>
        </w:rPr>
        <w:t>，由several可知，应用复数形式，作</w:t>
      </w:r>
      <w:r>
        <w:rPr>
          <w:rFonts w:ascii="Times New Roman" w:hAnsi="Times New Roman" w:eastAsia="Times New Roman" w:cs="Times New Roman"/>
          <w:color w:val="000000"/>
        </w:rPr>
        <w:t>Despite</w:t>
      </w:r>
      <w:r>
        <w:rPr>
          <w:rFonts w:ascii="宋体" w:hAnsi="宋体" w:eastAsia="宋体" w:cs="宋体"/>
          <w:color w:val="000000"/>
        </w:rPr>
        <w:t>的宾语</w:t>
      </w:r>
      <w:r>
        <w:rPr>
          <w:color w:val="000000"/>
        </w:rPr>
        <w:t>。故填injuries。</w:t>
      </w:r>
    </w:p>
    <w:p w14:paraId="08CCD42F">
      <w:pPr>
        <w:spacing w:line="360" w:lineRule="auto"/>
        <w:jc w:val="both"/>
        <w:textAlignment w:val="center"/>
        <w:rPr>
          <w:color w:val="000000"/>
        </w:rPr>
      </w:pPr>
      <w:r>
        <w:rPr>
          <w:color w:val="000000"/>
        </w:rPr>
        <w:t xml:space="preserve">49. </w:t>
      </w:r>
      <w:r>
        <w:rPr>
          <w:color w:val="2E75B6"/>
        </w:rPr>
        <w:t>【答案】</w:t>
      </w:r>
      <w:r>
        <w:rPr>
          <w:rFonts w:ascii="Times New Roman" w:hAnsi="Times New Roman" w:eastAsia="Times New Roman" w:cs="Times New Roman"/>
          <w:color w:val="000000"/>
        </w:rPr>
        <w:t>destroyed</w:t>
      </w:r>
    </w:p>
    <w:p w14:paraId="57D094A8">
      <w:pPr>
        <w:spacing w:line="360" w:lineRule="auto"/>
        <w:jc w:val="both"/>
        <w:textAlignment w:val="center"/>
        <w:rPr>
          <w:color w:val="000000"/>
        </w:rPr>
      </w:pPr>
      <w:r>
        <w:rPr>
          <w:color w:val="2E75B6"/>
        </w:rPr>
        <w:t>【解析】</w:t>
      </w:r>
    </w:p>
    <w:p w14:paraId="30C8C710">
      <w:pPr>
        <w:spacing w:line="360" w:lineRule="auto"/>
        <w:jc w:val="both"/>
        <w:textAlignment w:val="center"/>
        <w:rPr>
          <w:color w:val="000000"/>
        </w:rPr>
      </w:pPr>
      <w:r>
        <w:rPr>
          <w:color w:val="000000"/>
        </w:rPr>
        <w:t>【详解】考查动词。句意：仓库里几乎所有的东西都被突如其来的大火烧毁了，只留下漆黑的墙壁。结合首字母和句意可知，用动词destroy表示</w:t>
      </w:r>
      <w:r>
        <w:rPr>
          <w:rFonts w:ascii="宋体" w:hAnsi="宋体" w:eastAsia="宋体" w:cs="宋体"/>
          <w:color w:val="000000"/>
        </w:rPr>
        <w:t>“破坏”，</w:t>
      </w:r>
      <w:r>
        <w:rPr>
          <w:color w:val="000000"/>
        </w:rPr>
        <w:t>该词和主语everything之间为被动关系，空处填过去分词destroyed，和was构成一般过去时的被动语态。故填destroyed。</w:t>
      </w:r>
    </w:p>
    <w:p w14:paraId="1DE5CD55">
      <w:pPr>
        <w:spacing w:line="360" w:lineRule="auto"/>
        <w:jc w:val="both"/>
        <w:textAlignment w:val="center"/>
        <w:rPr>
          <w:color w:val="000000"/>
        </w:rPr>
      </w:pPr>
      <w:r>
        <w:rPr>
          <w:color w:val="000000"/>
        </w:rPr>
        <w:t xml:space="preserve">50. </w:t>
      </w:r>
      <w:r>
        <w:rPr>
          <w:color w:val="2E75B6"/>
        </w:rPr>
        <w:t>【答案】</w:t>
      </w:r>
      <w:r>
        <w:rPr>
          <w:color w:val="000000"/>
        </w:rPr>
        <w:t>comparison</w:t>
      </w:r>
    </w:p>
    <w:p w14:paraId="555D693A">
      <w:pPr>
        <w:spacing w:line="360" w:lineRule="auto"/>
        <w:jc w:val="both"/>
        <w:textAlignment w:val="center"/>
        <w:rPr>
          <w:color w:val="000000"/>
        </w:rPr>
      </w:pPr>
      <w:r>
        <w:rPr>
          <w:color w:val="2E75B6"/>
        </w:rPr>
        <w:t>【解析】</w:t>
      </w:r>
    </w:p>
    <w:p w14:paraId="728A6C72">
      <w:pPr>
        <w:spacing w:line="360" w:lineRule="auto"/>
        <w:jc w:val="both"/>
        <w:textAlignment w:val="center"/>
        <w:rPr>
          <w:color w:val="000000"/>
        </w:rPr>
      </w:pPr>
      <w:r>
        <w:rPr>
          <w:color w:val="000000"/>
        </w:rPr>
        <w:t>【详解】考查名词。句意：我们镇上的损失相当严重，但相比之下，邻近的村庄所遭受的损失则更为惨重。句子是对比两个镇的损失情况，根据首字母c和空格前的介词by可知，空格处应该用名词comparison，构成短语by comparison</w:t>
      </w:r>
      <w:r>
        <w:rPr>
          <w:rFonts w:ascii="宋体" w:hAnsi="宋体" w:eastAsia="宋体" w:cs="宋体"/>
          <w:color w:val="000000"/>
        </w:rPr>
        <w:t>“相比之下”。</w:t>
      </w:r>
      <w:r>
        <w:rPr>
          <w:color w:val="000000"/>
        </w:rPr>
        <w:t>故填comparison。</w:t>
      </w:r>
    </w:p>
    <w:p w14:paraId="47F73393">
      <w:pPr>
        <w:spacing w:line="360" w:lineRule="auto"/>
        <w:jc w:val="both"/>
        <w:textAlignment w:val="center"/>
        <w:rPr>
          <w:color w:val="000000"/>
        </w:rPr>
      </w:pPr>
      <w:r>
        <w:rPr>
          <w:color w:val="000000"/>
        </w:rPr>
        <w:t xml:space="preserve">51. </w:t>
      </w:r>
      <w:r>
        <w:rPr>
          <w:color w:val="2E75B6"/>
        </w:rPr>
        <w:t>【答案】</w:t>
      </w:r>
      <w:r>
        <w:rPr>
          <w:rFonts w:ascii="Times New Roman" w:hAnsi="Times New Roman" w:eastAsia="Times New Roman" w:cs="Times New Roman"/>
          <w:color w:val="000000"/>
        </w:rPr>
        <w:t>slid</w:t>
      </w:r>
    </w:p>
    <w:p w14:paraId="2C6F3561">
      <w:pPr>
        <w:spacing w:line="360" w:lineRule="auto"/>
        <w:jc w:val="both"/>
        <w:textAlignment w:val="center"/>
        <w:rPr>
          <w:color w:val="000000"/>
        </w:rPr>
      </w:pPr>
      <w:r>
        <w:rPr>
          <w:color w:val="2E75B6"/>
        </w:rPr>
        <w:t>【解析】</w:t>
      </w:r>
    </w:p>
    <w:p w14:paraId="690344E9">
      <w:pPr>
        <w:spacing w:line="360" w:lineRule="auto"/>
        <w:jc w:val="both"/>
        <w:textAlignment w:val="center"/>
        <w:rPr>
          <w:color w:val="000000"/>
        </w:rPr>
      </w:pPr>
      <w:r>
        <w:rPr>
          <w:color w:val="000000"/>
        </w:rPr>
        <w:t>【详解】考查动词。句意：他在潮湿的地板上滑倒了，在设法抓住栏杆之前，他的脚向前滑了出去。根据句意及首字母提示可知，此处使用动词slide</w:t>
      </w:r>
      <w:r>
        <w:rPr>
          <w:rFonts w:ascii="宋体" w:hAnsi="宋体" w:eastAsia="宋体" w:cs="宋体"/>
          <w:color w:val="000000"/>
        </w:rPr>
        <w:t>“滑倒”</w:t>
      </w:r>
      <w:r>
        <w:rPr>
          <w:color w:val="000000"/>
        </w:rPr>
        <w:t>，句子描述过去发生的事情，应用一般过去时，slide的过去式为slid。故填slid。</w:t>
      </w:r>
    </w:p>
    <w:p w14:paraId="6CDCA73C">
      <w:pPr>
        <w:spacing w:line="360" w:lineRule="auto"/>
        <w:jc w:val="both"/>
        <w:textAlignment w:val="center"/>
        <w:rPr>
          <w:color w:val="000000"/>
        </w:rPr>
      </w:pPr>
      <w:r>
        <w:rPr>
          <w:color w:val="000000"/>
        </w:rPr>
        <w:t xml:space="preserve">52. </w:t>
      </w:r>
      <w:r>
        <w:rPr>
          <w:color w:val="2E75B6"/>
        </w:rPr>
        <w:t>【答案】</w:t>
      </w:r>
      <w:r>
        <w:rPr>
          <w:rFonts w:ascii="Times New Roman" w:hAnsi="Times New Roman" w:eastAsia="Times New Roman" w:cs="Times New Roman"/>
          <w:color w:val="000000"/>
        </w:rPr>
        <w:t>struck</w:t>
      </w:r>
    </w:p>
    <w:p w14:paraId="00277CF8">
      <w:pPr>
        <w:spacing w:line="360" w:lineRule="auto"/>
        <w:jc w:val="both"/>
        <w:textAlignment w:val="center"/>
        <w:rPr>
          <w:color w:val="000000"/>
        </w:rPr>
      </w:pPr>
      <w:r>
        <w:rPr>
          <w:color w:val="2E75B6"/>
        </w:rPr>
        <w:t>【解析】</w:t>
      </w:r>
    </w:p>
    <w:p w14:paraId="2ED560E0">
      <w:pPr>
        <w:spacing w:line="360" w:lineRule="auto"/>
        <w:jc w:val="both"/>
        <w:textAlignment w:val="center"/>
        <w:rPr>
          <w:color w:val="000000"/>
        </w:rPr>
      </w:pPr>
      <w:r>
        <w:rPr>
          <w:color w:val="000000"/>
        </w:rPr>
        <w:t>【详解】考查动词。句意：就在老师问完问题时，一个可能的答案突然出现在他脑海中，他迅速举起了手。strike有</w:t>
      </w:r>
      <w:r>
        <w:rPr>
          <w:rFonts w:ascii="宋体" w:hAnsi="宋体" w:eastAsia="宋体" w:cs="宋体"/>
          <w:color w:val="000000"/>
        </w:rPr>
        <w:t>“突然想到”</w:t>
      </w:r>
      <w:r>
        <w:rPr>
          <w:color w:val="000000"/>
        </w:rPr>
        <w:t>之意，这里描述过去发生的动作，需用一般过去时，其过去式为struck，在句中作谓语。故填struck。</w:t>
      </w:r>
    </w:p>
    <w:p w14:paraId="6DA87FC8">
      <w:pPr>
        <w:spacing w:line="360" w:lineRule="auto"/>
        <w:jc w:val="both"/>
        <w:textAlignment w:val="center"/>
        <w:rPr>
          <w:color w:val="000000"/>
        </w:rPr>
      </w:pPr>
      <w:r>
        <w:rPr>
          <w:color w:val="000000"/>
        </w:rPr>
        <w:t xml:space="preserve">53. </w:t>
      </w:r>
      <w:r>
        <w:rPr>
          <w:color w:val="2E75B6"/>
        </w:rPr>
        <w:t>【答案】</w:t>
      </w:r>
      <w:r>
        <w:rPr>
          <w:rFonts w:ascii="Times New Roman" w:hAnsi="Times New Roman" w:eastAsia="Times New Roman" w:cs="Times New Roman"/>
          <w:color w:val="000000"/>
        </w:rPr>
        <w:t>drought</w:t>
      </w:r>
    </w:p>
    <w:p w14:paraId="0930A713">
      <w:pPr>
        <w:spacing w:line="360" w:lineRule="auto"/>
        <w:jc w:val="both"/>
        <w:textAlignment w:val="center"/>
        <w:rPr>
          <w:color w:val="000000"/>
        </w:rPr>
      </w:pPr>
      <w:r>
        <w:rPr>
          <w:color w:val="2E75B6"/>
        </w:rPr>
        <w:t>【解析】</w:t>
      </w:r>
    </w:p>
    <w:p w14:paraId="70CCB9D8">
      <w:pPr>
        <w:spacing w:line="360" w:lineRule="auto"/>
        <w:jc w:val="both"/>
        <w:textAlignment w:val="center"/>
        <w:rPr>
          <w:color w:val="000000"/>
        </w:rPr>
      </w:pPr>
      <w:r>
        <w:rPr>
          <w:color w:val="000000"/>
        </w:rPr>
        <w:t>【详解】考查名词。句意：经过数月无雨，该地区面临严重的干旱。根据句意及</w:t>
      </w:r>
      <w:r>
        <w:rPr>
          <w:rFonts w:ascii="宋体" w:hAnsi="宋体" w:eastAsia="宋体" w:cs="宋体"/>
          <w:color w:val="000000"/>
        </w:rPr>
        <w:t>汉语提示可</w:t>
      </w:r>
      <w:r>
        <w:rPr>
          <w:color w:val="000000"/>
        </w:rPr>
        <w:t>知，本空用名词drought，作</w:t>
      </w:r>
      <w:r>
        <w:rPr>
          <w:rFonts w:ascii="Times New Roman" w:hAnsi="Times New Roman" w:eastAsia="Times New Roman" w:cs="Times New Roman"/>
          <w:color w:val="000000"/>
        </w:rPr>
        <w:t>faced</w:t>
      </w:r>
      <w:r>
        <w:rPr>
          <w:rFonts w:ascii="宋体" w:hAnsi="宋体" w:eastAsia="宋体" w:cs="宋体"/>
          <w:color w:val="000000"/>
        </w:rPr>
        <w:t>的宾</w:t>
      </w:r>
      <w:r>
        <w:rPr>
          <w:color w:val="000000"/>
        </w:rPr>
        <w:t>语。故填drought。</w:t>
      </w:r>
    </w:p>
    <w:p w14:paraId="0E4E4D75">
      <w:pPr>
        <w:spacing w:line="360" w:lineRule="auto"/>
        <w:jc w:val="both"/>
        <w:textAlignment w:val="center"/>
        <w:rPr>
          <w:color w:val="000000"/>
        </w:rPr>
      </w:pPr>
      <w:r>
        <w:rPr>
          <w:color w:val="000000"/>
        </w:rPr>
        <w:t xml:space="preserve">54. </w:t>
      </w:r>
      <w:r>
        <w:rPr>
          <w:color w:val="2E75B6"/>
        </w:rPr>
        <w:t>【答案】</w:t>
      </w:r>
      <w:r>
        <w:rPr>
          <w:rFonts w:ascii="Times New Roman" w:hAnsi="Times New Roman" w:eastAsia="Times New Roman" w:cs="Times New Roman"/>
          <w:color w:val="000000"/>
        </w:rPr>
        <w:t>suffering</w:t>
      </w:r>
    </w:p>
    <w:p w14:paraId="6CAD3E3A">
      <w:pPr>
        <w:spacing w:line="360" w:lineRule="auto"/>
        <w:jc w:val="both"/>
        <w:textAlignment w:val="center"/>
        <w:rPr>
          <w:color w:val="000000"/>
        </w:rPr>
      </w:pPr>
      <w:r>
        <w:rPr>
          <w:color w:val="2E75B6"/>
        </w:rPr>
        <w:t>【解析】</w:t>
      </w:r>
    </w:p>
    <w:p w14:paraId="3A013032">
      <w:pPr>
        <w:spacing w:line="360" w:lineRule="auto"/>
        <w:jc w:val="both"/>
        <w:textAlignment w:val="center"/>
        <w:rPr>
          <w:color w:val="000000"/>
        </w:rPr>
      </w:pPr>
      <w:r>
        <w:rPr>
          <w:color w:val="000000"/>
        </w:rPr>
        <w:t>【详解】考查名词。句意：这部电影展现了村民们遭受的诸多苦难，他们在灾难后饱受饥饿和寒冷的折磨。根据汉语</w:t>
      </w:r>
      <w:r>
        <w:rPr>
          <w:rFonts w:ascii="宋体" w:hAnsi="宋体" w:eastAsia="宋体" w:cs="宋体"/>
          <w:color w:val="000000"/>
        </w:rPr>
        <w:t>提示“苦难”可</w:t>
      </w:r>
      <w:r>
        <w:rPr>
          <w:color w:val="000000"/>
        </w:rPr>
        <w:t>知，应填名词suffering，作宾语。故填suffering。</w:t>
      </w:r>
    </w:p>
    <w:p w14:paraId="6BE65708">
      <w:pPr>
        <w:spacing w:line="360" w:lineRule="auto"/>
        <w:jc w:val="both"/>
        <w:textAlignment w:val="center"/>
        <w:rPr>
          <w:color w:val="000000"/>
        </w:rPr>
      </w:pPr>
      <w:r>
        <w:rPr>
          <w:color w:val="000000"/>
        </w:rPr>
        <w:t xml:space="preserve">55. </w:t>
      </w:r>
      <w:r>
        <w:rPr>
          <w:color w:val="2E75B6"/>
        </w:rPr>
        <w:t>【答案】</w:t>
      </w:r>
      <w:r>
        <w:rPr>
          <w:rFonts w:ascii="Times New Roman" w:hAnsi="Times New Roman" w:eastAsia="Times New Roman" w:cs="Times New Roman"/>
          <w:color w:val="000000"/>
        </w:rPr>
        <w:t>supplier</w:t>
      </w:r>
    </w:p>
    <w:p w14:paraId="291E1866">
      <w:pPr>
        <w:spacing w:line="360" w:lineRule="auto"/>
        <w:jc w:val="both"/>
        <w:textAlignment w:val="center"/>
        <w:rPr>
          <w:color w:val="000000"/>
        </w:rPr>
      </w:pPr>
      <w:r>
        <w:rPr>
          <w:color w:val="2E75B6"/>
        </w:rPr>
        <w:t>【解析】</w:t>
      </w:r>
    </w:p>
    <w:p w14:paraId="6B98ED42">
      <w:pPr>
        <w:spacing w:line="360" w:lineRule="auto"/>
        <w:jc w:val="both"/>
        <w:textAlignment w:val="center"/>
        <w:rPr>
          <w:color w:val="000000"/>
        </w:rPr>
      </w:pPr>
      <w:r>
        <w:rPr>
          <w:color w:val="000000"/>
        </w:rPr>
        <w:t>【详解】考查名词。句意：为了提升食品质量，学校选择了一家新</w:t>
      </w:r>
      <w:r>
        <w:rPr>
          <w:color w:val="000000"/>
          <w:position w:val="0"/>
        </w:rPr>
        <w:drawing>
          <wp:inline distT="0" distB="0" distL="114300" distR="114300">
            <wp:extent cx="133350" cy="177800"/>
            <wp:effectExtent l="0" t="0" r="0" b="13335"/>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9"/>
                    <a:stretch>
                      <a:fillRect/>
                    </a:stretch>
                  </pic:blipFill>
                  <pic:spPr>
                    <a:xfrm>
                      <a:off x="0" y="0"/>
                      <a:ext cx="133350" cy="177800"/>
                    </a:xfrm>
                    <a:prstGeom prst="rect">
                      <a:avLst/>
                    </a:prstGeom>
                  </pic:spPr>
                </pic:pic>
              </a:graphicData>
            </a:graphic>
          </wp:inline>
        </w:drawing>
      </w:r>
      <w:r>
        <w:rPr>
          <w:color w:val="000000"/>
        </w:rPr>
        <w:t>蔬菜供应商，这家供应商以新鲜安全的农产品而闻名。根据汉语</w:t>
      </w:r>
      <w:r>
        <w:rPr>
          <w:rFonts w:ascii="宋体" w:hAnsi="宋体" w:eastAsia="宋体" w:cs="宋体"/>
          <w:color w:val="000000"/>
        </w:rPr>
        <w:t>提示“供应商”</w:t>
      </w:r>
      <w:r>
        <w:rPr>
          <w:color w:val="000000"/>
        </w:rPr>
        <w:t xml:space="preserve">可知，应填可数名词supplier，空前有不定冠词a，用单数形式。故填supplier。  </w:t>
      </w:r>
    </w:p>
    <w:p w14:paraId="3AEDF2C0">
      <w:pPr>
        <w:spacing w:line="360" w:lineRule="auto"/>
        <w:jc w:val="both"/>
        <w:textAlignment w:val="center"/>
        <w:rPr>
          <w:color w:val="000000"/>
        </w:rPr>
      </w:pPr>
      <w:r>
        <w:rPr>
          <w:color w:val="000000"/>
        </w:rPr>
        <w:t xml:space="preserve">56. </w:t>
      </w:r>
      <w:r>
        <w:rPr>
          <w:color w:val="2E75B6"/>
        </w:rPr>
        <w:t>【答案】</w:t>
      </w:r>
      <w:r>
        <w:rPr>
          <w:rFonts w:ascii="Times New Roman" w:hAnsi="Times New Roman" w:eastAsia="Times New Roman" w:cs="Times New Roman"/>
          <w:color w:val="000000"/>
        </w:rPr>
        <w:t>survival</w:t>
      </w:r>
    </w:p>
    <w:p w14:paraId="60101563">
      <w:pPr>
        <w:spacing w:line="360" w:lineRule="auto"/>
        <w:jc w:val="both"/>
        <w:textAlignment w:val="center"/>
        <w:rPr>
          <w:color w:val="000000"/>
        </w:rPr>
      </w:pPr>
      <w:r>
        <w:rPr>
          <w:color w:val="2E75B6"/>
        </w:rPr>
        <w:t>【解析】</w:t>
      </w:r>
    </w:p>
    <w:p w14:paraId="557419E2">
      <w:pPr>
        <w:spacing w:line="360" w:lineRule="auto"/>
        <w:jc w:val="both"/>
        <w:textAlignment w:val="center"/>
        <w:rPr>
          <w:color w:val="000000"/>
        </w:rPr>
      </w:pPr>
      <w:r>
        <w:rPr>
          <w:color w:val="000000"/>
        </w:rPr>
        <w:t>【详解】考查名词。句意：在野外，了解清洁水资源是人类生存的关键。设空处作宾语，根据汉语提示，</w:t>
      </w:r>
      <w:r>
        <w:rPr>
          <w:rFonts w:ascii="宋体" w:hAnsi="宋体" w:eastAsia="宋体" w:cs="宋体"/>
          <w:color w:val="000000"/>
        </w:rPr>
        <w:t>“生存”用名词</w:t>
      </w:r>
      <w:r>
        <w:rPr>
          <w:color w:val="000000"/>
        </w:rPr>
        <w:t>survival，不可数。故填survival。</w:t>
      </w:r>
    </w:p>
    <w:p w14:paraId="5167A3C9">
      <w:pPr>
        <w:spacing w:line="360" w:lineRule="auto"/>
        <w:jc w:val="both"/>
        <w:textAlignment w:val="center"/>
        <w:rPr>
          <w:color w:val="000000"/>
        </w:rPr>
      </w:pPr>
      <w:r>
        <w:rPr>
          <w:color w:val="000000"/>
        </w:rPr>
        <w:t xml:space="preserve">57. </w:t>
      </w:r>
      <w:r>
        <w:rPr>
          <w:color w:val="2E75B6"/>
        </w:rPr>
        <w:t>【答案】</w:t>
      </w:r>
      <w:r>
        <w:rPr>
          <w:rFonts w:ascii="Times New Roman" w:hAnsi="Times New Roman" w:eastAsia="Times New Roman" w:cs="Times New Roman"/>
          <w:color w:val="000000"/>
        </w:rPr>
        <w:t>strengthened</w:t>
      </w:r>
    </w:p>
    <w:p w14:paraId="72EF4D93">
      <w:pPr>
        <w:spacing w:line="360" w:lineRule="auto"/>
        <w:jc w:val="both"/>
        <w:textAlignment w:val="center"/>
        <w:rPr>
          <w:color w:val="000000"/>
        </w:rPr>
      </w:pPr>
      <w:r>
        <w:rPr>
          <w:color w:val="2E75B6"/>
        </w:rPr>
        <w:t>【解析】</w:t>
      </w:r>
    </w:p>
    <w:p w14:paraId="0FC28C34">
      <w:pPr>
        <w:spacing w:line="360" w:lineRule="auto"/>
        <w:jc w:val="both"/>
        <w:textAlignment w:val="center"/>
        <w:rPr>
          <w:color w:val="000000"/>
        </w:rPr>
      </w:pPr>
      <w:r>
        <w:rPr>
          <w:color w:val="000000"/>
        </w:rPr>
        <w:t>【详解】考查动词。句意：2019年，这项发现加强了科学家对大脑在睡眠过程中处理信息方式的理解。根据汉语提</w:t>
      </w:r>
      <w:r>
        <w:rPr>
          <w:rFonts w:ascii="宋体" w:hAnsi="宋体" w:eastAsia="宋体" w:cs="宋体"/>
          <w:color w:val="000000"/>
        </w:rPr>
        <w:t>示“加强”可</w:t>
      </w:r>
      <w:r>
        <w:rPr>
          <w:color w:val="000000"/>
        </w:rPr>
        <w:t>知，此处应填动词strengthen，上文</w:t>
      </w:r>
      <w:r>
        <w:rPr>
          <w:rFonts w:ascii="宋体" w:hAnsi="宋体" w:eastAsia="宋体" w:cs="宋体"/>
          <w:color w:val="000000"/>
        </w:rPr>
        <w:t>“</w:t>
      </w:r>
      <w:r>
        <w:rPr>
          <w:color w:val="000000"/>
        </w:rPr>
        <w:t>In 2019</w:t>
      </w:r>
      <w:r>
        <w:rPr>
          <w:rFonts w:ascii="宋体" w:hAnsi="宋体" w:eastAsia="宋体" w:cs="宋体"/>
          <w:color w:val="000000"/>
        </w:rPr>
        <w:t>”</w:t>
      </w:r>
      <w:r>
        <w:rPr>
          <w:color w:val="000000"/>
        </w:rPr>
        <w:t>表示过去发生的事实，用一般过去时，动词strengthen的过去式为strengthened。故填strengthened。</w:t>
      </w:r>
    </w:p>
    <w:p w14:paraId="00DD9BF4">
      <w:pPr>
        <w:spacing w:line="360" w:lineRule="auto"/>
        <w:jc w:val="both"/>
        <w:textAlignment w:val="center"/>
        <w:rPr>
          <w:color w:val="000000"/>
        </w:rPr>
      </w:pPr>
      <w:r>
        <w:rPr>
          <w:color w:val="000000"/>
        </w:rPr>
        <w:t xml:space="preserve">58. </w:t>
      </w:r>
      <w:r>
        <w:rPr>
          <w:color w:val="2E75B6"/>
        </w:rPr>
        <w:t>【答案】</w:t>
      </w:r>
      <w:r>
        <w:rPr>
          <w:rFonts w:ascii="Times New Roman" w:hAnsi="Times New Roman" w:eastAsia="Times New Roman" w:cs="Times New Roman"/>
          <w:color w:val="000000"/>
        </w:rPr>
        <w:t>skiing</w:t>
      </w:r>
    </w:p>
    <w:p w14:paraId="3DCEB2B8">
      <w:pPr>
        <w:spacing w:line="360" w:lineRule="auto"/>
        <w:jc w:val="both"/>
        <w:textAlignment w:val="center"/>
        <w:rPr>
          <w:color w:val="000000"/>
        </w:rPr>
      </w:pPr>
      <w:r>
        <w:rPr>
          <w:color w:val="2E75B6"/>
        </w:rPr>
        <w:t>【解析】</w:t>
      </w:r>
    </w:p>
    <w:p w14:paraId="4C3A3304">
      <w:pPr>
        <w:spacing w:line="360" w:lineRule="auto"/>
        <w:jc w:val="both"/>
        <w:textAlignment w:val="center"/>
        <w:rPr>
          <w:color w:val="000000"/>
        </w:rPr>
      </w:pPr>
      <w:r>
        <w:rPr>
          <w:color w:val="000000"/>
        </w:rPr>
        <w:t>【详解】考查动名词。句意：他们第一次尝试滑雪，整个下午都在平缓的雪坡上滑行。动词ski表</w:t>
      </w:r>
      <w:r>
        <w:rPr>
          <w:rFonts w:ascii="宋体" w:hAnsi="宋体" w:eastAsia="宋体" w:cs="宋体"/>
          <w:color w:val="000000"/>
        </w:rPr>
        <w:t>示“滑雪”，动</w:t>
      </w:r>
      <w:r>
        <w:rPr>
          <w:color w:val="000000"/>
        </w:rPr>
        <w:t>词短语try doing sth表</w:t>
      </w:r>
      <w:r>
        <w:rPr>
          <w:rFonts w:ascii="宋体" w:hAnsi="宋体" w:eastAsia="宋体" w:cs="宋体"/>
          <w:color w:val="000000"/>
        </w:rPr>
        <w:t>示“尝试做某事”，符</w:t>
      </w:r>
      <w:r>
        <w:rPr>
          <w:color w:val="000000"/>
        </w:rPr>
        <w:t>合句意，故应用动名词skiing，作宾语。故填skiing。</w:t>
      </w:r>
    </w:p>
    <w:p w14:paraId="148E79DC">
      <w:pPr>
        <w:spacing w:line="360" w:lineRule="auto"/>
        <w:jc w:val="both"/>
        <w:textAlignment w:val="center"/>
        <w:rPr>
          <w:color w:val="000000"/>
        </w:rPr>
      </w:pPr>
      <w:r>
        <w:rPr>
          <w:color w:val="000000"/>
        </w:rPr>
        <w:t xml:space="preserve">59. </w:t>
      </w:r>
      <w:r>
        <w:rPr>
          <w:color w:val="2E75B6"/>
        </w:rPr>
        <w:t>【答案】</w:t>
      </w:r>
      <w:r>
        <w:rPr>
          <w:rFonts w:ascii="Times New Roman" w:hAnsi="Times New Roman" w:eastAsia="Times New Roman" w:cs="Times New Roman"/>
          <w:color w:val="000000"/>
        </w:rPr>
        <w:t>buried</w:t>
      </w:r>
    </w:p>
    <w:p w14:paraId="6943C1F9">
      <w:pPr>
        <w:spacing w:line="360" w:lineRule="auto"/>
        <w:jc w:val="both"/>
        <w:textAlignment w:val="center"/>
        <w:rPr>
          <w:color w:val="000000"/>
        </w:rPr>
      </w:pPr>
      <w:r>
        <w:rPr>
          <w:color w:val="2E75B6"/>
        </w:rPr>
        <w:t>【解析】</w:t>
      </w:r>
    </w:p>
    <w:p w14:paraId="6513600B">
      <w:pPr>
        <w:spacing w:line="360" w:lineRule="auto"/>
        <w:jc w:val="both"/>
        <w:textAlignment w:val="center"/>
        <w:rPr>
          <w:color w:val="000000"/>
        </w:rPr>
      </w:pPr>
      <w:r>
        <w:rPr>
          <w:color w:val="000000"/>
        </w:rPr>
        <w:t>【详解】考查动词。句意：这些旧信件被埋在一堆布满灰尘的书下面，被遗忘了很多年，直到有人打扫阁楼才被发现。根据句意和中文提示可知，表示</w:t>
      </w:r>
      <w:r>
        <w:rPr>
          <w:rFonts w:ascii="宋体" w:hAnsi="宋体" w:eastAsia="宋体" w:cs="宋体"/>
          <w:color w:val="000000"/>
        </w:rPr>
        <w:t>“埋藏”</w:t>
      </w:r>
      <w:r>
        <w:rPr>
          <w:color w:val="000000"/>
        </w:rPr>
        <w:t>应用动词bury；句子主语The old letters与bury之间为被动关系，且句中已有were，因此用bury的过去分词buried构成被动语态。故填buried。</w:t>
      </w:r>
    </w:p>
    <w:p w14:paraId="6A6870D1">
      <w:pPr>
        <w:spacing w:line="360" w:lineRule="auto"/>
        <w:jc w:val="both"/>
        <w:textAlignment w:val="center"/>
        <w:rPr>
          <w:color w:val="000000"/>
        </w:rPr>
      </w:pPr>
      <w:r>
        <w:rPr>
          <w:color w:val="000000"/>
        </w:rPr>
        <w:t xml:space="preserve">60. </w:t>
      </w:r>
      <w:r>
        <w:rPr>
          <w:color w:val="2E75B6"/>
        </w:rPr>
        <w:t>【答案】</w:t>
      </w:r>
      <w:r>
        <w:rPr>
          <w:rFonts w:ascii="Times New Roman" w:hAnsi="Times New Roman" w:eastAsia="Times New Roman" w:cs="Times New Roman"/>
          <w:color w:val="000000"/>
        </w:rPr>
        <w:t>swept</w:t>
      </w:r>
    </w:p>
    <w:p w14:paraId="189E3A7F">
      <w:pPr>
        <w:spacing w:line="360" w:lineRule="auto"/>
        <w:jc w:val="both"/>
        <w:textAlignment w:val="center"/>
        <w:rPr>
          <w:color w:val="000000"/>
        </w:rPr>
      </w:pPr>
      <w:r>
        <w:rPr>
          <w:color w:val="2E75B6"/>
        </w:rPr>
        <w:t>【解析】</w:t>
      </w:r>
    </w:p>
    <w:p w14:paraId="3558751B">
      <w:pPr>
        <w:spacing w:line="360" w:lineRule="auto"/>
        <w:jc w:val="both"/>
        <w:textAlignment w:val="center"/>
        <w:rPr>
          <w:color w:val="000000"/>
        </w:rPr>
      </w:pPr>
      <w:r>
        <w:rPr>
          <w:color w:val="000000"/>
        </w:rPr>
        <w:t>【详解】考查动词。句意：一阵强风扫过操场，把纸都吹走了。表</w:t>
      </w:r>
      <w:r>
        <w:rPr>
          <w:rFonts w:ascii="宋体" w:hAnsi="宋体" w:eastAsia="宋体" w:cs="宋体"/>
          <w:color w:val="000000"/>
        </w:rPr>
        <w:t>示“扫过”</w:t>
      </w:r>
      <w:r>
        <w:rPr>
          <w:color w:val="000000"/>
        </w:rPr>
        <w:t>用动词sweep，作句子谓语，结合下文blew可知，句子陈述过去的事情，用一般过去时。故填swept。</w:t>
      </w:r>
    </w:p>
    <w:p w14:paraId="34AB8EF4">
      <w:pPr>
        <w:spacing w:line="360" w:lineRule="auto"/>
        <w:jc w:val="both"/>
        <w:textAlignment w:val="center"/>
        <w:rPr>
          <w:color w:val="000000"/>
        </w:rPr>
      </w:pPr>
      <w:r>
        <w:rPr>
          <w:color w:val="000000"/>
        </w:rPr>
        <w:t xml:space="preserve">61. </w:t>
      </w:r>
      <w:r>
        <w:rPr>
          <w:color w:val="2E75B6"/>
        </w:rPr>
        <w:t>【答案】</w:t>
      </w:r>
      <w:r>
        <w:rPr>
          <w:rFonts w:ascii="Times New Roman" w:hAnsi="Times New Roman" w:eastAsia="Times New Roman" w:cs="Times New Roman"/>
          <w:color w:val="000000"/>
        </w:rPr>
        <w:t>determination</w:t>
      </w:r>
    </w:p>
    <w:p w14:paraId="2AA50438">
      <w:pPr>
        <w:spacing w:line="360" w:lineRule="auto"/>
        <w:jc w:val="both"/>
        <w:textAlignment w:val="center"/>
        <w:rPr>
          <w:color w:val="000000"/>
        </w:rPr>
      </w:pPr>
      <w:r>
        <w:rPr>
          <w:color w:val="2E75B6"/>
        </w:rPr>
        <w:t>【解析】</w:t>
      </w:r>
    </w:p>
    <w:p w14:paraId="305CA453">
      <w:pPr>
        <w:spacing w:line="360" w:lineRule="auto"/>
        <w:jc w:val="both"/>
        <w:textAlignment w:val="center"/>
        <w:rPr>
          <w:color w:val="000000"/>
        </w:rPr>
      </w:pPr>
      <w:r>
        <w:rPr>
          <w:color w:val="000000"/>
        </w:rPr>
        <w:t>【详解】考查名词。句意：当中国队备战2015年世界杯时，她的决心受到了考验。根</w:t>
      </w:r>
      <w:r>
        <w:rPr>
          <w:rFonts w:ascii="宋体" w:hAnsi="宋体" w:eastAsia="宋体" w:cs="宋体"/>
          <w:color w:val="000000"/>
        </w:rPr>
        <w:t>据“</w:t>
      </w:r>
      <w:r>
        <w:rPr>
          <w:rFonts w:ascii="Times New Roman" w:hAnsi="Times New Roman" w:eastAsia="Times New Roman" w:cs="Times New Roman"/>
          <w:color w:val="000000"/>
        </w:rPr>
        <w:t>was tested</w:t>
      </w:r>
      <w:r>
        <w:rPr>
          <w:rFonts w:ascii="宋体" w:hAnsi="宋体" w:eastAsia="宋体" w:cs="宋体"/>
          <w:color w:val="000000"/>
        </w:rPr>
        <w:t>”可</w:t>
      </w:r>
      <w:r>
        <w:rPr>
          <w:color w:val="000000"/>
        </w:rPr>
        <w:t>知，她的决心那时受到了考验，本空作主语，表</w:t>
      </w:r>
      <w:r>
        <w:rPr>
          <w:rFonts w:ascii="宋体" w:hAnsi="宋体" w:eastAsia="宋体" w:cs="宋体"/>
          <w:color w:val="000000"/>
        </w:rPr>
        <w:t>示“决心”，应用</w:t>
      </w:r>
      <w:r>
        <w:rPr>
          <w:color w:val="000000"/>
        </w:rPr>
        <w:t>名词determination。故填determination。</w:t>
      </w:r>
    </w:p>
    <w:p w14:paraId="7DA5A40A">
      <w:pPr>
        <w:spacing w:line="360" w:lineRule="auto"/>
        <w:jc w:val="both"/>
        <w:textAlignment w:val="center"/>
        <w:rPr>
          <w:color w:val="000000"/>
        </w:rPr>
      </w:pPr>
      <w:r>
        <w:rPr>
          <w:color w:val="000000"/>
        </w:rPr>
        <w:t xml:space="preserve">62. </w:t>
      </w:r>
      <w:r>
        <w:rPr>
          <w:color w:val="2E75B6"/>
        </w:rPr>
        <w:t>【答案】</w:t>
      </w:r>
      <w:r>
        <w:rPr>
          <w:rFonts w:ascii="Times New Roman" w:hAnsi="Times New Roman" w:eastAsia="Times New Roman" w:cs="Times New Roman"/>
          <w:color w:val="000000"/>
        </w:rPr>
        <w:t>fitness</w:t>
      </w:r>
    </w:p>
    <w:p w14:paraId="3252A12F">
      <w:pPr>
        <w:spacing w:line="360" w:lineRule="auto"/>
        <w:jc w:val="both"/>
        <w:textAlignment w:val="center"/>
        <w:rPr>
          <w:color w:val="000000"/>
        </w:rPr>
      </w:pPr>
      <w:r>
        <w:rPr>
          <w:color w:val="2E75B6"/>
        </w:rPr>
        <w:t>【解析】</w:t>
      </w:r>
    </w:p>
    <w:p w14:paraId="5136A9B6">
      <w:pPr>
        <w:spacing w:line="360" w:lineRule="auto"/>
        <w:jc w:val="both"/>
        <w:textAlignment w:val="center"/>
        <w:rPr>
          <w:color w:val="000000"/>
        </w:rPr>
      </w:pPr>
      <w:r>
        <w:rPr>
          <w:color w:val="000000"/>
        </w:rPr>
        <w:t>【详解】考查名词。句意：一旦我开始考虑健康而非体重，情况就开始改变了。fitness是名词，意</w:t>
      </w:r>
      <w:r>
        <w:rPr>
          <w:rFonts w:ascii="宋体" w:hAnsi="宋体" w:eastAsia="宋体" w:cs="宋体"/>
          <w:color w:val="000000"/>
        </w:rPr>
        <w:t>为“健康”，在</w:t>
      </w:r>
      <w:r>
        <w:rPr>
          <w:color w:val="000000"/>
        </w:rPr>
        <w:t>句中作thinking about的宾语，与weight形成对比，表明思考方向的转变。故填fitness。</w:t>
      </w:r>
    </w:p>
    <w:p w14:paraId="7B4B001C">
      <w:pPr>
        <w:spacing w:line="360" w:lineRule="auto"/>
        <w:jc w:val="both"/>
        <w:textAlignment w:val="center"/>
        <w:rPr>
          <w:color w:val="000000"/>
        </w:rPr>
      </w:pPr>
      <w:r>
        <w:rPr>
          <w:color w:val="000000"/>
        </w:rPr>
        <w:t xml:space="preserve">63. </w:t>
      </w:r>
      <w:r>
        <w:rPr>
          <w:color w:val="2E75B6"/>
        </w:rPr>
        <w:t>【答案】</w:t>
      </w:r>
      <w:r>
        <w:rPr>
          <w:rFonts w:ascii="Times New Roman" w:hAnsi="Times New Roman" w:eastAsia="Times New Roman" w:cs="Times New Roman"/>
          <w:color w:val="000000"/>
        </w:rPr>
        <w:t>pretending</w:t>
      </w:r>
    </w:p>
    <w:p w14:paraId="1722A853">
      <w:pPr>
        <w:spacing w:line="360" w:lineRule="auto"/>
        <w:jc w:val="both"/>
        <w:textAlignment w:val="center"/>
        <w:rPr>
          <w:color w:val="000000"/>
        </w:rPr>
      </w:pPr>
      <w:r>
        <w:rPr>
          <w:color w:val="2E75B6"/>
        </w:rPr>
        <w:t>【解析】</w:t>
      </w:r>
    </w:p>
    <w:p w14:paraId="4C4AFC62">
      <w:pPr>
        <w:spacing w:line="360" w:lineRule="auto"/>
        <w:jc w:val="both"/>
        <w:textAlignment w:val="center"/>
        <w:rPr>
          <w:color w:val="000000"/>
        </w:rPr>
      </w:pPr>
      <w:r>
        <w:rPr>
          <w:color w:val="000000"/>
        </w:rPr>
        <w:t>【详解】考查固定句式。句意：在体育运动中，假装摔倒或受伤是没有用的。根据句意和固定句</w:t>
      </w:r>
      <w:r>
        <w:rPr>
          <w:rFonts w:ascii="宋体" w:hAnsi="宋体" w:eastAsia="宋体" w:cs="宋体"/>
          <w:color w:val="000000"/>
        </w:rPr>
        <w:t>式“</w:t>
      </w:r>
      <w:r>
        <w:rPr>
          <w:color w:val="000000"/>
        </w:rPr>
        <w:t>There is no use (in) doing sth.(</w:t>
      </w:r>
      <w:r>
        <w:rPr>
          <w:rFonts w:ascii="宋体" w:hAnsi="宋体" w:eastAsia="宋体" w:cs="宋体"/>
          <w:color w:val="000000"/>
        </w:rPr>
        <w:t>做某事没有用)”</w:t>
      </w:r>
      <w:r>
        <w:rPr>
          <w:color w:val="000000"/>
        </w:rPr>
        <w:t>可知，空格处需填一个动名词，作为</w:t>
      </w:r>
      <w:r>
        <w:rPr>
          <w:rFonts w:ascii="宋体" w:hAnsi="宋体" w:eastAsia="宋体" w:cs="宋体"/>
          <w:color w:val="000000"/>
        </w:rPr>
        <w:t>“没有用”这</w:t>
      </w:r>
      <w:r>
        <w:rPr>
          <w:color w:val="000000"/>
        </w:rPr>
        <w:t>件事的具体内容。结合逻辑，在体育场景中，</w:t>
      </w:r>
      <w:r>
        <w:rPr>
          <w:rFonts w:ascii="宋体" w:hAnsi="宋体" w:eastAsia="宋体" w:cs="宋体"/>
          <w:color w:val="000000"/>
        </w:rPr>
        <w:t>“假装”摔倒/受伤都可能被认为没有</w:t>
      </w:r>
      <w:r>
        <w:rPr>
          <w:color w:val="000000"/>
        </w:rPr>
        <w:t>益处。表示</w:t>
      </w:r>
      <w:r>
        <w:rPr>
          <w:rFonts w:ascii="宋体" w:hAnsi="宋体" w:eastAsia="宋体" w:cs="宋体"/>
          <w:color w:val="000000"/>
        </w:rPr>
        <w:t>“假装”用动词</w:t>
      </w:r>
      <w:r>
        <w:rPr>
          <w:rFonts w:ascii="Times New Roman" w:hAnsi="Times New Roman" w:eastAsia="Times New Roman" w:cs="Times New Roman"/>
          <w:color w:val="000000"/>
        </w:rPr>
        <w:t>pretend</w:t>
      </w:r>
      <w:r>
        <w:rPr>
          <w:rFonts w:ascii="宋体" w:hAnsi="宋体" w:eastAsia="宋体" w:cs="宋体"/>
          <w:color w:val="000000"/>
        </w:rPr>
        <w:t>，此处需</w:t>
      </w:r>
      <w:r>
        <w:rPr>
          <w:color w:val="000000"/>
        </w:rPr>
        <w:t xml:space="preserve">将其变为动名词形式pretending，符合句式要求和句意。故填pretending。 </w:t>
      </w:r>
    </w:p>
    <w:p w14:paraId="1B2B1C65">
      <w:pPr>
        <w:spacing w:line="360" w:lineRule="auto"/>
        <w:jc w:val="both"/>
        <w:textAlignment w:val="center"/>
        <w:rPr>
          <w:color w:val="000000"/>
        </w:rPr>
      </w:pPr>
      <w:r>
        <w:rPr>
          <w:color w:val="2E75B6"/>
        </w:rPr>
        <w:t>【答案】</w:t>
      </w:r>
      <w:r>
        <w:rPr>
          <w:color w:val="000000"/>
        </w:rPr>
        <w:t xml:space="preserve">64. </w:t>
      </w:r>
      <w:r>
        <w:rPr>
          <w:rFonts w:ascii="Times New Roman" w:hAnsi="Times New Roman" w:eastAsia="Times New Roman" w:cs="Times New Roman"/>
          <w:color w:val="000000"/>
        </w:rPr>
        <w:t>shook</w:t>
      </w:r>
      <w:r>
        <w:rPr>
          <w:color w:val="000000"/>
        </w:rPr>
        <w:t xml:space="preserve">    </w:t>
      </w:r>
    </w:p>
    <w:p w14:paraId="698ED00B">
      <w:pPr>
        <w:spacing w:line="360" w:lineRule="auto"/>
        <w:jc w:val="both"/>
        <w:textAlignment w:val="center"/>
        <w:rPr>
          <w:color w:val="000000"/>
        </w:rPr>
      </w:pPr>
      <w:r>
        <w:rPr>
          <w:color w:val="000000"/>
        </w:rPr>
        <w:t xml:space="preserve">65. </w:t>
      </w:r>
      <w:r>
        <w:rPr>
          <w:rFonts w:ascii="Times New Roman" w:hAnsi="Times New Roman" w:eastAsia="Times New Roman" w:cs="Times New Roman"/>
          <w:color w:val="000000"/>
        </w:rPr>
        <w:t>electricity</w:t>
      </w:r>
    </w:p>
    <w:p w14:paraId="48276FA8">
      <w:pPr>
        <w:spacing w:line="360" w:lineRule="auto"/>
        <w:jc w:val="both"/>
        <w:textAlignment w:val="center"/>
        <w:rPr>
          <w:color w:val="000000"/>
        </w:rPr>
      </w:pPr>
      <w:r>
        <w:rPr>
          <w:color w:val="2E75B6"/>
        </w:rPr>
        <w:t>【解析】</w:t>
      </w:r>
    </w:p>
    <w:p w14:paraId="46916FEB">
      <w:pPr>
        <w:spacing w:line="360" w:lineRule="auto"/>
        <w:jc w:val="both"/>
        <w:textAlignment w:val="center"/>
        <w:rPr>
          <w:color w:val="000000"/>
        </w:rPr>
      </w:pPr>
      <w:r>
        <w:rPr>
          <w:color w:val="000000"/>
        </w:rPr>
        <w:t>【导语】</w:t>
      </w:r>
      <w:r>
        <w:rPr>
          <w:rFonts w:ascii="宋体" w:hAnsi="宋体" w:eastAsia="宋体" w:cs="宋体"/>
          <w:color w:val="000000"/>
        </w:rPr>
        <w:t>本文是一篇记叙文。文章简要讲述了大地震后唐山再遭强震，陷入断水断电断粮的困境。</w:t>
      </w:r>
    </w:p>
    <w:p w14:paraId="1EAE6BB3">
      <w:pPr>
        <w:spacing w:line="360" w:lineRule="auto"/>
        <w:jc w:val="both"/>
        <w:textAlignment w:val="center"/>
        <w:rPr>
          <w:color w:val="000000"/>
        </w:rPr>
      </w:pPr>
      <w:r>
        <w:rPr>
          <w:color w:val="000000"/>
        </w:rPr>
        <w:t>【64题详解】</w:t>
      </w:r>
    </w:p>
    <w:p w14:paraId="61F03D89">
      <w:pPr>
        <w:spacing w:line="360" w:lineRule="auto"/>
        <w:jc w:val="both"/>
        <w:textAlignment w:val="center"/>
        <w:rPr>
          <w:color w:val="000000"/>
        </w:rPr>
      </w:pPr>
      <w:r>
        <w:rPr>
          <w:rFonts w:ascii="宋体" w:hAnsi="宋体" w:eastAsia="宋体" w:cs="宋体"/>
          <w:color w:val="000000"/>
        </w:rPr>
        <w:t>考查动词。句意：那天下午晚些时候，唐山又发生了一场大地震……空处作谓语，结合“</w:t>
      </w:r>
      <w:r>
        <w:rPr>
          <w:rFonts w:ascii="Times New Roman" w:hAnsi="Times New Roman" w:eastAsia="Times New Roman" w:cs="Times New Roman"/>
          <w:color w:val="000000"/>
        </w:rPr>
        <w:t>another big quake</w:t>
      </w:r>
      <w:r>
        <w:rPr>
          <w:rFonts w:ascii="宋体" w:hAnsi="宋体" w:eastAsia="宋体" w:cs="宋体"/>
          <w:color w:val="000000"/>
        </w:rPr>
        <w:t>”可推知，动词</w:t>
      </w:r>
      <w:r>
        <w:rPr>
          <w:rFonts w:ascii="Times New Roman" w:hAnsi="Times New Roman" w:eastAsia="Times New Roman" w:cs="Times New Roman"/>
          <w:color w:val="000000"/>
        </w:rPr>
        <w:t>shake</w:t>
      </w:r>
      <w:r>
        <w:rPr>
          <w:rFonts w:ascii="宋体" w:hAnsi="宋体" w:eastAsia="宋体" w:cs="宋体"/>
          <w:color w:val="000000"/>
        </w:rPr>
        <w:t>“使颤动”符合题意，表示“唐山又发生一场大地震”，结合“</w:t>
      </w:r>
      <w:r>
        <w:rPr>
          <w:rFonts w:ascii="Times New Roman" w:hAnsi="Times New Roman" w:eastAsia="Times New Roman" w:cs="Times New Roman"/>
          <w:color w:val="000000"/>
        </w:rPr>
        <w:t>Later that afternoon</w:t>
      </w:r>
      <w:r>
        <w:rPr>
          <w:rFonts w:ascii="宋体" w:hAnsi="宋体" w:eastAsia="宋体" w:cs="宋体"/>
          <w:color w:val="000000"/>
        </w:rPr>
        <w:t>”可知，时态应用一般过去时，</w:t>
      </w:r>
      <w:r>
        <w:rPr>
          <w:rFonts w:ascii="Times New Roman" w:hAnsi="Times New Roman" w:eastAsia="Times New Roman" w:cs="Times New Roman"/>
          <w:color w:val="000000"/>
        </w:rPr>
        <w:t>shake</w:t>
      </w:r>
      <w:r>
        <w:rPr>
          <w:rFonts w:ascii="宋体" w:hAnsi="宋体" w:eastAsia="宋体" w:cs="宋体"/>
          <w:color w:val="000000"/>
        </w:rPr>
        <w:t>需用过去式的形式。故填</w:t>
      </w:r>
      <w:r>
        <w:rPr>
          <w:rFonts w:ascii="Times New Roman" w:hAnsi="Times New Roman" w:eastAsia="Times New Roman" w:cs="Times New Roman"/>
          <w:color w:val="000000"/>
        </w:rPr>
        <w:t>shook</w:t>
      </w:r>
      <w:r>
        <w:rPr>
          <w:rFonts w:ascii="宋体" w:hAnsi="宋体" w:eastAsia="宋体" w:cs="宋体"/>
          <w:color w:val="000000"/>
        </w:rPr>
        <w:t>。</w:t>
      </w:r>
    </w:p>
    <w:p w14:paraId="5964039A">
      <w:pPr>
        <w:spacing w:line="360" w:lineRule="auto"/>
        <w:jc w:val="both"/>
        <w:textAlignment w:val="center"/>
        <w:rPr>
          <w:color w:val="000000"/>
        </w:rPr>
      </w:pPr>
      <w:r>
        <w:rPr>
          <w:color w:val="000000"/>
        </w:rPr>
        <w:t>【65题详解】</w:t>
      </w:r>
    </w:p>
    <w:p w14:paraId="76BCA715">
      <w:pPr>
        <w:spacing w:line="360" w:lineRule="auto"/>
        <w:jc w:val="both"/>
        <w:textAlignment w:val="center"/>
        <w:rPr>
          <w:color w:val="000000"/>
        </w:rPr>
      </w:pPr>
      <w:r>
        <w:rPr>
          <w:rFonts w:ascii="宋体" w:hAnsi="宋体" w:eastAsia="宋体" w:cs="宋体"/>
          <w:color w:val="000000"/>
        </w:rPr>
        <w:t>考查名词。句意：水、食物和电都很难得到。空处和</w:t>
      </w:r>
      <w:r>
        <w:rPr>
          <w:rFonts w:ascii="Times New Roman" w:hAnsi="Times New Roman" w:eastAsia="Times New Roman" w:cs="Times New Roman"/>
          <w:color w:val="000000"/>
        </w:rPr>
        <w:t>Water</w:t>
      </w:r>
      <w:r>
        <w:rPr>
          <w:rFonts w:ascii="宋体" w:hAnsi="宋体" w:eastAsia="宋体" w:cs="宋体"/>
          <w:color w:val="000000"/>
        </w:rPr>
        <w:t>及</w:t>
      </w:r>
      <w:r>
        <w:rPr>
          <w:rFonts w:ascii="Times New Roman" w:hAnsi="Times New Roman" w:eastAsia="Times New Roman" w:cs="Times New Roman"/>
          <w:color w:val="000000"/>
        </w:rPr>
        <w:t>food</w:t>
      </w:r>
      <w:r>
        <w:rPr>
          <w:rFonts w:ascii="宋体" w:hAnsi="宋体" w:eastAsia="宋体" w:cs="宋体"/>
          <w:color w:val="000000"/>
        </w:rPr>
        <w:t>并列，作主语，结合前文的“</w:t>
      </w:r>
      <w:r>
        <w:rPr>
          <w:rFonts w:ascii="Times New Roman" w:hAnsi="Times New Roman" w:eastAsia="Times New Roman" w:cs="Times New Roman"/>
          <w:color w:val="000000"/>
        </w:rPr>
        <w:t>another big quake</w:t>
      </w:r>
      <w:r>
        <w:rPr>
          <w:rFonts w:ascii="宋体" w:hAnsi="宋体" w:eastAsia="宋体" w:cs="宋体"/>
          <w:color w:val="000000"/>
        </w:rPr>
        <w:t>”可推知，名词</w:t>
      </w:r>
      <w:r>
        <w:rPr>
          <w:rFonts w:ascii="Times New Roman" w:hAnsi="Times New Roman" w:eastAsia="Times New Roman" w:cs="Times New Roman"/>
          <w:color w:val="000000"/>
        </w:rPr>
        <w:t>electricity</w:t>
      </w:r>
      <w:r>
        <w:rPr>
          <w:rFonts w:ascii="宋体" w:hAnsi="宋体" w:eastAsia="宋体" w:cs="宋体"/>
          <w:color w:val="000000"/>
        </w:rPr>
        <w:t>“电，电力”符合题意。故填</w:t>
      </w:r>
      <w:r>
        <w:rPr>
          <w:rFonts w:ascii="Times New Roman" w:hAnsi="Times New Roman" w:eastAsia="Times New Roman" w:cs="Times New Roman"/>
          <w:color w:val="000000"/>
        </w:rPr>
        <w:t>electricity</w:t>
      </w:r>
      <w:r>
        <w:rPr>
          <w:rFonts w:ascii="宋体" w:hAnsi="宋体" w:eastAsia="宋体" w:cs="宋体"/>
          <w:color w:val="000000"/>
        </w:rPr>
        <w:t>。</w:t>
      </w:r>
    </w:p>
    <w:p w14:paraId="0AF5EEC7">
      <w:pPr>
        <w:spacing w:line="360" w:lineRule="auto"/>
        <w:jc w:val="both"/>
        <w:textAlignment w:val="center"/>
        <w:rPr>
          <w:color w:val="000000"/>
        </w:rPr>
      </w:pPr>
      <w:r>
        <w:rPr>
          <w:color w:val="2E75B6"/>
        </w:rPr>
        <w:t>【答案】</w:t>
      </w:r>
      <w:r>
        <w:rPr>
          <w:color w:val="000000"/>
        </w:rPr>
        <w:t xml:space="preserve">66. </w:t>
      </w:r>
      <w:r>
        <w:rPr>
          <w:rFonts w:ascii="Times New Roman" w:hAnsi="Times New Roman" w:eastAsia="Times New Roman" w:cs="Times New Roman"/>
          <w:color w:val="000000"/>
        </w:rPr>
        <w:t>trapped</w:t>
      </w:r>
      <w:r>
        <w:rPr>
          <w:color w:val="000000"/>
        </w:rPr>
        <w:t xml:space="preserve">    </w:t>
      </w:r>
    </w:p>
    <w:p w14:paraId="33ED6574">
      <w:pPr>
        <w:spacing w:line="360" w:lineRule="auto"/>
        <w:jc w:val="both"/>
        <w:textAlignment w:val="center"/>
        <w:rPr>
          <w:color w:val="000000"/>
        </w:rPr>
      </w:pPr>
      <w:r>
        <w:rPr>
          <w:color w:val="000000"/>
        </w:rPr>
        <w:t xml:space="preserve">67. </w:t>
      </w:r>
      <w:r>
        <w:rPr>
          <w:rFonts w:ascii="Times New Roman" w:hAnsi="Times New Roman" w:eastAsia="Times New Roman" w:cs="Times New Roman"/>
          <w:color w:val="000000"/>
        </w:rPr>
        <w:t>efforts</w:t>
      </w:r>
      <w:r>
        <w:rPr>
          <w:color w:val="000000"/>
        </w:rPr>
        <w:t xml:space="preserve">    </w:t>
      </w:r>
    </w:p>
    <w:p w14:paraId="07AF30C7">
      <w:pPr>
        <w:spacing w:line="360" w:lineRule="auto"/>
        <w:jc w:val="both"/>
        <w:textAlignment w:val="center"/>
        <w:rPr>
          <w:color w:val="000000"/>
        </w:rPr>
      </w:pPr>
      <w:r>
        <w:rPr>
          <w:color w:val="000000"/>
        </w:rPr>
        <w:t xml:space="preserve">68. </w:t>
      </w:r>
      <w:r>
        <w:rPr>
          <w:rFonts w:ascii="Times New Roman" w:hAnsi="Times New Roman" w:eastAsia="Times New Roman" w:cs="Times New Roman"/>
          <w:color w:val="000000"/>
        </w:rPr>
        <w:t>wisdom</w:t>
      </w:r>
    </w:p>
    <w:p w14:paraId="6C622541">
      <w:pPr>
        <w:spacing w:line="360" w:lineRule="auto"/>
        <w:jc w:val="both"/>
        <w:textAlignment w:val="center"/>
        <w:rPr>
          <w:color w:val="000000"/>
        </w:rPr>
      </w:pPr>
      <w:r>
        <w:rPr>
          <w:color w:val="2E75B6"/>
        </w:rPr>
        <w:t>【解析】</w:t>
      </w:r>
    </w:p>
    <w:p w14:paraId="13F52DEE">
      <w:pPr>
        <w:spacing w:line="360" w:lineRule="auto"/>
        <w:jc w:val="both"/>
        <w:textAlignment w:val="center"/>
        <w:rPr>
          <w:color w:val="000000"/>
        </w:rPr>
      </w:pPr>
      <w:r>
        <w:rPr>
          <w:color w:val="000000"/>
        </w:rPr>
        <w:t>【66题详解】</w:t>
      </w:r>
    </w:p>
    <w:p w14:paraId="62F0DE43">
      <w:pPr>
        <w:spacing w:line="360" w:lineRule="auto"/>
        <w:jc w:val="both"/>
        <w:textAlignment w:val="center"/>
        <w:rPr>
          <w:color w:val="000000"/>
        </w:rPr>
      </w:pPr>
      <w:r>
        <w:rPr>
          <w:rFonts w:ascii="宋体" w:hAnsi="宋体" w:eastAsia="宋体" w:cs="宋体"/>
          <w:color w:val="000000"/>
        </w:rPr>
        <w:t>考查形容词。句意：军队派遣了</w:t>
      </w:r>
      <w:r>
        <w:rPr>
          <w:rFonts w:ascii="Times New Roman" w:hAnsi="Times New Roman" w:eastAsia="Times New Roman" w:cs="Times New Roman"/>
          <w:color w:val="000000"/>
        </w:rPr>
        <w:t>15</w:t>
      </w:r>
      <w:r>
        <w:rPr>
          <w:rFonts w:ascii="宋体" w:hAnsi="宋体" w:eastAsia="宋体" w:cs="宋体"/>
          <w:color w:val="000000"/>
        </w:rPr>
        <w:t>万名士兵前往唐山，挖掘那些被困的人并埋葬死者。此处作表语，结合课文内容以及</w:t>
      </w:r>
      <w:r>
        <w:rPr>
          <w:rFonts w:ascii="Times New Roman" w:hAnsi="Times New Roman" w:eastAsia="Times New Roman" w:cs="Times New Roman"/>
          <w:color w:val="000000"/>
        </w:rPr>
        <w:t>dig out</w:t>
      </w:r>
      <w:r>
        <w:rPr>
          <w:rFonts w:ascii="宋体" w:hAnsi="宋体" w:eastAsia="宋体" w:cs="宋体"/>
          <w:color w:val="000000"/>
        </w:rPr>
        <w:t>可知，此处指“被困的人”，应用形容词</w:t>
      </w:r>
      <w:r>
        <w:rPr>
          <w:rFonts w:ascii="Times New Roman" w:hAnsi="Times New Roman" w:eastAsia="Times New Roman" w:cs="Times New Roman"/>
          <w:color w:val="000000"/>
        </w:rPr>
        <w:t>trapped</w:t>
      </w:r>
      <w:r>
        <w:rPr>
          <w:rFonts w:ascii="宋体" w:hAnsi="宋体" w:eastAsia="宋体" w:cs="宋体"/>
          <w:color w:val="000000"/>
        </w:rPr>
        <w:t>，意为“被困的、陷入困境的”。故填</w:t>
      </w:r>
      <w:r>
        <w:rPr>
          <w:rFonts w:ascii="Times New Roman" w:hAnsi="Times New Roman" w:eastAsia="Times New Roman" w:cs="Times New Roman"/>
          <w:color w:val="000000"/>
        </w:rPr>
        <w:t>trapped</w:t>
      </w:r>
      <w:r>
        <w:rPr>
          <w:rFonts w:ascii="宋体" w:hAnsi="宋体" w:eastAsia="宋体" w:cs="宋体"/>
          <w:color w:val="000000"/>
        </w:rPr>
        <w:t>。</w:t>
      </w:r>
    </w:p>
    <w:p w14:paraId="50CB885F">
      <w:pPr>
        <w:spacing w:line="360" w:lineRule="auto"/>
        <w:jc w:val="both"/>
        <w:textAlignment w:val="center"/>
        <w:rPr>
          <w:color w:val="000000"/>
        </w:rPr>
      </w:pPr>
      <w:r>
        <w:rPr>
          <w:color w:val="000000"/>
        </w:rPr>
        <w:t>【67题详解】</w:t>
      </w:r>
    </w:p>
    <w:p w14:paraId="7E0C9986">
      <w:pPr>
        <w:spacing w:line="360" w:lineRule="auto"/>
        <w:jc w:val="both"/>
        <w:textAlignment w:val="center"/>
        <w:rPr>
          <w:color w:val="000000"/>
        </w:rPr>
      </w:pPr>
      <w:r>
        <w:rPr>
          <w:rFonts w:ascii="宋体" w:hAnsi="宋体" w:eastAsia="宋体" w:cs="宋体"/>
          <w:color w:val="000000"/>
        </w:rPr>
        <w:t>考查名词。句意：在政府的大力支持和全市人民的不懈努力下，一座新的唐山在地震废墟上建成了。此处作介词</w:t>
      </w:r>
      <w:r>
        <w:rPr>
          <w:rFonts w:ascii="Times New Roman" w:hAnsi="Times New Roman" w:eastAsia="Times New Roman" w:cs="Times New Roman"/>
          <w:color w:val="000000"/>
        </w:rPr>
        <w:t>with</w:t>
      </w:r>
      <w:r>
        <w:rPr>
          <w:rFonts w:ascii="宋体" w:hAnsi="宋体" w:eastAsia="宋体" w:cs="宋体"/>
          <w:color w:val="000000"/>
        </w:rPr>
        <w:t>的宾语，结合课文内容，表示“努力”用名词</w:t>
      </w:r>
      <w:r>
        <w:rPr>
          <w:rFonts w:ascii="Times New Roman" w:hAnsi="Times New Roman" w:eastAsia="Times New Roman" w:cs="Times New Roman"/>
          <w:color w:val="000000"/>
        </w:rPr>
        <w:t>effort</w:t>
      </w:r>
      <w:r>
        <w:rPr>
          <w:rFonts w:ascii="宋体" w:hAnsi="宋体" w:eastAsia="宋体" w:cs="宋体"/>
          <w:color w:val="000000"/>
        </w:rPr>
        <w:t>，可数名词，此处应用复数形式</w:t>
      </w:r>
      <w:r>
        <w:rPr>
          <w:rFonts w:ascii="Times New Roman" w:hAnsi="Times New Roman" w:eastAsia="Times New Roman" w:cs="Times New Roman"/>
          <w:color w:val="000000"/>
        </w:rPr>
        <w:t>efforts</w:t>
      </w:r>
      <w:r>
        <w:rPr>
          <w:rFonts w:ascii="宋体" w:hAnsi="宋体" w:eastAsia="宋体" w:cs="宋体"/>
          <w:color w:val="000000"/>
        </w:rPr>
        <w:t>。故填</w:t>
      </w:r>
      <w:r>
        <w:rPr>
          <w:rFonts w:ascii="Times New Roman" w:hAnsi="Times New Roman" w:eastAsia="Times New Roman" w:cs="Times New Roman"/>
          <w:color w:val="000000"/>
        </w:rPr>
        <w:t>efforts</w:t>
      </w:r>
      <w:r>
        <w:rPr>
          <w:rFonts w:ascii="宋体" w:hAnsi="宋体" w:eastAsia="宋体" w:cs="宋体"/>
          <w:color w:val="000000"/>
        </w:rPr>
        <w:t>。</w:t>
      </w:r>
    </w:p>
    <w:p w14:paraId="3F32E981">
      <w:pPr>
        <w:spacing w:line="360" w:lineRule="auto"/>
        <w:jc w:val="both"/>
        <w:textAlignment w:val="center"/>
        <w:rPr>
          <w:color w:val="000000"/>
        </w:rPr>
      </w:pPr>
      <w:r>
        <w:rPr>
          <w:color w:val="000000"/>
        </w:rPr>
        <w:t>【68题详解】</w:t>
      </w:r>
    </w:p>
    <w:p w14:paraId="665082BA">
      <w:pPr>
        <w:spacing w:line="360" w:lineRule="auto"/>
        <w:jc w:val="both"/>
        <w:textAlignment w:val="center"/>
        <w:rPr>
          <w:color w:val="000000"/>
        </w:rPr>
      </w:pPr>
      <w:r>
        <w:rPr>
          <w:rFonts w:ascii="宋体" w:hAnsi="宋体" w:eastAsia="宋体" w:cs="宋体"/>
          <w:color w:val="000000"/>
        </w:rPr>
        <w:t>考查名词。句意：唐山市向中国和世界证明，在灾难时刻，人们必须团结起来，展现出保持积极心态、重建更光明未来的智慧。此处作</w:t>
      </w:r>
      <w:r>
        <w:rPr>
          <w:rFonts w:ascii="Times New Roman" w:hAnsi="Times New Roman" w:eastAsia="Times New Roman" w:cs="Times New Roman"/>
          <w:color w:val="000000"/>
        </w:rPr>
        <w:t>show</w:t>
      </w:r>
      <w:r>
        <w:rPr>
          <w:rFonts w:ascii="宋体" w:hAnsi="宋体" w:eastAsia="宋体" w:cs="宋体"/>
          <w:color w:val="000000"/>
        </w:rPr>
        <w:t>的宾语，结合课文内容，应用名词</w:t>
      </w:r>
      <w:r>
        <w:rPr>
          <w:rFonts w:ascii="Times New Roman" w:hAnsi="Times New Roman" w:eastAsia="Times New Roman" w:cs="Times New Roman"/>
          <w:color w:val="000000"/>
        </w:rPr>
        <w:t>wisdom</w:t>
      </w:r>
      <w:r>
        <w:rPr>
          <w:rFonts w:ascii="宋体" w:hAnsi="宋体" w:eastAsia="宋体" w:cs="宋体"/>
          <w:color w:val="000000"/>
        </w:rPr>
        <w:t>“智慧”，为不可数名词。故填</w:t>
      </w:r>
      <w:r>
        <w:rPr>
          <w:rFonts w:ascii="Times New Roman" w:hAnsi="Times New Roman" w:eastAsia="Times New Roman" w:cs="Times New Roman"/>
          <w:color w:val="000000"/>
        </w:rPr>
        <w:t>wisdom</w:t>
      </w:r>
      <w:r>
        <w:rPr>
          <w:rFonts w:ascii="宋体" w:hAnsi="宋体" w:eastAsia="宋体" w:cs="宋体"/>
          <w:color w:val="000000"/>
        </w:rPr>
        <w:t>。</w:t>
      </w:r>
    </w:p>
    <w:p w14:paraId="2C07D8D6">
      <w:pPr>
        <w:spacing w:line="360" w:lineRule="auto"/>
        <w:jc w:val="both"/>
        <w:textAlignment w:val="center"/>
        <w:rPr>
          <w:color w:val="000000"/>
        </w:rPr>
      </w:pPr>
      <w:r>
        <w:rPr>
          <w:color w:val="000000"/>
        </w:rPr>
        <w:t xml:space="preserve">69. </w:t>
      </w:r>
      <w:r>
        <w:rPr>
          <w:color w:val="2E75B6"/>
        </w:rPr>
        <w:t>【答案】</w:t>
      </w:r>
      <w:r>
        <w:rPr>
          <w:rFonts w:ascii="Times New Roman" w:hAnsi="Times New Roman" w:eastAsia="Times New Roman" w:cs="Times New Roman"/>
          <w:color w:val="000000"/>
        </w:rPr>
        <w:t>gloriously</w:t>
      </w:r>
    </w:p>
    <w:p w14:paraId="6B4022B5">
      <w:pPr>
        <w:spacing w:line="360" w:lineRule="auto"/>
        <w:jc w:val="both"/>
        <w:textAlignment w:val="center"/>
        <w:rPr>
          <w:color w:val="000000"/>
        </w:rPr>
      </w:pPr>
      <w:r>
        <w:rPr>
          <w:color w:val="2E75B6"/>
        </w:rPr>
        <w:t>【解析】</w:t>
      </w:r>
    </w:p>
    <w:p w14:paraId="0E7F9E1A">
      <w:pPr>
        <w:spacing w:line="360" w:lineRule="auto"/>
        <w:jc w:val="both"/>
        <w:textAlignment w:val="center"/>
        <w:rPr>
          <w:color w:val="000000"/>
        </w:rPr>
      </w:pPr>
      <w:r>
        <w:rPr>
          <w:color w:val="000000"/>
        </w:rPr>
        <w:t>【详解】考查副词。句意：一棵树，在秋天绚丽色彩的照亮下，紧靠着窗户。gloriously是副词，意为</w:t>
      </w:r>
      <w:r>
        <w:rPr>
          <w:rFonts w:ascii="宋体" w:hAnsi="宋体" w:eastAsia="宋体" w:cs="宋体"/>
          <w:color w:val="000000"/>
        </w:rPr>
        <w:t>“绚丽地，灿烂地”，</w:t>
      </w:r>
      <w:r>
        <w:rPr>
          <w:color w:val="000000"/>
        </w:rPr>
        <w:t>在句中修饰过去分词lit，表明树被秋天装点的状态。故填gloriously。</w:t>
      </w:r>
    </w:p>
    <w:p w14:paraId="1EBDC212">
      <w:pPr>
        <w:spacing w:line="360" w:lineRule="auto"/>
        <w:jc w:val="both"/>
        <w:textAlignment w:val="center"/>
        <w:rPr>
          <w:color w:val="000000"/>
        </w:rPr>
      </w:pPr>
      <w:r>
        <w:rPr>
          <w:color w:val="2E75B6"/>
        </w:rPr>
        <w:t>【答案】</w:t>
      </w:r>
      <w:r>
        <w:rPr>
          <w:color w:val="000000"/>
        </w:rPr>
        <w:t xml:space="preserve">70. </w:t>
      </w:r>
      <w:r>
        <w:rPr>
          <w:rFonts w:ascii="Times New Roman" w:hAnsi="Times New Roman" w:eastAsia="Times New Roman" w:cs="Times New Roman"/>
          <w:color w:val="000000"/>
        </w:rPr>
        <w:t>collapsed</w:t>
      </w:r>
      <w:r>
        <w:rPr>
          <w:color w:val="000000"/>
        </w:rPr>
        <w:t xml:space="preserve">    </w:t>
      </w:r>
    </w:p>
    <w:p w14:paraId="2280B6B6">
      <w:pPr>
        <w:spacing w:line="360" w:lineRule="auto"/>
        <w:jc w:val="both"/>
        <w:textAlignment w:val="center"/>
        <w:rPr>
          <w:color w:val="000000"/>
        </w:rPr>
      </w:pPr>
      <w:r>
        <w:rPr>
          <w:color w:val="000000"/>
        </w:rPr>
        <w:t xml:space="preserve">71. </w:t>
      </w:r>
      <w:r>
        <w:rPr>
          <w:rFonts w:ascii="Times New Roman" w:hAnsi="Times New Roman" w:eastAsia="Times New Roman" w:cs="Times New Roman"/>
          <w:color w:val="000000"/>
        </w:rPr>
        <w:t>muddy</w:t>
      </w:r>
    </w:p>
    <w:p w14:paraId="445DAA99">
      <w:pPr>
        <w:spacing w:line="360" w:lineRule="auto"/>
        <w:jc w:val="both"/>
        <w:textAlignment w:val="center"/>
        <w:rPr>
          <w:color w:val="000000"/>
        </w:rPr>
      </w:pPr>
      <w:r>
        <w:rPr>
          <w:color w:val="2E75B6"/>
        </w:rPr>
        <w:t>【解析】</w:t>
      </w:r>
    </w:p>
    <w:p w14:paraId="0F4F71F0">
      <w:pPr>
        <w:spacing w:line="360" w:lineRule="auto"/>
        <w:jc w:val="both"/>
        <w:textAlignment w:val="center"/>
        <w:rPr>
          <w:color w:val="000000"/>
        </w:rPr>
      </w:pPr>
      <w:r>
        <w:rPr>
          <w:color w:val="000000"/>
        </w:rPr>
        <w:t>【70题详解】</w:t>
      </w:r>
    </w:p>
    <w:p w14:paraId="3C490E0D">
      <w:pPr>
        <w:spacing w:line="360" w:lineRule="auto"/>
        <w:jc w:val="both"/>
        <w:textAlignment w:val="center"/>
        <w:rPr>
          <w:color w:val="000000"/>
        </w:rPr>
      </w:pPr>
      <w:r>
        <w:rPr>
          <w:rFonts w:ascii="宋体" w:hAnsi="宋体" w:eastAsia="宋体" w:cs="宋体"/>
          <w:color w:val="000000"/>
        </w:rPr>
        <w:t>考查动词时态。句意：罗伊堪堪躲过山体滑坡，瘫倒在泥泞的地面上，而鲍勃就站在一英尺之外。空处作谓语，根据课文内容可知，此处意为“瘫倒”，为动词</w:t>
      </w:r>
      <w:r>
        <w:rPr>
          <w:rFonts w:ascii="Times New Roman" w:hAnsi="Times New Roman" w:eastAsia="Times New Roman" w:cs="Times New Roman"/>
          <w:color w:val="000000"/>
        </w:rPr>
        <w:t>collapse</w:t>
      </w:r>
      <w:r>
        <w:rPr>
          <w:rFonts w:ascii="宋体" w:hAnsi="宋体" w:eastAsia="宋体" w:cs="宋体"/>
          <w:color w:val="000000"/>
        </w:rPr>
        <w:t>，结合下文“</w:t>
      </w:r>
      <w:r>
        <w:rPr>
          <w:rFonts w:ascii="Times New Roman" w:hAnsi="Times New Roman" w:eastAsia="Times New Roman" w:cs="Times New Roman"/>
          <w:color w:val="000000"/>
        </w:rPr>
        <w:t>stood</w:t>
      </w:r>
      <w:r>
        <w:rPr>
          <w:rFonts w:ascii="宋体" w:hAnsi="宋体" w:eastAsia="宋体" w:cs="宋体"/>
          <w:color w:val="000000"/>
        </w:rPr>
        <w:t>”可知，使用一般过去时。故填</w:t>
      </w:r>
      <w:r>
        <w:rPr>
          <w:rFonts w:ascii="Times New Roman" w:hAnsi="Times New Roman" w:eastAsia="Times New Roman" w:cs="Times New Roman"/>
          <w:color w:val="000000"/>
        </w:rPr>
        <w:t>collapsed</w:t>
      </w:r>
      <w:r>
        <w:rPr>
          <w:rFonts w:ascii="宋体" w:hAnsi="宋体" w:eastAsia="宋体" w:cs="宋体"/>
          <w:color w:val="000000"/>
        </w:rPr>
        <w:t>。</w:t>
      </w:r>
    </w:p>
    <w:p w14:paraId="4BBA77E4">
      <w:pPr>
        <w:spacing w:line="360" w:lineRule="auto"/>
        <w:jc w:val="both"/>
        <w:textAlignment w:val="center"/>
        <w:rPr>
          <w:color w:val="000000"/>
        </w:rPr>
      </w:pPr>
      <w:r>
        <w:rPr>
          <w:color w:val="000000"/>
        </w:rPr>
        <w:t>【71题详解】</w:t>
      </w:r>
    </w:p>
    <w:p w14:paraId="353C884F">
      <w:pPr>
        <w:spacing w:line="360" w:lineRule="auto"/>
        <w:jc w:val="both"/>
        <w:textAlignment w:val="center"/>
        <w:rPr>
          <w:color w:val="000000"/>
        </w:rPr>
      </w:pPr>
      <w:r>
        <w:rPr>
          <w:rFonts w:ascii="宋体" w:hAnsi="宋体" w:eastAsia="宋体" w:cs="宋体"/>
          <w:color w:val="000000"/>
        </w:rPr>
        <w:t>考查形容词。句意：罗伊堪堪躲过山体滑坡，瘫倒在泥泞的地面上，而鲍勃就站在一英尺之外。空处修饰名词</w:t>
      </w:r>
      <w:r>
        <w:rPr>
          <w:rFonts w:ascii="Times New Roman" w:hAnsi="Times New Roman" w:eastAsia="Times New Roman" w:cs="Times New Roman"/>
          <w:color w:val="000000"/>
        </w:rPr>
        <w:t>ground</w:t>
      </w:r>
      <w:r>
        <w:rPr>
          <w:rFonts w:ascii="宋体" w:hAnsi="宋体" w:eastAsia="宋体" w:cs="宋体"/>
          <w:color w:val="000000"/>
        </w:rPr>
        <w:t>，需用形容词作定语，根据课文内容可知，此处意为“泥泞的”，为形容词</w:t>
      </w:r>
      <w:r>
        <w:rPr>
          <w:rFonts w:ascii="Times New Roman" w:hAnsi="Times New Roman" w:eastAsia="Times New Roman" w:cs="Times New Roman"/>
          <w:color w:val="000000"/>
        </w:rPr>
        <w:t>muddy</w:t>
      </w:r>
      <w:r>
        <w:rPr>
          <w:rFonts w:ascii="宋体" w:hAnsi="宋体" w:eastAsia="宋体" w:cs="宋体"/>
          <w:color w:val="000000"/>
        </w:rPr>
        <w:t>。故填</w:t>
      </w:r>
      <w:r>
        <w:rPr>
          <w:rFonts w:ascii="Times New Roman" w:hAnsi="Times New Roman" w:eastAsia="Times New Roman" w:cs="Times New Roman"/>
          <w:color w:val="000000"/>
        </w:rPr>
        <w:t>muddy</w:t>
      </w:r>
      <w:r>
        <w:rPr>
          <w:rFonts w:ascii="宋体" w:hAnsi="宋体" w:eastAsia="宋体" w:cs="宋体"/>
          <w:color w:val="000000"/>
        </w:rPr>
        <w:t>。</w:t>
      </w:r>
    </w:p>
    <w:p w14:paraId="577A0D56">
      <w:pPr>
        <w:spacing w:line="360" w:lineRule="auto"/>
        <w:jc w:val="both"/>
        <w:textAlignment w:val="center"/>
        <w:rPr>
          <w:color w:val="000000"/>
        </w:rPr>
      </w:pPr>
      <w:r>
        <w:rPr>
          <w:color w:val="2E75B6"/>
        </w:rPr>
        <w:t>【答案】</w:t>
      </w:r>
      <w:r>
        <w:rPr>
          <w:color w:val="000000"/>
        </w:rPr>
        <w:t xml:space="preserve">72. </w:t>
      </w:r>
      <w:r>
        <w:rPr>
          <w:rFonts w:ascii="Times New Roman" w:hAnsi="Times New Roman" w:eastAsia="Times New Roman" w:cs="Times New Roman"/>
          <w:color w:val="000000"/>
        </w:rPr>
        <w:t>stamped</w:t>
      </w:r>
      <w:r>
        <w:rPr>
          <w:color w:val="000000"/>
        </w:rPr>
        <w:t xml:space="preserve">    </w:t>
      </w:r>
    </w:p>
    <w:p w14:paraId="1E574429">
      <w:pPr>
        <w:spacing w:line="360" w:lineRule="auto"/>
        <w:jc w:val="both"/>
        <w:textAlignment w:val="center"/>
        <w:rPr>
          <w:color w:val="000000"/>
        </w:rPr>
      </w:pPr>
      <w:r>
        <w:rPr>
          <w:color w:val="000000"/>
        </w:rPr>
        <w:t xml:space="preserve">73. </w:t>
      </w:r>
      <w:r>
        <w:rPr>
          <w:rFonts w:ascii="Times New Roman" w:hAnsi="Times New Roman" w:eastAsia="Times New Roman" w:cs="Times New Roman"/>
          <w:color w:val="000000"/>
        </w:rPr>
        <w:t>master</w:t>
      </w:r>
    </w:p>
    <w:p w14:paraId="54E99228">
      <w:pPr>
        <w:spacing w:line="360" w:lineRule="auto"/>
        <w:jc w:val="both"/>
        <w:textAlignment w:val="center"/>
        <w:rPr>
          <w:color w:val="000000"/>
        </w:rPr>
      </w:pPr>
      <w:r>
        <w:rPr>
          <w:color w:val="2E75B6"/>
        </w:rPr>
        <w:t>【解析】</w:t>
      </w:r>
    </w:p>
    <w:p w14:paraId="6E34140A">
      <w:pPr>
        <w:spacing w:line="360" w:lineRule="auto"/>
        <w:jc w:val="both"/>
        <w:textAlignment w:val="center"/>
        <w:rPr>
          <w:color w:val="000000"/>
        </w:rPr>
      </w:pPr>
      <w:r>
        <w:rPr>
          <w:color w:val="000000"/>
        </w:rPr>
        <w:t>【72题详解】</w:t>
      </w:r>
    </w:p>
    <w:p w14:paraId="7616ADAD">
      <w:pPr>
        <w:spacing w:line="360" w:lineRule="auto"/>
        <w:jc w:val="both"/>
        <w:textAlignment w:val="center"/>
        <w:rPr>
          <w:color w:val="000000"/>
        </w:rPr>
      </w:pPr>
      <w:r>
        <w:rPr>
          <w:color w:val="000000"/>
        </w:rPr>
        <w:t>考查动词。句意：她愤怒地跺着脚，觉得很难控制自己的脾气。空处作句子谓语，结合课文内容，表</w:t>
      </w:r>
      <w:r>
        <w:rPr>
          <w:rFonts w:ascii="宋体" w:hAnsi="宋体" w:eastAsia="宋体" w:cs="宋体"/>
          <w:color w:val="000000"/>
        </w:rPr>
        <w:t>示“跺脚”用</w:t>
      </w:r>
      <w:r>
        <w:rPr>
          <w:color w:val="000000"/>
        </w:rPr>
        <w:t>动词stamp，陈述过去发生的事情，用一般过去时。故填stamped。</w:t>
      </w:r>
    </w:p>
    <w:p w14:paraId="56CF1795">
      <w:pPr>
        <w:spacing w:line="360" w:lineRule="auto"/>
        <w:jc w:val="both"/>
        <w:textAlignment w:val="center"/>
        <w:rPr>
          <w:color w:val="000000"/>
        </w:rPr>
      </w:pPr>
      <w:r>
        <w:rPr>
          <w:color w:val="000000"/>
        </w:rPr>
        <w:t>【73题详解】</w:t>
      </w:r>
    </w:p>
    <w:p w14:paraId="2D766AF2">
      <w:pPr>
        <w:spacing w:line="360" w:lineRule="auto"/>
        <w:jc w:val="both"/>
        <w:textAlignment w:val="center"/>
        <w:rPr>
          <w:color w:val="000000"/>
        </w:rPr>
      </w:pPr>
      <w:r>
        <w:rPr>
          <w:color w:val="000000"/>
        </w:rPr>
        <w:t>考查动词。句意：她愤怒地跺着脚，觉得很难控制自己的脾气。不定式符号to后接动词原形，结合课文内容，</w:t>
      </w:r>
      <w:r>
        <w:rPr>
          <w:rFonts w:ascii="宋体" w:hAnsi="宋体" w:eastAsia="宋体" w:cs="宋体"/>
          <w:color w:val="000000"/>
        </w:rPr>
        <w:t>表示“控制”用</w:t>
      </w:r>
      <w:r>
        <w:rPr>
          <w:color w:val="000000"/>
        </w:rPr>
        <w:t>动词master。故填master。</w:t>
      </w:r>
    </w:p>
    <w:p w14:paraId="49C129AA">
      <w:pPr>
        <w:spacing w:line="360" w:lineRule="auto"/>
        <w:jc w:val="both"/>
        <w:textAlignment w:val="center"/>
        <w:rPr>
          <w:color w:val="000000"/>
        </w:rPr>
      </w:pPr>
      <w:r>
        <w:rPr>
          <w:color w:val="2E75B6"/>
        </w:rPr>
        <w:t>【答案】</w:t>
      </w:r>
      <w:r>
        <w:rPr>
          <w:color w:val="000000"/>
        </w:rPr>
        <w:t xml:space="preserve">74. </w:t>
      </w:r>
      <w:r>
        <w:rPr>
          <w:rFonts w:ascii="Times New Roman" w:hAnsi="Times New Roman" w:eastAsia="Times New Roman" w:cs="Times New Roman"/>
          <w:color w:val="000000"/>
        </w:rPr>
        <w:t>stressed</w:t>
      </w:r>
      <w:r>
        <w:rPr>
          <w:color w:val="000000"/>
        </w:rPr>
        <w:t xml:space="preserve">    </w:t>
      </w:r>
    </w:p>
    <w:p w14:paraId="62A605CD">
      <w:pPr>
        <w:spacing w:line="360" w:lineRule="auto"/>
        <w:jc w:val="both"/>
        <w:textAlignment w:val="center"/>
        <w:rPr>
          <w:color w:val="000000"/>
        </w:rPr>
      </w:pPr>
      <w:r>
        <w:rPr>
          <w:color w:val="000000"/>
        </w:rPr>
        <w:t xml:space="preserve">75. </w:t>
      </w:r>
      <w:r>
        <w:rPr>
          <w:rFonts w:ascii="Times New Roman" w:hAnsi="Times New Roman" w:eastAsia="Times New Roman" w:cs="Times New Roman"/>
          <w:color w:val="000000"/>
        </w:rPr>
        <w:t>approached</w:t>
      </w:r>
    </w:p>
    <w:p w14:paraId="0BFD9BD6">
      <w:pPr>
        <w:spacing w:line="360" w:lineRule="auto"/>
        <w:jc w:val="both"/>
        <w:textAlignment w:val="center"/>
        <w:rPr>
          <w:color w:val="000000"/>
        </w:rPr>
      </w:pPr>
      <w:r>
        <w:rPr>
          <w:color w:val="2E75B6"/>
        </w:rPr>
        <w:t>【解析】</w:t>
      </w:r>
    </w:p>
    <w:p w14:paraId="60C8EA3F">
      <w:pPr>
        <w:spacing w:line="360" w:lineRule="auto"/>
        <w:jc w:val="both"/>
        <w:textAlignment w:val="center"/>
        <w:rPr>
          <w:color w:val="000000"/>
        </w:rPr>
      </w:pPr>
      <w:r>
        <w:rPr>
          <w:color w:val="000000"/>
        </w:rPr>
        <w:t>【74题详解】</w:t>
      </w:r>
    </w:p>
    <w:p w14:paraId="0CEBE8F9">
      <w:pPr>
        <w:spacing w:line="360" w:lineRule="auto"/>
        <w:jc w:val="both"/>
        <w:textAlignment w:val="center"/>
        <w:rPr>
          <w:color w:val="000000"/>
        </w:rPr>
      </w:pPr>
      <w:r>
        <w:rPr>
          <w:color w:val="000000"/>
        </w:rPr>
        <w:t>考查形容词。句意：随着最后期限的临近，她看起来压力很大，试图同时处理几项任务。空处作表语，结合课文内容，表</w:t>
      </w:r>
      <w:r>
        <w:rPr>
          <w:rFonts w:ascii="宋体" w:hAnsi="宋体" w:eastAsia="宋体" w:cs="宋体"/>
          <w:color w:val="000000"/>
        </w:rPr>
        <w:t>示“有压力的”用形</w:t>
      </w:r>
      <w:r>
        <w:rPr>
          <w:color w:val="000000"/>
        </w:rPr>
        <w:t>容词stressed。故填stressed。</w:t>
      </w:r>
    </w:p>
    <w:p w14:paraId="712B1F2D">
      <w:pPr>
        <w:spacing w:line="360" w:lineRule="auto"/>
        <w:jc w:val="both"/>
        <w:textAlignment w:val="center"/>
        <w:rPr>
          <w:color w:val="000000"/>
        </w:rPr>
      </w:pPr>
      <w:r>
        <w:rPr>
          <w:color w:val="000000"/>
        </w:rPr>
        <w:t>【75题详解】</w:t>
      </w:r>
    </w:p>
    <w:p w14:paraId="66D4E528">
      <w:pPr>
        <w:spacing w:line="360" w:lineRule="auto"/>
        <w:jc w:val="both"/>
        <w:textAlignment w:val="center"/>
        <w:rPr>
          <w:color w:val="000000"/>
        </w:rPr>
      </w:pPr>
      <w:r>
        <w:rPr>
          <w:color w:val="000000"/>
        </w:rPr>
        <w:t>考查动词。句意：随着最后期限的临近，她看起来压力很大，试图同时处理几项任务。空处为时间状语从句的谓语动词，结合课文内容，</w:t>
      </w:r>
      <w:r>
        <w:rPr>
          <w:rFonts w:ascii="宋体" w:hAnsi="宋体" w:eastAsia="宋体" w:cs="宋体"/>
          <w:color w:val="000000"/>
        </w:rPr>
        <w:t>表示“临近”用</w:t>
      </w:r>
      <w:r>
        <w:rPr>
          <w:color w:val="000000"/>
        </w:rPr>
        <w:t>动词approach，句子陈述过去发生的事情，用一般过去时。故填approached。</w:t>
      </w:r>
    </w:p>
    <w:p w14:paraId="6222E004">
      <w:pPr>
        <w:spacing w:line="360" w:lineRule="auto"/>
        <w:jc w:val="both"/>
        <w:textAlignment w:val="center"/>
        <w:rPr>
          <w:color w:val="000000"/>
        </w:rPr>
      </w:pPr>
      <w:r>
        <w:rPr>
          <w:color w:val="2E75B6"/>
        </w:rPr>
        <w:t>【答案】</w:t>
      </w:r>
      <w:r>
        <w:rPr>
          <w:color w:val="000000"/>
        </w:rPr>
        <w:t xml:space="preserve">76. </w:t>
      </w:r>
      <w:r>
        <w:rPr>
          <w:rFonts w:ascii="Times New Roman" w:hAnsi="Times New Roman" w:eastAsia="Times New Roman" w:cs="Times New Roman"/>
          <w:color w:val="000000"/>
        </w:rPr>
        <w:t>competitive</w:t>
      </w:r>
      <w:r>
        <w:rPr>
          <w:color w:val="000000"/>
        </w:rPr>
        <w:t xml:space="preserve">    </w:t>
      </w:r>
    </w:p>
    <w:p w14:paraId="161C405E">
      <w:pPr>
        <w:spacing w:line="360" w:lineRule="auto"/>
        <w:jc w:val="both"/>
        <w:textAlignment w:val="center"/>
        <w:rPr>
          <w:color w:val="000000"/>
        </w:rPr>
      </w:pPr>
      <w:r>
        <w:rPr>
          <w:color w:val="000000"/>
        </w:rPr>
        <w:t xml:space="preserve">77. </w:t>
      </w:r>
      <w:r>
        <w:rPr>
          <w:rFonts w:ascii="Times New Roman" w:hAnsi="Times New Roman" w:eastAsia="Times New Roman" w:cs="Times New Roman"/>
          <w:color w:val="000000"/>
        </w:rPr>
        <w:t>excellence</w:t>
      </w:r>
    </w:p>
    <w:p w14:paraId="068A8EF2">
      <w:pPr>
        <w:spacing w:line="360" w:lineRule="auto"/>
        <w:jc w:val="both"/>
        <w:textAlignment w:val="center"/>
        <w:rPr>
          <w:color w:val="000000"/>
        </w:rPr>
      </w:pPr>
      <w:r>
        <w:rPr>
          <w:color w:val="2E75B6"/>
        </w:rPr>
        <w:t>【解析】</w:t>
      </w:r>
    </w:p>
    <w:p w14:paraId="3111A29E">
      <w:pPr>
        <w:spacing w:line="360" w:lineRule="auto"/>
        <w:jc w:val="both"/>
        <w:textAlignment w:val="center"/>
        <w:rPr>
          <w:color w:val="000000"/>
        </w:rPr>
      </w:pPr>
      <w:r>
        <w:rPr>
          <w:color w:val="000000"/>
        </w:rPr>
        <w:t>【导语】</w:t>
      </w:r>
      <w:r>
        <w:rPr>
          <w:rFonts w:ascii="宋体" w:hAnsi="宋体" w:eastAsia="宋体" w:cs="宋体"/>
          <w:color w:val="000000"/>
        </w:rPr>
        <w:t>这是一篇记叙文。这段文字简要描述了萨拉在学业和体育两方面的进取特质，突出她追求卓越的态度。</w:t>
      </w:r>
    </w:p>
    <w:p w14:paraId="69533B06">
      <w:pPr>
        <w:spacing w:line="360" w:lineRule="auto"/>
        <w:jc w:val="both"/>
        <w:textAlignment w:val="center"/>
        <w:rPr>
          <w:color w:val="000000"/>
        </w:rPr>
      </w:pPr>
      <w:r>
        <w:rPr>
          <w:color w:val="000000"/>
        </w:rPr>
        <w:t>【76题详解】</w:t>
      </w:r>
    </w:p>
    <w:p w14:paraId="26C87723">
      <w:pPr>
        <w:spacing w:line="360" w:lineRule="auto"/>
        <w:jc w:val="both"/>
        <w:textAlignment w:val="center"/>
        <w:rPr>
          <w:color w:val="000000"/>
        </w:rPr>
      </w:pPr>
      <w:r>
        <w:rPr>
          <w:rFonts w:ascii="宋体" w:hAnsi="宋体" w:eastAsia="宋体" w:cs="宋体"/>
          <w:color w:val="000000"/>
        </w:rPr>
        <w:t>考查形容词。句意：萨拉总是极具竞争意识，不断督促自己在学业和体育两方面</w:t>
      </w:r>
      <w:r>
        <w:rPr>
          <w:color w:val="000000"/>
        </w:rPr>
        <w:t>取得</w:t>
      </w:r>
      <w:r>
        <w:rPr>
          <w:rFonts w:ascii="宋体" w:hAnsi="宋体" w:eastAsia="宋体" w:cs="宋体"/>
          <w:color w:val="000000"/>
        </w:rPr>
        <w:t>卓越。此处作表语，用来描述</w:t>
      </w:r>
      <w:r>
        <w:rPr>
          <w:rFonts w:ascii="Times New Roman" w:hAnsi="Times New Roman" w:eastAsia="Times New Roman" w:cs="Times New Roman"/>
          <w:color w:val="000000"/>
        </w:rPr>
        <w:t>Sarah</w:t>
      </w:r>
      <w:r>
        <w:rPr>
          <w:rFonts w:ascii="宋体" w:hAnsi="宋体" w:eastAsia="宋体" w:cs="宋体"/>
          <w:color w:val="000000"/>
        </w:rPr>
        <w:t>的性格特质，“</w:t>
      </w:r>
      <w:r>
        <w:rPr>
          <w:rFonts w:ascii="Times New Roman" w:hAnsi="Times New Roman" w:eastAsia="Times New Roman" w:cs="Times New Roman"/>
          <w:color w:val="000000"/>
        </w:rPr>
        <w:t>highly competitive</w:t>
      </w:r>
      <w:r>
        <w:rPr>
          <w:rFonts w:ascii="宋体" w:hAnsi="宋体" w:eastAsia="宋体" w:cs="宋体"/>
          <w:color w:val="000000"/>
        </w:rPr>
        <w:t>”表示“极具竞争意识的”，符合语境，故填</w:t>
      </w:r>
      <w:r>
        <w:rPr>
          <w:rFonts w:ascii="Times New Roman" w:hAnsi="Times New Roman" w:eastAsia="Times New Roman" w:cs="Times New Roman"/>
          <w:color w:val="000000"/>
        </w:rPr>
        <w:t>competitive</w:t>
      </w:r>
      <w:r>
        <w:rPr>
          <w:rFonts w:ascii="宋体" w:hAnsi="宋体" w:eastAsia="宋体" w:cs="宋体"/>
          <w:color w:val="000000"/>
        </w:rPr>
        <w:t>。</w:t>
      </w:r>
    </w:p>
    <w:p w14:paraId="26847860">
      <w:pPr>
        <w:spacing w:line="360" w:lineRule="auto"/>
        <w:jc w:val="both"/>
        <w:textAlignment w:val="center"/>
        <w:rPr>
          <w:color w:val="000000"/>
        </w:rPr>
      </w:pPr>
      <w:r>
        <w:rPr>
          <w:color w:val="000000"/>
        </w:rPr>
        <w:t>【77题详解】</w:t>
      </w:r>
    </w:p>
    <w:p w14:paraId="290B036D">
      <w:pPr>
        <w:spacing w:line="360" w:lineRule="auto"/>
        <w:jc w:val="both"/>
        <w:textAlignment w:val="center"/>
        <w:rPr>
          <w:color w:val="000000"/>
        </w:rPr>
      </w:pPr>
      <w:r>
        <w:rPr>
          <w:rFonts w:ascii="宋体" w:hAnsi="宋体" w:eastAsia="宋体" w:cs="宋体"/>
          <w:color w:val="000000"/>
        </w:rPr>
        <w:t>考查名词。句意：萨拉总是极具竞争意识，不断督促自己在学业和体育两方面</w:t>
      </w:r>
      <w:r>
        <w:rPr>
          <w:color w:val="000000"/>
        </w:rPr>
        <w:t>取得</w:t>
      </w:r>
      <w:r>
        <w:rPr>
          <w:rFonts w:ascii="宋体" w:hAnsi="宋体" w:eastAsia="宋体" w:cs="宋体"/>
          <w:color w:val="000000"/>
        </w:rPr>
        <w:t>卓越。此处作</w:t>
      </w:r>
      <w:r>
        <w:rPr>
          <w:rFonts w:ascii="Times New Roman" w:hAnsi="Times New Roman" w:eastAsia="Times New Roman" w:cs="Times New Roman"/>
          <w:color w:val="000000"/>
        </w:rPr>
        <w:t>achieve</w:t>
      </w:r>
      <w:r>
        <w:rPr>
          <w:rFonts w:ascii="宋体" w:hAnsi="宋体" w:eastAsia="宋体" w:cs="宋体"/>
          <w:color w:val="000000"/>
        </w:rPr>
        <w:t>的宾语，需用名词形式，“</w:t>
      </w:r>
      <w:r>
        <w:rPr>
          <w:rFonts w:ascii="Times New Roman" w:hAnsi="Times New Roman" w:eastAsia="Times New Roman" w:cs="Times New Roman"/>
          <w:color w:val="000000"/>
        </w:rPr>
        <w:t>achieve excellence</w:t>
      </w:r>
      <w:r>
        <w:rPr>
          <w:rFonts w:ascii="宋体" w:hAnsi="宋体" w:eastAsia="宋体" w:cs="宋体"/>
          <w:color w:val="000000"/>
        </w:rPr>
        <w:t>”是固定搭配，意为“</w:t>
      </w:r>
      <w:r>
        <w:rPr>
          <w:color w:val="000000"/>
        </w:rPr>
        <w:t>取得</w:t>
      </w:r>
      <w:r>
        <w:rPr>
          <w:rFonts w:ascii="宋体" w:hAnsi="宋体" w:eastAsia="宋体" w:cs="宋体"/>
          <w:color w:val="000000"/>
        </w:rPr>
        <w:t>卓越”，符合语境。故填</w:t>
      </w:r>
      <w:r>
        <w:rPr>
          <w:rFonts w:ascii="Times New Roman" w:hAnsi="Times New Roman" w:eastAsia="Times New Roman" w:cs="Times New Roman"/>
          <w:color w:val="000000"/>
        </w:rPr>
        <w:t>excellence</w:t>
      </w:r>
      <w:r>
        <w:rPr>
          <w:rFonts w:ascii="宋体" w:hAnsi="宋体" w:eastAsia="宋体" w:cs="宋体"/>
          <w:color w:val="000000"/>
        </w:rPr>
        <w:t>。</w:t>
      </w:r>
    </w:p>
    <w:p w14:paraId="1BF29227">
      <w:pPr>
        <w:spacing w:line="360" w:lineRule="auto"/>
        <w:jc w:val="both"/>
        <w:textAlignment w:val="center"/>
        <w:rPr>
          <w:color w:val="000000"/>
        </w:rPr>
      </w:pPr>
      <w:r>
        <w:rPr>
          <w:color w:val="2E75B6"/>
        </w:rPr>
        <w:t>【答案】</w:t>
      </w:r>
      <w:r>
        <w:rPr>
          <w:color w:val="000000"/>
        </w:rPr>
        <w:t xml:space="preserve">78. </w:t>
      </w:r>
      <w:r>
        <w:rPr>
          <w:rFonts w:ascii="Times New Roman" w:hAnsi="Times New Roman" w:eastAsia="Times New Roman" w:cs="Times New Roman"/>
          <w:color w:val="000000"/>
        </w:rPr>
        <w:t>enthusiastic</w:t>
      </w:r>
      <w:r>
        <w:rPr>
          <w:color w:val="000000"/>
        </w:rPr>
        <w:t xml:space="preserve">    </w:t>
      </w:r>
    </w:p>
    <w:p w14:paraId="22FB02B0">
      <w:pPr>
        <w:spacing w:line="360" w:lineRule="auto"/>
        <w:jc w:val="both"/>
        <w:textAlignment w:val="center"/>
        <w:rPr>
          <w:color w:val="000000"/>
        </w:rPr>
      </w:pPr>
      <w:r>
        <w:rPr>
          <w:color w:val="000000"/>
        </w:rPr>
        <w:t xml:space="preserve">79. </w:t>
      </w:r>
      <w:r>
        <w:rPr>
          <w:rFonts w:ascii="Times New Roman" w:hAnsi="Times New Roman" w:eastAsia="Times New Roman" w:cs="Times New Roman"/>
          <w:color w:val="000000"/>
        </w:rPr>
        <w:t>vividly</w:t>
      </w:r>
      <w:r>
        <w:rPr>
          <w:color w:val="000000"/>
        </w:rPr>
        <w:t xml:space="preserve">    </w:t>
      </w:r>
    </w:p>
    <w:p w14:paraId="27355EBC">
      <w:pPr>
        <w:spacing w:line="360" w:lineRule="auto"/>
        <w:jc w:val="both"/>
        <w:textAlignment w:val="center"/>
        <w:rPr>
          <w:color w:val="000000"/>
        </w:rPr>
      </w:pPr>
      <w:r>
        <w:rPr>
          <w:color w:val="000000"/>
        </w:rPr>
        <w:t xml:space="preserve">80. </w:t>
      </w:r>
      <w:r>
        <w:rPr>
          <w:rFonts w:ascii="Times New Roman" w:hAnsi="Times New Roman" w:eastAsia="Times New Roman" w:cs="Times New Roman"/>
          <w:color w:val="000000"/>
        </w:rPr>
        <w:t>drawn</w:t>
      </w:r>
      <w:r>
        <w:rPr>
          <w:color w:val="000000"/>
        </w:rPr>
        <w:t xml:space="preserve">    81. </w:t>
      </w:r>
      <w:r>
        <w:rPr>
          <w:rFonts w:ascii="Times New Roman" w:hAnsi="Times New Roman" w:eastAsia="Times New Roman" w:cs="Times New Roman"/>
          <w:color w:val="000000"/>
        </w:rPr>
        <w:t>athletic</w:t>
      </w:r>
    </w:p>
    <w:p w14:paraId="7A7E2C79">
      <w:pPr>
        <w:spacing w:line="360" w:lineRule="auto"/>
        <w:jc w:val="both"/>
        <w:textAlignment w:val="center"/>
        <w:rPr>
          <w:color w:val="000000"/>
        </w:rPr>
      </w:pPr>
      <w:r>
        <w:rPr>
          <w:color w:val="2E75B6"/>
        </w:rPr>
        <w:t>【解析】</w:t>
      </w:r>
    </w:p>
    <w:p w14:paraId="2BF552AC">
      <w:pPr>
        <w:spacing w:line="360" w:lineRule="auto"/>
        <w:jc w:val="both"/>
        <w:textAlignment w:val="center"/>
        <w:rPr>
          <w:color w:val="000000"/>
        </w:rPr>
      </w:pPr>
      <w:r>
        <w:rPr>
          <w:color w:val="000000"/>
        </w:rPr>
        <w:t>【78题详解】</w:t>
      </w:r>
    </w:p>
    <w:p w14:paraId="61E06A6C">
      <w:pPr>
        <w:spacing w:line="360" w:lineRule="auto"/>
        <w:jc w:val="both"/>
        <w:textAlignment w:val="center"/>
        <w:rPr>
          <w:color w:val="000000"/>
        </w:rPr>
      </w:pPr>
      <w:r>
        <w:rPr>
          <w:rFonts w:ascii="宋体" w:hAnsi="宋体" w:eastAsia="宋体" w:cs="宋体"/>
          <w:color w:val="000000"/>
        </w:rPr>
        <w:t>考查形容词。句意：从我最早的记忆起，我就对足球的美充满了热情。设空处使用形容词作表语。此处表示“对……充满热情”用</w:t>
      </w:r>
      <w:r>
        <w:rPr>
          <w:rFonts w:ascii="Times New Roman" w:hAnsi="Times New Roman" w:eastAsia="Times New Roman" w:cs="Times New Roman"/>
          <w:color w:val="000000"/>
        </w:rPr>
        <w:t>enthusiastic</w:t>
      </w:r>
      <w:r>
        <w:rPr>
          <w:rFonts w:ascii="宋体" w:hAnsi="宋体" w:eastAsia="宋体" w:cs="宋体"/>
          <w:color w:val="000000"/>
        </w:rPr>
        <w:t>。故填</w:t>
      </w:r>
      <w:r>
        <w:rPr>
          <w:rFonts w:ascii="Times New Roman" w:hAnsi="Times New Roman" w:eastAsia="Times New Roman" w:cs="Times New Roman"/>
          <w:color w:val="000000"/>
        </w:rPr>
        <w:t>enthusiastic</w:t>
      </w:r>
      <w:r>
        <w:rPr>
          <w:rFonts w:ascii="宋体" w:hAnsi="宋体" w:eastAsia="宋体" w:cs="宋体"/>
          <w:color w:val="000000"/>
        </w:rPr>
        <w:t>。</w:t>
      </w:r>
    </w:p>
    <w:p w14:paraId="03AC0F96">
      <w:pPr>
        <w:spacing w:line="360" w:lineRule="auto"/>
        <w:jc w:val="both"/>
        <w:textAlignment w:val="center"/>
        <w:rPr>
          <w:color w:val="000000"/>
        </w:rPr>
      </w:pPr>
      <w:r>
        <w:rPr>
          <w:color w:val="000000"/>
        </w:rPr>
        <w:t>【79题详解】</w:t>
      </w:r>
    </w:p>
    <w:p w14:paraId="434AC846">
      <w:pPr>
        <w:spacing w:line="360" w:lineRule="auto"/>
        <w:jc w:val="both"/>
        <w:textAlignment w:val="center"/>
        <w:rPr>
          <w:color w:val="000000"/>
        </w:rPr>
      </w:pPr>
      <w:r>
        <w:rPr>
          <w:rFonts w:ascii="宋体" w:hAnsi="宋体" w:eastAsia="宋体" w:cs="宋体"/>
          <w:color w:val="000000"/>
        </w:rPr>
        <w:t>考查副词。句意：我清晰地记得曾坐在电视机前观看世界杯比赛，被球员们的技艺、体能以及团队合作所吸引。设空处使用副词作状语修饰动词</w:t>
      </w:r>
      <w:r>
        <w:rPr>
          <w:rFonts w:ascii="Times New Roman" w:hAnsi="Times New Roman" w:eastAsia="Times New Roman" w:cs="Times New Roman"/>
          <w:color w:val="000000"/>
        </w:rPr>
        <w:t>remember</w:t>
      </w:r>
      <w:r>
        <w:rPr>
          <w:rFonts w:ascii="宋体" w:hAnsi="宋体" w:eastAsia="宋体" w:cs="宋体"/>
          <w:color w:val="000000"/>
        </w:rPr>
        <w:t>，表示“清晰地”用</w:t>
      </w:r>
      <w:r>
        <w:rPr>
          <w:rFonts w:ascii="Times New Roman" w:hAnsi="Times New Roman" w:eastAsia="Times New Roman" w:cs="Times New Roman"/>
          <w:color w:val="000000"/>
        </w:rPr>
        <w:t>vividly</w:t>
      </w:r>
      <w:r>
        <w:rPr>
          <w:rFonts w:ascii="宋体" w:hAnsi="宋体" w:eastAsia="宋体" w:cs="宋体"/>
          <w:color w:val="000000"/>
        </w:rPr>
        <w:t>。故填</w:t>
      </w:r>
      <w:r>
        <w:rPr>
          <w:rFonts w:ascii="Times New Roman" w:hAnsi="Times New Roman" w:eastAsia="Times New Roman" w:cs="Times New Roman"/>
          <w:color w:val="000000"/>
        </w:rPr>
        <w:t>vividly</w:t>
      </w:r>
      <w:r>
        <w:rPr>
          <w:rFonts w:ascii="宋体" w:hAnsi="宋体" w:eastAsia="宋体" w:cs="宋体"/>
          <w:color w:val="000000"/>
        </w:rPr>
        <w:t>。</w:t>
      </w:r>
    </w:p>
    <w:p w14:paraId="793AF53B">
      <w:pPr>
        <w:spacing w:line="360" w:lineRule="auto"/>
        <w:jc w:val="both"/>
        <w:textAlignment w:val="center"/>
        <w:rPr>
          <w:color w:val="000000"/>
        </w:rPr>
      </w:pPr>
      <w:r>
        <w:rPr>
          <w:color w:val="000000"/>
        </w:rPr>
        <w:t>【80题详解】</w:t>
      </w:r>
    </w:p>
    <w:p w14:paraId="1AADEED9">
      <w:pPr>
        <w:spacing w:line="360" w:lineRule="auto"/>
        <w:jc w:val="both"/>
        <w:textAlignment w:val="center"/>
        <w:rPr>
          <w:color w:val="000000"/>
        </w:rPr>
      </w:pPr>
      <w:r>
        <w:rPr>
          <w:rFonts w:ascii="宋体" w:hAnsi="宋体" w:eastAsia="宋体" w:cs="宋体"/>
          <w:color w:val="000000"/>
        </w:rPr>
        <w:t>考查非谓语动词。句意：我清晰地记得曾坐在电视机前观看世界杯比赛，被球员们的技艺、体能以及团队合作所吸引。表示“吸引”用</w:t>
      </w:r>
      <w:r>
        <w:rPr>
          <w:rFonts w:ascii="Times New Roman" w:hAnsi="Times New Roman" w:eastAsia="Times New Roman" w:cs="Times New Roman"/>
          <w:color w:val="000000"/>
        </w:rPr>
        <w:t>draw</w:t>
      </w:r>
      <w:r>
        <w:rPr>
          <w:rFonts w:ascii="宋体" w:hAnsi="宋体" w:eastAsia="宋体" w:cs="宋体"/>
          <w:color w:val="000000"/>
        </w:rPr>
        <w:t>，设空处使用过去分词与前文的</w:t>
      </w:r>
      <w:r>
        <w:rPr>
          <w:rFonts w:ascii="Times New Roman" w:hAnsi="Times New Roman" w:eastAsia="Times New Roman" w:cs="Times New Roman"/>
          <w:color w:val="000000"/>
        </w:rPr>
        <w:t>being</w:t>
      </w:r>
      <w:r>
        <w:rPr>
          <w:rFonts w:ascii="宋体" w:hAnsi="宋体" w:eastAsia="宋体" w:cs="宋体"/>
          <w:color w:val="000000"/>
        </w:rPr>
        <w:t>构成动名词的被动结构作</w:t>
      </w:r>
      <w:r>
        <w:rPr>
          <w:rFonts w:ascii="Times New Roman" w:hAnsi="Times New Roman" w:eastAsia="Times New Roman" w:cs="Times New Roman"/>
          <w:color w:val="000000"/>
        </w:rPr>
        <w:t>remember</w:t>
      </w:r>
      <w:r>
        <w:rPr>
          <w:rFonts w:ascii="宋体" w:hAnsi="宋体" w:eastAsia="宋体" w:cs="宋体"/>
          <w:color w:val="000000"/>
        </w:rPr>
        <w:t>的宾语。故填</w:t>
      </w:r>
      <w:r>
        <w:rPr>
          <w:rFonts w:ascii="Times New Roman" w:hAnsi="Times New Roman" w:eastAsia="Times New Roman" w:cs="Times New Roman"/>
          <w:color w:val="000000"/>
        </w:rPr>
        <w:t>drawn</w:t>
      </w:r>
      <w:r>
        <w:rPr>
          <w:rFonts w:ascii="宋体" w:hAnsi="宋体" w:eastAsia="宋体" w:cs="宋体"/>
          <w:color w:val="000000"/>
        </w:rPr>
        <w:t>。</w:t>
      </w:r>
    </w:p>
    <w:p w14:paraId="47BEC271">
      <w:pPr>
        <w:spacing w:line="360" w:lineRule="auto"/>
        <w:jc w:val="both"/>
        <w:textAlignment w:val="center"/>
        <w:rPr>
          <w:color w:val="000000"/>
        </w:rPr>
      </w:pPr>
      <w:r>
        <w:rPr>
          <w:color w:val="000000"/>
        </w:rPr>
        <w:t>【81题详解】</w:t>
      </w:r>
    </w:p>
    <w:p w14:paraId="52B70A66">
      <w:pPr>
        <w:spacing w:line="360" w:lineRule="auto"/>
        <w:jc w:val="both"/>
        <w:textAlignment w:val="center"/>
        <w:rPr>
          <w:color w:val="000000"/>
        </w:rPr>
      </w:pPr>
      <w:r>
        <w:rPr>
          <w:rFonts w:ascii="宋体" w:hAnsi="宋体" w:eastAsia="宋体" w:cs="宋体"/>
          <w:color w:val="000000"/>
        </w:rPr>
        <w:t>考查形容词。句意同上。设空处使用形容词作定语，修饰名词</w:t>
      </w:r>
      <w:r>
        <w:rPr>
          <w:rFonts w:ascii="Times New Roman" w:hAnsi="Times New Roman" w:eastAsia="Times New Roman" w:cs="Times New Roman"/>
          <w:color w:val="000000"/>
        </w:rPr>
        <w:t>abilities</w:t>
      </w:r>
      <w:r>
        <w:rPr>
          <w:rFonts w:ascii="宋体" w:hAnsi="宋体" w:eastAsia="宋体" w:cs="宋体"/>
          <w:color w:val="000000"/>
        </w:rPr>
        <w:t>，此处表示“运动的，体育的”用形容词</w:t>
      </w:r>
      <w:r>
        <w:rPr>
          <w:rFonts w:ascii="Times New Roman" w:hAnsi="Times New Roman" w:eastAsia="Times New Roman" w:cs="Times New Roman"/>
          <w:color w:val="000000"/>
        </w:rPr>
        <w:t>athletic</w:t>
      </w:r>
      <w:r>
        <w:rPr>
          <w:rFonts w:ascii="宋体" w:hAnsi="宋体" w:eastAsia="宋体" w:cs="宋体"/>
          <w:color w:val="000000"/>
        </w:rPr>
        <w:t>，</w:t>
      </w:r>
      <w:r>
        <w:rPr>
          <w:rFonts w:ascii="Times New Roman" w:hAnsi="Times New Roman" w:eastAsia="Times New Roman" w:cs="Times New Roman"/>
          <w:color w:val="000000"/>
        </w:rPr>
        <w:t>athletic ability</w:t>
      </w:r>
      <w:r>
        <w:rPr>
          <w:rFonts w:ascii="宋体" w:hAnsi="宋体" w:eastAsia="宋体" w:cs="宋体"/>
          <w:color w:val="000000"/>
        </w:rPr>
        <w:t>表示“运动能力”。故填</w:t>
      </w:r>
      <w:r>
        <w:rPr>
          <w:rFonts w:ascii="Times New Roman" w:hAnsi="Times New Roman" w:eastAsia="Times New Roman" w:cs="Times New Roman"/>
          <w:color w:val="000000"/>
        </w:rPr>
        <w:t>athletic</w:t>
      </w:r>
      <w:r>
        <w:rPr>
          <w:rFonts w:ascii="宋体" w:hAnsi="宋体" w:eastAsia="宋体" w:cs="宋体"/>
          <w:color w:val="000000"/>
        </w:rPr>
        <w:t>。</w:t>
      </w:r>
    </w:p>
    <w:p w14:paraId="6C2B6094">
      <w:pPr>
        <w:spacing w:line="360" w:lineRule="auto"/>
        <w:jc w:val="both"/>
        <w:textAlignment w:val="center"/>
        <w:rPr>
          <w:color w:val="000000"/>
        </w:rPr>
      </w:pPr>
      <w:r>
        <w:rPr>
          <w:color w:val="2E75B6"/>
        </w:rPr>
        <w:t>【答案】</w:t>
      </w:r>
      <w:r>
        <w:rPr>
          <w:color w:val="000000"/>
        </w:rPr>
        <w:t xml:space="preserve">82. </w:t>
      </w:r>
      <w:r>
        <w:rPr>
          <w:rFonts w:ascii="Times New Roman" w:hAnsi="Times New Roman" w:eastAsia="Times New Roman" w:cs="Times New Roman"/>
          <w:color w:val="000000"/>
        </w:rPr>
        <w:t>scoring</w:t>
      </w:r>
      <w:r>
        <w:rPr>
          <w:color w:val="000000"/>
        </w:rPr>
        <w:t xml:space="preserve">    </w:t>
      </w:r>
    </w:p>
    <w:p w14:paraId="6E016325">
      <w:pPr>
        <w:spacing w:line="360" w:lineRule="auto"/>
        <w:jc w:val="both"/>
        <w:textAlignment w:val="center"/>
        <w:rPr>
          <w:color w:val="000000"/>
        </w:rPr>
      </w:pPr>
      <w:r>
        <w:rPr>
          <w:color w:val="000000"/>
        </w:rPr>
        <w:t xml:space="preserve">83. </w:t>
      </w:r>
      <w:r>
        <w:rPr>
          <w:rFonts w:ascii="Times New Roman" w:hAnsi="Times New Roman" w:eastAsia="Times New Roman" w:cs="Times New Roman"/>
          <w:color w:val="000000"/>
        </w:rPr>
        <w:t>satisfying</w:t>
      </w:r>
      <w:r>
        <w:rPr>
          <w:color w:val="000000"/>
        </w:rPr>
        <w:t xml:space="preserve">    </w:t>
      </w:r>
    </w:p>
    <w:p w14:paraId="432F5295">
      <w:pPr>
        <w:spacing w:line="360" w:lineRule="auto"/>
        <w:jc w:val="both"/>
        <w:textAlignment w:val="center"/>
        <w:rPr>
          <w:color w:val="000000"/>
        </w:rPr>
      </w:pPr>
      <w:r>
        <w:rPr>
          <w:color w:val="000000"/>
        </w:rPr>
        <w:t xml:space="preserve">84. </w:t>
      </w:r>
      <w:r>
        <w:rPr>
          <w:rFonts w:ascii="Times New Roman" w:hAnsi="Times New Roman" w:eastAsia="Times New Roman" w:cs="Times New Roman"/>
          <w:color w:val="000000"/>
        </w:rPr>
        <w:t>potential</w:t>
      </w:r>
    </w:p>
    <w:p w14:paraId="76B36B2A">
      <w:pPr>
        <w:spacing w:line="360" w:lineRule="auto"/>
        <w:jc w:val="both"/>
        <w:textAlignment w:val="center"/>
        <w:rPr>
          <w:color w:val="000000"/>
        </w:rPr>
      </w:pPr>
      <w:r>
        <w:rPr>
          <w:color w:val="2E75B6"/>
        </w:rPr>
        <w:t>【解析】</w:t>
      </w:r>
    </w:p>
    <w:p w14:paraId="32352BA4">
      <w:pPr>
        <w:spacing w:line="360" w:lineRule="auto"/>
        <w:jc w:val="both"/>
        <w:textAlignment w:val="center"/>
        <w:rPr>
          <w:color w:val="000000"/>
        </w:rPr>
      </w:pPr>
      <w:r>
        <w:rPr>
          <w:color w:val="000000"/>
        </w:rPr>
        <w:t>【导语】</w:t>
      </w:r>
      <w:r>
        <w:rPr>
          <w:rFonts w:ascii="宋体" w:hAnsi="宋体" w:eastAsia="宋体" w:cs="宋体"/>
          <w:color w:val="000000"/>
        </w:rPr>
        <w:t>这是一篇议论文。短文讲述了足球运动带来的个人感受与成长感悟，体现了足球对个人团队意识、沟通能力及自我潜能发掘的积极影响。</w:t>
      </w:r>
    </w:p>
    <w:p w14:paraId="71E3253D">
      <w:pPr>
        <w:spacing w:line="360" w:lineRule="auto"/>
        <w:jc w:val="both"/>
        <w:textAlignment w:val="center"/>
        <w:rPr>
          <w:color w:val="000000"/>
        </w:rPr>
      </w:pPr>
      <w:r>
        <w:rPr>
          <w:color w:val="000000"/>
        </w:rPr>
        <w:t>【82题详解】</w:t>
      </w:r>
    </w:p>
    <w:p w14:paraId="38CC617F">
      <w:pPr>
        <w:spacing w:line="360" w:lineRule="auto"/>
        <w:jc w:val="both"/>
        <w:textAlignment w:val="center"/>
        <w:rPr>
          <w:color w:val="000000"/>
        </w:rPr>
      </w:pPr>
      <w:r>
        <w:rPr>
          <w:rFonts w:ascii="宋体" w:hAnsi="宋体" w:eastAsia="宋体" w:cs="宋体"/>
          <w:color w:val="000000"/>
        </w:rPr>
        <w:t>考查非谓语动词。句意：球在脚下的触感以及进球的自豪感是如此</w:t>
      </w:r>
      <w:r>
        <w:rPr>
          <w:color w:val="000000"/>
        </w:rPr>
        <w:t>令人满足</w:t>
      </w:r>
      <w:r>
        <w:rPr>
          <w:rFonts w:ascii="宋体" w:hAnsi="宋体" w:eastAsia="宋体" w:cs="宋体"/>
          <w:color w:val="000000"/>
        </w:rPr>
        <w:t>。</w:t>
      </w:r>
      <w:r>
        <w:rPr>
          <w:rFonts w:ascii="Times New Roman" w:hAnsi="Times New Roman" w:eastAsia="Times New Roman" w:cs="Times New Roman"/>
          <w:color w:val="000000"/>
        </w:rPr>
        <w:t>of</w:t>
      </w:r>
      <w:r>
        <w:rPr>
          <w:rFonts w:ascii="宋体" w:hAnsi="宋体" w:eastAsia="宋体" w:cs="宋体"/>
          <w:color w:val="000000"/>
        </w:rPr>
        <w:t>是介词，后接动名词作宾语，“进球”常用表达为</w:t>
      </w:r>
      <w:r>
        <w:rPr>
          <w:rFonts w:ascii="Times New Roman" w:hAnsi="Times New Roman" w:eastAsia="Times New Roman" w:cs="Times New Roman"/>
          <w:color w:val="000000"/>
        </w:rPr>
        <w:t>score a goal</w:t>
      </w:r>
      <w:r>
        <w:rPr>
          <w:rFonts w:ascii="宋体" w:hAnsi="宋体" w:eastAsia="宋体" w:cs="宋体"/>
          <w:color w:val="000000"/>
        </w:rPr>
        <w:t>，</w:t>
      </w:r>
      <w:r>
        <w:rPr>
          <w:color w:val="000000"/>
        </w:rPr>
        <w:t>符合课本内容。</w:t>
      </w:r>
      <w:r>
        <w:rPr>
          <w:rFonts w:ascii="宋体" w:hAnsi="宋体" w:eastAsia="宋体" w:cs="宋体"/>
          <w:color w:val="000000"/>
        </w:rPr>
        <w:t>故填</w:t>
      </w:r>
      <w:r>
        <w:rPr>
          <w:rFonts w:ascii="Times New Roman" w:hAnsi="Times New Roman" w:eastAsia="Times New Roman" w:cs="Times New Roman"/>
          <w:color w:val="000000"/>
        </w:rPr>
        <w:t>scoring</w:t>
      </w:r>
      <w:r>
        <w:rPr>
          <w:rFonts w:ascii="宋体" w:hAnsi="宋体" w:eastAsia="宋体" w:cs="宋体"/>
          <w:color w:val="000000"/>
        </w:rPr>
        <w:t>。</w:t>
      </w:r>
    </w:p>
    <w:p w14:paraId="27E49663">
      <w:pPr>
        <w:spacing w:line="360" w:lineRule="auto"/>
        <w:jc w:val="both"/>
        <w:textAlignment w:val="center"/>
        <w:rPr>
          <w:color w:val="000000"/>
        </w:rPr>
      </w:pPr>
      <w:r>
        <w:rPr>
          <w:color w:val="000000"/>
        </w:rPr>
        <w:t>【83题详解】</w:t>
      </w:r>
    </w:p>
    <w:p w14:paraId="765FAA95">
      <w:pPr>
        <w:spacing w:line="360" w:lineRule="auto"/>
        <w:jc w:val="both"/>
        <w:textAlignment w:val="center"/>
        <w:rPr>
          <w:color w:val="000000"/>
        </w:rPr>
      </w:pPr>
      <w:r>
        <w:rPr>
          <w:rFonts w:ascii="宋体" w:hAnsi="宋体" w:eastAsia="宋体" w:cs="宋体"/>
          <w:color w:val="000000"/>
        </w:rPr>
        <w:t>考查形容词。句意：球在脚下的触感以及进球的自豪感是如此令人满足。此处作表语，修饰前面提到的“球在脚下的触感和进球的自豪感”这两件事，用形容词</w:t>
      </w:r>
      <w:r>
        <w:rPr>
          <w:rFonts w:ascii="Times New Roman" w:hAnsi="Times New Roman" w:eastAsia="Times New Roman" w:cs="Times New Roman"/>
          <w:color w:val="000000"/>
        </w:rPr>
        <w:t>satisfying</w:t>
      </w:r>
      <w:r>
        <w:rPr>
          <w:rFonts w:ascii="宋体" w:hAnsi="宋体" w:eastAsia="宋体" w:cs="宋体"/>
          <w:color w:val="000000"/>
        </w:rPr>
        <w:t>，意为“令人满足的、令人满意的”</w:t>
      </w:r>
      <w:r>
        <w:rPr>
          <w:color w:val="000000"/>
        </w:rPr>
        <w:t>符合课本内容</w:t>
      </w:r>
      <w:r>
        <w:rPr>
          <w:rFonts w:ascii="宋体" w:hAnsi="宋体" w:eastAsia="宋体" w:cs="宋体"/>
          <w:color w:val="000000"/>
        </w:rPr>
        <w:t>，故填</w:t>
      </w:r>
      <w:r>
        <w:rPr>
          <w:rFonts w:ascii="Times New Roman" w:hAnsi="Times New Roman" w:eastAsia="Times New Roman" w:cs="Times New Roman"/>
          <w:color w:val="000000"/>
        </w:rPr>
        <w:t>satisfying</w:t>
      </w:r>
      <w:r>
        <w:rPr>
          <w:rFonts w:ascii="宋体" w:hAnsi="宋体" w:eastAsia="宋体" w:cs="宋体"/>
          <w:color w:val="000000"/>
        </w:rPr>
        <w:t>。</w:t>
      </w:r>
    </w:p>
    <w:p w14:paraId="536785CE">
      <w:pPr>
        <w:spacing w:line="360" w:lineRule="auto"/>
        <w:jc w:val="both"/>
        <w:textAlignment w:val="center"/>
        <w:rPr>
          <w:color w:val="000000"/>
        </w:rPr>
      </w:pPr>
      <w:r>
        <w:rPr>
          <w:color w:val="000000"/>
        </w:rPr>
        <w:t>【84题详解】</w:t>
      </w:r>
    </w:p>
    <w:p w14:paraId="4715C23D">
      <w:pPr>
        <w:spacing w:line="360" w:lineRule="auto"/>
        <w:jc w:val="both"/>
        <w:textAlignment w:val="center"/>
        <w:rPr>
          <w:color w:val="000000"/>
        </w:rPr>
      </w:pPr>
      <w:r>
        <w:rPr>
          <w:rFonts w:ascii="宋体" w:hAnsi="宋体" w:eastAsia="宋体" w:cs="宋体"/>
          <w:color w:val="000000"/>
        </w:rPr>
        <w:t>考查名词。句意：足球教会了我团队合作、沟通以及发挥自身潜能的重要性。形容词性物主代词</w:t>
      </w:r>
      <w:r>
        <w:rPr>
          <w:rFonts w:ascii="Times New Roman" w:hAnsi="Times New Roman" w:eastAsia="Times New Roman" w:cs="Times New Roman"/>
          <w:color w:val="000000"/>
        </w:rPr>
        <w:t>my</w:t>
      </w:r>
      <w:r>
        <w:rPr>
          <w:rFonts w:ascii="宋体" w:hAnsi="宋体" w:eastAsia="宋体" w:cs="宋体"/>
          <w:color w:val="000000"/>
        </w:rPr>
        <w:t>后接名词，</w:t>
      </w:r>
      <w:r>
        <w:rPr>
          <w:rFonts w:ascii="Times New Roman" w:hAnsi="Times New Roman" w:eastAsia="Times New Roman" w:cs="Times New Roman"/>
          <w:color w:val="000000"/>
        </w:rPr>
        <w:t>achieve one’s potential</w:t>
      </w:r>
      <w:r>
        <w:rPr>
          <w:rFonts w:ascii="宋体" w:hAnsi="宋体" w:eastAsia="宋体" w:cs="宋体"/>
          <w:color w:val="000000"/>
        </w:rPr>
        <w:t>是固定搭配，意为“发挥某人的潜能”符合课本内容，故填</w:t>
      </w:r>
      <w:r>
        <w:rPr>
          <w:rFonts w:ascii="Times New Roman" w:hAnsi="Times New Roman" w:eastAsia="Times New Roman" w:cs="Times New Roman"/>
          <w:color w:val="000000"/>
        </w:rPr>
        <w:t>potential</w:t>
      </w:r>
      <w:r>
        <w:rPr>
          <w:rFonts w:ascii="宋体" w:hAnsi="宋体" w:eastAsia="宋体" w:cs="宋体"/>
          <w:color w:val="000000"/>
        </w:rPr>
        <w:t>。</w:t>
      </w:r>
    </w:p>
    <w:p w14:paraId="64BF459B">
      <w:pPr>
        <w:spacing w:line="360" w:lineRule="auto"/>
        <w:jc w:val="both"/>
        <w:textAlignment w:val="center"/>
        <w:rPr>
          <w:color w:val="000000"/>
        </w:rPr>
      </w:pPr>
      <w:r>
        <w:rPr>
          <w:color w:val="000000"/>
        </w:rPr>
        <w:t xml:space="preserve">85. </w:t>
      </w:r>
      <w:r>
        <w:rPr>
          <w:color w:val="2E75B6"/>
        </w:rPr>
        <w:t>【答案】</w:t>
      </w:r>
      <w:r>
        <w:rPr>
          <w:rFonts w:ascii="Times New Roman" w:hAnsi="Times New Roman" w:eastAsia="Times New Roman" w:cs="Times New Roman"/>
          <w:color w:val="000000"/>
        </w:rPr>
        <w:t>reviving</w:t>
      </w:r>
    </w:p>
    <w:p w14:paraId="7F112263">
      <w:pPr>
        <w:spacing w:line="360" w:lineRule="auto"/>
        <w:jc w:val="both"/>
        <w:textAlignment w:val="center"/>
        <w:rPr>
          <w:color w:val="000000"/>
        </w:rPr>
      </w:pPr>
      <w:r>
        <w:rPr>
          <w:color w:val="2E75B6"/>
        </w:rPr>
        <w:t>【解析】</w:t>
      </w:r>
    </w:p>
    <w:p w14:paraId="588CBA30">
      <w:pPr>
        <w:spacing w:line="360" w:lineRule="auto"/>
        <w:jc w:val="both"/>
        <w:textAlignment w:val="center"/>
        <w:rPr>
          <w:color w:val="000000"/>
        </w:rPr>
      </w:pPr>
      <w:r>
        <w:rPr>
          <w:color w:val="000000"/>
        </w:rPr>
        <w:t>【详解】考查形容词。句意：摘下厚厚的口罩，他深深地吸入了瀑布边清新且焕发生机的空气。分析句子结构可知，此空应填形容词，和fresh并列作定语修饰名词air，表</w:t>
      </w:r>
      <w:r>
        <w:rPr>
          <w:rFonts w:ascii="宋体" w:hAnsi="宋体" w:eastAsia="宋体" w:cs="宋体"/>
          <w:color w:val="000000"/>
        </w:rPr>
        <w:t>“焕发生机的”</w:t>
      </w:r>
      <w:r>
        <w:rPr>
          <w:color w:val="000000"/>
        </w:rPr>
        <w:t>，为形容词reviving，符</w:t>
      </w:r>
      <w:r>
        <w:rPr>
          <w:rFonts w:ascii="宋体" w:hAnsi="宋体" w:eastAsia="宋体" w:cs="宋体"/>
          <w:color w:val="000000"/>
        </w:rPr>
        <w:t>合“瀑布周边空气清新鲜活”的语</w:t>
      </w:r>
      <w:r>
        <w:rPr>
          <w:color w:val="000000"/>
        </w:rPr>
        <w:t xml:space="preserve">境。故填reviving。 </w:t>
      </w:r>
    </w:p>
    <w:p w14:paraId="081A5FF5">
      <w:pPr>
        <w:spacing w:line="360" w:lineRule="auto"/>
        <w:jc w:val="both"/>
        <w:textAlignment w:val="center"/>
        <w:rPr>
          <w:color w:val="000000"/>
        </w:rPr>
      </w:pPr>
      <w:r>
        <w:rPr>
          <w:color w:val="000000"/>
        </w:rPr>
        <w:t xml:space="preserve">86. </w:t>
      </w:r>
      <w:r>
        <w:rPr>
          <w:color w:val="2E75B6"/>
        </w:rPr>
        <w:t>【答案】</w:t>
      </w:r>
      <w:r>
        <w:rPr>
          <w:rFonts w:ascii="Times New Roman" w:hAnsi="Times New Roman" w:eastAsia="Times New Roman" w:cs="Times New Roman"/>
          <w:color w:val="000000"/>
        </w:rPr>
        <w:t>shed</w:t>
      </w:r>
    </w:p>
    <w:p w14:paraId="1C454C9A">
      <w:pPr>
        <w:spacing w:line="360" w:lineRule="auto"/>
        <w:jc w:val="both"/>
        <w:textAlignment w:val="center"/>
        <w:rPr>
          <w:color w:val="000000"/>
        </w:rPr>
      </w:pPr>
      <w:r>
        <w:rPr>
          <w:color w:val="2E75B6"/>
        </w:rPr>
        <w:t>【解析】</w:t>
      </w:r>
    </w:p>
    <w:p w14:paraId="6507E08F">
      <w:pPr>
        <w:spacing w:line="360" w:lineRule="auto"/>
        <w:jc w:val="both"/>
        <w:textAlignment w:val="center"/>
        <w:rPr>
          <w:color w:val="000000"/>
        </w:rPr>
      </w:pPr>
      <w:r>
        <w:rPr>
          <w:color w:val="000000"/>
        </w:rPr>
        <w:t>【详解】考查动词时态。句意：人们纷纷落泪，因为这场葬礼实在令人悲痛欲绝。根据后文</w:t>
      </w:r>
      <w:r>
        <w:rPr>
          <w:rFonts w:ascii="宋体" w:hAnsi="宋体" w:eastAsia="宋体" w:cs="宋体"/>
          <w:color w:val="000000"/>
        </w:rPr>
        <w:t>“</w:t>
      </w:r>
      <w:r>
        <w:rPr>
          <w:rFonts w:ascii="Times New Roman" w:hAnsi="Times New Roman" w:eastAsia="Times New Roman" w:cs="Times New Roman"/>
          <w:color w:val="000000"/>
        </w:rPr>
        <w:t>as the burial was very heartbreaking</w:t>
      </w:r>
      <w:r>
        <w:rPr>
          <w:rFonts w:ascii="宋体" w:hAnsi="宋体" w:eastAsia="宋体" w:cs="宋体"/>
          <w:color w:val="000000"/>
        </w:rPr>
        <w:t>”可知，此处指</w:t>
      </w:r>
      <w:r>
        <w:rPr>
          <w:color w:val="000000"/>
        </w:rPr>
        <w:t>人们纷纷落泪，</w:t>
      </w:r>
      <w:r>
        <w:rPr>
          <w:rFonts w:ascii="宋体" w:hAnsi="宋体" w:eastAsia="宋体" w:cs="宋体"/>
          <w:color w:val="000000"/>
        </w:rPr>
        <w:t>表示“流，落”用动</w:t>
      </w:r>
      <w:r>
        <w:rPr>
          <w:color w:val="000000"/>
        </w:rPr>
        <w:t>词shed，根据后文的was可知设空处应该使用动词过去式，shed的过去式为shed。故填shed。</w:t>
      </w:r>
    </w:p>
    <w:p w14:paraId="18AA156E">
      <w:pPr>
        <w:spacing w:line="360" w:lineRule="auto"/>
        <w:jc w:val="both"/>
        <w:textAlignment w:val="center"/>
        <w:rPr>
          <w:color w:val="000000"/>
        </w:rPr>
      </w:pPr>
      <w:r>
        <w:rPr>
          <w:color w:val="2E75B6"/>
        </w:rPr>
        <w:t>【答案】</w:t>
      </w:r>
      <w:r>
        <w:rPr>
          <w:color w:val="000000"/>
        </w:rPr>
        <w:t xml:space="preserve">87. </w:t>
      </w:r>
      <w:r>
        <w:rPr>
          <w:rFonts w:ascii="Times New Roman" w:hAnsi="Times New Roman" w:eastAsia="Times New Roman" w:cs="Times New Roman"/>
          <w:color w:val="000000"/>
        </w:rPr>
        <w:t>shocked</w:t>
      </w:r>
      <w:r>
        <w:rPr>
          <w:color w:val="000000"/>
        </w:rPr>
        <w:t xml:space="preserve">    </w:t>
      </w:r>
    </w:p>
    <w:p w14:paraId="7997A22A">
      <w:pPr>
        <w:spacing w:line="360" w:lineRule="auto"/>
        <w:jc w:val="both"/>
        <w:textAlignment w:val="center"/>
        <w:rPr>
          <w:color w:val="000000"/>
        </w:rPr>
      </w:pPr>
      <w:r>
        <w:rPr>
          <w:color w:val="000000"/>
        </w:rPr>
        <w:t xml:space="preserve">88. </w:t>
      </w:r>
      <w:r>
        <w:rPr>
          <w:rFonts w:ascii="Times New Roman" w:hAnsi="Times New Roman" w:eastAsia="Times New Roman" w:cs="Times New Roman"/>
          <w:color w:val="000000"/>
        </w:rPr>
        <w:t>disbelief</w:t>
      </w:r>
    </w:p>
    <w:p w14:paraId="56438FB7">
      <w:pPr>
        <w:spacing w:line="360" w:lineRule="auto"/>
        <w:jc w:val="both"/>
        <w:textAlignment w:val="center"/>
        <w:rPr>
          <w:color w:val="000000"/>
        </w:rPr>
      </w:pPr>
      <w:r>
        <w:rPr>
          <w:color w:val="2E75B6"/>
        </w:rPr>
        <w:t>【解析】</w:t>
      </w:r>
    </w:p>
    <w:p w14:paraId="018891CD">
      <w:pPr>
        <w:spacing w:line="360" w:lineRule="auto"/>
        <w:jc w:val="both"/>
        <w:textAlignment w:val="center"/>
        <w:rPr>
          <w:color w:val="000000"/>
        </w:rPr>
      </w:pPr>
      <w:r>
        <w:rPr>
          <w:color w:val="000000"/>
        </w:rPr>
        <w:t>【87题详解】</w:t>
      </w:r>
    </w:p>
    <w:p w14:paraId="49513DCE">
      <w:pPr>
        <w:spacing w:line="360" w:lineRule="auto"/>
        <w:jc w:val="both"/>
        <w:textAlignment w:val="center"/>
        <w:rPr>
          <w:color w:val="000000"/>
        </w:rPr>
      </w:pPr>
      <w:r>
        <w:rPr>
          <w:color w:val="000000"/>
        </w:rPr>
        <w:t>考查形容词。句意：听到他所做的事，我们很震惊，难以置信地摇着头。shocked是形容词，意为</w:t>
      </w:r>
      <w:r>
        <w:rPr>
          <w:rFonts w:ascii="宋体" w:hAnsi="宋体" w:eastAsia="宋体" w:cs="宋体"/>
          <w:color w:val="000000"/>
        </w:rPr>
        <w:t>“震惊的”</w:t>
      </w:r>
      <w:r>
        <w:rPr>
          <w:color w:val="000000"/>
        </w:rPr>
        <w:t>，在句中作表语，描述</w:t>
      </w:r>
      <w:r>
        <w:rPr>
          <w:rFonts w:ascii="宋体" w:hAnsi="宋体" w:eastAsia="宋体" w:cs="宋体"/>
          <w:color w:val="000000"/>
        </w:rPr>
        <w:t>“我们”</w:t>
      </w:r>
      <w:r>
        <w:rPr>
          <w:color w:val="000000"/>
        </w:rPr>
        <w:t>听到事情后的感受故填shocked。</w:t>
      </w:r>
    </w:p>
    <w:p w14:paraId="3E40FF9D">
      <w:pPr>
        <w:spacing w:line="360" w:lineRule="auto"/>
        <w:jc w:val="both"/>
        <w:textAlignment w:val="center"/>
        <w:rPr>
          <w:color w:val="000000"/>
        </w:rPr>
      </w:pPr>
      <w:r>
        <w:rPr>
          <w:color w:val="000000"/>
        </w:rPr>
        <w:t>【88题详解】</w:t>
      </w:r>
    </w:p>
    <w:p w14:paraId="7EAE033A">
      <w:pPr>
        <w:spacing w:line="360" w:lineRule="auto"/>
        <w:jc w:val="both"/>
        <w:textAlignment w:val="center"/>
        <w:rPr>
          <w:color w:val="000000"/>
        </w:rPr>
      </w:pPr>
      <w:r>
        <w:rPr>
          <w:color w:val="000000"/>
        </w:rPr>
        <w:t>考查名词。句意：听到他所做的事，我们很震惊，难以置信地摇着头。disbelief是名词，意为</w:t>
      </w:r>
      <w:r>
        <w:rPr>
          <w:rFonts w:ascii="宋体" w:hAnsi="宋体" w:eastAsia="宋体" w:cs="宋体"/>
          <w:color w:val="000000"/>
        </w:rPr>
        <w:t>“怀疑，不信”作宾语</w:t>
      </w:r>
      <w:r>
        <w:rPr>
          <w:color w:val="000000"/>
        </w:rPr>
        <w:t>，in disbelief为固定短语。故填disbelief。</w:t>
      </w:r>
    </w:p>
    <w:p w14:paraId="55A00264">
      <w:pPr>
        <w:spacing w:line="360" w:lineRule="auto"/>
        <w:jc w:val="both"/>
        <w:textAlignment w:val="center"/>
        <w:rPr>
          <w:color w:val="000000"/>
        </w:rPr>
      </w:pPr>
      <w:r>
        <w:rPr>
          <w:color w:val="2E75B6"/>
        </w:rPr>
        <w:t>【答案】</w:t>
      </w:r>
      <w:r>
        <w:rPr>
          <w:color w:val="000000"/>
        </w:rPr>
        <w:t xml:space="preserve">89. </w:t>
      </w:r>
      <w:r>
        <w:rPr>
          <w:rFonts w:ascii="Times New Roman" w:hAnsi="Times New Roman" w:eastAsia="Times New Roman" w:cs="Times New Roman"/>
          <w:color w:val="000000"/>
        </w:rPr>
        <w:t>destruction</w:t>
      </w:r>
      <w:r>
        <w:rPr>
          <w:color w:val="000000"/>
        </w:rPr>
        <w:t xml:space="preserve">    </w:t>
      </w:r>
    </w:p>
    <w:p w14:paraId="2483D782">
      <w:pPr>
        <w:spacing w:line="360" w:lineRule="auto"/>
        <w:jc w:val="both"/>
        <w:textAlignment w:val="center"/>
        <w:rPr>
          <w:color w:val="000000"/>
        </w:rPr>
      </w:pPr>
      <w:r>
        <w:rPr>
          <w:color w:val="000000"/>
        </w:rPr>
        <w:t xml:space="preserve">90. </w:t>
      </w:r>
      <w:r>
        <w:rPr>
          <w:rFonts w:ascii="Times New Roman" w:hAnsi="Times New Roman" w:eastAsia="Times New Roman" w:cs="Times New Roman"/>
          <w:color w:val="000000"/>
        </w:rPr>
        <w:t>lent</w:t>
      </w:r>
    </w:p>
    <w:p w14:paraId="33F9AA34">
      <w:pPr>
        <w:spacing w:line="360" w:lineRule="auto"/>
        <w:jc w:val="both"/>
        <w:textAlignment w:val="center"/>
        <w:rPr>
          <w:color w:val="000000"/>
        </w:rPr>
      </w:pPr>
      <w:r>
        <w:rPr>
          <w:color w:val="2E75B6"/>
        </w:rPr>
        <w:t>【解析】</w:t>
      </w:r>
    </w:p>
    <w:p w14:paraId="79F4BAF5">
      <w:pPr>
        <w:spacing w:line="360" w:lineRule="auto"/>
        <w:jc w:val="both"/>
        <w:textAlignment w:val="center"/>
        <w:rPr>
          <w:color w:val="000000"/>
        </w:rPr>
      </w:pPr>
      <w:r>
        <w:rPr>
          <w:color w:val="000000"/>
        </w:rPr>
        <w:t>【89题详解】</w:t>
      </w:r>
    </w:p>
    <w:p w14:paraId="53107CBD">
      <w:pPr>
        <w:spacing w:line="360" w:lineRule="auto"/>
        <w:jc w:val="both"/>
        <w:textAlignment w:val="center"/>
        <w:rPr>
          <w:color w:val="000000"/>
        </w:rPr>
      </w:pPr>
      <w:r>
        <w:rPr>
          <w:color w:val="000000"/>
        </w:rPr>
        <w:t>考查名词。句意：然而，面对这场破坏，人们表现得很好，并且互相伸出了援手。根据课文内容</w:t>
      </w:r>
      <w:r>
        <w:rPr>
          <w:rFonts w:ascii="宋体" w:hAnsi="宋体" w:eastAsia="宋体" w:cs="宋体"/>
          <w:color w:val="000000"/>
        </w:rPr>
        <w:t>“</w:t>
      </w:r>
      <w:r>
        <w:rPr>
          <w:color w:val="000000"/>
        </w:rPr>
        <w:t>破坏</w:t>
      </w:r>
      <w:r>
        <w:rPr>
          <w:rFonts w:ascii="宋体" w:hAnsi="宋体" w:eastAsia="宋体" w:cs="宋体"/>
          <w:color w:val="000000"/>
        </w:rPr>
        <w:t>”可</w:t>
      </w:r>
      <w:r>
        <w:rPr>
          <w:color w:val="000000"/>
        </w:rPr>
        <w:t>知应填名词</w:t>
      </w:r>
      <w:r>
        <w:rPr>
          <w:rFonts w:ascii="宋体" w:hAnsi="宋体" w:eastAsia="宋体" w:cs="宋体"/>
          <w:color w:val="000000"/>
        </w:rPr>
        <w:t>“</w:t>
      </w:r>
      <w:r>
        <w:rPr>
          <w:color w:val="000000"/>
        </w:rPr>
        <w:t>destruction(破坏；毁灭)</w:t>
      </w:r>
      <w:r>
        <w:rPr>
          <w:rFonts w:ascii="宋体" w:hAnsi="宋体" w:eastAsia="宋体" w:cs="宋体"/>
          <w:color w:val="000000"/>
        </w:rPr>
        <w:t>”</w:t>
      </w:r>
      <w:r>
        <w:rPr>
          <w:color w:val="000000"/>
        </w:rPr>
        <w:t xml:space="preserve">，位于定冠词the之后，特指某次灾难性事件。故填destruction。 </w:t>
      </w:r>
    </w:p>
    <w:p w14:paraId="6E21E359">
      <w:pPr>
        <w:spacing w:line="360" w:lineRule="auto"/>
        <w:jc w:val="both"/>
        <w:textAlignment w:val="center"/>
        <w:rPr>
          <w:color w:val="000000"/>
        </w:rPr>
      </w:pPr>
      <w:r>
        <w:rPr>
          <w:color w:val="000000"/>
        </w:rPr>
        <w:t>【90题详解】</w:t>
      </w:r>
    </w:p>
    <w:p w14:paraId="5483B8A8">
      <w:pPr>
        <w:spacing w:line="360" w:lineRule="auto"/>
        <w:jc w:val="both"/>
        <w:textAlignment w:val="center"/>
        <w:rPr>
          <w:color w:val="000000"/>
        </w:rPr>
      </w:pPr>
      <w:r>
        <w:rPr>
          <w:color w:val="000000"/>
        </w:rPr>
        <w:t>考查动词时态。句意：然而，面对这场劫难，人们表现得很好，并且互相伸出了援手。根据课文内容</w:t>
      </w:r>
      <w:r>
        <w:rPr>
          <w:rFonts w:ascii="宋体" w:hAnsi="宋体" w:eastAsia="宋体" w:cs="宋体"/>
          <w:color w:val="000000"/>
        </w:rPr>
        <w:t>“伸出援手”可</w:t>
      </w:r>
      <w:r>
        <w:rPr>
          <w:color w:val="000000"/>
        </w:rPr>
        <w:t xml:space="preserve">知应填动词lend，and连接并列谓语，前面的behaved为一般过去时，所以空处应用过去式。故填lent。 </w:t>
      </w:r>
    </w:p>
    <w:p w14:paraId="4063D2F1">
      <w:pPr>
        <w:spacing w:line="360" w:lineRule="auto"/>
        <w:jc w:val="both"/>
        <w:textAlignment w:val="center"/>
        <w:rPr>
          <w:color w:val="000000"/>
        </w:rPr>
      </w:pPr>
      <w:r>
        <w:rPr>
          <w:color w:val="000000"/>
        </w:rPr>
        <w:t xml:space="preserve">91. </w:t>
      </w:r>
      <w:r>
        <w:rPr>
          <w:color w:val="2E75B6"/>
        </w:rPr>
        <w:t>【答案】</w:t>
      </w:r>
      <w:r>
        <w:rPr>
          <w:rFonts w:ascii="Times New Roman" w:hAnsi="Times New Roman" w:eastAsia="Times New Roman" w:cs="Times New Roman"/>
          <w:color w:val="000000"/>
        </w:rPr>
        <w:t>He was searching for higher ground when suddenly he noticed a shelter set up by volunteers.</w:t>
      </w:r>
    </w:p>
    <w:p w14:paraId="5362B3FC">
      <w:pPr>
        <w:spacing w:line="360" w:lineRule="auto"/>
        <w:jc w:val="both"/>
        <w:textAlignment w:val="center"/>
        <w:rPr>
          <w:color w:val="000000"/>
        </w:rPr>
      </w:pPr>
      <w:r>
        <w:rPr>
          <w:color w:val="2E75B6"/>
        </w:rPr>
        <w:t>【解析】</w:t>
      </w:r>
    </w:p>
    <w:p w14:paraId="2285CD99">
      <w:pPr>
        <w:spacing w:line="360" w:lineRule="auto"/>
        <w:jc w:val="both"/>
        <w:textAlignment w:val="center"/>
        <w:rPr>
          <w:color w:val="000000"/>
        </w:rPr>
      </w:pPr>
      <w:r>
        <w:rPr>
          <w:color w:val="000000"/>
        </w:rPr>
        <w:t>【详解】</w:t>
      </w:r>
      <w:r>
        <w:rPr>
          <w:rFonts w:ascii="宋体" w:hAnsi="宋体" w:eastAsia="宋体" w:cs="宋体"/>
          <w:color w:val="000000"/>
        </w:rPr>
        <w:t>考查固定句型和时态。主句主语为</w:t>
      </w:r>
      <w:r>
        <w:rPr>
          <w:rFonts w:ascii="Times New Roman" w:hAnsi="Times New Roman" w:eastAsia="Times New Roman" w:cs="Times New Roman"/>
          <w:color w:val="000000"/>
        </w:rPr>
        <w:t>he</w:t>
      </w:r>
      <w:r>
        <w:rPr>
          <w:rFonts w:ascii="宋体" w:hAnsi="宋体" w:eastAsia="宋体" w:cs="宋体"/>
          <w:color w:val="000000"/>
        </w:rPr>
        <w:t>，表示“正在做某事，这时……”句型为</w:t>
      </w:r>
      <w:r>
        <w:rPr>
          <w:rFonts w:ascii="Times New Roman" w:hAnsi="Times New Roman" w:eastAsia="Times New Roman" w:cs="Times New Roman"/>
          <w:color w:val="000000"/>
        </w:rPr>
        <w:t>be doing sth. when…</w:t>
      </w:r>
      <w:r>
        <w:rPr>
          <w:rFonts w:ascii="宋体" w:hAnsi="宋体" w:eastAsia="宋体" w:cs="宋体"/>
          <w:color w:val="000000"/>
        </w:rPr>
        <w:t>；表示“寻找”短语为</w:t>
      </w:r>
      <w:r>
        <w:rPr>
          <w:rFonts w:ascii="Times New Roman" w:hAnsi="Times New Roman" w:eastAsia="Times New Roman" w:cs="Times New Roman"/>
          <w:color w:val="000000"/>
        </w:rPr>
        <w:t>search for</w:t>
      </w:r>
      <w:r>
        <w:rPr>
          <w:rFonts w:ascii="宋体" w:hAnsi="宋体" w:eastAsia="宋体" w:cs="宋体"/>
          <w:color w:val="000000"/>
        </w:rPr>
        <w:t>，此处用过去进行时；表示“更高的地势”为</w:t>
      </w:r>
      <w:r>
        <w:rPr>
          <w:rFonts w:ascii="Times New Roman" w:hAnsi="Times New Roman" w:eastAsia="Times New Roman" w:cs="Times New Roman"/>
          <w:color w:val="000000"/>
        </w:rPr>
        <w:t>higher ground</w:t>
      </w:r>
      <w:r>
        <w:rPr>
          <w:rFonts w:ascii="宋体" w:hAnsi="宋体" w:eastAsia="宋体" w:cs="宋体"/>
          <w:color w:val="000000"/>
        </w:rPr>
        <w:t>；从句主语为</w:t>
      </w:r>
      <w:r>
        <w:rPr>
          <w:rFonts w:ascii="Times New Roman" w:hAnsi="Times New Roman" w:eastAsia="Times New Roman" w:cs="Times New Roman"/>
          <w:color w:val="000000"/>
        </w:rPr>
        <w:t>he</w:t>
      </w:r>
      <w:r>
        <w:rPr>
          <w:rFonts w:ascii="宋体" w:hAnsi="宋体" w:eastAsia="宋体" w:cs="宋体"/>
          <w:color w:val="000000"/>
        </w:rPr>
        <w:t>；“突然”为副词</w:t>
      </w:r>
      <w:r>
        <w:rPr>
          <w:rFonts w:ascii="Times New Roman" w:hAnsi="Times New Roman" w:eastAsia="Times New Roman" w:cs="Times New Roman"/>
          <w:color w:val="000000"/>
        </w:rPr>
        <w:t>suddenly</w:t>
      </w:r>
      <w:r>
        <w:rPr>
          <w:rFonts w:ascii="宋体" w:hAnsi="宋体" w:eastAsia="宋体" w:cs="宋体"/>
          <w:color w:val="000000"/>
        </w:rPr>
        <w:t>做状语，表示“注意到”用动词</w:t>
      </w:r>
      <w:r>
        <w:rPr>
          <w:rFonts w:ascii="Times New Roman" w:hAnsi="Times New Roman" w:eastAsia="Times New Roman" w:cs="Times New Roman"/>
          <w:color w:val="000000"/>
        </w:rPr>
        <w:t>notice</w:t>
      </w:r>
      <w:r>
        <w:rPr>
          <w:rFonts w:ascii="宋体" w:hAnsi="宋体" w:eastAsia="宋体" w:cs="宋体"/>
          <w:color w:val="000000"/>
        </w:rPr>
        <w:t>，发生在过去用一般过去时；表示“一个志愿者们搭建的避难所”可翻译为过去分词作定语，修饰</w:t>
      </w:r>
      <w:r>
        <w:rPr>
          <w:rFonts w:ascii="Times New Roman" w:hAnsi="Times New Roman" w:eastAsia="Times New Roman" w:cs="Times New Roman"/>
          <w:color w:val="000000"/>
        </w:rPr>
        <w:t>shelter</w:t>
      </w:r>
      <w:r>
        <w:rPr>
          <w:rFonts w:ascii="宋体" w:hAnsi="宋体" w:eastAsia="宋体" w:cs="宋体"/>
          <w:color w:val="000000"/>
        </w:rPr>
        <w:t>，为</w:t>
      </w:r>
      <w:r>
        <w:rPr>
          <w:rFonts w:ascii="Times New Roman" w:hAnsi="Times New Roman" w:eastAsia="Times New Roman" w:cs="Times New Roman"/>
          <w:color w:val="000000"/>
        </w:rPr>
        <w:t>a shelter set up by volunteers</w:t>
      </w:r>
      <w:r>
        <w:rPr>
          <w:rFonts w:ascii="宋体" w:hAnsi="宋体" w:eastAsia="宋体" w:cs="宋体"/>
          <w:color w:val="000000"/>
        </w:rPr>
        <w:t>。故翻译为</w:t>
      </w:r>
      <w:r>
        <w:rPr>
          <w:rFonts w:ascii="Times New Roman" w:hAnsi="Times New Roman" w:eastAsia="Times New Roman" w:cs="Times New Roman"/>
          <w:color w:val="000000"/>
        </w:rPr>
        <w:t>He was searching for higher ground when he suddenly noticed a shelter set up by volunteers.</w:t>
      </w:r>
    </w:p>
    <w:p w14:paraId="34F5FFF8">
      <w:pPr>
        <w:spacing w:line="360" w:lineRule="auto"/>
        <w:jc w:val="both"/>
        <w:textAlignment w:val="center"/>
        <w:rPr>
          <w:color w:val="000000"/>
        </w:rPr>
      </w:pPr>
      <w:r>
        <w:rPr>
          <w:color w:val="000000"/>
        </w:rPr>
        <w:t xml:space="preserve">92. </w:t>
      </w:r>
      <w:r>
        <w:rPr>
          <w:color w:val="2E75B6"/>
        </w:rPr>
        <w:t>【答案】</w:t>
      </w:r>
      <w:r>
        <w:rPr>
          <w:rFonts w:ascii="Times New Roman" w:hAnsi="Times New Roman" w:eastAsia="Times New Roman" w:cs="Times New Roman"/>
          <w:color w:val="000000"/>
        </w:rPr>
        <w:t>She looked around nervously as if she had smelt the thick smoke.</w:t>
      </w:r>
    </w:p>
    <w:p w14:paraId="26704C7A">
      <w:pPr>
        <w:spacing w:line="360" w:lineRule="auto"/>
        <w:jc w:val="both"/>
        <w:textAlignment w:val="center"/>
        <w:rPr>
          <w:color w:val="000000"/>
        </w:rPr>
      </w:pPr>
      <w:r>
        <w:rPr>
          <w:color w:val="2E75B6"/>
        </w:rPr>
        <w:t>【解析】</w:t>
      </w:r>
    </w:p>
    <w:p w14:paraId="55EE323E">
      <w:pPr>
        <w:spacing w:line="360" w:lineRule="auto"/>
        <w:jc w:val="both"/>
        <w:textAlignment w:val="center"/>
        <w:rPr>
          <w:color w:val="000000"/>
        </w:rPr>
      </w:pPr>
      <w:r>
        <w:rPr>
          <w:color w:val="000000"/>
        </w:rPr>
        <w:t>【详解】考查状语从句、固定搭配和动词时态。句子主干</w:t>
      </w:r>
      <w:r>
        <w:rPr>
          <w:rFonts w:ascii="宋体" w:hAnsi="宋体" w:eastAsia="宋体" w:cs="宋体"/>
          <w:color w:val="000000"/>
        </w:rPr>
        <w:t>为“她紧张地四处张望”</w:t>
      </w:r>
      <w:r>
        <w:rPr>
          <w:color w:val="000000"/>
        </w:rPr>
        <w:t>，用主句</w:t>
      </w:r>
      <w:r>
        <w:rPr>
          <w:rFonts w:ascii="宋体" w:hAnsi="宋体" w:eastAsia="宋体" w:cs="宋体"/>
          <w:color w:val="000000"/>
        </w:rPr>
        <w:t>“</w:t>
      </w:r>
      <w:r>
        <w:rPr>
          <w:color w:val="000000"/>
        </w:rPr>
        <w:t>She looked around nervously</w:t>
      </w:r>
      <w:r>
        <w:rPr>
          <w:rFonts w:ascii="宋体" w:hAnsi="宋体" w:eastAsia="宋体" w:cs="宋体"/>
          <w:color w:val="000000"/>
        </w:rPr>
        <w:t>”</w:t>
      </w:r>
      <w:r>
        <w:rPr>
          <w:color w:val="000000"/>
        </w:rPr>
        <w:t>表达，其中</w:t>
      </w:r>
      <w:r>
        <w:rPr>
          <w:rFonts w:ascii="宋体" w:hAnsi="宋体" w:eastAsia="宋体" w:cs="宋体"/>
          <w:color w:val="000000"/>
        </w:rPr>
        <w:t>“</w:t>
      </w:r>
      <w:r>
        <w:rPr>
          <w:color w:val="000000"/>
        </w:rPr>
        <w:t>nervously</w:t>
      </w:r>
      <w:r>
        <w:rPr>
          <w:rFonts w:ascii="宋体" w:hAnsi="宋体" w:eastAsia="宋体" w:cs="宋体"/>
          <w:color w:val="000000"/>
        </w:rPr>
        <w:t>”</w:t>
      </w:r>
      <w:r>
        <w:rPr>
          <w:color w:val="000000"/>
        </w:rPr>
        <w:t>在句中作状语，用副词修饰动词短语</w:t>
      </w:r>
      <w:r>
        <w:rPr>
          <w:rFonts w:ascii="宋体" w:hAnsi="宋体" w:eastAsia="宋体" w:cs="宋体"/>
          <w:color w:val="000000"/>
        </w:rPr>
        <w:t>“</w:t>
      </w:r>
      <w:r>
        <w:rPr>
          <w:color w:val="000000"/>
        </w:rPr>
        <w:t>looked around</w:t>
      </w:r>
      <w:r>
        <w:rPr>
          <w:rFonts w:ascii="宋体" w:hAnsi="宋体" w:eastAsia="宋体" w:cs="宋体"/>
          <w:color w:val="000000"/>
        </w:rPr>
        <w:t>”</w:t>
      </w:r>
      <w:r>
        <w:rPr>
          <w:color w:val="000000"/>
        </w:rPr>
        <w:t>；</w:t>
      </w:r>
      <w:r>
        <w:rPr>
          <w:rFonts w:ascii="宋体" w:hAnsi="宋体" w:eastAsia="宋体" w:cs="宋体"/>
          <w:color w:val="000000"/>
        </w:rPr>
        <w:t>“仿佛”在句中引导方式状语，应用“</w:t>
      </w:r>
      <w:r>
        <w:rPr>
          <w:color w:val="000000"/>
        </w:rPr>
        <w:t>as if</w:t>
      </w:r>
      <w:r>
        <w:rPr>
          <w:rFonts w:ascii="宋体" w:hAnsi="宋体" w:eastAsia="宋体" w:cs="宋体"/>
          <w:color w:val="000000"/>
        </w:rPr>
        <w:t>”；“已经闻到了”作从句谓</w:t>
      </w:r>
      <w:r>
        <w:rPr>
          <w:color w:val="000000"/>
        </w:rPr>
        <w:t>语，表示与过去事实相反的情况，应用过去完成</w:t>
      </w:r>
      <w:r>
        <w:rPr>
          <w:rFonts w:ascii="宋体" w:hAnsi="宋体" w:eastAsia="宋体" w:cs="宋体"/>
          <w:color w:val="000000"/>
        </w:rPr>
        <w:t>时“</w:t>
      </w:r>
      <w:r>
        <w:rPr>
          <w:color w:val="000000"/>
        </w:rPr>
        <w:t>had smelt</w:t>
      </w:r>
      <w:r>
        <w:rPr>
          <w:rFonts w:ascii="宋体" w:hAnsi="宋体" w:eastAsia="宋体" w:cs="宋体"/>
          <w:color w:val="000000"/>
        </w:rPr>
        <w:t>”</w:t>
      </w:r>
      <w:r>
        <w:rPr>
          <w:color w:val="000000"/>
        </w:rPr>
        <w:t>；</w:t>
      </w:r>
      <w:r>
        <w:rPr>
          <w:rFonts w:ascii="宋体" w:hAnsi="宋体" w:eastAsia="宋体" w:cs="宋体"/>
          <w:color w:val="000000"/>
        </w:rPr>
        <w:t>“浓烟”作宾语，用形容词“</w:t>
      </w:r>
      <w:r>
        <w:rPr>
          <w:color w:val="000000"/>
        </w:rPr>
        <w:t>thick</w:t>
      </w:r>
      <w:r>
        <w:rPr>
          <w:rFonts w:ascii="宋体" w:hAnsi="宋体" w:eastAsia="宋体" w:cs="宋体"/>
          <w:color w:val="000000"/>
        </w:rPr>
        <w:t>”修饰名词“</w:t>
      </w:r>
      <w:r>
        <w:rPr>
          <w:color w:val="000000"/>
        </w:rPr>
        <w:t>smoke</w:t>
      </w:r>
      <w:r>
        <w:rPr>
          <w:rFonts w:ascii="宋体" w:hAnsi="宋体" w:eastAsia="宋体" w:cs="宋体"/>
          <w:color w:val="000000"/>
        </w:rPr>
        <w:t>”</w:t>
      </w:r>
      <w:r>
        <w:rPr>
          <w:color w:val="000000"/>
        </w:rPr>
        <w:t xml:space="preserve">。故翻译为She looked around nervously as if she had smelt the thick smoke. </w:t>
      </w:r>
    </w:p>
    <w:p w14:paraId="444B1032">
      <w:pPr>
        <w:spacing w:line="360" w:lineRule="auto"/>
        <w:jc w:val="both"/>
        <w:textAlignment w:val="center"/>
        <w:rPr>
          <w:color w:val="000000"/>
        </w:rPr>
      </w:pPr>
      <w:r>
        <w:rPr>
          <w:color w:val="000000"/>
        </w:rPr>
        <w:t xml:space="preserve">93. </w:t>
      </w:r>
      <w:r>
        <w:rPr>
          <w:color w:val="2E75B6"/>
        </w:rPr>
        <w:t>【答案】</w:t>
      </w:r>
      <w:r>
        <w:rPr>
          <w:rFonts w:ascii="Times New Roman" w:hAnsi="Times New Roman" w:eastAsia="Times New Roman" w:cs="Times New Roman"/>
          <w:color w:val="000000"/>
        </w:rPr>
        <w:t>The rescue team helped the family whose house was burnt down in/by the wildfire.</w:t>
      </w:r>
    </w:p>
    <w:p w14:paraId="34BA58D8">
      <w:pPr>
        <w:spacing w:line="360" w:lineRule="auto"/>
        <w:jc w:val="both"/>
        <w:textAlignment w:val="center"/>
        <w:rPr>
          <w:color w:val="000000"/>
        </w:rPr>
      </w:pPr>
      <w:r>
        <w:rPr>
          <w:color w:val="2E75B6"/>
        </w:rPr>
        <w:t>【解析】</w:t>
      </w:r>
    </w:p>
    <w:p w14:paraId="205D7D1E">
      <w:pPr>
        <w:spacing w:line="360" w:lineRule="auto"/>
        <w:jc w:val="both"/>
        <w:textAlignment w:val="center"/>
        <w:rPr>
          <w:color w:val="000000"/>
        </w:rPr>
      </w:pPr>
      <w:r>
        <w:rPr>
          <w:color w:val="000000"/>
        </w:rPr>
        <w:t>【详解】</w:t>
      </w:r>
      <w:r>
        <w:rPr>
          <w:rFonts w:ascii="宋体" w:hAnsi="宋体" w:eastAsia="宋体" w:cs="宋体"/>
          <w:color w:val="000000"/>
        </w:rPr>
        <w:t>考查短语和时态。表示“救援队”用</w:t>
      </w:r>
      <w:r>
        <w:rPr>
          <w:rFonts w:ascii="Times New Roman" w:hAnsi="Times New Roman" w:eastAsia="Times New Roman" w:cs="Times New Roman"/>
          <w:color w:val="000000"/>
        </w:rPr>
        <w:t>the rescue team</w:t>
      </w:r>
      <w:r>
        <w:rPr>
          <w:rFonts w:ascii="宋体" w:hAnsi="宋体" w:eastAsia="宋体" w:cs="宋体"/>
          <w:color w:val="000000"/>
        </w:rPr>
        <w:t>，作主句主语，表示“帮助”用动词</w:t>
      </w:r>
      <w:r>
        <w:rPr>
          <w:rFonts w:ascii="Times New Roman" w:hAnsi="Times New Roman" w:eastAsia="Times New Roman" w:cs="Times New Roman"/>
          <w:color w:val="000000"/>
        </w:rPr>
        <w:t>help</w:t>
      </w:r>
      <w:r>
        <w:rPr>
          <w:rFonts w:ascii="宋体" w:hAnsi="宋体" w:eastAsia="宋体" w:cs="宋体"/>
          <w:color w:val="000000"/>
        </w:rPr>
        <w:t>，发生在过去用一般过去时；表示“那户房子被森林大火烧毁的家庭”翻译为定语从句修饰先行词</w:t>
      </w:r>
      <w:r>
        <w:rPr>
          <w:rFonts w:ascii="Times New Roman" w:hAnsi="Times New Roman" w:eastAsia="Times New Roman" w:cs="Times New Roman"/>
          <w:color w:val="000000"/>
        </w:rPr>
        <w:t>the family</w:t>
      </w:r>
      <w:r>
        <w:rPr>
          <w:rFonts w:ascii="宋体" w:hAnsi="宋体" w:eastAsia="宋体" w:cs="宋体"/>
          <w:color w:val="000000"/>
        </w:rPr>
        <w:t>，且先行词在从句作定语，故用</w:t>
      </w:r>
      <w:r>
        <w:rPr>
          <w:rFonts w:ascii="Times New Roman" w:hAnsi="Times New Roman" w:eastAsia="Times New Roman" w:cs="Times New Roman"/>
          <w:color w:val="000000"/>
        </w:rPr>
        <w:t>whose</w:t>
      </w:r>
      <w:r>
        <w:rPr>
          <w:rFonts w:ascii="宋体" w:hAnsi="宋体" w:eastAsia="宋体" w:cs="宋体"/>
          <w:color w:val="000000"/>
        </w:rPr>
        <w:t>引导；表示“房子”用名词</w:t>
      </w:r>
      <w:r>
        <w:rPr>
          <w:rFonts w:ascii="Times New Roman" w:hAnsi="Times New Roman" w:eastAsia="Times New Roman" w:cs="Times New Roman"/>
          <w:color w:val="000000"/>
        </w:rPr>
        <w:t>house</w:t>
      </w:r>
      <w:r>
        <w:rPr>
          <w:rFonts w:ascii="宋体" w:hAnsi="宋体" w:eastAsia="宋体" w:cs="宋体"/>
          <w:color w:val="000000"/>
        </w:rPr>
        <w:t>；表示“被森林大火烧毁”为</w:t>
      </w:r>
      <w:r>
        <w:rPr>
          <w:rFonts w:ascii="Times New Roman" w:hAnsi="Times New Roman" w:eastAsia="Times New Roman" w:cs="Times New Roman"/>
          <w:color w:val="000000"/>
        </w:rPr>
        <w:t>be burnt down in/by the wildfire</w:t>
      </w:r>
      <w:r>
        <w:rPr>
          <w:rFonts w:ascii="宋体" w:hAnsi="宋体" w:eastAsia="宋体" w:cs="宋体"/>
          <w:color w:val="000000"/>
        </w:rPr>
        <w:t>，发生在过去用一般过去时的被动语态。故翻译为</w:t>
      </w:r>
      <w:r>
        <w:rPr>
          <w:rFonts w:ascii="Times New Roman" w:hAnsi="Times New Roman" w:eastAsia="Times New Roman" w:cs="Times New Roman"/>
          <w:color w:val="000000"/>
        </w:rPr>
        <w:t>The rescue team helped the family whose house was burnt down in/by the wildfire.</w:t>
      </w:r>
    </w:p>
    <w:p w14:paraId="75FD22B9">
      <w:pPr>
        <w:spacing w:line="360" w:lineRule="auto"/>
        <w:jc w:val="both"/>
        <w:textAlignment w:val="center"/>
        <w:rPr>
          <w:color w:val="000000"/>
        </w:rPr>
      </w:pPr>
      <w:r>
        <w:rPr>
          <w:color w:val="000000"/>
        </w:rPr>
        <w:t xml:space="preserve">94. </w:t>
      </w:r>
      <w:r>
        <w:rPr>
          <w:color w:val="2E75B6"/>
        </w:rPr>
        <w:t>【答案】</w:t>
      </w:r>
      <w:r>
        <w:rPr>
          <w:rFonts w:ascii="Times New Roman" w:hAnsi="Times New Roman" w:eastAsia="Times New Roman" w:cs="Times New Roman"/>
          <w:color w:val="000000"/>
        </w:rPr>
        <w:t>Compared with traditional learning methods, AI tools can better inspire/boost/fuel/</w:t>
      </w:r>
      <w:r>
        <w:rPr>
          <w:color w:val="000000"/>
        </w:rPr>
        <w:t>stimulate</w:t>
      </w:r>
      <w:r>
        <w:rPr>
          <w:rFonts w:ascii="Times New Roman" w:hAnsi="Times New Roman" w:eastAsia="Times New Roman" w:cs="Times New Roman"/>
          <w:color w:val="000000"/>
        </w:rPr>
        <w:t> </w:t>
      </w:r>
      <w:r>
        <w:rPr>
          <w:color w:val="000000"/>
        </w:rPr>
        <w:t>one’s</w:t>
      </w:r>
      <w:r>
        <w:rPr>
          <w:rFonts w:ascii="Times New Roman" w:hAnsi="Times New Roman" w:eastAsia="Times New Roman" w:cs="Times New Roman"/>
          <w:color w:val="000000"/>
        </w:rPr>
        <w:t> passion/enthusiasm for learning.</w:t>
      </w:r>
    </w:p>
    <w:p w14:paraId="240E318A">
      <w:pPr>
        <w:spacing w:line="360" w:lineRule="auto"/>
        <w:jc w:val="both"/>
        <w:textAlignment w:val="center"/>
        <w:rPr>
          <w:color w:val="000000"/>
        </w:rPr>
      </w:pPr>
      <w:r>
        <w:rPr>
          <w:color w:val="2E75B6"/>
        </w:rPr>
        <w:t>【解析】</w:t>
      </w:r>
    </w:p>
    <w:p w14:paraId="557A2EED">
      <w:pPr>
        <w:spacing w:line="360" w:lineRule="auto"/>
        <w:jc w:val="both"/>
        <w:textAlignment w:val="center"/>
        <w:rPr>
          <w:color w:val="000000"/>
        </w:rPr>
      </w:pPr>
      <w:r>
        <w:rPr>
          <w:color w:val="000000"/>
        </w:rPr>
        <w:t>【详解】考查固定短语、动词和名词。由于</w:t>
      </w:r>
      <w:r>
        <w:rPr>
          <w:rFonts w:ascii="Times New Roman" w:hAnsi="Times New Roman" w:eastAsia="Times New Roman" w:cs="Times New Roman"/>
          <w:color w:val="000000"/>
        </w:rPr>
        <w:t>AI</w:t>
      </w:r>
      <w:r>
        <w:rPr>
          <w:rFonts w:ascii="宋体" w:hAnsi="宋体" w:eastAsia="宋体" w:cs="宋体"/>
          <w:color w:val="000000"/>
        </w:rPr>
        <w:t>工具是被拿来比较的，此处</w:t>
      </w:r>
      <w:r>
        <w:rPr>
          <w:color w:val="000000"/>
        </w:rPr>
        <w:t>表</w:t>
      </w:r>
      <w:r>
        <w:rPr>
          <w:rFonts w:ascii="宋体" w:hAnsi="宋体" w:eastAsia="宋体" w:cs="宋体"/>
          <w:color w:val="000000"/>
        </w:rPr>
        <w:t>示“和……比较”用过去分词</w:t>
      </w:r>
      <w:r>
        <w:rPr>
          <w:color w:val="000000"/>
        </w:rPr>
        <w:t>短语Compared with，作状语；表</w:t>
      </w:r>
      <w:r>
        <w:rPr>
          <w:rFonts w:ascii="宋体" w:hAnsi="宋体" w:eastAsia="宋体" w:cs="宋体"/>
          <w:color w:val="000000"/>
        </w:rPr>
        <w:t>示“传统学习方式”</w:t>
      </w:r>
      <w:r>
        <w:rPr>
          <w:color w:val="000000"/>
        </w:rPr>
        <w:t>短语为traditional learning methods，作宾语，其中traditional是形容词作定语，修饰名词短语learning methods；表</w:t>
      </w:r>
      <w:r>
        <w:rPr>
          <w:rFonts w:ascii="宋体" w:hAnsi="宋体" w:eastAsia="宋体" w:cs="宋体"/>
          <w:color w:val="000000"/>
        </w:rPr>
        <w:t>示“激发”可</w:t>
      </w:r>
      <w:r>
        <w:rPr>
          <w:color w:val="000000"/>
        </w:rPr>
        <w:t>用动词inspire/boost/</w:t>
      </w:r>
      <w:r>
        <w:rPr>
          <w:rFonts w:ascii="Times New Roman" w:hAnsi="Times New Roman" w:eastAsia="Times New Roman" w:cs="Times New Roman"/>
          <w:color w:val="000000"/>
        </w:rPr>
        <w:t>fuel/</w:t>
      </w:r>
      <w:r>
        <w:rPr>
          <w:color w:val="000000"/>
        </w:rPr>
        <w:t>stimulate</w:t>
      </w:r>
      <w:r>
        <w:rPr>
          <w:rFonts w:ascii="宋体" w:hAnsi="宋体" w:eastAsia="宋体" w:cs="宋体"/>
          <w:color w:val="000000"/>
        </w:rPr>
        <w:t>，“更”用副词</w:t>
      </w:r>
      <w:r>
        <w:rPr>
          <w:rFonts w:ascii="Times New Roman" w:hAnsi="Times New Roman" w:eastAsia="Times New Roman" w:cs="Times New Roman"/>
          <w:color w:val="000000"/>
        </w:rPr>
        <w:t>better</w:t>
      </w:r>
      <w:r>
        <w:rPr>
          <w:color w:val="000000"/>
        </w:rPr>
        <w:t>作</w:t>
      </w:r>
      <w:r>
        <w:rPr>
          <w:rFonts w:ascii="宋体" w:hAnsi="宋体" w:eastAsia="宋体" w:cs="宋体"/>
          <w:color w:val="000000"/>
        </w:rPr>
        <w:t>状语修饰动词，“能”用情态动词</w:t>
      </w:r>
      <w:r>
        <w:rPr>
          <w:rFonts w:ascii="Times New Roman" w:hAnsi="Times New Roman" w:eastAsia="Times New Roman" w:cs="Times New Roman"/>
          <w:color w:val="000000"/>
        </w:rPr>
        <w:t>can</w:t>
      </w:r>
      <w:r>
        <w:rPr>
          <w:rFonts w:ascii="宋体" w:hAnsi="宋体" w:eastAsia="宋体" w:cs="宋体"/>
          <w:color w:val="000000"/>
        </w:rPr>
        <w:t>；“学习热情”用短</w:t>
      </w:r>
      <w:r>
        <w:rPr>
          <w:color w:val="000000"/>
        </w:rPr>
        <w:t>语one’s</w:t>
      </w:r>
      <w:r>
        <w:rPr>
          <w:rFonts w:ascii="Times New Roman" w:hAnsi="Times New Roman" w:eastAsia="Times New Roman" w:cs="Times New Roman"/>
          <w:color w:val="000000"/>
        </w:rPr>
        <w:t xml:space="preserve"> passion/enthusiasm for learning</w:t>
      </w:r>
      <w:r>
        <w:rPr>
          <w:rFonts w:ascii="宋体" w:hAnsi="宋体" w:eastAsia="宋体" w:cs="宋体"/>
          <w:color w:val="000000"/>
        </w:rPr>
        <w:t>，其中</w:t>
      </w:r>
      <w:r>
        <w:rPr>
          <w:rFonts w:ascii="Times New Roman" w:hAnsi="Times New Roman" w:eastAsia="Times New Roman" w:cs="Times New Roman"/>
          <w:color w:val="000000"/>
        </w:rPr>
        <w:t>passion</w:t>
      </w:r>
      <w:r>
        <w:rPr>
          <w:rFonts w:ascii="宋体" w:hAnsi="宋体" w:eastAsia="宋体" w:cs="宋体"/>
          <w:color w:val="000000"/>
        </w:rPr>
        <w:t>和</w:t>
      </w:r>
      <w:r>
        <w:rPr>
          <w:rFonts w:ascii="Times New Roman" w:hAnsi="Times New Roman" w:eastAsia="Times New Roman" w:cs="Times New Roman"/>
          <w:color w:val="000000"/>
        </w:rPr>
        <w:t>enthusiasm</w:t>
      </w:r>
      <w:r>
        <w:rPr>
          <w:rFonts w:ascii="宋体" w:hAnsi="宋体" w:eastAsia="宋体" w:cs="宋体"/>
          <w:color w:val="000000"/>
        </w:rPr>
        <w:t>是名词作宾语。故</w:t>
      </w:r>
      <w:r>
        <w:rPr>
          <w:color w:val="000000"/>
        </w:rPr>
        <w:t>翻译为</w:t>
      </w:r>
      <w:r>
        <w:rPr>
          <w:rFonts w:ascii="Times New Roman" w:hAnsi="Times New Roman" w:eastAsia="Times New Roman" w:cs="Times New Roman"/>
          <w:color w:val="000000"/>
        </w:rPr>
        <w:t>Compared with traditional learning methods, AI tools can better inspire/boost/fuel/</w:t>
      </w:r>
      <w:r>
        <w:rPr>
          <w:color w:val="000000"/>
        </w:rPr>
        <w:t>stimulate</w:t>
      </w:r>
      <w:r>
        <w:rPr>
          <w:rFonts w:ascii="Times New Roman" w:hAnsi="Times New Roman" w:eastAsia="Times New Roman" w:cs="Times New Roman"/>
          <w:color w:val="000000"/>
        </w:rPr>
        <w:t> </w:t>
      </w:r>
      <w:r>
        <w:rPr>
          <w:color w:val="000000"/>
        </w:rPr>
        <w:t>one’s</w:t>
      </w:r>
      <w:r>
        <w:rPr>
          <w:rFonts w:ascii="Times New Roman" w:hAnsi="Times New Roman" w:eastAsia="Times New Roman" w:cs="Times New Roman"/>
          <w:color w:val="000000"/>
        </w:rPr>
        <w:t xml:space="preserve"> passion/enthusiasm for learning.</w:t>
      </w:r>
    </w:p>
    <w:p w14:paraId="76211614">
      <w:pPr>
        <w:spacing w:line="360" w:lineRule="auto"/>
        <w:jc w:val="both"/>
        <w:textAlignment w:val="center"/>
        <w:rPr>
          <w:color w:val="000000"/>
        </w:rPr>
      </w:pPr>
      <w:r>
        <w:rPr>
          <w:color w:val="000000"/>
        </w:rPr>
        <w:t xml:space="preserve">95. </w:t>
      </w:r>
      <w:r>
        <w:rPr>
          <w:color w:val="2E75B6"/>
        </w:rPr>
        <w:t>【答案】</w:t>
      </w:r>
      <w:r>
        <w:rPr>
          <w:rFonts w:ascii="Times New Roman" w:hAnsi="Times New Roman" w:eastAsia="Times New Roman" w:cs="Times New Roman"/>
          <w:color w:val="000000"/>
        </w:rPr>
        <w:t>Escaping from a hurricane requires calmness and courage /bravery.</w:t>
      </w:r>
    </w:p>
    <w:p w14:paraId="1C92A983">
      <w:pPr>
        <w:spacing w:line="360" w:lineRule="auto"/>
        <w:jc w:val="both"/>
        <w:textAlignment w:val="center"/>
        <w:rPr>
          <w:color w:val="000000"/>
        </w:rPr>
      </w:pPr>
      <w:r>
        <w:rPr>
          <w:color w:val="2E75B6"/>
        </w:rPr>
        <w:t>【解析】</w:t>
      </w:r>
    </w:p>
    <w:p w14:paraId="691FC12D">
      <w:pPr>
        <w:spacing w:line="360" w:lineRule="auto"/>
        <w:jc w:val="both"/>
        <w:textAlignment w:val="center"/>
        <w:rPr>
          <w:color w:val="000000"/>
        </w:rPr>
      </w:pPr>
      <w:r>
        <w:rPr>
          <w:color w:val="000000"/>
        </w:rPr>
        <w:t>【详解】考查动名词。动词短语escape from表</w:t>
      </w:r>
      <w:r>
        <w:rPr>
          <w:rFonts w:ascii="宋体" w:hAnsi="宋体" w:eastAsia="宋体" w:cs="宋体"/>
          <w:color w:val="000000"/>
        </w:rPr>
        <w:t>示“逃离、逃脱”，</w:t>
      </w:r>
      <w:r>
        <w:rPr>
          <w:color w:val="000000"/>
        </w:rPr>
        <w:t>故escape from a hurricane表</w:t>
      </w:r>
      <w:r>
        <w:rPr>
          <w:rFonts w:ascii="宋体" w:hAnsi="宋体" w:eastAsia="宋体" w:cs="宋体"/>
          <w:color w:val="000000"/>
        </w:rPr>
        <w:t>示“从飓风中逃生”，作主语</w:t>
      </w:r>
      <w:r>
        <w:rPr>
          <w:color w:val="000000"/>
        </w:rPr>
        <w:t>应用动名词形式，表示一般行为；动词require表</w:t>
      </w:r>
      <w:r>
        <w:rPr>
          <w:rFonts w:ascii="宋体" w:hAnsi="宋体" w:eastAsia="宋体" w:cs="宋体"/>
          <w:color w:val="000000"/>
        </w:rPr>
        <w:t>示“需要”，作</w:t>
      </w:r>
      <w:r>
        <w:rPr>
          <w:color w:val="000000"/>
        </w:rPr>
        <w:t>谓语，该句表示客观事实，应用一般现在时，主语为动名词短语，故谓语用单数；名词calmness表</w:t>
      </w:r>
      <w:r>
        <w:rPr>
          <w:rFonts w:ascii="宋体" w:hAnsi="宋体" w:eastAsia="宋体" w:cs="宋体"/>
          <w:color w:val="000000"/>
        </w:rPr>
        <w:t>示“冷静”</w:t>
      </w:r>
      <w:r>
        <w:rPr>
          <w:color w:val="000000"/>
        </w:rPr>
        <w:t>，courage/bravery表示</w:t>
      </w:r>
      <w:r>
        <w:rPr>
          <w:rFonts w:ascii="宋体" w:hAnsi="宋体" w:eastAsia="宋体" w:cs="宋体"/>
          <w:color w:val="000000"/>
        </w:rPr>
        <w:t>“勇气”。</w:t>
      </w:r>
      <w:r>
        <w:rPr>
          <w:color w:val="000000"/>
        </w:rPr>
        <w:t>故全句译为Escaping from a hurricane requires calmness and courage /bravery.</w:t>
      </w:r>
    </w:p>
    <w:sectPr>
      <w:footerReference r:id="rId3" w:type="default"/>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50A944">
    <w:pPr>
      <w:jc w:val="center"/>
    </w:pPr>
    <w:r>
      <w:t>第</w:t>
    </w:r>
    <w:r>
      <w:fldChar w:fldCharType="begin"/>
    </w:r>
    <w:r>
      <w:instrText xml:space="preserve">PAGE</w:instrText>
    </w:r>
    <w:r>
      <w:fldChar w:fldCharType="separate"/>
    </w:r>
    <w:r>
      <w:t>1</w:t>
    </w:r>
    <w:r>
      <w:fldChar w:fldCharType="end"/>
    </w:r>
    <w:r>
      <w:t>页/共</w:t>
    </w:r>
    <w:r>
      <w:fldChar w:fldCharType="begin"/>
    </w:r>
    <w:r>
      <w:instrText xml:space="preserve">NUMPAGES</w:instrText>
    </w:r>
    <w:r>
      <w:fldChar w:fldCharType="separate"/>
    </w:r>
    <w:r>
      <w:t>1</w:t>
    </w:r>
    <w:r>
      <w:fldChar w:fldCharType="end"/>
    </w:r>
    <w:r>
      <w:t>页</w:t>
    </w:r>
  </w:p>
  <w:p w14:paraId="2B7A6A73">
    <w:pPr>
      <w:pStyle w:val="2"/>
    </w:pPr>
  </w:p>
  <w:p w14:paraId="60D099B1">
    <w:pPr>
      <w:tabs>
        <w:tab w:val="center" w:pos="4153"/>
        <w:tab w:val="right" w:pos="8306"/>
      </w:tabs>
      <w:snapToGrid w:val="0"/>
      <w:jc w:val="left"/>
      <w:rPr>
        <w:rFonts w:cs="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shape="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cs="Times New Roman"/>
        <w:color w:val="FFFFFF"/>
        <w:kern w:val="0"/>
        <w:sz w:val="2"/>
        <w:szCs w:val="2"/>
      </w:rPr>
      <w:t>学科网（北京）股份有限公司</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45F0487"/>
    <w:rsid w:val="1525173B"/>
    <w:rsid w:val="1CA7510E"/>
    <w:rsid w:val="1CC161ED"/>
    <w:rsid w:val="2B3B5278"/>
    <w:rsid w:val="30C16364"/>
    <w:rsid w:val="36631C6B"/>
    <w:rsid w:val="38274566"/>
    <w:rsid w:val="485458B8"/>
    <w:rsid w:val="693E25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6.wmf"/><Relationship Id="rId8" Type="http://schemas.openxmlformats.org/officeDocument/2006/relationships/image" Target="media/image5.wmf"/><Relationship Id="rId7" Type="http://schemas.openxmlformats.org/officeDocument/2006/relationships/image" Target="media/image4.wmf"/><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257B75232B38-A165-1FB7-499C-2E1C792CACB5%2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2051"/>
    <customShpInfo spid="_x0000_s2052"/>
  </customShpExts>
</s:customData>
</file>

<file path=customXml/item2.xml><?xml version="1.0" encoding="utf-8"?>
<b:Sources xmlns="http://schemas.openxmlformats.org/officeDocument/2006/bibliography"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28</Pages>
  <Words>14576</Words>
  <Characters>33349</Characters>
  <Lines>0</Lines>
  <Paragraphs>0</Paragraphs>
  <TotalTime>14</TotalTime>
  <ScaleCrop>false</ScaleCrop>
  <LinksUpToDate>false</LinksUpToDate>
  <CharactersWithSpaces>38008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2025-12-28T20:45:00Z</dcterms:created>
  <dc:creator>学科网试题生产平台</dc:creator>
  <dc:description>3915103327896576</dc:description>
  <cp:lastModifiedBy>e</cp:lastModifiedBy>
  <dcterms:modified xsi:type="dcterms:W3CDTF">2026-06-08T10:01:47Z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TemplateDocerSaveRecord">
    <vt:lpwstr>eyJoZGlkIjoiOTliMzU2Y2U4NWQ3NTE3Zjg5ZGM0YjAwMTY3OTFhMzQiLCJ1c2VySWQiOiI2NTM5MTM4OTkifQ==</vt:lpwstr>
  </property>
  <property fmtid="{D5CDD505-2E9C-101B-9397-08002B2CF9AE}" pid="7" name="KSOProductBuildVer">
    <vt:lpwstr>2052-12.1.0.26375</vt:lpwstr>
  </property>
  <property fmtid="{D5CDD505-2E9C-101B-9397-08002B2CF9AE}" pid="8" name="ICV">
    <vt:lpwstr>2E77E5440E504B2ABEC864BB91A80D81_13</vt:lpwstr>
  </property>
</Properties>
</file>