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0069C">
      <w:pPr>
        <w:pStyle w:val="5"/>
        <w:spacing w:after="100" w:afterAutospacing="0"/>
        <w:jc w:val="center"/>
      </w:pPr>
      <w:bookmarkStart w:id="0" w:name="_GoBack"/>
      <w:bookmarkEnd w:id="0"/>
      <w:r>
        <w:t>山东省泰安第一中学2025-2026学年高一上学期期中英语试题</w:t>
      </w:r>
    </w:p>
    <w:p w14:paraId="01BD3650">
      <w:pPr>
        <w:pStyle w:val="6"/>
      </w:pPr>
    </w:p>
    <w:p w14:paraId="5F3C5B15">
      <w:pPr>
        <w:pStyle w:val="7"/>
        <w:spacing w:before="200" w:beforeAutospacing="0" w:after="200" w:afterAutospacing="0"/>
      </w:pPr>
      <w:r>
        <w:t>一、阅读理解</w:t>
      </w:r>
    </w:p>
    <w:p w14:paraId="46AB1C8F">
      <w:pPr>
        <w:pStyle w:val="8"/>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If taking part in a race is one of your New Year’s goals, why not get started straight away? Here’s our pick of the best, fastest, toughest and most enjoyable UK races this January.</w:t>
      </w:r>
    </w:p>
    <w:p w14:paraId="5BB32854">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Lyle Mile Challenge</w:t>
      </w:r>
    </w:p>
    <w:p w14:paraId="70C84B49">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Fort Matilda, Renfrewshire, 1 January</w:t>
      </w:r>
    </w:p>
    <w:p w14:paraId="23E65C78">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For some reason, RunKeeper marks the route for this race as “easy”. Nothing could be further from the truth. A mile is never an easy distance to race, and this mile goes several steps further. Every inch of the route is uphill, starting at just above sea level near Fort Matilda train station. Once you catch your breath, you’ll be rewarded with a fantastic view across the water to Kilcreggan, weather permitting.</w:t>
      </w:r>
    </w:p>
    <w:p w14:paraId="095487FF">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Romsey 5 Mile</w:t>
      </w:r>
    </w:p>
    <w:p w14:paraId="65C9BC21">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Romsey, Hampshire, 19 January</w:t>
      </w:r>
    </w:p>
    <w:p w14:paraId="7B9D8936">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There aren’t a lot of five mile events out there to choose from, so this fast and flat event attracts a large number of runners from the super-speedy to the normal-speedy like the rest of us. This popularity can make the start a bit crowded but the runners will spread out soon, allowing you to enjoy a well-supported and well-organized race in the nice area of the Broadlands Estate.</w:t>
      </w:r>
    </w:p>
    <w:p w14:paraId="0A61E576">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First Chance 10K</w:t>
      </w:r>
    </w:p>
    <w:p w14:paraId="1F2814F9">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Exeter, Devon, 5 January</w:t>
      </w:r>
    </w:p>
    <w:p w14:paraId="518ED27C">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This 10K is fast and flat, so a good time should be possible, even if the sandy surface might not be quite as quick as tarmac (</w:t>
      </w:r>
      <w:r>
        <w:rPr>
          <w:rFonts w:ascii="宋体" w:hAnsi="宋体" w:eastAsia="宋体" w:cs="宋体"/>
          <w:color w:val="000000"/>
          <w:sz w:val="21"/>
          <w:u w:val="none"/>
          <w:shd w:val="clear" w:color="auto" w:fill="auto"/>
          <w:vertAlign w:val="baseline"/>
        </w:rPr>
        <w:t>柏油路</w:t>
      </w:r>
      <w:r>
        <w:rPr>
          <w:rFonts w:ascii="Times New Roman" w:hAnsi="Times New Roman" w:eastAsia="Times New Roman" w:cs="Times New Roman"/>
          <w:color w:val="000000"/>
          <w:sz w:val="21"/>
          <w:u w:val="none"/>
          <w:shd w:val="clear" w:color="auto" w:fill="auto"/>
          <w:vertAlign w:val="baseline"/>
        </w:rPr>
        <w:t>). You’ll mostly be following the various branches of the River Exe just outside Exeter. This course will be absolutely wonderful on a cold winter’s morning.</w:t>
      </w:r>
    </w:p>
    <w:p w14:paraId="29E9831C">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Windmill Way Wander 2025</w:t>
      </w:r>
    </w:p>
    <w:p w14:paraId="73678A04">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Bury St Edmunds, Suffolk, 18 January</w:t>
      </w:r>
    </w:p>
    <w:p w14:paraId="7A9C56C6">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There are options for every distance from 5K to 47K, but note that this event is not flat just because it’s on roads. Road conditions differ almost constantly, but with a generous seven-hour time limit you don’t have to rush if you don’t want to.</w:t>
      </w:r>
    </w:p>
    <w:p w14:paraId="15C37585">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1．What is special about Lyle Mile Challenge?</w:t>
      </w:r>
    </w:p>
    <w:p w14:paraId="4486B8D6">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A．It is upward and tough.</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B．It needs special weather.</w:t>
      </w:r>
    </w:p>
    <w:p w14:paraId="00ADD45F">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C．It is an easy race in fact.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D．It takes place near a sea.</w:t>
      </w:r>
    </w:p>
    <w:p w14:paraId="280437D3">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2．Which race may offer the longest distance?</w:t>
      </w:r>
    </w:p>
    <w:p w14:paraId="2673C3C0">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A．Romsey 5 Mile.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B．Lyle Mile Challenge.</w:t>
      </w:r>
    </w:p>
    <w:p w14:paraId="0827BCC3">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C．First Chance 10K.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D．Windmill Way Wander 2025.</w:t>
      </w:r>
    </w:p>
    <w:p w14:paraId="30A76F50">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3．What do Romsey 5 Mile and First Chance 10K have in common?</w:t>
      </w:r>
    </w:p>
    <w:p w14:paraId="71F271F5">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A．They are fast and flat.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B．The roads are crowded all the way.</w:t>
      </w:r>
    </w:p>
    <w:p w14:paraId="7B24560B">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C．They are held on the same day.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D．The runners should be super-speedy.</w:t>
      </w:r>
    </w:p>
    <w:p w14:paraId="784DDA3C">
      <w:pPr>
        <w:pStyle w:val="8"/>
        <w:tabs>
          <w:tab w:val="left" w:pos="4156"/>
        </w:tabs>
        <w:spacing w:line="320" w:lineRule="auto"/>
        <w:ind w:left="300"/>
        <w:jc w:val="left"/>
        <w:textAlignment w:val="center"/>
      </w:pPr>
    </w:p>
    <w:p w14:paraId="32FA9209">
      <w:pPr>
        <w:pStyle w:val="9"/>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One tap of my stick, and the buffalo (</w:t>
      </w:r>
      <w:r>
        <w:rPr>
          <w:rFonts w:ascii="宋体" w:hAnsi="宋体" w:eastAsia="宋体" w:cs="宋体"/>
          <w:color w:val="000000"/>
          <w:sz w:val="21"/>
          <w:u w:val="none"/>
          <w:shd w:val="clear" w:color="auto" w:fill="auto"/>
          <w:vertAlign w:val="baseline"/>
        </w:rPr>
        <w:t>水牛</w:t>
      </w:r>
      <w:r>
        <w:rPr>
          <w:rFonts w:ascii="Times New Roman" w:hAnsi="Times New Roman" w:eastAsia="Times New Roman" w:cs="Times New Roman"/>
          <w:color w:val="000000"/>
          <w:sz w:val="21"/>
          <w:u w:val="none"/>
          <w:shd w:val="clear" w:color="auto" w:fill="auto"/>
          <w:vertAlign w:val="baseline"/>
        </w:rPr>
        <w:t>) moved forward. I guided them along the road, through the heart of the village. We walked past mud homes and villagers working on their crops. This was life in a small village in Sindh, Pakistan.</w:t>
      </w:r>
    </w:p>
    <w:p w14:paraId="0F306F71">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Months flew by as I watched over the buffalo daily until Uncle visited. “Brother, you must send Rasool Bux to school. Herding buffalo is not in his future,” Uncle said. My father was persuaded finally. The following week, I started primary school. By the end of the year, I was among the top students in the school and determined to study at a university in Karachi, a big city over 150 kilometers away. “Look at this guy! He will go to study in Karachi?” My classmates laughed and made jokes.</w:t>
      </w:r>
    </w:p>
    <w:p w14:paraId="1ADC0621">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challenges life set before me didn’t weaken my determination. I turned to writing as a way out. I got published and won competitions, gaining recognition and confidence to keep moving forward.</w:t>
      </w:r>
    </w:p>
    <w:p w14:paraId="1A8A7F10">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 began college studies when I was hit with another roadblock. My father couldn’t afford my further education. I decided to find a part-time job. My handwriting was good, and I had developed a passion for calligraphy, so I tried my luck with a leading daily newspaper.</w:t>
      </w:r>
    </w:p>
    <w:p w14:paraId="34EB86BE">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One fine day, I took a bus to Hyderabad alone, a city that lay fifty kilometers from my village. Guided by kind strangers, I presented my calligraphy skills at the newspaper’s counter and was offered an internship (</w:t>
      </w:r>
      <w:r>
        <w:rPr>
          <w:rFonts w:ascii="宋体" w:hAnsi="宋体" w:eastAsia="宋体" w:cs="宋体"/>
          <w:color w:val="000000"/>
          <w:sz w:val="21"/>
          <w:u w:val="none"/>
          <w:shd w:val="clear" w:color="auto" w:fill="auto"/>
          <w:vertAlign w:val="baseline"/>
        </w:rPr>
        <w:t>实习</w:t>
      </w:r>
      <w:r>
        <w:rPr>
          <w:rFonts w:ascii="Times New Roman" w:hAnsi="Times New Roman" w:eastAsia="Times New Roman" w:cs="Times New Roman"/>
          <w:color w:val="000000"/>
          <w:sz w:val="21"/>
          <w:u w:val="none"/>
          <w:shd w:val="clear" w:color="auto" w:fill="auto"/>
          <w:vertAlign w:val="baseline"/>
        </w:rPr>
        <w:t>) with pay. This was one of the happiest days of my life.</w:t>
      </w:r>
    </w:p>
    <w:p w14:paraId="017150A5">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Within a year, under the guidance of senior calligraphers, my skills improved, along with a good salary. Many instructors helped me realize my dreams, leading to an editorial position, advertising work, and the most wonderful milestone of all, an MBA in marketing and advertising from a Karachi university.</w:t>
      </w:r>
    </w:p>
    <w:p w14:paraId="11E5456A">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Now, when I reflect on the laughter and doubtful glances of the village students, their opinions hold no weight. What truly matters is that I followed the dreams and struggled for them. Just as I guided the buffalo with my stick, I went through challenges and hardships, guiding my life’s course.</w:t>
      </w:r>
    </w:p>
    <w:p w14:paraId="4B39807A">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4．What is the purpose of the first paragraph?</w:t>
      </w:r>
    </w:p>
    <w:p w14:paraId="5AC1B7F2">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A．To present the author’s dream.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B．To show the author’s daily life.</w:t>
      </w:r>
    </w:p>
    <w:p w14:paraId="134B0377">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C．To describe the author’s village.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D．To introduce the author’s background.</w:t>
      </w:r>
    </w:p>
    <w:p w14:paraId="6E194A15">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5．Who played a key role in the author’s childhood?</w:t>
      </w:r>
    </w:p>
    <w:p w14:paraId="265C746A">
      <w:pPr>
        <w:pStyle w:val="9"/>
        <w:tabs>
          <w:tab w:val="left" w:pos="2078"/>
          <w:tab w:val="left" w:pos="4156"/>
          <w:tab w:val="left" w:pos="6234"/>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A．His father.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B．His uncle.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C．His classmates.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D．His brother.</w:t>
      </w:r>
    </w:p>
    <w:p w14:paraId="32BE986B">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6．Why does the author mention the internship experience in Hyderabad?</w:t>
      </w:r>
    </w:p>
    <w:p w14:paraId="574DFFE1">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A．To tell his professional growth.</w:t>
      </w:r>
    </w:p>
    <w:p w14:paraId="78F69991">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B．To show off his calligraphy skills.</w:t>
      </w:r>
    </w:p>
    <w:p w14:paraId="518FF70E">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C．To offer his solution to difficult situations.</w:t>
      </w:r>
    </w:p>
    <w:p w14:paraId="76E38210">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D．To emphasize his travel experiences.</w:t>
      </w:r>
    </w:p>
    <w:p w14:paraId="0ABA8475">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7．What can we learn from the text?</w:t>
      </w:r>
    </w:p>
    <w:p w14:paraId="0E2617E9">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A．All is well that ends well.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B．Where there is a will, there is a way.</w:t>
      </w:r>
    </w:p>
    <w:p w14:paraId="4B423FAF">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C．Two heads are better than one.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D．One cannot be in two places at once.</w:t>
      </w:r>
    </w:p>
    <w:p w14:paraId="751474B0">
      <w:pPr>
        <w:pStyle w:val="9"/>
        <w:tabs>
          <w:tab w:val="left" w:pos="4156"/>
        </w:tabs>
        <w:spacing w:line="320" w:lineRule="auto"/>
        <w:ind w:left="300"/>
        <w:jc w:val="left"/>
        <w:textAlignment w:val="center"/>
      </w:pPr>
    </w:p>
    <w:p w14:paraId="14A63B61">
      <w:pPr>
        <w:pStyle w:val="10"/>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Surgeons often emphasize that in the event of a heart attack, time is crucial for saving heart muscle. The heart relies on a continuous supply of oxygen delivered by the heart’s blood vessels (</w:t>
      </w:r>
      <w:r>
        <w:rPr>
          <w:rFonts w:ascii="宋体" w:hAnsi="宋体" w:eastAsia="宋体" w:cs="宋体"/>
          <w:color w:val="000000"/>
          <w:sz w:val="21"/>
          <w:u w:val="none"/>
          <w:shd w:val="clear" w:color="auto" w:fill="auto"/>
          <w:vertAlign w:val="baseline"/>
        </w:rPr>
        <w:t>血管</w:t>
      </w:r>
      <w:r>
        <w:rPr>
          <w:rFonts w:ascii="Times New Roman" w:hAnsi="Times New Roman" w:eastAsia="Times New Roman" w:cs="Times New Roman"/>
          <w:color w:val="000000"/>
          <w:sz w:val="21"/>
          <w:u w:val="none"/>
          <w:shd w:val="clear" w:color="auto" w:fill="auto"/>
          <w:vertAlign w:val="baseline"/>
        </w:rPr>
        <w:t xml:space="preserve">). When these vessels become blocked, the oxygen supply stops, and the heart's muscle cells begin to die within minutes. Survivors of heart attacks frequently suffer from permanent heart failure, with a worrying statistic showing that 50% of them may not survive beyond five years. “Eventually, their hearts become so weak that they can't sustain sufficient blood flow, and they ultimately stop,” explains Sanjay Sinha, a cardiologist at Addenbrooke’s Hospital in Cambridge. </w:t>
      </w:r>
    </w:p>
    <w:p w14:paraId="3FEC13F4">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However, within the next five years, there could be a new alternative — to grow live, beating “heart patches” (</w:t>
      </w:r>
      <w:r>
        <w:rPr>
          <w:rFonts w:ascii="宋体" w:hAnsi="宋体" w:eastAsia="宋体" w:cs="宋体"/>
          <w:color w:val="000000"/>
          <w:sz w:val="21"/>
          <w:u w:val="none"/>
          <w:shd w:val="clear" w:color="auto" w:fill="auto"/>
          <w:vertAlign w:val="baseline"/>
        </w:rPr>
        <w:t>补丁</w:t>
      </w:r>
      <w:r>
        <w:rPr>
          <w:rFonts w:ascii="Times New Roman" w:hAnsi="Times New Roman" w:eastAsia="Times New Roman" w:cs="Times New Roman"/>
          <w:color w:val="000000"/>
          <w:sz w:val="21"/>
          <w:u w:val="none"/>
          <w:shd w:val="clear" w:color="auto" w:fill="auto"/>
          <w:vertAlign w:val="baseline"/>
        </w:rPr>
        <w:t xml:space="preserve">). Sinha, along with a team of biologists at the University of Cambridge’s Stem Cell Institute, is working on this innovative approach. These heart patches are tiny, beating pieces of heart muscle. They are grown in lab dishes over a month. The process begins by taking blood cells and reprogramming them into a specific type of stem cell capable of developing into any cell type within the human body. Sinha is currently preparing to test these patches, first in mice and then in pigs. If successful, he hopes to set up a human trial within five years. </w:t>
      </w:r>
    </w:p>
    <w:p w14:paraId="2CB868D9">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In the United States, scientists from Stanford University are also working on creating heart patches. They envision a future procedure where ultrasound and MRI (</w:t>
      </w:r>
      <w:r>
        <w:rPr>
          <w:rFonts w:ascii="宋体" w:hAnsi="宋体" w:eastAsia="宋体" w:cs="宋体"/>
          <w:color w:val="000000"/>
          <w:sz w:val="21"/>
          <w:u w:val="none"/>
          <w:shd w:val="clear" w:color="auto" w:fill="auto"/>
          <w:vertAlign w:val="baseline"/>
        </w:rPr>
        <w:t>超声波和核磁共振</w:t>
      </w:r>
      <w:r>
        <w:rPr>
          <w:rFonts w:ascii="Times New Roman" w:hAnsi="Times New Roman" w:eastAsia="Times New Roman" w:cs="Times New Roman"/>
          <w:color w:val="000000"/>
          <w:sz w:val="21"/>
          <w:u w:val="none"/>
          <w:shd w:val="clear" w:color="auto" w:fill="auto"/>
          <w:vertAlign w:val="baseline"/>
        </w:rPr>
        <w:t xml:space="preserve">) scans are used to identify damaged sections. Based on the shape of the section, a custom heart patch would be 3D printed to fit perfectly. Surgeons would then open the chest area and attach the patch directly to the heart. </w:t>
      </w:r>
    </w:p>
    <w:p w14:paraId="18EC9418">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major challenge with this method is establishing “electrical connectivity” between the new patch and the existing heart to ensure they beat in harmony. Additionally, the cost of developing and using these patches is significant, which could impact accessibility. However, if these challenges can be overcome, Sinha is optimistic that heart patches could transform the lives of millions worldwide.</w:t>
      </w:r>
    </w:p>
    <w:p w14:paraId="3FC6C8A1">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8．What is the function of paragraph I?</w:t>
      </w:r>
    </w:p>
    <w:p w14:paraId="2D3F7208">
      <w:pPr>
        <w:pStyle w:val="10"/>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A．To reveal a finding.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B．To offer a solution.</w:t>
      </w:r>
    </w:p>
    <w:p w14:paraId="718073BE">
      <w:pPr>
        <w:pStyle w:val="10"/>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C．To present a problem.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D．To outline a research.</w:t>
      </w:r>
    </w:p>
    <w:p w14:paraId="4EE7E6A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9．What is the first step in growing heart patches?</w:t>
      </w:r>
    </w:p>
    <w:p w14:paraId="51A9FC6C">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A．Launching a clinical trial in humans.</w:t>
      </w:r>
    </w:p>
    <w:p w14:paraId="4F4456B4">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B．Testing the heart patches on animals.</w:t>
      </w:r>
    </w:p>
    <w:p w14:paraId="0A86EDCF">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C．Culturing heart patches in lab dishes.</w:t>
      </w:r>
    </w:p>
    <w:p w14:paraId="7249401D">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D．Generating stem cells from blood cells.</w:t>
      </w:r>
    </w:p>
    <w:p w14:paraId="7329C4D7">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10．What is the purpose of using ultrasound and MRI scans?</w:t>
      </w:r>
    </w:p>
    <w:p w14:paraId="271A86D1">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A．To create a 3D model of the heart.</w:t>
      </w:r>
    </w:p>
    <w:p w14:paraId="6C6221D0">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B．To locate damaged areas in the heart.</w:t>
      </w:r>
    </w:p>
    <w:p w14:paraId="66990BFD">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C．To design the shape of the custom heart.</w:t>
      </w:r>
    </w:p>
    <w:p w14:paraId="4B78D2A1">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D．To provide real-time guidance for operations.</w:t>
      </w:r>
    </w:p>
    <w:p w14:paraId="029A0B47">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11．What is the major challenge in employing heart patches?</w:t>
      </w:r>
    </w:p>
    <w:p w14:paraId="0D480A80">
      <w:pPr>
        <w:pStyle w:val="10"/>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A．Promoting global accessibility.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B．Reducing production costs.</w:t>
      </w:r>
    </w:p>
    <w:p w14:paraId="0B022B78">
      <w:pPr>
        <w:pStyle w:val="10"/>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C．Securing functional integration.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D．Finding a suitable material.</w:t>
      </w:r>
    </w:p>
    <w:p w14:paraId="46B580B7">
      <w:pPr>
        <w:pStyle w:val="10"/>
        <w:tabs>
          <w:tab w:val="left" w:pos="4156"/>
        </w:tabs>
        <w:spacing w:line="320" w:lineRule="auto"/>
        <w:ind w:left="380"/>
        <w:jc w:val="left"/>
        <w:textAlignment w:val="center"/>
      </w:pPr>
    </w:p>
    <w:p w14:paraId="60AD28D8">
      <w:pPr>
        <w:pStyle w:val="11"/>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Mosquitoes (</w:t>
      </w:r>
      <w:r>
        <w:rPr>
          <w:rFonts w:ascii="宋体" w:hAnsi="宋体" w:eastAsia="宋体" w:cs="宋体"/>
          <w:color w:val="000000"/>
          <w:sz w:val="21"/>
          <w:u w:val="none"/>
          <w:shd w:val="clear" w:color="auto" w:fill="auto"/>
          <w:vertAlign w:val="baseline"/>
        </w:rPr>
        <w:t>蚊子</w:t>
      </w:r>
      <w:r>
        <w:rPr>
          <w:rFonts w:ascii="Times New Roman" w:hAnsi="Times New Roman" w:eastAsia="Times New Roman" w:cs="Times New Roman"/>
          <w:color w:val="000000"/>
          <w:sz w:val="21"/>
          <w:u w:val="none"/>
          <w:shd w:val="clear" w:color="auto" w:fill="auto"/>
          <w:vertAlign w:val="baseline"/>
        </w:rPr>
        <w:t>) carry malaria (</w:t>
      </w:r>
      <w:r>
        <w:rPr>
          <w:rFonts w:ascii="宋体" w:hAnsi="宋体" w:eastAsia="宋体" w:cs="宋体"/>
          <w:color w:val="000000"/>
          <w:sz w:val="21"/>
          <w:u w:val="none"/>
          <w:shd w:val="clear" w:color="auto" w:fill="auto"/>
          <w:vertAlign w:val="baseline"/>
        </w:rPr>
        <w:t>疟疾</w:t>
      </w:r>
      <w:r>
        <w:rPr>
          <w:rFonts w:ascii="Times New Roman" w:hAnsi="Times New Roman" w:eastAsia="Times New Roman" w:cs="Times New Roman"/>
          <w:color w:val="000000"/>
          <w:sz w:val="21"/>
          <w:u w:val="none"/>
          <w:shd w:val="clear" w:color="auto" w:fill="auto"/>
          <w:vertAlign w:val="baseline"/>
        </w:rPr>
        <w:t>), which kills thousands of people each year. Now some researchers are trying to use genetic engineering (</w:t>
      </w:r>
      <w:r>
        <w:rPr>
          <w:rFonts w:ascii="宋体" w:hAnsi="宋体" w:eastAsia="宋体" w:cs="宋体"/>
          <w:color w:val="000000"/>
          <w:sz w:val="21"/>
          <w:u w:val="none"/>
          <w:shd w:val="clear" w:color="auto" w:fill="auto"/>
          <w:vertAlign w:val="baseline"/>
        </w:rPr>
        <w:t>基因工程</w:t>
      </w:r>
      <w:r>
        <w:rPr>
          <w:rFonts w:ascii="Times New Roman" w:hAnsi="Times New Roman" w:eastAsia="Times New Roman" w:cs="Times New Roman"/>
          <w:color w:val="000000"/>
          <w:sz w:val="21"/>
          <w:u w:val="none"/>
          <w:shd w:val="clear" w:color="auto" w:fill="auto"/>
          <w:vertAlign w:val="baseline"/>
        </w:rPr>
        <w:t>) to make them into partners in the fight against the disease.</w:t>
      </w:r>
    </w:p>
    <w:p w14:paraId="454A7568">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For years, public health officials have tried to limit the disease by controlling mosquito populations. “But that approach is short-term,” says Anthony James, a professor of biology and genetics at the University of California, Irvine, “because mosquitoes are very tough little insects, and their populations can quickly increase.”</w:t>
      </w:r>
    </w:p>
    <w:p w14:paraId="2638E254">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Therefore, James and his colleagues want to try a different approach: making mosquitoes themselves into malaria-fighting warriors, which is completely different from traditional ways of controlling malaria.</w:t>
      </w:r>
    </w:p>
    <w:p w14:paraId="0CF1C6AC">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To understand how it works, it helps to understand the life cycle of malaria. The malaria pathogen (</w:t>
      </w:r>
      <w:r>
        <w:rPr>
          <w:rFonts w:ascii="宋体" w:hAnsi="宋体" w:eastAsia="宋体" w:cs="宋体"/>
          <w:color w:val="000000"/>
          <w:sz w:val="21"/>
          <w:u w:val="none"/>
          <w:shd w:val="clear" w:color="auto" w:fill="auto"/>
          <w:vertAlign w:val="baseline"/>
        </w:rPr>
        <w:t>病原体</w:t>
      </w:r>
      <w:r>
        <w:rPr>
          <w:rFonts w:ascii="Times New Roman" w:hAnsi="Times New Roman" w:eastAsia="Times New Roman" w:cs="Times New Roman"/>
          <w:color w:val="000000"/>
          <w:sz w:val="21"/>
          <w:u w:val="none"/>
          <w:shd w:val="clear" w:color="auto" w:fill="auto"/>
          <w:vertAlign w:val="baseline"/>
        </w:rPr>
        <w:t>) is a parasite (</w:t>
      </w:r>
      <w:r>
        <w:rPr>
          <w:rFonts w:ascii="宋体" w:hAnsi="宋体" w:eastAsia="宋体" w:cs="宋体"/>
          <w:color w:val="000000"/>
          <w:sz w:val="21"/>
          <w:u w:val="none"/>
          <w:shd w:val="clear" w:color="auto" w:fill="auto"/>
          <w:vertAlign w:val="baseline"/>
        </w:rPr>
        <w:t>寄生虫</w:t>
      </w:r>
      <w:r>
        <w:rPr>
          <w:rFonts w:ascii="Times New Roman" w:hAnsi="Times New Roman" w:eastAsia="Times New Roman" w:cs="Times New Roman"/>
          <w:color w:val="000000"/>
          <w:sz w:val="21"/>
          <w:u w:val="none"/>
          <w:shd w:val="clear" w:color="auto" w:fill="auto"/>
          <w:vertAlign w:val="baseline"/>
        </w:rPr>
        <w:t xml:space="preserve">) that grow inside humans. It’s passed via mosquitoes that move from person to person, sucking blood. “If we can make the mosquitoes difficult for the pathogens to survive, we can wipe out the disease,” he says. But making mosquitoes uninviting to malaria is </w:t>
      </w:r>
      <w:r>
        <w:rPr>
          <w:rFonts w:ascii="Times New Roman" w:hAnsi="Times New Roman" w:eastAsia="Times New Roman" w:cs="Times New Roman"/>
          <w:color w:val="000000"/>
          <w:sz w:val="21"/>
          <w:u w:val="single"/>
          <w:shd w:val="clear" w:color="auto" w:fill="auto"/>
          <w:vertAlign w:val="baseline"/>
        </w:rPr>
        <w:t>a Herculean task</w:t>
      </w:r>
      <w:r>
        <w:rPr>
          <w:rFonts w:ascii="Times New Roman" w:hAnsi="Times New Roman" w:eastAsia="Times New Roman" w:cs="Times New Roman"/>
          <w:color w:val="000000"/>
          <w:sz w:val="21"/>
          <w:u w:val="none"/>
          <w:shd w:val="clear" w:color="auto" w:fill="auto"/>
          <w:vertAlign w:val="baseline"/>
        </w:rPr>
        <w:t>.</w:t>
      </w:r>
    </w:p>
    <w:p w14:paraId="46034A4D">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To solve the problem, the team used a gene-editing technique called CRISPR. They started with genes from mice, whose immune systems do fight human malaria, engineered those genes, and then gave them to the mosquitoes.</w:t>
      </w:r>
    </w:p>
    <w:p w14:paraId="61F6325C">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It turned out the gene-edited mosquitoes worked very well. They reduced the number of parasites in the mosquito before they were passed to a human host.</w:t>
      </w:r>
    </w:p>
    <w:p w14:paraId="3CF9D25E">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James’ team are now working on planning a field trial, which he hopes could be done on an island or in another isolated location.</w:t>
      </w:r>
    </w:p>
    <w:p w14:paraId="422FBF3C">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But genetically changing wild animals does not sit well with environmentalists. “There’s no need to engineer a mosquito,” says Dana Perls, senior program manager for the emerging technology program at the non-profit Friends of the Earth. Perls points out that natural ways to reduce malaria appear to be showing promise, as does a new vaccine (</w:t>
      </w:r>
      <w:r>
        <w:rPr>
          <w:rFonts w:ascii="宋体" w:hAnsi="宋体" w:eastAsia="宋体" w:cs="宋体"/>
          <w:color w:val="000000"/>
          <w:sz w:val="21"/>
          <w:u w:val="none"/>
          <w:shd w:val="clear" w:color="auto" w:fill="auto"/>
          <w:vertAlign w:val="baseline"/>
        </w:rPr>
        <w:t>疫苗</w:t>
      </w:r>
      <w:r>
        <w:rPr>
          <w:rFonts w:ascii="Times New Roman" w:hAnsi="Times New Roman" w:eastAsia="Times New Roman" w:cs="Times New Roman"/>
          <w:color w:val="000000"/>
          <w:sz w:val="21"/>
          <w:u w:val="none"/>
          <w:shd w:val="clear" w:color="auto" w:fill="auto"/>
          <w:vertAlign w:val="baseline"/>
        </w:rPr>
        <w:t>) against the disease. “Why take unnecessary risks and use mosquitoes that can’t be controlled once sent into the wild?” she asks.</w:t>
      </w:r>
    </w:p>
    <w:p w14:paraId="3F92E48F">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12．What can we know from the second and third paragraphs?</w:t>
      </w:r>
    </w:p>
    <w:p w14:paraId="5ECF8D33">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A．Mosquitoes can reproduce quickly.</w:t>
      </w:r>
    </w:p>
    <w:p w14:paraId="0E892FEE">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B．Mosquitoes can be easily controlled.</w:t>
      </w:r>
    </w:p>
    <w:p w14:paraId="1885E9B5">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C．Mosquitoes have killed thousands of people.</w:t>
      </w:r>
    </w:p>
    <w:p w14:paraId="7ED2D79E">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D．Mosquitoes have been used to fight against malaria.</w:t>
      </w:r>
    </w:p>
    <w:p w14:paraId="243A9110">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13．What does the underlined phrase “a Herculean task” in Para.4 mean?</w:t>
      </w:r>
    </w:p>
    <w:p w14:paraId="28ABE23A">
      <w:pPr>
        <w:pStyle w:val="11"/>
        <w:tabs>
          <w:tab w:val="left" w:pos="2078"/>
          <w:tab w:val="left" w:pos="4156"/>
          <w:tab w:val="left" w:pos="6234"/>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A．A great comfort.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 tough job.</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C．A narrow escape.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 key factor.</w:t>
      </w:r>
    </w:p>
    <w:p w14:paraId="1DC131C3">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14．What is environmentalists’ attitude towards this new approach?</w:t>
      </w:r>
    </w:p>
    <w:p w14:paraId="14EE5E25">
      <w:pPr>
        <w:pStyle w:val="11"/>
        <w:tabs>
          <w:tab w:val="left" w:pos="2078"/>
          <w:tab w:val="left" w:pos="4156"/>
          <w:tab w:val="left" w:pos="6234"/>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A．Unconcerned.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B．Positive.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C．Negative.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D．Unclear.</w:t>
      </w:r>
    </w:p>
    <w:p w14:paraId="71F62277">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15．What is the best title for the text?</w:t>
      </w:r>
    </w:p>
    <w:p w14:paraId="4CD5D483">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A．Preventing Malaria with a New Vaccine.</w:t>
      </w:r>
    </w:p>
    <w:p w14:paraId="18EF5999">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B．Curing Malaria with Gene-edited mosquitoes.</w:t>
      </w:r>
    </w:p>
    <w:p w14:paraId="21394650">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C．Limiting Malaria by Controlling Mosquito Populations</w:t>
      </w:r>
    </w:p>
    <w:p w14:paraId="78C16BF7">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D．Controlling Malaria by Engineering Mosquitoes’ Genes</w:t>
      </w:r>
    </w:p>
    <w:p w14:paraId="60D44DCD">
      <w:pPr>
        <w:pStyle w:val="11"/>
        <w:spacing w:line="320" w:lineRule="auto"/>
        <w:ind w:left="380"/>
        <w:jc w:val="left"/>
        <w:textAlignment w:val="center"/>
      </w:pPr>
    </w:p>
    <w:p w14:paraId="36EE6CAB">
      <w:pPr>
        <w:pStyle w:val="12"/>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Remember the last time you spent some time alone? And it doesn’t include the time when you are sending a written message on your smart phone or checking out someone’s pictures on any social networking site.</w:t>
      </w:r>
      <w:r>
        <w:rPr>
          <w:rFonts w:ascii="Times New Roman" w:hAnsi="Times New Roman" w:eastAsia="Times New Roman" w:cs="Times New Roman"/>
          <w:color w:val="000000"/>
          <w:sz w:val="21"/>
          <w:u w:val="single"/>
          <w:shd w:val="clear" w:color="auto" w:fill="auto"/>
          <w:vertAlign w:val="baseline"/>
        </w:rPr>
        <w:t xml:space="preserve">    16    </w:t>
      </w:r>
      <w:r>
        <w:rPr>
          <w:rFonts w:ascii="Times New Roman" w:hAnsi="Times New Roman" w:eastAsia="Times New Roman" w:cs="Times New Roman"/>
          <w:color w:val="000000"/>
          <w:sz w:val="21"/>
          <w:u w:val="none"/>
          <w:shd w:val="clear" w:color="auto" w:fill="auto"/>
          <w:vertAlign w:val="baseline"/>
        </w:rPr>
        <w:t>It’s hard, isn’t it?</w:t>
      </w:r>
    </w:p>
    <w:p w14:paraId="3611B4CC">
      <w:pPr>
        <w:pStyle w:val="12"/>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Man is a social animal, and of course we cannot live alone, but sometimes we just need a break from everything. And, that is surely not a bad thing. Loneliness is bad, but wanting to spend some lone time once in a while is not.</w:t>
      </w:r>
      <w:r>
        <w:rPr>
          <w:rFonts w:ascii="Times New Roman" w:hAnsi="Times New Roman" w:eastAsia="Times New Roman" w:cs="Times New Roman"/>
          <w:color w:val="000000"/>
          <w:sz w:val="21"/>
          <w:u w:val="single"/>
          <w:shd w:val="clear" w:color="auto" w:fill="auto"/>
          <w:vertAlign w:val="baseline"/>
        </w:rPr>
        <w:t xml:space="preserve">    17    </w:t>
      </w:r>
      <w:r>
        <w:rPr>
          <w:rFonts w:ascii="Times New Roman" w:hAnsi="Times New Roman" w:eastAsia="Times New Roman" w:cs="Times New Roman"/>
          <w:color w:val="000000"/>
          <w:sz w:val="21"/>
          <w:u w:val="none"/>
          <w:shd w:val="clear" w:color="auto" w:fill="auto"/>
          <w:vertAlign w:val="baseline"/>
        </w:rPr>
        <w:t>For example, it creates chances for you to introspect (</w:t>
      </w:r>
      <w:r>
        <w:rPr>
          <w:rFonts w:ascii="宋体" w:hAnsi="宋体" w:eastAsia="宋体" w:cs="宋体"/>
          <w:color w:val="000000"/>
          <w:sz w:val="21"/>
          <w:u w:val="none"/>
          <w:shd w:val="clear" w:color="auto" w:fill="auto"/>
          <w:vertAlign w:val="baseline"/>
        </w:rPr>
        <w:t>反省</w:t>
      </w:r>
      <w:r>
        <w:rPr>
          <w:rFonts w:ascii="Times New Roman" w:hAnsi="Times New Roman" w:eastAsia="Times New Roman" w:cs="Times New Roman"/>
          <w:color w:val="000000"/>
          <w:sz w:val="21"/>
          <w:u w:val="none"/>
          <w:shd w:val="clear" w:color="auto" w:fill="auto"/>
          <w:vertAlign w:val="baseline"/>
        </w:rPr>
        <w:t>). When you are alone, you can introspect, understand what you really want in life, be true to your feelings, and make decisions without being influenced by others.</w:t>
      </w:r>
    </w:p>
    <w:p w14:paraId="4C8F2532">
      <w:pPr>
        <w:pStyle w:val="12"/>
        <w:spacing w:line="320" w:lineRule="auto"/>
        <w:ind w:firstLine="560"/>
        <w:jc w:val="both"/>
        <w:textAlignment w:val="center"/>
        <w:rPr>
          <w:sz w:val="21"/>
        </w:rPr>
      </w:pPr>
      <w:r>
        <w:rPr>
          <w:rFonts w:ascii="Times New Roman" w:hAnsi="Times New Roman" w:eastAsia="Times New Roman" w:cs="Times New Roman"/>
          <w:color w:val="000000"/>
          <w:sz w:val="21"/>
          <w:u w:val="single"/>
          <w:shd w:val="clear" w:color="auto" w:fill="auto"/>
          <w:vertAlign w:val="baseline"/>
        </w:rPr>
        <w:t xml:space="preserve">    18    </w:t>
      </w:r>
      <w:r>
        <w:rPr>
          <w:rFonts w:ascii="Times New Roman" w:hAnsi="Times New Roman" w:eastAsia="Times New Roman" w:cs="Times New Roman"/>
          <w:color w:val="000000"/>
          <w:sz w:val="21"/>
          <w:u w:val="none"/>
          <w:shd w:val="clear" w:color="auto" w:fill="auto"/>
          <w:vertAlign w:val="baseline"/>
        </w:rPr>
        <w:t>Do you feel puzzled about what to do? It’s good to ask people for advice, but finally it’s going to be your decision. Take some time off, go for a long walk or a run, and you’ll find the answer you’ve been looking for.</w:t>
      </w:r>
      <w:r>
        <w:rPr>
          <w:rFonts w:ascii="Times New Roman" w:hAnsi="Times New Roman" w:eastAsia="Times New Roman" w:cs="Times New Roman"/>
          <w:color w:val="000000"/>
          <w:sz w:val="21"/>
          <w:u w:val="single"/>
          <w:shd w:val="clear" w:color="auto" w:fill="auto"/>
          <w:vertAlign w:val="baseline"/>
        </w:rPr>
        <w:t xml:space="preserve">    19    </w:t>
      </w:r>
      <w:r>
        <w:rPr>
          <w:rFonts w:ascii="Times New Roman" w:hAnsi="Times New Roman" w:eastAsia="Times New Roman" w:cs="Times New Roman"/>
          <w:color w:val="000000"/>
          <w:sz w:val="21"/>
          <w:u w:val="none"/>
          <w:shd w:val="clear" w:color="auto" w:fill="auto"/>
          <w:vertAlign w:val="baseline"/>
        </w:rPr>
        <w:t>More importantly, it will help you enjoy the little things that you never realized mattered.</w:t>
      </w:r>
    </w:p>
    <w:p w14:paraId="327CD1AD">
      <w:pPr>
        <w:pStyle w:val="12"/>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When you’ re alone, you can do what you want to do as you won’t be afraid of being judged by someone else.</w:t>
      </w:r>
      <w:r>
        <w:rPr>
          <w:rFonts w:ascii="Times New Roman" w:hAnsi="Times New Roman" w:eastAsia="Times New Roman" w:cs="Times New Roman"/>
          <w:color w:val="000000"/>
          <w:sz w:val="21"/>
          <w:u w:val="single"/>
          <w:shd w:val="clear" w:color="auto" w:fill="auto"/>
          <w:vertAlign w:val="baseline"/>
        </w:rPr>
        <w:t xml:space="preserve">    20    </w:t>
      </w:r>
      <w:r>
        <w:rPr>
          <w:rFonts w:ascii="Times New Roman" w:hAnsi="Times New Roman" w:eastAsia="Times New Roman" w:cs="Times New Roman"/>
          <w:color w:val="000000"/>
          <w:sz w:val="21"/>
          <w:u w:val="none"/>
          <w:shd w:val="clear" w:color="auto" w:fill="auto"/>
          <w:vertAlign w:val="baseline"/>
        </w:rPr>
        <w:t>Actually, happiness starts with YOU, not with your relationships, your job, or your money, but only with you!</w:t>
      </w:r>
    </w:p>
    <w:p w14:paraId="0229C534">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A．Is your mind caught up in a problem?</w:t>
      </w:r>
    </w:p>
    <w:p w14:paraId="7D39A0C9">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B．Just being alone, not lonely but alone.</w:t>
      </w:r>
    </w:p>
    <w:p w14:paraId="180A52A2">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C．And this will make you feel very happy.</w:t>
      </w:r>
    </w:p>
    <w:p w14:paraId="18EB1682">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D．Can we make good use of our alone time?</w:t>
      </w:r>
    </w:p>
    <w:p w14:paraId="0A9A1C4F">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E．So staying alone can help you clear your head.</w:t>
      </w:r>
    </w:p>
    <w:p w14:paraId="586F51E9">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F．Doing sports also helps remove the sense of loneliness.</w:t>
      </w:r>
    </w:p>
    <w:p w14:paraId="23469A9D">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G．In fact, spending some time alone can help you in many ways.</w:t>
      </w:r>
    </w:p>
    <w:p w14:paraId="076441CD">
      <w:pPr>
        <w:pStyle w:val="12"/>
        <w:spacing w:line="320" w:lineRule="auto"/>
        <w:jc w:val="left"/>
        <w:textAlignment w:val="center"/>
        <w:rPr>
          <w:sz w:val="21"/>
        </w:rPr>
      </w:pPr>
    </w:p>
    <w:p w14:paraId="0E79329E">
      <w:pPr>
        <w:pStyle w:val="6"/>
      </w:pPr>
    </w:p>
    <w:p w14:paraId="4CFFE655">
      <w:pPr>
        <w:pStyle w:val="7"/>
        <w:spacing w:before="200" w:beforeAutospacing="0" w:after="200" w:afterAutospacing="0"/>
      </w:pPr>
      <w:r>
        <w:t>二、完形填空</w:t>
      </w:r>
    </w:p>
    <w:p w14:paraId="0EEB3C67">
      <w:pPr>
        <w:pStyle w:val="13"/>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Sirio Persichetti cannot speak and cannot feed himself. But the seven-year-old Italian boy has become a(n)</w:t>
      </w:r>
      <w:r>
        <w:rPr>
          <w:rFonts w:ascii="Times New Roman" w:hAnsi="Times New Roman" w:eastAsia="Times New Roman" w:cs="Times New Roman"/>
          <w:color w:val="000000"/>
          <w:sz w:val="21"/>
          <w:u w:val="single"/>
          <w:shd w:val="clear" w:color="auto" w:fill="auto"/>
          <w:vertAlign w:val="baseline"/>
        </w:rPr>
        <w:t xml:space="preserve">    21    </w:t>
      </w:r>
      <w:r>
        <w:rPr>
          <w:rFonts w:ascii="Times New Roman" w:hAnsi="Times New Roman" w:eastAsia="Times New Roman" w:cs="Times New Roman"/>
          <w:color w:val="000000"/>
          <w:sz w:val="21"/>
          <w:u w:val="none"/>
          <w:shd w:val="clear" w:color="auto" w:fill="auto"/>
          <w:vertAlign w:val="baseline"/>
        </w:rPr>
        <w:t>on social media.</w:t>
      </w:r>
    </w:p>
    <w:p w14:paraId="4725C306">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Sirio has had a disease that</w:t>
      </w:r>
      <w:r>
        <w:rPr>
          <w:rFonts w:ascii="Times New Roman" w:hAnsi="Times New Roman" w:eastAsia="Times New Roman" w:cs="Times New Roman"/>
          <w:color w:val="000000"/>
          <w:sz w:val="21"/>
          <w:u w:val="single"/>
          <w:shd w:val="clear" w:color="auto" w:fill="auto"/>
          <w:vertAlign w:val="baseline"/>
        </w:rPr>
        <w:t xml:space="preserve">    22    </w:t>
      </w:r>
      <w:r>
        <w:rPr>
          <w:rFonts w:ascii="Times New Roman" w:hAnsi="Times New Roman" w:eastAsia="Times New Roman" w:cs="Times New Roman"/>
          <w:color w:val="000000"/>
          <w:sz w:val="21"/>
          <w:u w:val="none"/>
          <w:shd w:val="clear" w:color="auto" w:fill="auto"/>
          <w:vertAlign w:val="baseline"/>
        </w:rPr>
        <w:t>the movement of his legs and arms. His mouth is permanently open, which prevents him from forming words</w:t>
      </w:r>
      <w:r>
        <w:rPr>
          <w:rFonts w:ascii="Times New Roman" w:hAnsi="Times New Roman" w:eastAsia="Times New Roman" w:cs="Times New Roman"/>
          <w:color w:val="000000"/>
          <w:sz w:val="21"/>
          <w:u w:val="single"/>
          <w:shd w:val="clear" w:color="auto" w:fill="auto"/>
          <w:vertAlign w:val="baseline"/>
        </w:rPr>
        <w:t xml:space="preserve">    23    </w:t>
      </w:r>
      <w:r>
        <w:rPr>
          <w:rFonts w:ascii="Times New Roman" w:hAnsi="Times New Roman" w:eastAsia="Times New Roman" w:cs="Times New Roman"/>
          <w:color w:val="000000"/>
          <w:sz w:val="21"/>
          <w:u w:val="none"/>
          <w:shd w:val="clear" w:color="auto" w:fill="auto"/>
          <w:vertAlign w:val="baseline"/>
        </w:rPr>
        <w:t>or swallowing(</w:t>
      </w:r>
      <w:r>
        <w:rPr>
          <w:rFonts w:ascii="宋体" w:hAnsi="宋体" w:eastAsia="宋体" w:cs="宋体"/>
          <w:color w:val="000000"/>
          <w:sz w:val="21"/>
          <w:u w:val="none"/>
          <w:shd w:val="clear" w:color="auto" w:fill="auto"/>
          <w:vertAlign w:val="baseline"/>
        </w:rPr>
        <w:t>吞咽</w:t>
      </w:r>
      <w:r>
        <w:rPr>
          <w:rFonts w:ascii="Times New Roman" w:hAnsi="Times New Roman" w:eastAsia="Times New Roman" w:cs="Times New Roman"/>
          <w:color w:val="000000"/>
          <w:sz w:val="21"/>
          <w:u w:val="none"/>
          <w:shd w:val="clear" w:color="auto" w:fill="auto"/>
          <w:vertAlign w:val="baseline"/>
        </w:rPr>
        <w:t>). But he</w:t>
      </w:r>
      <w:r>
        <w:rPr>
          <w:rFonts w:ascii="Times New Roman" w:hAnsi="Times New Roman" w:eastAsia="Times New Roman" w:cs="Times New Roman"/>
          <w:color w:val="000000"/>
          <w:sz w:val="21"/>
          <w:u w:val="single"/>
          <w:shd w:val="clear" w:color="auto" w:fill="auto"/>
          <w:vertAlign w:val="baseline"/>
        </w:rPr>
        <w:t xml:space="preserve">    24    </w:t>
      </w:r>
      <w:r>
        <w:rPr>
          <w:rFonts w:ascii="Times New Roman" w:hAnsi="Times New Roman" w:eastAsia="Times New Roman" w:cs="Times New Roman"/>
          <w:color w:val="000000"/>
          <w:sz w:val="21"/>
          <w:u w:val="none"/>
          <w:shd w:val="clear" w:color="auto" w:fill="auto"/>
          <w:vertAlign w:val="baseline"/>
        </w:rPr>
        <w:t>his condition with such a love for life that his mother, Valentina, decides to create an account on Facebook to share his everyday life in hopes of</w:t>
      </w:r>
      <w:r>
        <w:rPr>
          <w:rFonts w:ascii="Times New Roman" w:hAnsi="Times New Roman" w:eastAsia="Times New Roman" w:cs="Times New Roman"/>
          <w:color w:val="000000"/>
          <w:sz w:val="21"/>
          <w:u w:val="single"/>
          <w:shd w:val="clear" w:color="auto" w:fill="auto"/>
          <w:vertAlign w:val="baseline"/>
        </w:rPr>
        <w:t xml:space="preserve">    25    </w:t>
      </w:r>
      <w:r>
        <w:rPr>
          <w:rFonts w:ascii="Times New Roman" w:hAnsi="Times New Roman" w:eastAsia="Times New Roman" w:cs="Times New Roman"/>
          <w:color w:val="000000"/>
          <w:sz w:val="21"/>
          <w:u w:val="none"/>
          <w:shd w:val="clear" w:color="auto" w:fill="auto"/>
          <w:vertAlign w:val="baseline"/>
        </w:rPr>
        <w:t>others.</w:t>
      </w:r>
    </w:p>
    <w:p w14:paraId="11243E1F">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She shares</w:t>
      </w:r>
      <w:r>
        <w:rPr>
          <w:rFonts w:ascii="Times New Roman" w:hAnsi="Times New Roman" w:eastAsia="Times New Roman" w:cs="Times New Roman"/>
          <w:color w:val="000000"/>
          <w:sz w:val="21"/>
          <w:u w:val="single"/>
          <w:shd w:val="clear" w:color="auto" w:fill="auto"/>
          <w:vertAlign w:val="baseline"/>
        </w:rPr>
        <w:t xml:space="preserve">    26    </w:t>
      </w:r>
      <w:r>
        <w:rPr>
          <w:rFonts w:ascii="Times New Roman" w:hAnsi="Times New Roman" w:eastAsia="Times New Roman" w:cs="Times New Roman"/>
          <w:color w:val="000000"/>
          <w:sz w:val="21"/>
          <w:u w:val="none"/>
          <w:shd w:val="clear" w:color="auto" w:fill="auto"/>
          <w:vertAlign w:val="baseline"/>
        </w:rPr>
        <w:t xml:space="preserve">videos of him under the title </w:t>
      </w:r>
      <w:r>
        <w:rPr>
          <w:rFonts w:ascii="Times New Roman" w:hAnsi="Times New Roman" w:eastAsia="Times New Roman" w:cs="Times New Roman"/>
          <w:i/>
          <w:color w:val="000000"/>
          <w:sz w:val="21"/>
          <w:u w:val="none"/>
          <w:shd w:val="clear" w:color="auto" w:fill="auto"/>
          <w:vertAlign w:val="baseline"/>
        </w:rPr>
        <w:t>Sirio and the Tetrabonds</w:t>
      </w:r>
      <w:r>
        <w:rPr>
          <w:rFonts w:ascii="Times New Roman" w:hAnsi="Times New Roman" w:eastAsia="Times New Roman" w:cs="Times New Roman"/>
          <w:color w:val="000000"/>
          <w:sz w:val="21"/>
          <w:u w:val="none"/>
          <w:shd w:val="clear" w:color="auto" w:fill="auto"/>
          <w:vertAlign w:val="baseline"/>
        </w:rPr>
        <w:t>. Valentina</w:t>
      </w:r>
      <w:r>
        <w:rPr>
          <w:rFonts w:ascii="Times New Roman" w:hAnsi="Times New Roman" w:eastAsia="Times New Roman" w:cs="Times New Roman"/>
          <w:color w:val="000000"/>
          <w:sz w:val="21"/>
          <w:u w:val="single"/>
          <w:shd w:val="clear" w:color="auto" w:fill="auto"/>
          <w:vertAlign w:val="baseline"/>
        </w:rPr>
        <w:t xml:space="preserve">    27    </w:t>
      </w:r>
      <w:r>
        <w:rPr>
          <w:rFonts w:ascii="Times New Roman" w:hAnsi="Times New Roman" w:eastAsia="Times New Roman" w:cs="Times New Roman"/>
          <w:color w:val="000000"/>
          <w:sz w:val="21"/>
          <w:u w:val="none"/>
          <w:shd w:val="clear" w:color="auto" w:fill="auto"/>
          <w:vertAlign w:val="baseline"/>
        </w:rPr>
        <w:t>the descriptions that go with each of Sirio’s videos. She does so by</w:t>
      </w:r>
      <w:r>
        <w:rPr>
          <w:rFonts w:ascii="Times New Roman" w:hAnsi="Times New Roman" w:eastAsia="Times New Roman" w:cs="Times New Roman"/>
          <w:color w:val="000000"/>
          <w:sz w:val="21"/>
          <w:u w:val="single"/>
          <w:shd w:val="clear" w:color="auto" w:fill="auto"/>
          <w:vertAlign w:val="baseline"/>
        </w:rPr>
        <w:t xml:space="preserve">    28    </w:t>
      </w:r>
      <w:r>
        <w:rPr>
          <w:rFonts w:ascii="Times New Roman" w:hAnsi="Times New Roman" w:eastAsia="Times New Roman" w:cs="Times New Roman"/>
          <w:color w:val="000000"/>
          <w:sz w:val="21"/>
          <w:u w:val="none"/>
          <w:shd w:val="clear" w:color="auto" w:fill="auto"/>
          <w:vertAlign w:val="baseline"/>
        </w:rPr>
        <w:t>the world as seen through her son’s eyes.</w:t>
      </w:r>
    </w:p>
    <w:p w14:paraId="32831BCD">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“Here I am arriving at the playground, fearless and proud, while mama watches me like an eagle. It’s not</w:t>
      </w:r>
      <w:r>
        <w:rPr>
          <w:rFonts w:ascii="Times New Roman" w:hAnsi="Times New Roman" w:eastAsia="Times New Roman" w:cs="Times New Roman"/>
          <w:color w:val="000000"/>
          <w:sz w:val="21"/>
          <w:u w:val="single"/>
          <w:shd w:val="clear" w:color="auto" w:fill="auto"/>
          <w:vertAlign w:val="baseline"/>
        </w:rPr>
        <w:t xml:space="preserve">    29    </w:t>
      </w:r>
      <w:r>
        <w:rPr>
          <w:rFonts w:ascii="Times New Roman" w:hAnsi="Times New Roman" w:eastAsia="Times New Roman" w:cs="Times New Roman"/>
          <w:color w:val="000000"/>
          <w:sz w:val="21"/>
          <w:u w:val="none"/>
          <w:shd w:val="clear" w:color="auto" w:fill="auto"/>
          <w:vertAlign w:val="baseline"/>
        </w:rPr>
        <w:t>trying to live a normal life when you have disabilities, but I</w:t>
      </w:r>
      <w:r>
        <w:rPr>
          <w:rFonts w:ascii="Times New Roman" w:hAnsi="Times New Roman" w:eastAsia="Times New Roman" w:cs="Times New Roman"/>
          <w:color w:val="000000"/>
          <w:sz w:val="21"/>
          <w:u w:val="single"/>
          <w:shd w:val="clear" w:color="auto" w:fill="auto"/>
          <w:vertAlign w:val="baseline"/>
        </w:rPr>
        <w:t xml:space="preserve">    30    </w:t>
      </w:r>
      <w:r>
        <w:rPr>
          <w:rFonts w:ascii="Times New Roman" w:hAnsi="Times New Roman" w:eastAsia="Times New Roman" w:cs="Times New Roman"/>
          <w:color w:val="000000"/>
          <w:sz w:val="21"/>
          <w:u w:val="none"/>
          <w:shd w:val="clear" w:color="auto" w:fill="auto"/>
          <w:vertAlign w:val="baseline"/>
        </w:rPr>
        <w:t>anyway,” reads one video description.</w:t>
      </w:r>
    </w:p>
    <w:p w14:paraId="1EA18182">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 xml:space="preserve">The videos have touched the hearts of people all over the world. </w:t>
      </w:r>
    </w:p>
    <w:p w14:paraId="3830F20A">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“We want to tell the story of disability in a(n)</w:t>
      </w:r>
      <w:r>
        <w:rPr>
          <w:rFonts w:ascii="Times New Roman" w:hAnsi="Times New Roman" w:eastAsia="Times New Roman" w:cs="Times New Roman"/>
          <w:color w:val="000000"/>
          <w:sz w:val="21"/>
          <w:u w:val="single"/>
          <w:shd w:val="clear" w:color="auto" w:fill="auto"/>
          <w:vertAlign w:val="baseline"/>
        </w:rPr>
        <w:t xml:space="preserve">    31    </w:t>
      </w:r>
      <w:r>
        <w:rPr>
          <w:rFonts w:ascii="Times New Roman" w:hAnsi="Times New Roman" w:eastAsia="Times New Roman" w:cs="Times New Roman"/>
          <w:color w:val="000000"/>
          <w:sz w:val="21"/>
          <w:u w:val="none"/>
          <w:shd w:val="clear" w:color="auto" w:fill="auto"/>
          <w:vertAlign w:val="baseline"/>
        </w:rPr>
        <w:t>way. We just tell it for what it is,” said Valentina, who wanted to show that children with special needs can still have</w:t>
      </w:r>
      <w:r>
        <w:rPr>
          <w:rFonts w:ascii="Times New Roman" w:hAnsi="Times New Roman" w:eastAsia="Times New Roman" w:cs="Times New Roman"/>
          <w:color w:val="000000"/>
          <w:sz w:val="21"/>
          <w:u w:val="single"/>
          <w:shd w:val="clear" w:color="auto" w:fill="auto"/>
          <w:vertAlign w:val="baseline"/>
        </w:rPr>
        <w:t xml:space="preserve">    32    </w:t>
      </w:r>
      <w:r>
        <w:rPr>
          <w:rFonts w:ascii="Times New Roman" w:hAnsi="Times New Roman" w:eastAsia="Times New Roman" w:cs="Times New Roman"/>
          <w:color w:val="000000"/>
          <w:sz w:val="21"/>
          <w:u w:val="none"/>
          <w:shd w:val="clear" w:color="auto" w:fill="auto"/>
          <w:vertAlign w:val="baseline"/>
        </w:rPr>
        <w:t>and lead a happy life. “We understand that it is necessary to talk about disability without seeking</w:t>
      </w:r>
      <w:r>
        <w:rPr>
          <w:rFonts w:ascii="Times New Roman" w:hAnsi="Times New Roman" w:eastAsia="Times New Roman" w:cs="Times New Roman"/>
          <w:color w:val="000000"/>
          <w:sz w:val="21"/>
          <w:u w:val="single"/>
          <w:shd w:val="clear" w:color="auto" w:fill="auto"/>
          <w:vertAlign w:val="baseline"/>
        </w:rPr>
        <w:t xml:space="preserve">    33    </w:t>
      </w:r>
      <w:r>
        <w:rPr>
          <w:rFonts w:ascii="Times New Roman" w:hAnsi="Times New Roman" w:eastAsia="Times New Roman" w:cs="Times New Roman"/>
          <w:color w:val="000000"/>
          <w:sz w:val="21"/>
          <w:u w:val="none"/>
          <w:shd w:val="clear" w:color="auto" w:fill="auto"/>
          <w:vertAlign w:val="baseline"/>
        </w:rPr>
        <w:t xml:space="preserve">.” </w:t>
      </w:r>
    </w:p>
    <w:p w14:paraId="354DD29D">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Valentina admitted she never</w:t>
      </w:r>
      <w:r>
        <w:rPr>
          <w:rFonts w:ascii="Times New Roman" w:hAnsi="Times New Roman" w:eastAsia="Times New Roman" w:cs="Times New Roman"/>
          <w:color w:val="000000"/>
          <w:sz w:val="21"/>
          <w:u w:val="single"/>
          <w:shd w:val="clear" w:color="auto" w:fill="auto"/>
          <w:vertAlign w:val="baseline"/>
        </w:rPr>
        <w:t xml:space="preserve">    34    </w:t>
      </w:r>
      <w:r>
        <w:rPr>
          <w:rFonts w:ascii="Times New Roman" w:hAnsi="Times New Roman" w:eastAsia="Times New Roman" w:cs="Times New Roman"/>
          <w:color w:val="000000"/>
          <w:sz w:val="21"/>
          <w:u w:val="none"/>
          <w:shd w:val="clear" w:color="auto" w:fill="auto"/>
          <w:vertAlign w:val="baseline"/>
        </w:rPr>
        <w:t>her son to become famous on social media. “But we realized that is useful,” she said, “It helps to make the life of many</w:t>
      </w:r>
      <w:r>
        <w:rPr>
          <w:rFonts w:ascii="Times New Roman" w:hAnsi="Times New Roman" w:eastAsia="Times New Roman" w:cs="Times New Roman"/>
          <w:color w:val="000000"/>
          <w:sz w:val="21"/>
          <w:u w:val="single"/>
          <w:shd w:val="clear" w:color="auto" w:fill="auto"/>
          <w:vertAlign w:val="baseline"/>
        </w:rPr>
        <w:t xml:space="preserve">    35    </w:t>
      </w:r>
      <w:r>
        <w:rPr>
          <w:rFonts w:ascii="Times New Roman" w:hAnsi="Times New Roman" w:eastAsia="Times New Roman" w:cs="Times New Roman"/>
          <w:color w:val="000000"/>
          <w:sz w:val="21"/>
          <w:u w:val="none"/>
          <w:shd w:val="clear" w:color="auto" w:fill="auto"/>
          <w:vertAlign w:val="baseline"/>
        </w:rPr>
        <w:t>people much more normal.”</w:t>
      </w:r>
    </w:p>
    <w:p w14:paraId="48CBE06B">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21．A．editor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B．star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C．victim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D．athlete</w:t>
      </w:r>
    </w:p>
    <w:p w14:paraId="6C8EA8E4">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22．A．affects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B．needs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C．starts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D．controls</w:t>
      </w:r>
    </w:p>
    <w:p w14:paraId="1B333F91">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23．A．loudly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B．willingly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C．slowly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D．correctly</w:t>
      </w:r>
    </w:p>
    <w:p w14:paraId="0F07A420">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24．A．talks about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B．relies 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C．deals with</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D．concentrates on</w:t>
      </w:r>
    </w:p>
    <w:p w14:paraId="3C210643">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25．A．inspiring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B．rewarding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C．reminding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D．curing</w:t>
      </w:r>
    </w:p>
    <w:p w14:paraId="5E49F7F5">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26．A．cold-blooded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B．well-preserved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C．heart-warming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D．made-up</w:t>
      </w:r>
    </w:p>
    <w:p w14:paraId="7E1A91C0">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27．A．ignores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B．writes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C．notices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D．dislikes</w:t>
      </w:r>
    </w:p>
    <w:p w14:paraId="152C592F">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28．A．blaming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B．accepting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C．considering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D．imagining</w:t>
      </w:r>
    </w:p>
    <w:p w14:paraId="58FEA90D">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29．A．painful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B．embarrassing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C．easy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D．shameful</w:t>
      </w:r>
    </w:p>
    <w:p w14:paraId="49766879">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30．A．try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B．fail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C．quit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D．insist</w:t>
      </w:r>
    </w:p>
    <w:p w14:paraId="5D4ED343">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31．A．interesting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B．scary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C．intelligent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D．different</w:t>
      </w:r>
    </w:p>
    <w:p w14:paraId="38C54C3F">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32．A．income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B．fun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C．friendship</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D．audience</w:t>
      </w:r>
    </w:p>
    <w:p w14:paraId="2D08016A">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33．A．pity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B．donation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C．judgement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D．hate</w:t>
      </w:r>
    </w:p>
    <w:p w14:paraId="1AB96120">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34．A．wanted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B．expected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C．encouraged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D．helped</w:t>
      </w:r>
    </w:p>
    <w:p w14:paraId="5E339D24">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35．A．old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B．kind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C．disabled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D．poor</w:t>
      </w:r>
    </w:p>
    <w:p w14:paraId="649EA936">
      <w:pPr>
        <w:pStyle w:val="13"/>
        <w:tabs>
          <w:tab w:val="left" w:pos="2078"/>
          <w:tab w:val="left" w:pos="4156"/>
          <w:tab w:val="left" w:pos="6234"/>
        </w:tabs>
        <w:spacing w:line="320" w:lineRule="auto"/>
        <w:jc w:val="left"/>
        <w:textAlignment w:val="center"/>
      </w:pPr>
    </w:p>
    <w:p w14:paraId="0BE75E3C">
      <w:pPr>
        <w:pStyle w:val="6"/>
      </w:pPr>
    </w:p>
    <w:p w14:paraId="034B8E1F">
      <w:pPr>
        <w:pStyle w:val="7"/>
        <w:spacing w:before="200" w:beforeAutospacing="0" w:after="200" w:afterAutospacing="0"/>
      </w:pPr>
      <w:r>
        <w:t>三、语法填空</w:t>
      </w:r>
    </w:p>
    <w:p w14:paraId="6351203B">
      <w:pPr>
        <w:pStyle w:val="14"/>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阅读下面短文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在空白处填入一个适当的单词或括号内单词的正确形式</w:t>
      </w:r>
      <w:r>
        <w:rPr>
          <w:rFonts w:ascii="Times New Roman" w:hAnsi="Times New Roman" w:eastAsia="Times New Roman" w:cs="Times New Roman"/>
          <w:color w:val="000000"/>
          <w:sz w:val="21"/>
          <w:u w:val="none"/>
          <w:shd w:val="clear" w:color="auto" w:fill="auto"/>
          <w:vertAlign w:val="baseline"/>
        </w:rPr>
        <w:t>。</w:t>
      </w:r>
    </w:p>
    <w:p w14:paraId="45C29BD5">
      <w:pPr>
        <w:pStyle w:val="14"/>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As spring is around the corner, the consumer market heats up along with it. Recently, a fitness fair</w:t>
      </w:r>
      <w:r>
        <w:rPr>
          <w:rFonts w:ascii="Times New Roman" w:hAnsi="Times New Roman" w:eastAsia="Times New Roman" w:cs="Times New Roman"/>
          <w:color w:val="000000"/>
          <w:sz w:val="21"/>
          <w:u w:val="single"/>
          <w:shd w:val="clear" w:color="auto" w:fill="auto"/>
          <w:vertAlign w:val="baseline"/>
        </w:rPr>
        <w:t xml:space="preserve">    36    </w:t>
      </w:r>
      <w:r>
        <w:rPr>
          <w:rFonts w:ascii="Times New Roman" w:hAnsi="Times New Roman" w:eastAsia="Times New Roman" w:cs="Times New Roman"/>
          <w:color w:val="000000"/>
          <w:sz w:val="21"/>
          <w:u w:val="none"/>
          <w:shd w:val="clear" w:color="auto" w:fill="auto"/>
          <w:vertAlign w:val="baseline"/>
        </w:rPr>
        <w:t>(show) up in Beijing’s Chaoyang district. Nearly 20 hospitals showed experiences like cupping therapy (</w:t>
      </w:r>
      <w:r>
        <w:rPr>
          <w:rFonts w:ascii="宋体" w:hAnsi="宋体" w:eastAsia="宋体" w:cs="宋体"/>
          <w:color w:val="000000"/>
          <w:sz w:val="21"/>
          <w:u w:val="none"/>
          <w:shd w:val="clear" w:color="auto" w:fill="auto"/>
          <w:vertAlign w:val="baseline"/>
        </w:rPr>
        <w:t>拔罐疗法</w:t>
      </w:r>
      <w:r>
        <w:rPr>
          <w:rFonts w:ascii="Times New Roman" w:hAnsi="Times New Roman" w:eastAsia="Times New Roman" w:cs="Times New Roman"/>
          <w:color w:val="000000"/>
          <w:sz w:val="21"/>
          <w:u w:val="none"/>
          <w:shd w:val="clear" w:color="auto" w:fill="auto"/>
          <w:vertAlign w:val="baseline"/>
        </w:rPr>
        <w:t>) and traditional Chinese massages. Stands were also set up</w:t>
      </w:r>
      <w:r>
        <w:rPr>
          <w:rFonts w:ascii="Times New Roman" w:hAnsi="Times New Roman" w:eastAsia="Times New Roman" w:cs="Times New Roman"/>
          <w:color w:val="000000"/>
          <w:sz w:val="21"/>
          <w:u w:val="single"/>
          <w:shd w:val="clear" w:color="auto" w:fill="auto"/>
          <w:vertAlign w:val="baseline"/>
        </w:rPr>
        <w:t xml:space="preserve">    37    </w:t>
      </w:r>
      <w:r>
        <w:rPr>
          <w:rFonts w:ascii="Times New Roman" w:hAnsi="Times New Roman" w:eastAsia="Times New Roman" w:cs="Times New Roman"/>
          <w:color w:val="000000"/>
          <w:sz w:val="21"/>
          <w:u w:val="none"/>
          <w:shd w:val="clear" w:color="auto" w:fill="auto"/>
          <w:vertAlign w:val="baseline"/>
        </w:rPr>
        <w:t>(sell) health products such as herbal pouches (</w:t>
      </w:r>
      <w:r>
        <w:rPr>
          <w:rFonts w:ascii="宋体" w:hAnsi="宋体" w:eastAsia="宋体" w:cs="宋体"/>
          <w:color w:val="000000"/>
          <w:sz w:val="21"/>
          <w:u w:val="none"/>
          <w:shd w:val="clear" w:color="auto" w:fill="auto"/>
          <w:vertAlign w:val="baseline"/>
        </w:rPr>
        <w:t>中草药袋</w:t>
      </w:r>
      <w:r>
        <w:rPr>
          <w:rFonts w:ascii="Times New Roman" w:hAnsi="Times New Roman" w:eastAsia="Times New Roman" w:cs="Times New Roman"/>
          <w:color w:val="000000"/>
          <w:sz w:val="21"/>
          <w:u w:val="none"/>
          <w:shd w:val="clear" w:color="auto" w:fill="auto"/>
          <w:vertAlign w:val="baseline"/>
        </w:rPr>
        <w:t>), and sleep-aid patches. Consumers</w:t>
      </w:r>
      <w:r>
        <w:rPr>
          <w:rFonts w:ascii="Times New Roman" w:hAnsi="Times New Roman" w:eastAsia="Times New Roman" w:cs="Times New Roman"/>
          <w:color w:val="000000"/>
          <w:sz w:val="21"/>
          <w:u w:val="single"/>
          <w:shd w:val="clear" w:color="auto" w:fill="auto"/>
          <w:vertAlign w:val="baseline"/>
        </w:rPr>
        <w:t xml:space="preserve">    38    </w:t>
      </w:r>
      <w:r>
        <w:rPr>
          <w:rFonts w:ascii="Times New Roman" w:hAnsi="Times New Roman" w:eastAsia="Times New Roman" w:cs="Times New Roman"/>
          <w:color w:val="000000"/>
          <w:sz w:val="21"/>
          <w:u w:val="none"/>
          <w:shd w:val="clear" w:color="auto" w:fill="auto"/>
          <w:vertAlign w:val="baseline"/>
        </w:rPr>
        <w:t>(attend) the fair weren’t only middle-aged and elderly individuals though.</w:t>
      </w:r>
    </w:p>
    <w:p w14:paraId="39616DB0">
      <w:pPr>
        <w:pStyle w:val="14"/>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More and more young people are now willing to pay for their health. At a supermarket in Beijing’s Chaoyang district, shelves</w:t>
      </w:r>
      <w:r>
        <w:rPr>
          <w:rFonts w:ascii="Times New Roman" w:hAnsi="Times New Roman" w:eastAsia="Times New Roman" w:cs="Times New Roman"/>
          <w:color w:val="000000"/>
          <w:sz w:val="21"/>
          <w:u w:val="single"/>
          <w:shd w:val="clear" w:color="auto" w:fill="auto"/>
          <w:vertAlign w:val="baseline"/>
        </w:rPr>
        <w:t xml:space="preserve">    39    </w:t>
      </w:r>
      <w:r>
        <w:rPr>
          <w:rFonts w:ascii="Times New Roman" w:hAnsi="Times New Roman" w:eastAsia="Times New Roman" w:cs="Times New Roman"/>
          <w:color w:val="000000"/>
          <w:sz w:val="21"/>
          <w:u w:val="none"/>
          <w:shd w:val="clear" w:color="auto" w:fill="auto"/>
          <w:vertAlign w:val="baseline"/>
        </w:rPr>
        <w:t>(pack) with health-related drinks. According to a member of</w:t>
      </w:r>
      <w:r>
        <w:rPr>
          <w:rFonts w:ascii="Times New Roman" w:hAnsi="Times New Roman" w:eastAsia="Times New Roman" w:cs="Times New Roman"/>
          <w:color w:val="000000"/>
          <w:sz w:val="21"/>
          <w:u w:val="single"/>
          <w:shd w:val="clear" w:color="auto" w:fill="auto"/>
          <w:vertAlign w:val="baseline"/>
        </w:rPr>
        <w:t xml:space="preserve">    40    </w:t>
      </w:r>
      <w:r>
        <w:rPr>
          <w:rFonts w:ascii="Times New Roman" w:hAnsi="Times New Roman" w:eastAsia="Times New Roman" w:cs="Times New Roman"/>
          <w:color w:val="000000"/>
          <w:sz w:val="21"/>
          <w:u w:val="none"/>
          <w:shd w:val="clear" w:color="auto" w:fill="auto"/>
          <w:vertAlign w:val="baseline"/>
        </w:rPr>
        <w:t>store, over the past two years, the kinds of these health-related drinks have expanded</w:t>
      </w:r>
      <w:r>
        <w:rPr>
          <w:rFonts w:ascii="Times New Roman" w:hAnsi="Times New Roman" w:eastAsia="Times New Roman" w:cs="Times New Roman"/>
          <w:color w:val="000000"/>
          <w:sz w:val="21"/>
          <w:u w:val="single"/>
          <w:shd w:val="clear" w:color="auto" w:fill="auto"/>
          <w:vertAlign w:val="baseline"/>
        </w:rPr>
        <w:t xml:space="preserve">    41    </w:t>
      </w:r>
      <w:r>
        <w:rPr>
          <w:rFonts w:ascii="Times New Roman" w:hAnsi="Times New Roman" w:eastAsia="Times New Roman" w:cs="Times New Roman"/>
          <w:color w:val="000000"/>
          <w:sz w:val="21"/>
          <w:u w:val="none"/>
          <w:shd w:val="clear" w:color="auto" w:fill="auto"/>
          <w:vertAlign w:val="baseline"/>
        </w:rPr>
        <w:t>(extreme) quickly, with sales continuously increasing, particularly among younger consumers.</w:t>
      </w:r>
    </w:p>
    <w:p w14:paraId="41F24807">
      <w:pPr>
        <w:pStyle w:val="14"/>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Young consumers’ passion for health products has a great effect</w:t>
      </w:r>
      <w:r>
        <w:rPr>
          <w:rFonts w:ascii="Times New Roman" w:hAnsi="Times New Roman" w:eastAsia="Times New Roman" w:cs="Times New Roman"/>
          <w:color w:val="000000"/>
          <w:sz w:val="21"/>
          <w:u w:val="single"/>
          <w:shd w:val="clear" w:color="auto" w:fill="auto"/>
          <w:vertAlign w:val="baseline"/>
        </w:rPr>
        <w:t xml:space="preserve">    42    </w:t>
      </w:r>
      <w:r>
        <w:rPr>
          <w:rFonts w:ascii="Times New Roman" w:hAnsi="Times New Roman" w:eastAsia="Times New Roman" w:cs="Times New Roman"/>
          <w:color w:val="000000"/>
          <w:sz w:val="21"/>
          <w:u w:val="none"/>
          <w:shd w:val="clear" w:color="auto" w:fill="auto"/>
          <w:vertAlign w:val="baseline"/>
        </w:rPr>
        <w:t>producers. In October 2024, Ripe Fruit (Nanjing) Food Inc. started Chinese herbal drinks, including those featuring black rice and cassia seed (</w:t>
      </w:r>
      <w:r>
        <w:rPr>
          <w:rFonts w:ascii="宋体" w:hAnsi="宋体" w:eastAsia="宋体" w:cs="宋体"/>
          <w:color w:val="000000"/>
          <w:sz w:val="21"/>
          <w:u w:val="none"/>
          <w:shd w:val="clear" w:color="auto" w:fill="auto"/>
          <w:vertAlign w:val="baseline"/>
        </w:rPr>
        <w:t>决明子</w:t>
      </w:r>
      <w:r>
        <w:rPr>
          <w:rFonts w:ascii="Times New Roman" w:hAnsi="Times New Roman" w:eastAsia="Times New Roman" w:cs="Times New Roman"/>
          <w:color w:val="000000"/>
          <w:sz w:val="21"/>
          <w:u w:val="none"/>
          <w:shd w:val="clear" w:color="auto" w:fill="auto"/>
          <w:vertAlign w:val="baseline"/>
        </w:rPr>
        <w:t>). A company president stressed the products’</w:t>
      </w:r>
      <w:r>
        <w:rPr>
          <w:rFonts w:ascii="Times New Roman" w:hAnsi="Times New Roman" w:eastAsia="Times New Roman" w:cs="Times New Roman"/>
          <w:color w:val="000000"/>
          <w:sz w:val="21"/>
          <w:u w:val="single"/>
          <w:shd w:val="clear" w:color="auto" w:fill="auto"/>
          <w:vertAlign w:val="baseline"/>
        </w:rPr>
        <w:t xml:space="preserve">    43    </w:t>
      </w:r>
      <w:r>
        <w:rPr>
          <w:rFonts w:ascii="Times New Roman" w:hAnsi="Times New Roman" w:eastAsia="Times New Roman" w:cs="Times New Roman"/>
          <w:color w:val="000000"/>
          <w:sz w:val="21"/>
          <w:u w:val="none"/>
          <w:shd w:val="clear" w:color="auto" w:fill="auto"/>
          <w:vertAlign w:val="baseline"/>
        </w:rPr>
        <w:t>(impress) performance in offline convenience stores among young consumers.</w:t>
      </w:r>
    </w:p>
    <w:p w14:paraId="47394CE3">
      <w:pPr>
        <w:pStyle w:val="14"/>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popularity of health-related products, many of</w:t>
      </w:r>
      <w:r>
        <w:rPr>
          <w:rFonts w:ascii="Times New Roman" w:hAnsi="Times New Roman" w:eastAsia="Times New Roman" w:cs="Times New Roman"/>
          <w:color w:val="000000"/>
          <w:sz w:val="21"/>
          <w:u w:val="single"/>
          <w:shd w:val="clear" w:color="auto" w:fill="auto"/>
          <w:vertAlign w:val="baseline"/>
        </w:rPr>
        <w:t xml:space="preserve">    44    </w:t>
      </w:r>
      <w:r>
        <w:rPr>
          <w:rFonts w:ascii="Times New Roman" w:hAnsi="Times New Roman" w:eastAsia="Times New Roman" w:cs="Times New Roman"/>
          <w:color w:val="000000"/>
          <w:sz w:val="21"/>
          <w:u w:val="none"/>
          <w:shd w:val="clear" w:color="auto" w:fill="auto"/>
          <w:vertAlign w:val="baseline"/>
        </w:rPr>
        <w:t>include TCM herbs, reflects the</w:t>
      </w:r>
      <w:r>
        <w:rPr>
          <w:rFonts w:ascii="Times New Roman" w:hAnsi="Times New Roman" w:eastAsia="Times New Roman" w:cs="Times New Roman"/>
          <w:color w:val="000000"/>
          <w:sz w:val="21"/>
          <w:u w:val="single"/>
          <w:shd w:val="clear" w:color="auto" w:fill="auto"/>
          <w:vertAlign w:val="baseline"/>
        </w:rPr>
        <w:t xml:space="preserve">    45    </w:t>
      </w:r>
      <w:r>
        <w:rPr>
          <w:rFonts w:ascii="Times New Roman" w:hAnsi="Times New Roman" w:eastAsia="Times New Roman" w:cs="Times New Roman"/>
          <w:color w:val="000000"/>
          <w:sz w:val="21"/>
          <w:u w:val="none"/>
          <w:shd w:val="clear" w:color="auto" w:fill="auto"/>
          <w:vertAlign w:val="baseline"/>
        </w:rPr>
        <w:t>(revive) of fine traditional Chinese culture, according to Dong Zhengqi, an official with the Chinese Academy of Medical Sciences.</w:t>
      </w:r>
    </w:p>
    <w:p w14:paraId="6E7A5426">
      <w:pPr>
        <w:pStyle w:val="14"/>
        <w:spacing w:line="320" w:lineRule="auto"/>
        <w:jc w:val="left"/>
        <w:textAlignment w:val="center"/>
      </w:pPr>
    </w:p>
    <w:p w14:paraId="4A401A12">
      <w:pPr>
        <w:pStyle w:val="6"/>
      </w:pPr>
    </w:p>
    <w:p w14:paraId="3CF4AD0B">
      <w:pPr>
        <w:pStyle w:val="7"/>
        <w:spacing w:before="200" w:beforeAutospacing="0" w:after="200" w:afterAutospacing="0"/>
      </w:pPr>
      <w:r>
        <w:t>四、单词拼写</w:t>
      </w:r>
    </w:p>
    <w:p w14:paraId="3CEB38FD">
      <w:pPr>
        <w:pStyle w:val="15"/>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46．Hearing that you plan to organize an oral English training class, I’d like to e</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opinions with you on random grouping.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23910788">
      <w:pPr>
        <w:pStyle w:val="16"/>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47．Tom joined the adventure camp because he wanted to learn some s</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skills.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50F8B11F">
      <w:pPr>
        <w:pStyle w:val="17"/>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48．The engineer gave a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详细的</w:t>
      </w:r>
      <w:r>
        <w:rPr>
          <w:rFonts w:ascii="Times New Roman" w:hAnsi="Times New Roman" w:eastAsia="Times New Roman" w:cs="Times New Roman"/>
          <w:color w:val="000000"/>
          <w:sz w:val="21"/>
          <w:u w:val="none"/>
          <w:shd w:val="clear" w:color="auto" w:fill="auto"/>
          <w:vertAlign w:val="baseline"/>
        </w:rPr>
        <w:t>) explanation of the construction plan.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1B893FC8">
      <w:pPr>
        <w:pStyle w:val="18"/>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49．It is requested that anyone who wants to attend the course r</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personal information online.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66A82EBB">
      <w:pPr>
        <w:pStyle w:val="19"/>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50．All the excited c</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spare no efforts for the honor of winning the gold medal in the competition.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0123D1D0">
      <w:pPr>
        <w:pStyle w:val="6"/>
      </w:pPr>
    </w:p>
    <w:p w14:paraId="0885140B">
      <w:pPr>
        <w:pStyle w:val="7"/>
        <w:spacing w:before="200" w:beforeAutospacing="0" w:after="200" w:afterAutospacing="0"/>
      </w:pPr>
      <w:r>
        <w:t>五、翻译</w:t>
      </w:r>
    </w:p>
    <w:p w14:paraId="05BF8B70">
      <w:pPr>
        <w:pStyle w:val="20"/>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51．</w:t>
      </w:r>
      <w:r>
        <w:rPr>
          <w:rFonts w:ascii="宋体" w:hAnsi="宋体" w:eastAsia="宋体" w:cs="宋体"/>
          <w:color w:val="000000"/>
          <w:sz w:val="21"/>
          <w:u w:val="none"/>
          <w:shd w:val="clear" w:color="auto" w:fill="auto"/>
          <w:vertAlign w:val="baseline"/>
        </w:rPr>
        <w:t>一名足球运动员不应假摔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即使那样可以帮助他或她的球队</w:t>
      </w:r>
      <w:r>
        <w:rPr>
          <w:rFonts w:ascii="Times New Roman" w:hAnsi="Times New Roman" w:eastAsia="Times New Roman" w:cs="Times New Roman"/>
          <w:color w:val="000000"/>
          <w:sz w:val="21"/>
          <w:u w:val="none"/>
          <w:shd w:val="clear" w:color="auto" w:fill="auto"/>
          <w:vertAlign w:val="baseline"/>
        </w:rPr>
        <w:t>。( even if ) (</w:t>
      </w:r>
      <w:r>
        <w:rPr>
          <w:rFonts w:ascii="宋体" w:hAnsi="宋体" w:eastAsia="宋体" w:cs="宋体"/>
          <w:color w:val="000000"/>
          <w:sz w:val="21"/>
          <w:u w:val="none"/>
          <w:shd w:val="clear" w:color="auto" w:fill="auto"/>
          <w:vertAlign w:val="baseline"/>
        </w:rPr>
        <w:t>汉译英</w:t>
      </w:r>
      <w:r>
        <w:rPr>
          <w:rFonts w:ascii="Times New Roman" w:hAnsi="Times New Roman" w:eastAsia="Times New Roman" w:cs="Times New Roman"/>
          <w:color w:val="000000"/>
          <w:sz w:val="21"/>
          <w:u w:val="none"/>
          <w:shd w:val="clear" w:color="auto" w:fill="auto"/>
          <w:vertAlign w:val="baseline"/>
        </w:rPr>
        <w:t>)</w:t>
      </w:r>
    </w:p>
    <w:p w14:paraId="0927284C">
      <w:pPr>
        <w:pStyle w:val="20"/>
        <w:spacing w:line="320" w:lineRule="auto"/>
        <w:jc w:val="left"/>
        <w:textAlignment w:val="center"/>
      </w:pPr>
      <w:r>
        <w:rPr>
          <w:rFonts w:ascii="Times New Roman" w:hAnsi="Times New Roman" w:eastAsia="Times New Roman" w:cs="Times New Roman"/>
          <w:color w:val="000000"/>
          <w:sz w:val="21"/>
          <w:u w:val="single"/>
          <w:shd w:val="clear" w:color="auto" w:fill="auto"/>
          <w:vertAlign w:val="baseline"/>
        </w:rPr>
        <w:t xml:space="preserve">                                                                </w:t>
      </w:r>
    </w:p>
    <w:p w14:paraId="1011B676">
      <w:pPr>
        <w:pStyle w:val="21"/>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52．</w:t>
      </w:r>
      <w:r>
        <w:rPr>
          <w:rFonts w:ascii="宋体" w:hAnsi="宋体" w:eastAsia="宋体" w:cs="宋体"/>
          <w:color w:val="000000"/>
          <w:sz w:val="21"/>
          <w:u w:val="none"/>
          <w:shd w:val="clear" w:color="auto" w:fill="auto"/>
          <w:vertAlign w:val="baseline"/>
        </w:rPr>
        <w:t>事实上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老师的话让我充满信心</w:t>
      </w:r>
      <w:r>
        <w:rPr>
          <w:rFonts w:ascii="Times New Roman" w:hAnsi="Times New Roman" w:eastAsia="Times New Roman" w:cs="Times New Roman"/>
          <w:color w:val="000000"/>
          <w:sz w:val="21"/>
          <w:u w:val="none"/>
          <w:shd w:val="clear" w:color="auto" w:fill="auto"/>
          <w:vertAlign w:val="baseline"/>
        </w:rPr>
        <w:t>。(It is… that…) (</w:t>
      </w:r>
      <w:r>
        <w:rPr>
          <w:rFonts w:ascii="宋体" w:hAnsi="宋体" w:eastAsia="宋体" w:cs="宋体"/>
          <w:color w:val="000000"/>
          <w:sz w:val="21"/>
          <w:u w:val="none"/>
          <w:shd w:val="clear" w:color="auto" w:fill="auto"/>
          <w:vertAlign w:val="baseline"/>
        </w:rPr>
        <w:t>汉译英</w:t>
      </w:r>
      <w:r>
        <w:rPr>
          <w:rFonts w:ascii="Times New Roman" w:hAnsi="Times New Roman" w:eastAsia="Times New Roman" w:cs="Times New Roman"/>
          <w:color w:val="000000"/>
          <w:sz w:val="21"/>
          <w:u w:val="none"/>
          <w:shd w:val="clear" w:color="auto" w:fill="auto"/>
          <w:vertAlign w:val="baseline"/>
        </w:rPr>
        <w:t>)</w:t>
      </w:r>
    </w:p>
    <w:p w14:paraId="08B259D3">
      <w:pPr>
        <w:pStyle w:val="21"/>
        <w:spacing w:line="320" w:lineRule="auto"/>
        <w:jc w:val="left"/>
        <w:textAlignment w:val="center"/>
      </w:pPr>
      <w:r>
        <w:rPr>
          <w:rFonts w:ascii="Times New Roman" w:hAnsi="Times New Roman" w:eastAsia="Times New Roman" w:cs="Times New Roman"/>
          <w:color w:val="000000"/>
          <w:sz w:val="21"/>
          <w:u w:val="single"/>
          <w:shd w:val="clear" w:color="auto" w:fill="auto"/>
          <w:vertAlign w:val="baseline"/>
        </w:rPr>
        <w:t xml:space="preserve">                                                                </w:t>
      </w:r>
    </w:p>
    <w:p w14:paraId="3468D4FF">
      <w:pPr>
        <w:pStyle w:val="22"/>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53．</w:t>
      </w:r>
      <w:r>
        <w:rPr>
          <w:rFonts w:ascii="宋体" w:hAnsi="宋体" w:eastAsia="宋体" w:cs="宋体"/>
          <w:color w:val="000000"/>
          <w:sz w:val="21"/>
          <w:u w:val="none"/>
          <w:shd w:val="clear" w:color="auto" w:fill="auto"/>
          <w:vertAlign w:val="baseline"/>
        </w:rPr>
        <w:t>对我而言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参观科学博物馆很令人兴奋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在那里我可以探索新事物</w:t>
      </w:r>
      <w:r>
        <w:rPr>
          <w:rFonts w:ascii="Times New Roman" w:hAnsi="Times New Roman" w:eastAsia="Times New Roman" w:cs="Times New Roman"/>
          <w:color w:val="000000"/>
          <w:sz w:val="21"/>
          <w:u w:val="none"/>
          <w:shd w:val="clear" w:color="auto" w:fill="auto"/>
          <w:vertAlign w:val="baseline"/>
        </w:rPr>
        <w:t>。（where ）(</w:t>
      </w:r>
      <w:r>
        <w:rPr>
          <w:rFonts w:ascii="宋体" w:hAnsi="宋体" w:eastAsia="宋体" w:cs="宋体"/>
          <w:color w:val="000000"/>
          <w:sz w:val="21"/>
          <w:u w:val="none"/>
          <w:shd w:val="clear" w:color="auto" w:fill="auto"/>
          <w:vertAlign w:val="baseline"/>
        </w:rPr>
        <w:t>汉译英</w:t>
      </w:r>
      <w:r>
        <w:rPr>
          <w:rFonts w:ascii="Times New Roman" w:hAnsi="Times New Roman" w:eastAsia="Times New Roman" w:cs="Times New Roman"/>
          <w:color w:val="000000"/>
          <w:sz w:val="21"/>
          <w:u w:val="none"/>
          <w:shd w:val="clear" w:color="auto" w:fill="auto"/>
          <w:vertAlign w:val="baseline"/>
        </w:rPr>
        <w:t>)</w:t>
      </w:r>
    </w:p>
    <w:p w14:paraId="1F4BA5E4">
      <w:pPr>
        <w:pStyle w:val="22"/>
        <w:spacing w:line="320" w:lineRule="auto"/>
        <w:jc w:val="left"/>
        <w:textAlignment w:val="center"/>
      </w:pPr>
      <w:r>
        <w:rPr>
          <w:rFonts w:ascii="Times New Roman" w:hAnsi="Times New Roman" w:eastAsia="Times New Roman" w:cs="Times New Roman"/>
          <w:color w:val="000000"/>
          <w:sz w:val="21"/>
          <w:u w:val="single"/>
          <w:shd w:val="clear" w:color="auto" w:fill="auto"/>
          <w:vertAlign w:val="baseline"/>
        </w:rPr>
        <w:t xml:space="preserve">                                                                </w:t>
      </w:r>
    </w:p>
    <w:p w14:paraId="37944C75">
      <w:pPr>
        <w:pStyle w:val="23"/>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54．</w:t>
      </w:r>
      <w:r>
        <w:rPr>
          <w:rFonts w:ascii="宋体" w:hAnsi="宋体" w:eastAsia="宋体" w:cs="宋体"/>
          <w:color w:val="000000"/>
          <w:sz w:val="21"/>
          <w:u w:val="none"/>
          <w:shd w:val="clear" w:color="auto" w:fill="auto"/>
          <w:vertAlign w:val="baseline"/>
        </w:rPr>
        <w:t>为了丰富校园生活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上周我决定申请一份工作</w:t>
      </w:r>
      <w:r>
        <w:rPr>
          <w:rFonts w:ascii="Times New Roman" w:hAnsi="Times New Roman" w:eastAsia="Times New Roman" w:cs="Times New Roman"/>
          <w:color w:val="000000"/>
          <w:sz w:val="21"/>
          <w:u w:val="none"/>
          <w:shd w:val="clear" w:color="auto" w:fill="auto"/>
          <w:vertAlign w:val="baseline"/>
        </w:rPr>
        <w:t>。（apply for）(</w:t>
      </w:r>
      <w:r>
        <w:rPr>
          <w:rFonts w:ascii="宋体" w:hAnsi="宋体" w:eastAsia="宋体" w:cs="宋体"/>
          <w:color w:val="000000"/>
          <w:sz w:val="21"/>
          <w:u w:val="none"/>
          <w:shd w:val="clear" w:color="auto" w:fill="auto"/>
          <w:vertAlign w:val="baseline"/>
        </w:rPr>
        <w:t>汉译英</w:t>
      </w:r>
      <w:r>
        <w:rPr>
          <w:rFonts w:ascii="Times New Roman" w:hAnsi="Times New Roman" w:eastAsia="Times New Roman" w:cs="Times New Roman"/>
          <w:color w:val="000000"/>
          <w:sz w:val="21"/>
          <w:u w:val="none"/>
          <w:shd w:val="clear" w:color="auto" w:fill="auto"/>
          <w:vertAlign w:val="baseline"/>
        </w:rPr>
        <w:t>)</w:t>
      </w:r>
    </w:p>
    <w:p w14:paraId="15DCA2EC">
      <w:pPr>
        <w:pStyle w:val="23"/>
        <w:spacing w:line="320" w:lineRule="auto"/>
        <w:jc w:val="left"/>
        <w:textAlignment w:val="center"/>
      </w:pPr>
      <w:r>
        <w:rPr>
          <w:rFonts w:ascii="Times New Roman" w:hAnsi="Times New Roman" w:eastAsia="Times New Roman" w:cs="Times New Roman"/>
          <w:color w:val="000000"/>
          <w:sz w:val="21"/>
          <w:u w:val="single"/>
          <w:shd w:val="clear" w:color="auto" w:fill="auto"/>
          <w:vertAlign w:val="baseline"/>
        </w:rPr>
        <w:t xml:space="preserve">                                                                </w:t>
      </w:r>
    </w:p>
    <w:p w14:paraId="0F50110C">
      <w:pPr>
        <w:pStyle w:val="24"/>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55．</w:t>
      </w:r>
      <w:r>
        <w:rPr>
          <w:rFonts w:ascii="宋体" w:hAnsi="宋体" w:eastAsia="宋体" w:cs="宋体"/>
          <w:color w:val="000000"/>
          <w:sz w:val="21"/>
          <w:u w:val="none"/>
          <w:shd w:val="clear" w:color="auto" w:fill="auto"/>
          <w:vertAlign w:val="baseline"/>
        </w:rPr>
        <w:t>与传统的课堂相比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线上课堂也有很多优势</w:t>
      </w:r>
      <w:r>
        <w:rPr>
          <w:rFonts w:ascii="Times New Roman" w:hAnsi="Times New Roman" w:eastAsia="Times New Roman" w:cs="Times New Roman"/>
          <w:color w:val="000000"/>
          <w:sz w:val="21"/>
          <w:u w:val="none"/>
          <w:shd w:val="clear" w:color="auto" w:fill="auto"/>
          <w:vertAlign w:val="baseline"/>
        </w:rPr>
        <w:t>。（compare ）(</w:t>
      </w:r>
      <w:r>
        <w:rPr>
          <w:rFonts w:ascii="宋体" w:hAnsi="宋体" w:eastAsia="宋体" w:cs="宋体"/>
          <w:color w:val="000000"/>
          <w:sz w:val="21"/>
          <w:u w:val="none"/>
          <w:shd w:val="clear" w:color="auto" w:fill="auto"/>
          <w:vertAlign w:val="baseline"/>
        </w:rPr>
        <w:t>汉译英</w:t>
      </w:r>
      <w:r>
        <w:rPr>
          <w:rFonts w:ascii="Times New Roman" w:hAnsi="Times New Roman" w:eastAsia="Times New Roman" w:cs="Times New Roman"/>
          <w:color w:val="000000"/>
          <w:sz w:val="21"/>
          <w:u w:val="none"/>
          <w:shd w:val="clear" w:color="auto" w:fill="auto"/>
          <w:vertAlign w:val="baseline"/>
        </w:rPr>
        <w:t>)</w:t>
      </w:r>
    </w:p>
    <w:p w14:paraId="1C2E0B3E">
      <w:pPr>
        <w:pStyle w:val="24"/>
        <w:spacing w:line="320" w:lineRule="auto"/>
        <w:jc w:val="left"/>
        <w:textAlignment w:val="center"/>
      </w:pPr>
      <w:r>
        <w:rPr>
          <w:rFonts w:ascii="Times New Roman" w:hAnsi="Times New Roman" w:eastAsia="Times New Roman" w:cs="Times New Roman"/>
          <w:color w:val="000000"/>
          <w:sz w:val="21"/>
          <w:u w:val="single"/>
          <w:shd w:val="clear" w:color="auto" w:fill="auto"/>
          <w:vertAlign w:val="baseline"/>
        </w:rPr>
        <w:t xml:space="preserve">                                                                </w:t>
      </w:r>
    </w:p>
    <w:p w14:paraId="444FB5A5">
      <w:pPr>
        <w:pStyle w:val="6"/>
      </w:pPr>
    </w:p>
    <w:p w14:paraId="4EC72FE0">
      <w:pPr>
        <w:pStyle w:val="7"/>
        <w:spacing w:before="200" w:beforeAutospacing="0" w:after="200" w:afterAutospacing="0"/>
      </w:pPr>
      <w:r>
        <w:t>六、书信写作</w:t>
      </w:r>
    </w:p>
    <w:p w14:paraId="44F17202">
      <w:pPr>
        <w:pStyle w:val="25"/>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假如你是李华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你的交换生朋友</w:t>
      </w:r>
      <w:r>
        <w:rPr>
          <w:rFonts w:ascii="Times New Roman" w:hAnsi="Times New Roman" w:eastAsia="Times New Roman" w:cs="Times New Roman"/>
          <w:color w:val="000000"/>
          <w:sz w:val="21"/>
          <w:u w:val="none"/>
          <w:shd w:val="clear" w:color="auto" w:fill="auto"/>
          <w:vertAlign w:val="baseline"/>
        </w:rPr>
        <w:t>Andy</w:t>
      </w:r>
      <w:r>
        <w:rPr>
          <w:rFonts w:ascii="宋体" w:hAnsi="宋体" w:eastAsia="宋体" w:cs="宋体"/>
          <w:color w:val="000000"/>
          <w:sz w:val="21"/>
          <w:u w:val="none"/>
          <w:shd w:val="clear" w:color="auto" w:fill="auto"/>
          <w:vertAlign w:val="baseline"/>
        </w:rPr>
        <w:t>想利用周末更好地探索居住的城市并丰富自己的生活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向你发邮件询问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请给他提供建议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内容包括以下三个方面</w:t>
      </w:r>
      <w:r>
        <w:rPr>
          <w:rFonts w:ascii="Times New Roman" w:hAnsi="Times New Roman" w:eastAsia="Times New Roman" w:cs="Times New Roman"/>
          <w:color w:val="000000"/>
          <w:sz w:val="21"/>
          <w:u w:val="none"/>
          <w:shd w:val="clear" w:color="auto" w:fill="auto"/>
          <w:vertAlign w:val="baseline"/>
        </w:rPr>
        <w:t>：</w:t>
      </w:r>
    </w:p>
    <w:p w14:paraId="44512903">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介绍一处附近的旅游景点</w:t>
      </w:r>
      <w:r>
        <w:rPr>
          <w:rFonts w:ascii="Times New Roman" w:hAnsi="Times New Roman" w:eastAsia="Times New Roman" w:cs="Times New Roman"/>
          <w:color w:val="000000"/>
          <w:sz w:val="21"/>
          <w:u w:val="none"/>
          <w:shd w:val="clear" w:color="auto" w:fill="auto"/>
          <w:vertAlign w:val="baseline"/>
        </w:rPr>
        <w:t>； 2、</w:t>
      </w:r>
      <w:r>
        <w:rPr>
          <w:rFonts w:ascii="宋体" w:hAnsi="宋体" w:eastAsia="宋体" w:cs="宋体"/>
          <w:color w:val="000000"/>
          <w:sz w:val="21"/>
          <w:u w:val="none"/>
          <w:shd w:val="clear" w:color="auto" w:fill="auto"/>
          <w:vertAlign w:val="baseline"/>
        </w:rPr>
        <w:t>报名参加一项志愿者活动</w:t>
      </w:r>
      <w:r>
        <w:rPr>
          <w:rFonts w:ascii="Times New Roman" w:hAnsi="Times New Roman" w:eastAsia="Times New Roman" w:cs="Times New Roman"/>
          <w:color w:val="000000"/>
          <w:sz w:val="21"/>
          <w:u w:val="none"/>
          <w:shd w:val="clear" w:color="auto" w:fill="auto"/>
          <w:vertAlign w:val="baseline"/>
        </w:rPr>
        <w:t>； 3、</w:t>
      </w:r>
      <w:r>
        <w:rPr>
          <w:rFonts w:ascii="宋体" w:hAnsi="宋体" w:eastAsia="宋体" w:cs="宋体"/>
          <w:color w:val="000000"/>
          <w:sz w:val="21"/>
          <w:u w:val="none"/>
          <w:shd w:val="clear" w:color="auto" w:fill="auto"/>
          <w:vertAlign w:val="baseline"/>
        </w:rPr>
        <w:t>加入一个文娱俱乐部</w:t>
      </w:r>
      <w:r>
        <w:rPr>
          <w:rFonts w:ascii="Times New Roman" w:hAnsi="Times New Roman" w:eastAsia="Times New Roman" w:cs="Times New Roman"/>
          <w:color w:val="000000"/>
          <w:sz w:val="21"/>
          <w:u w:val="none"/>
          <w:shd w:val="clear" w:color="auto" w:fill="auto"/>
          <w:vertAlign w:val="baseline"/>
        </w:rPr>
        <w:t>。</w:t>
      </w:r>
    </w:p>
    <w:p w14:paraId="4933795B">
      <w:pPr>
        <w:pStyle w:val="25"/>
        <w:spacing w:line="320" w:lineRule="auto"/>
        <w:jc w:val="left"/>
        <w:textAlignment w:val="center"/>
      </w:pP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写作词数为</w:t>
      </w:r>
      <w:r>
        <w:rPr>
          <w:rFonts w:ascii="Times New Roman" w:hAnsi="Times New Roman" w:eastAsia="Times New Roman" w:cs="Times New Roman"/>
          <w:color w:val="000000"/>
          <w:sz w:val="21"/>
          <w:u w:val="none"/>
          <w:shd w:val="clear" w:color="auto" w:fill="auto"/>
          <w:vertAlign w:val="baseline"/>
        </w:rPr>
        <w:t>120</w:t>
      </w:r>
      <w:r>
        <w:rPr>
          <w:rFonts w:ascii="宋体" w:hAnsi="宋体" w:eastAsia="宋体" w:cs="宋体"/>
          <w:color w:val="000000"/>
          <w:sz w:val="21"/>
          <w:u w:val="none"/>
          <w:shd w:val="clear" w:color="auto" w:fill="auto"/>
          <w:vertAlign w:val="baseline"/>
        </w:rPr>
        <w:t>左右</w:t>
      </w:r>
      <w:r>
        <w:rPr>
          <w:rFonts w:ascii="Times New Roman" w:hAnsi="Times New Roman" w:eastAsia="Times New Roman" w:cs="Times New Roman"/>
          <w:color w:val="000000"/>
          <w:sz w:val="21"/>
          <w:u w:val="none"/>
          <w:shd w:val="clear" w:color="auto" w:fill="auto"/>
          <w:vertAlign w:val="baseline"/>
        </w:rPr>
        <w:t>；  2、</w:t>
      </w:r>
      <w:r>
        <w:rPr>
          <w:rFonts w:ascii="宋体" w:hAnsi="宋体" w:eastAsia="宋体" w:cs="宋体"/>
          <w:color w:val="000000"/>
          <w:sz w:val="21"/>
          <w:u w:val="none"/>
          <w:shd w:val="clear" w:color="auto" w:fill="auto"/>
          <w:vertAlign w:val="baseline"/>
        </w:rPr>
        <w:t>可适当增加细节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使行文连贯</w:t>
      </w:r>
      <w:r>
        <w:rPr>
          <w:rFonts w:ascii="Times New Roman" w:hAnsi="Times New Roman" w:eastAsia="Times New Roman" w:cs="Times New Roman"/>
          <w:color w:val="000000"/>
          <w:sz w:val="21"/>
          <w:u w:val="none"/>
          <w:shd w:val="clear" w:color="auto" w:fill="auto"/>
          <w:vertAlign w:val="baseline"/>
        </w:rPr>
        <w:t>。</w:t>
      </w:r>
    </w:p>
    <w:p w14:paraId="174EE3DE">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Dear Andy,</w:t>
      </w:r>
    </w:p>
    <w:p w14:paraId="25AD7D8B">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2FECB470">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41553A6F">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0582EE93">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060E28BA">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6B34523B">
      <w:pPr>
        <w:pStyle w:val="25"/>
        <w:spacing w:line="320" w:lineRule="auto"/>
        <w:jc w:val="right"/>
        <w:textAlignment w:val="center"/>
      </w:pPr>
      <w:r>
        <w:rPr>
          <w:rFonts w:ascii="Times New Roman" w:hAnsi="Times New Roman" w:eastAsia="Times New Roman" w:cs="Times New Roman"/>
          <w:color w:val="000000"/>
          <w:sz w:val="21"/>
          <w:u w:val="none"/>
          <w:shd w:val="clear" w:color="auto" w:fill="auto"/>
          <w:vertAlign w:val="baseline"/>
        </w:rPr>
        <w:t>Yours,</w:t>
      </w:r>
    </w:p>
    <w:p w14:paraId="53050045">
      <w:pPr>
        <w:pStyle w:val="25"/>
        <w:spacing w:line="320" w:lineRule="auto"/>
        <w:jc w:val="right"/>
        <w:textAlignment w:val="center"/>
      </w:pPr>
      <w:r>
        <w:rPr>
          <w:rFonts w:ascii="Times New Roman" w:hAnsi="Times New Roman" w:eastAsia="Times New Roman" w:cs="Times New Roman"/>
          <w:color w:val="000000"/>
          <w:sz w:val="21"/>
          <w:u w:val="none"/>
          <w:shd w:val="clear" w:color="auto" w:fill="auto"/>
          <w:vertAlign w:val="baseline"/>
        </w:rPr>
        <w:t>Li Hua</w:t>
      </w:r>
    </w:p>
    <w:p w14:paraId="0F84AF3A">
      <w:pPr>
        <w:pStyle w:val="26"/>
        <w:spacing w:before="600" w:after="600" w:afterAutospacing="0"/>
        <w:jc w:val="center"/>
      </w:pPr>
      <w:r>
        <w:br w:type="page"/>
      </w:r>
      <w:r>
        <w:t>参考答案</w:t>
      </w:r>
    </w:p>
    <w:p w14:paraId="1AFE81AA">
      <w:pPr>
        <w:pStyle w:val="27"/>
      </w:pPr>
    </w:p>
    <w:p w14:paraId="10305F4F">
      <w:pPr>
        <w:pStyle w:val="7"/>
        <w:spacing w:before="200" w:beforeAutospacing="0" w:after="200" w:afterAutospacing="0"/>
      </w:pPr>
      <w:r>
        <w:t>一、阅读理解</w:t>
      </w:r>
    </w:p>
    <w:p w14:paraId="4A0CDD28">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】1．A    2．D    3．A</w:t>
      </w:r>
    </w:p>
    <w:p w14:paraId="6A7D703D">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文章主要介绍了新年的几项比赛</w:t>
      </w:r>
      <w:r>
        <w:rPr>
          <w:rFonts w:ascii="Times New Roman" w:hAnsi="Times New Roman" w:eastAsia="Times New Roman" w:cs="Times New Roman"/>
          <w:color w:val="000000"/>
          <w:sz w:val="21"/>
          <w:u w:val="none"/>
          <w:shd w:val="clear" w:color="auto" w:fill="auto"/>
          <w:vertAlign w:val="baseline"/>
        </w:rPr>
        <w:t>。</w:t>
      </w:r>
    </w:p>
    <w:p w14:paraId="02CE9964">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Lyle Mile Challenge</w:t>
      </w:r>
      <w:r>
        <w:rPr>
          <w:rFonts w:ascii="宋体" w:hAnsi="宋体" w:eastAsia="宋体" w:cs="宋体"/>
          <w:color w:val="000000"/>
          <w:sz w:val="21"/>
          <w:u w:val="none"/>
          <w:shd w:val="clear" w:color="auto" w:fill="auto"/>
          <w:vertAlign w:val="baseline"/>
        </w:rPr>
        <w:t>部分中的</w:t>
      </w:r>
      <w:r>
        <w:rPr>
          <w:rFonts w:ascii="Times New Roman" w:hAnsi="Times New Roman" w:eastAsia="Times New Roman" w:cs="Times New Roman"/>
          <w:color w:val="000000"/>
          <w:sz w:val="21"/>
          <w:u w:val="none"/>
          <w:shd w:val="clear" w:color="auto" w:fill="auto"/>
          <w:vertAlign w:val="baseline"/>
        </w:rPr>
        <w:t>“For some reason, RunKeeper marks the route for this race as “easy”. Nothing could be further from the truth. A mile is never an easy distance to race, and this mile goes several steps further. Every inch of the route is uphill(</w:t>
      </w:r>
      <w:r>
        <w:rPr>
          <w:rFonts w:ascii="宋体" w:hAnsi="宋体" w:eastAsia="宋体" w:cs="宋体"/>
          <w:color w:val="000000"/>
          <w:sz w:val="21"/>
          <w:u w:val="none"/>
          <w:shd w:val="clear" w:color="auto" w:fill="auto"/>
          <w:vertAlign w:val="baseline"/>
        </w:rPr>
        <w:t>出于某种原因</w:t>
      </w:r>
      <w:r>
        <w:rPr>
          <w:rFonts w:ascii="Times New Roman" w:hAnsi="Times New Roman" w:eastAsia="Times New Roman" w:cs="Times New Roman"/>
          <w:color w:val="000000"/>
          <w:sz w:val="21"/>
          <w:u w:val="none"/>
          <w:shd w:val="clear" w:color="auto" w:fill="auto"/>
          <w:vertAlign w:val="baseline"/>
        </w:rPr>
        <w:t>，RunKeeper</w:t>
      </w:r>
      <w:r>
        <w:rPr>
          <w:rFonts w:ascii="宋体" w:hAnsi="宋体" w:eastAsia="宋体" w:cs="宋体"/>
          <w:color w:val="000000"/>
          <w:sz w:val="21"/>
          <w:u w:val="none"/>
          <w:shd w:val="clear" w:color="auto" w:fill="auto"/>
          <w:vertAlign w:val="baseline"/>
        </w:rPr>
        <w:t>将这场比赛的路径标记为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容易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事实远非如此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一英里的比赛从来都不是一个容易的距离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而这一英里还要更艰难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这条路的每一寸路都是上坡路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，Lyle Mile Challenge</w:t>
      </w:r>
      <w:r>
        <w:rPr>
          <w:rFonts w:ascii="宋体" w:hAnsi="宋体" w:eastAsia="宋体" w:cs="宋体"/>
          <w:color w:val="000000"/>
          <w:sz w:val="21"/>
          <w:u w:val="none"/>
          <w:shd w:val="clear" w:color="auto" w:fill="auto"/>
          <w:vertAlign w:val="baseline"/>
        </w:rPr>
        <w:t>比赛的特别之处在于它全程都是上坡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而且很艰难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4F27AC44">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w:t>
      </w:r>
      <w:r>
        <w:rPr>
          <w:rFonts w:ascii="Times New Roman" w:hAnsi="Times New Roman" w:eastAsia="Times New Roman" w:cs="Times New Roman"/>
          <w:color w:val="000000"/>
          <w:sz w:val="21"/>
          <w:u w:val="none"/>
          <w:shd w:val="clear" w:color="auto" w:fill="auto"/>
          <w:vertAlign w:val="baseline"/>
        </w:rPr>
        <w:t>Windmill Way Wander 2025</w:t>
      </w:r>
      <w:r>
        <w:rPr>
          <w:rFonts w:ascii="宋体" w:hAnsi="宋体" w:eastAsia="宋体" w:cs="宋体"/>
          <w:color w:val="000000"/>
          <w:sz w:val="21"/>
          <w:u w:val="none"/>
          <w:shd w:val="clear" w:color="auto" w:fill="auto"/>
          <w:vertAlign w:val="baseline"/>
        </w:rPr>
        <w:t>部分</w:t>
      </w:r>
      <w:r>
        <w:rPr>
          <w:rFonts w:ascii="Times New Roman" w:hAnsi="Times New Roman" w:eastAsia="Times New Roman" w:cs="Times New Roman"/>
          <w:color w:val="000000"/>
          <w:sz w:val="21"/>
          <w:u w:val="none"/>
          <w:shd w:val="clear" w:color="auto" w:fill="auto"/>
          <w:vertAlign w:val="baseline"/>
        </w:rPr>
        <w:t>“There are options for every distance from 5K to 47K(</w:t>
      </w:r>
      <w:r>
        <w:rPr>
          <w:rFonts w:ascii="宋体" w:hAnsi="宋体" w:eastAsia="宋体" w:cs="宋体"/>
          <w:color w:val="000000"/>
          <w:sz w:val="21"/>
          <w:u w:val="none"/>
          <w:shd w:val="clear" w:color="auto" w:fill="auto"/>
          <w:vertAlign w:val="baseline"/>
        </w:rPr>
        <w:t>有</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千米到</w:t>
      </w:r>
      <w:r>
        <w:rPr>
          <w:rFonts w:ascii="Times New Roman" w:hAnsi="Times New Roman" w:eastAsia="Times New Roman" w:cs="Times New Roman"/>
          <w:color w:val="000000"/>
          <w:sz w:val="21"/>
          <w:u w:val="none"/>
          <w:shd w:val="clear" w:color="auto" w:fill="auto"/>
          <w:vertAlign w:val="baseline"/>
        </w:rPr>
        <w:t>47</w:t>
      </w:r>
      <w:r>
        <w:rPr>
          <w:rFonts w:ascii="宋体" w:hAnsi="宋体" w:eastAsia="宋体" w:cs="宋体"/>
          <w:color w:val="000000"/>
          <w:sz w:val="21"/>
          <w:u w:val="none"/>
          <w:shd w:val="clear" w:color="auto" w:fill="auto"/>
          <w:vertAlign w:val="baseline"/>
        </w:rPr>
        <w:t>千米的距离选择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，Windmill Way Wander 2025</w:t>
      </w:r>
      <w:r>
        <w:rPr>
          <w:rFonts w:ascii="宋体" w:hAnsi="宋体" w:eastAsia="宋体" w:cs="宋体"/>
          <w:color w:val="000000"/>
          <w:sz w:val="21"/>
          <w:u w:val="none"/>
          <w:shd w:val="clear" w:color="auto" w:fill="auto"/>
          <w:vertAlign w:val="baseline"/>
        </w:rPr>
        <w:t>最长的距离是</w:t>
      </w:r>
      <w:r>
        <w:rPr>
          <w:rFonts w:ascii="Times New Roman" w:hAnsi="Times New Roman" w:eastAsia="Times New Roman" w:cs="Times New Roman"/>
          <w:color w:val="000000"/>
          <w:sz w:val="21"/>
          <w:u w:val="none"/>
          <w:shd w:val="clear" w:color="auto" w:fill="auto"/>
          <w:vertAlign w:val="baseline"/>
        </w:rPr>
        <w:t>47</w:t>
      </w:r>
      <w:r>
        <w:rPr>
          <w:rFonts w:ascii="宋体" w:hAnsi="宋体" w:eastAsia="宋体" w:cs="宋体"/>
          <w:color w:val="000000"/>
          <w:sz w:val="21"/>
          <w:u w:val="none"/>
          <w:shd w:val="clear" w:color="auto" w:fill="auto"/>
          <w:vertAlign w:val="baseline"/>
        </w:rPr>
        <w:t>千米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Times New Roman" w:cs="Times New Roman"/>
          <w:color w:val="000000"/>
          <w:sz w:val="21"/>
          <w:u w:val="none"/>
          <w:shd w:val="clear" w:color="auto" w:fill="auto"/>
          <w:vertAlign w:val="baseline"/>
        </w:rPr>
        <w:t>Romsey 5 Mile</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英里</w:t>
      </w:r>
      <w:r>
        <w:rPr>
          <w:rFonts w:ascii="Times New Roman" w:hAnsi="Times New Roman" w:eastAsia="Times New Roman" w:cs="Times New Roman"/>
          <w:color w:val="000000"/>
          <w:sz w:val="21"/>
          <w:u w:val="none"/>
          <w:shd w:val="clear" w:color="auto" w:fill="auto"/>
          <w:vertAlign w:val="baseline"/>
        </w:rPr>
        <w:t>，First Chance 10K</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千米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，Windmill Way Wander 2025</w:t>
      </w:r>
      <w:r>
        <w:rPr>
          <w:rFonts w:ascii="宋体" w:hAnsi="宋体" w:eastAsia="宋体" w:cs="宋体"/>
          <w:color w:val="000000"/>
          <w:sz w:val="21"/>
          <w:u w:val="none"/>
          <w:shd w:val="clear" w:color="auto" w:fill="auto"/>
          <w:vertAlign w:val="baseline"/>
        </w:rPr>
        <w:t>为最长的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06BA6601">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Romsey 5 Mile</w:t>
      </w:r>
      <w:r>
        <w:rPr>
          <w:rFonts w:ascii="宋体" w:hAnsi="宋体" w:eastAsia="宋体" w:cs="宋体"/>
          <w:color w:val="000000"/>
          <w:sz w:val="21"/>
          <w:u w:val="none"/>
          <w:shd w:val="clear" w:color="auto" w:fill="auto"/>
          <w:vertAlign w:val="baseline"/>
        </w:rPr>
        <w:t>部分中的</w:t>
      </w:r>
      <w:r>
        <w:rPr>
          <w:rFonts w:ascii="Times New Roman" w:hAnsi="Times New Roman" w:eastAsia="Times New Roman" w:cs="Times New Roman"/>
          <w:color w:val="000000"/>
          <w:sz w:val="21"/>
          <w:u w:val="none"/>
          <w:shd w:val="clear" w:color="auto" w:fill="auto"/>
          <w:vertAlign w:val="baseline"/>
        </w:rPr>
        <w:t>“There aren’t a lot of five mile events out there to choose from, so this fast and flat event attracts a large number of runners from the super-speedy to the normal-speedy like the rest of us.(</w:t>
      </w:r>
      <w:r>
        <w:rPr>
          <w:rFonts w:ascii="宋体" w:hAnsi="宋体" w:eastAsia="宋体" w:cs="宋体"/>
          <w:color w:val="000000"/>
          <w:sz w:val="21"/>
          <w:u w:val="none"/>
          <w:shd w:val="clear" w:color="auto" w:fill="auto"/>
          <w:vertAlign w:val="baseline"/>
        </w:rPr>
        <w:t>没有太多的五英里的赛事可供选择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所以这个快速而平坦的赛事吸引了大量的跑步者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从超高速到正常速度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就像我们其他人一样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w:t>
      </w:r>
      <w:r>
        <w:rPr>
          <w:rFonts w:ascii="Times New Roman" w:hAnsi="Times New Roman" w:eastAsia="Times New Roman" w:cs="Times New Roman"/>
          <w:color w:val="000000"/>
          <w:sz w:val="21"/>
          <w:u w:val="none"/>
          <w:shd w:val="clear" w:color="auto" w:fill="auto"/>
          <w:vertAlign w:val="baseline"/>
        </w:rPr>
        <w:t>First Chance 10K</w:t>
      </w:r>
      <w:r>
        <w:rPr>
          <w:rFonts w:ascii="宋体" w:hAnsi="宋体" w:eastAsia="宋体" w:cs="宋体"/>
          <w:color w:val="000000"/>
          <w:sz w:val="21"/>
          <w:u w:val="none"/>
          <w:shd w:val="clear" w:color="auto" w:fill="auto"/>
          <w:vertAlign w:val="baseline"/>
        </w:rPr>
        <w:t>部分中的</w:t>
      </w:r>
      <w:r>
        <w:rPr>
          <w:rFonts w:ascii="Times New Roman" w:hAnsi="Times New Roman" w:eastAsia="Times New Roman" w:cs="Times New Roman"/>
          <w:color w:val="000000"/>
          <w:sz w:val="21"/>
          <w:u w:val="none"/>
          <w:shd w:val="clear" w:color="auto" w:fill="auto"/>
          <w:vertAlign w:val="baseline"/>
        </w:rPr>
        <w:t>“This 10K is fast and flat, so a good time should be possible, even if the sandy surface might not be quite as quick as tarmac(</w:t>
      </w:r>
      <w:r>
        <w:rPr>
          <w:rFonts w:ascii="宋体" w:hAnsi="宋体" w:eastAsia="宋体" w:cs="宋体"/>
          <w:color w:val="000000"/>
          <w:sz w:val="21"/>
          <w:u w:val="none"/>
          <w:shd w:val="clear" w:color="auto" w:fill="auto"/>
          <w:vertAlign w:val="baseline"/>
        </w:rPr>
        <w:t>柏油路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w:t>
      </w: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公里又快又平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所以即使沙质表面可能不如柏油路快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也可能是一个好时机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这两个比赛的共同点是它们都很快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而且地势平坦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0AE0A46C">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】4．D    5．B    6．C    7．B</w:t>
      </w:r>
    </w:p>
    <w:p w14:paraId="154CC8D0">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文章讲述了作者在巴基斯坦一个小村庄的成长经历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从放水牛到通过努力实现大学梦想的故事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文章展现了作者面对挑战时的坚持与奋斗精神</w:t>
      </w:r>
      <w:r>
        <w:rPr>
          <w:rFonts w:ascii="Times New Roman" w:hAnsi="Times New Roman" w:eastAsia="Times New Roman" w:cs="Times New Roman"/>
          <w:color w:val="000000"/>
          <w:sz w:val="21"/>
          <w:u w:val="none"/>
          <w:shd w:val="clear" w:color="auto" w:fill="auto"/>
          <w:vertAlign w:val="baseline"/>
        </w:rPr>
        <w:t>。</w:t>
      </w:r>
    </w:p>
    <w:p w14:paraId="7A4C1FC3">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根据第一段中的内容</w:t>
      </w:r>
      <w:r>
        <w:rPr>
          <w:rFonts w:ascii="Times New Roman" w:hAnsi="Times New Roman" w:eastAsia="Times New Roman" w:cs="Times New Roman"/>
          <w:color w:val="000000"/>
          <w:sz w:val="21"/>
          <w:u w:val="none"/>
          <w:shd w:val="clear" w:color="auto" w:fill="auto"/>
          <w:vertAlign w:val="baseline"/>
        </w:rPr>
        <w:t>“One tap of my stick, and the buffalo (</w:t>
      </w:r>
      <w:r>
        <w:rPr>
          <w:rFonts w:ascii="宋体" w:hAnsi="宋体" w:eastAsia="宋体" w:cs="宋体"/>
          <w:color w:val="000000"/>
          <w:sz w:val="21"/>
          <w:u w:val="none"/>
          <w:shd w:val="clear" w:color="auto" w:fill="auto"/>
          <w:vertAlign w:val="baseline"/>
        </w:rPr>
        <w:t>水牛</w:t>
      </w:r>
      <w:r>
        <w:rPr>
          <w:rFonts w:ascii="Times New Roman" w:hAnsi="Times New Roman" w:eastAsia="Times New Roman" w:cs="Times New Roman"/>
          <w:color w:val="000000"/>
          <w:sz w:val="21"/>
          <w:u w:val="none"/>
          <w:shd w:val="clear" w:color="auto" w:fill="auto"/>
          <w:vertAlign w:val="baseline"/>
        </w:rPr>
        <w:t>) moved forward. I guided them along the road, through the heart of the village. We walked past mud homes and villagers working on their crops. This was life in a small village in Sindh, Pakistan.(</w:t>
      </w:r>
      <w:r>
        <w:rPr>
          <w:rFonts w:ascii="宋体" w:hAnsi="宋体" w:eastAsia="宋体" w:cs="宋体"/>
          <w:color w:val="000000"/>
          <w:sz w:val="21"/>
          <w:u w:val="none"/>
          <w:shd w:val="clear" w:color="auto" w:fill="auto"/>
          <w:vertAlign w:val="baseline"/>
        </w:rPr>
        <w:t>我的棍子一敲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水牛就向前走了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我领着他们沿着路走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穿过村庄的中心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我们走过泥屋和正在收割庄稼的村民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这是巴基斯坦信德省一个小村庄的生活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第一段主要描述了作者的日常生活和村庄环境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为后文的故事发展提供了背景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DE3A5B2">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根据第二段中的内容</w:t>
      </w:r>
      <w:r>
        <w:rPr>
          <w:rFonts w:ascii="Times New Roman" w:hAnsi="Times New Roman" w:eastAsia="Times New Roman" w:cs="Times New Roman"/>
          <w:color w:val="000000"/>
          <w:sz w:val="21"/>
          <w:u w:val="none"/>
          <w:shd w:val="clear" w:color="auto" w:fill="auto"/>
          <w:vertAlign w:val="baseline"/>
        </w:rPr>
        <w:t>““Brother, you must send Rasool Bux to school. Herding buffalo is not in his future,” Uncle said. My father was persuaded finally. The following week, I started primary school. (“</w:t>
      </w:r>
      <w:r>
        <w:rPr>
          <w:rFonts w:ascii="宋体" w:hAnsi="宋体" w:eastAsia="宋体" w:cs="宋体"/>
          <w:color w:val="000000"/>
          <w:sz w:val="21"/>
          <w:u w:val="none"/>
          <w:shd w:val="clear" w:color="auto" w:fill="auto"/>
          <w:vertAlign w:val="baseline"/>
        </w:rPr>
        <w:t>哥哥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你必须送拉索尔去上学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他的未来不是放牛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叔叔说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我父亲终于被说服了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接下来的一周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我开始上小学了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叔叔在作者童年时起到了关键作用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说服了父亲送作者上学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D90AAB4">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w:t>
      </w:r>
      <w:r>
        <w:rPr>
          <w:rFonts w:ascii="Times New Roman" w:hAnsi="Times New Roman" w:eastAsia="Times New Roman" w:cs="Times New Roman"/>
          <w:color w:val="000000"/>
          <w:sz w:val="21"/>
          <w:u w:val="none"/>
          <w:shd w:val="clear" w:color="auto" w:fill="auto"/>
          <w:vertAlign w:val="baseline"/>
        </w:rPr>
        <w:t>“I began college studies when I was hit with another roadblock. My father couldn’t afford my further education. I decided to find a part-time job. My handwriting was good, and I had developed a passion for calligraphy, so I tried my luck with a leading daily newspaper.(</w:t>
      </w:r>
      <w:r>
        <w:rPr>
          <w:rFonts w:ascii="宋体" w:hAnsi="宋体" w:eastAsia="宋体" w:cs="宋体"/>
          <w:color w:val="000000"/>
          <w:sz w:val="21"/>
          <w:u w:val="none"/>
          <w:shd w:val="clear" w:color="auto" w:fill="auto"/>
          <w:vertAlign w:val="baseline"/>
        </w:rPr>
        <w:t>当我开始大学学习时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又遇到了一个障碍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我父亲负担不起我的进修费用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我决定找一份兼职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我的字写得很好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而且我对书法产生了兴趣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所以我在一家主要的日报上碰碰运气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和五段中的内容</w:t>
      </w:r>
      <w:r>
        <w:rPr>
          <w:rFonts w:ascii="Times New Roman" w:hAnsi="Times New Roman" w:eastAsia="Times New Roman" w:cs="Times New Roman"/>
          <w:color w:val="000000"/>
          <w:sz w:val="21"/>
          <w:u w:val="none"/>
          <w:shd w:val="clear" w:color="auto" w:fill="auto"/>
          <w:vertAlign w:val="baseline"/>
        </w:rPr>
        <w:t>“One fine day, I took a bus to Hyderabad alone, a city that lay fifty kilometers from my village. Guided by kind strangers, I presented my calligraphy skills at the newspaper’s counter and was offered an internship (</w:t>
      </w:r>
      <w:r>
        <w:rPr>
          <w:rFonts w:ascii="宋体" w:hAnsi="宋体" w:eastAsia="宋体" w:cs="宋体"/>
          <w:color w:val="000000"/>
          <w:sz w:val="21"/>
          <w:u w:val="none"/>
          <w:shd w:val="clear" w:color="auto" w:fill="auto"/>
          <w:vertAlign w:val="baseline"/>
        </w:rPr>
        <w:t>实习</w:t>
      </w:r>
      <w:r>
        <w:rPr>
          <w:rFonts w:ascii="Times New Roman" w:hAnsi="Times New Roman" w:eastAsia="Times New Roman" w:cs="Times New Roman"/>
          <w:color w:val="000000"/>
          <w:sz w:val="21"/>
          <w:u w:val="none"/>
          <w:shd w:val="clear" w:color="auto" w:fill="auto"/>
          <w:vertAlign w:val="baseline"/>
        </w:rPr>
        <w:t>) with pay. This was one of the happiest days of my life. (</w:t>
      </w:r>
      <w:r>
        <w:rPr>
          <w:rFonts w:ascii="宋体" w:hAnsi="宋体" w:eastAsia="宋体" w:cs="宋体"/>
          <w:color w:val="000000"/>
          <w:sz w:val="21"/>
          <w:u w:val="none"/>
          <w:shd w:val="clear" w:color="auto" w:fill="auto"/>
          <w:vertAlign w:val="baseline"/>
        </w:rPr>
        <w:t>一个晴朗的日子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我独自乘公共汽车去了海得拉巴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那是一个离我的村庄</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公里远的城市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在好心的陌生人的指导下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我在报社柜台展示了我的书法技能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并得到了一份带薪实习的工作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这是我一生中最快乐的日子之一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作者提到这段经历是为了展示他如何通过努力解决困境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6873AA4">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根据全文内容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尤其是最后一段中的内容</w:t>
      </w:r>
      <w:r>
        <w:rPr>
          <w:rFonts w:ascii="Times New Roman" w:hAnsi="Times New Roman" w:eastAsia="Times New Roman" w:cs="Times New Roman"/>
          <w:color w:val="000000"/>
          <w:sz w:val="21"/>
          <w:u w:val="none"/>
          <w:shd w:val="clear" w:color="auto" w:fill="auto"/>
          <w:vertAlign w:val="baseline"/>
        </w:rPr>
        <w:t>“What truly matters is that I followed the dreams and struggled for them.(</w:t>
      </w:r>
      <w:r>
        <w:rPr>
          <w:rFonts w:ascii="宋体" w:hAnsi="宋体" w:eastAsia="宋体" w:cs="宋体"/>
          <w:color w:val="000000"/>
          <w:sz w:val="21"/>
          <w:u w:val="none"/>
          <w:shd w:val="clear" w:color="auto" w:fill="auto"/>
          <w:vertAlign w:val="baseline"/>
        </w:rPr>
        <w:t>真正重要的是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我追随梦想并为之奋斗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本文主要讲述的是作者如何通过自己的努力与坚持实现梦想的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文章传达的核心思想是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有志者事竟成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6D2D59D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】8．C    9．D    10．B    11．C</w:t>
      </w:r>
    </w:p>
    <w:p w14:paraId="790B3F2B">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文章主要介绍了关于治疗心脏病的一种新方法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培育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心脏补丁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的研究进展</w:t>
      </w:r>
      <w:r>
        <w:rPr>
          <w:rFonts w:ascii="Times New Roman" w:hAnsi="Times New Roman" w:eastAsia="Times New Roman" w:cs="Times New Roman"/>
          <w:color w:val="000000"/>
          <w:sz w:val="21"/>
          <w:u w:val="none"/>
          <w:shd w:val="clear" w:color="auto" w:fill="auto"/>
          <w:vertAlign w:val="baseline"/>
        </w:rPr>
        <w:t>。</w:t>
      </w:r>
    </w:p>
    <w:p w14:paraId="74B15E5B">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 Survivors of heart attacks frequently suffer from permanent heart failure, with a worrying statistic showing that 50% of them may not survive beyond five years. “Eventually, their hearts become so weak that they can't sustain sufficient blood flow, and they ultimately stop,” explains Sanjay Sinha, a cardiologist at Addenbrooke’s Hospital in Cambridge.(</w:t>
      </w:r>
      <w:r>
        <w:rPr>
          <w:rFonts w:ascii="宋体" w:hAnsi="宋体" w:eastAsia="宋体" w:cs="宋体"/>
          <w:color w:val="000000"/>
          <w:sz w:val="21"/>
          <w:u w:val="none"/>
          <w:shd w:val="clear" w:color="auto" w:fill="auto"/>
          <w:vertAlign w:val="baseline"/>
        </w:rPr>
        <w:t>心脏病发作的幸存者经常遭受永久性心力衰竭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一项令人担忧的统计数据显示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的人可能活不过</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剑桥阿登布鲁克医院的心脏病专家桑杰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辛哈解释说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他们的心脏变得非常虚弱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无法维持足够的血液流动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最终停止跳动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本段通过数据揭示了当前心脏病治疗后的严峻问题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为后文介绍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心脏补丁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解决方案做铺垫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1F76FFC">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“The process begins by taking blood cells and reprogramming them into a specific type of stem cell capable of developing into any cell type within the human body.(</w:t>
      </w:r>
      <w:r>
        <w:rPr>
          <w:rFonts w:ascii="宋体" w:hAnsi="宋体" w:eastAsia="宋体" w:cs="宋体"/>
          <w:color w:val="000000"/>
          <w:sz w:val="21"/>
          <w:u w:val="none"/>
          <w:shd w:val="clear" w:color="auto" w:fill="auto"/>
          <w:vertAlign w:val="baseline"/>
        </w:rPr>
        <w:t>这个过程首先是将血液细胞重新编程为一种特定类型的干细胞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这种干细胞能够在人体内发育成任何类型的细胞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培育心脏补丁的第一步是从血细胞中生成干细胞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89FB319">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w:t>
      </w:r>
      <w:r>
        <w:rPr>
          <w:rFonts w:ascii="Times New Roman" w:hAnsi="Times New Roman" w:eastAsia="Times New Roman" w:cs="Times New Roman"/>
          <w:color w:val="000000"/>
          <w:sz w:val="21"/>
          <w:u w:val="none"/>
          <w:shd w:val="clear" w:color="auto" w:fill="auto"/>
          <w:vertAlign w:val="baseline"/>
        </w:rPr>
        <w:t>“They envision a future procedure where ultrasound and MRI (</w:t>
      </w:r>
      <w:r>
        <w:rPr>
          <w:rFonts w:ascii="宋体" w:hAnsi="宋体" w:eastAsia="宋体" w:cs="宋体"/>
          <w:color w:val="000000"/>
          <w:sz w:val="21"/>
          <w:u w:val="none"/>
          <w:shd w:val="clear" w:color="auto" w:fill="auto"/>
          <w:vertAlign w:val="baseline"/>
        </w:rPr>
        <w:t>超声波和核磁共振</w:t>
      </w:r>
      <w:r>
        <w:rPr>
          <w:rFonts w:ascii="Times New Roman" w:hAnsi="Times New Roman" w:eastAsia="Times New Roman" w:cs="Times New Roman"/>
          <w:color w:val="000000"/>
          <w:sz w:val="21"/>
          <w:u w:val="none"/>
          <w:shd w:val="clear" w:color="auto" w:fill="auto"/>
          <w:vertAlign w:val="baseline"/>
        </w:rPr>
        <w:t>) scans are used to identify damaged sections.(</w:t>
      </w:r>
      <w:r>
        <w:rPr>
          <w:rFonts w:ascii="宋体" w:hAnsi="宋体" w:eastAsia="宋体" w:cs="宋体"/>
          <w:color w:val="000000"/>
          <w:sz w:val="21"/>
          <w:u w:val="none"/>
          <w:shd w:val="clear" w:color="auto" w:fill="auto"/>
          <w:vertAlign w:val="baseline"/>
        </w:rPr>
        <w:t>他们设想了一种未来的程序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利用超声波和核磁共振扫描来识别受损部位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使用超声波和核磁共振扫描的目的是定位心脏受损部位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8248D4C">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根据最后一段</w:t>
      </w:r>
      <w:r>
        <w:rPr>
          <w:rFonts w:ascii="Times New Roman" w:hAnsi="Times New Roman" w:eastAsia="Times New Roman" w:cs="Times New Roman"/>
          <w:color w:val="000000"/>
          <w:sz w:val="21"/>
          <w:u w:val="none"/>
          <w:shd w:val="clear" w:color="auto" w:fill="auto"/>
          <w:vertAlign w:val="baseline"/>
        </w:rPr>
        <w:t>“The major challenge with this method is establishing “electrical connectivity” between the new patch and the existing heart to ensure they beat in harmony.(</w:t>
      </w:r>
      <w:r>
        <w:rPr>
          <w:rFonts w:ascii="宋体" w:hAnsi="宋体" w:eastAsia="宋体" w:cs="宋体"/>
          <w:color w:val="000000"/>
          <w:sz w:val="21"/>
          <w:u w:val="none"/>
          <w:shd w:val="clear" w:color="auto" w:fill="auto"/>
          <w:vertAlign w:val="baseline"/>
        </w:rPr>
        <w:t>这种方法的主要挑战是在新的贴片和现有心脏之间建立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电连接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以确保它们和谐地跳动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使用心脏贴片的主要挑战是确保补丁与原有心脏的电信号同步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即功能整合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BFC7357">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】12．A    13．B    14．C    15．D</w:t>
      </w:r>
    </w:p>
    <w:p w14:paraId="36FA5210">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文章主要介绍了研究人员如何利用基因工程使蚊子成为抗击疟疾的合作伙伴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同时分析了支持和反对这一方法的不同观点</w:t>
      </w:r>
      <w:r>
        <w:rPr>
          <w:rFonts w:ascii="Times New Roman" w:hAnsi="Times New Roman" w:eastAsia="Times New Roman" w:cs="Times New Roman"/>
          <w:color w:val="000000"/>
          <w:sz w:val="21"/>
          <w:u w:val="none"/>
          <w:shd w:val="clear" w:color="auto" w:fill="auto"/>
          <w:vertAlign w:val="baseline"/>
        </w:rPr>
        <w:t>。</w:t>
      </w:r>
    </w:p>
    <w:p w14:paraId="5F35F47C">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根据文章第二段</w:t>
      </w:r>
      <w:r>
        <w:rPr>
          <w:rFonts w:ascii="Times New Roman" w:hAnsi="Times New Roman" w:eastAsia="Times New Roman" w:cs="Times New Roman"/>
          <w:color w:val="000000"/>
          <w:sz w:val="21"/>
          <w:u w:val="none"/>
          <w:shd w:val="clear" w:color="auto" w:fill="auto"/>
          <w:vertAlign w:val="baseline"/>
        </w:rPr>
        <w:t>“For years, public health officials have tried to limit the disease by controlling mosquito populations. “But that approach is short-term,” says Anthony James, a professor of biology and genetics at the University of California, Irvine, “because mosquitoes are very tough little insects, and their populations can quickly increase.” (</w:t>
      </w:r>
      <w:r>
        <w:rPr>
          <w:rFonts w:ascii="宋体" w:hAnsi="宋体" w:eastAsia="宋体" w:cs="宋体"/>
          <w:color w:val="000000"/>
          <w:sz w:val="21"/>
          <w:u w:val="none"/>
          <w:shd w:val="clear" w:color="auto" w:fill="auto"/>
          <w:vertAlign w:val="baseline"/>
        </w:rPr>
        <w:t>多年来公共卫生官员一直试图通过控制蚊子数量来限制这种疾病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但这种方法是短期的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加州大学欧文分校生物学和遗传学教授</w:t>
      </w:r>
      <w:r>
        <w:rPr>
          <w:rFonts w:ascii="Times New Roman" w:hAnsi="Times New Roman" w:eastAsia="Times New Roman" w:cs="Times New Roman"/>
          <w:color w:val="000000"/>
          <w:sz w:val="21"/>
          <w:u w:val="none"/>
          <w:shd w:val="clear" w:color="auto" w:fill="auto"/>
          <w:vertAlign w:val="baseline"/>
        </w:rPr>
        <w:t>Anthony James</w:t>
      </w:r>
      <w:r>
        <w:rPr>
          <w:rFonts w:ascii="宋体" w:hAnsi="宋体" w:eastAsia="宋体" w:cs="宋体"/>
          <w:color w:val="000000"/>
          <w:sz w:val="21"/>
          <w:u w:val="none"/>
          <w:shd w:val="clear" w:color="auto" w:fill="auto"/>
          <w:vertAlign w:val="baseline"/>
        </w:rPr>
        <w:t>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因为蚊子是非常顽强的小昆虫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它们的数量可以迅速增加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蚊子的繁殖速度很快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692C6075">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词句猜测题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根据下一段</w:t>
      </w:r>
      <w:r>
        <w:rPr>
          <w:rFonts w:ascii="Times New Roman" w:hAnsi="Times New Roman" w:eastAsia="Times New Roman" w:cs="Times New Roman"/>
          <w:color w:val="000000"/>
          <w:sz w:val="21"/>
          <w:u w:val="none"/>
          <w:shd w:val="clear" w:color="auto" w:fill="auto"/>
          <w:vertAlign w:val="baseline"/>
        </w:rPr>
        <w:t>“To solve the problem, the team used a gene-editing technique called CRISPR. They started with genes from mice, whose immune systems do fight human malaria, engineered those genes, and then gave them to the mosquitoes. (</w:t>
      </w:r>
      <w:r>
        <w:rPr>
          <w:rFonts w:ascii="宋体" w:hAnsi="宋体" w:eastAsia="宋体" w:cs="宋体"/>
          <w:color w:val="000000"/>
          <w:sz w:val="21"/>
          <w:u w:val="none"/>
          <w:shd w:val="clear" w:color="auto" w:fill="auto"/>
          <w:vertAlign w:val="baseline"/>
        </w:rPr>
        <w:t>为了解决这个问题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该团队使用了一种名为</w:t>
      </w:r>
      <w:r>
        <w:rPr>
          <w:rFonts w:ascii="Times New Roman" w:hAnsi="Times New Roman" w:eastAsia="Times New Roman" w:cs="Times New Roman"/>
          <w:color w:val="000000"/>
          <w:sz w:val="21"/>
          <w:u w:val="none"/>
          <w:shd w:val="clear" w:color="auto" w:fill="auto"/>
          <w:vertAlign w:val="baseline"/>
        </w:rPr>
        <w:t>CRISPR</w:t>
      </w:r>
      <w:r>
        <w:rPr>
          <w:rFonts w:ascii="宋体" w:hAnsi="宋体" w:eastAsia="宋体" w:cs="宋体"/>
          <w:color w:val="000000"/>
          <w:sz w:val="21"/>
          <w:u w:val="none"/>
          <w:shd w:val="clear" w:color="auto" w:fill="auto"/>
          <w:vertAlign w:val="baseline"/>
        </w:rPr>
        <w:t>的基因编辑技术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他们用老鼠的基因进行实验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老鼠的免疫系统确实能对抗人类疟疾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他们改造了这些基因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然后把它们交给蚊子</w:t>
      </w:r>
      <w:r>
        <w:rPr>
          <w:rFonts w:ascii="Times New Roman" w:hAnsi="Times New Roman" w:eastAsia="Times New Roman" w:cs="Times New Roman"/>
          <w:color w:val="000000"/>
          <w:sz w:val="21"/>
          <w:u w:val="none"/>
          <w:shd w:val="clear" w:color="auto" w:fill="auto"/>
          <w:vertAlign w:val="baseline"/>
        </w:rPr>
        <w:t>。) ”</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为了解决这个问题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团队需要使用基因编辑技术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这个问题是一个很难解决的问题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DC40AAF">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根据文章最后一段</w:t>
      </w:r>
      <w:r>
        <w:rPr>
          <w:rFonts w:ascii="Times New Roman" w:hAnsi="Times New Roman" w:eastAsia="Times New Roman" w:cs="Times New Roman"/>
          <w:color w:val="000000"/>
          <w:sz w:val="21"/>
          <w:u w:val="none"/>
          <w:shd w:val="clear" w:color="auto" w:fill="auto"/>
          <w:vertAlign w:val="baseline"/>
        </w:rPr>
        <w:t>“But genetically changing wild animals does not sit well with environmentalists. “There’s no need to engineer a mosquito,” says Dana Perls, senior program manager for the emerging technology program at the non-profit Friends of the Earth .(</w:t>
      </w:r>
      <w:r>
        <w:rPr>
          <w:rFonts w:ascii="宋体" w:hAnsi="宋体" w:eastAsia="宋体" w:cs="宋体"/>
          <w:color w:val="000000"/>
          <w:sz w:val="21"/>
          <w:u w:val="none"/>
          <w:shd w:val="clear" w:color="auto" w:fill="auto"/>
          <w:vertAlign w:val="baseline"/>
        </w:rPr>
        <w:t>但是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改变野生动物的基因并不受环保人士的欢迎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没有必要改造蚊子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非营利组织地球之友新兴技术项目的高级项目经理</w:t>
      </w:r>
      <w:r>
        <w:rPr>
          <w:rFonts w:ascii="Times New Roman" w:hAnsi="Times New Roman" w:eastAsia="Times New Roman" w:cs="Times New Roman"/>
          <w:color w:val="000000"/>
          <w:sz w:val="21"/>
          <w:u w:val="none"/>
          <w:shd w:val="clear" w:color="auto" w:fill="auto"/>
          <w:vertAlign w:val="baseline"/>
        </w:rPr>
        <w:t>Dana Pers</w:t>
      </w:r>
      <w:r>
        <w:rPr>
          <w:rFonts w:ascii="宋体" w:hAnsi="宋体" w:eastAsia="宋体" w:cs="宋体"/>
          <w:color w:val="000000"/>
          <w:sz w:val="21"/>
          <w:u w:val="none"/>
          <w:shd w:val="clear" w:color="auto" w:fill="auto"/>
          <w:vertAlign w:val="baseline"/>
        </w:rPr>
        <w:t>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环保人士对于这种新方法的态度是不赞成的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58801A1A">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根据文章第一段</w:t>
      </w:r>
      <w:r>
        <w:rPr>
          <w:rFonts w:ascii="Times New Roman" w:hAnsi="Times New Roman" w:eastAsia="Times New Roman" w:cs="Times New Roman"/>
          <w:color w:val="000000"/>
          <w:sz w:val="21"/>
          <w:u w:val="none"/>
          <w:shd w:val="clear" w:color="auto" w:fill="auto"/>
          <w:vertAlign w:val="baseline"/>
        </w:rPr>
        <w:t>“Mosquitoes (</w:t>
      </w:r>
      <w:r>
        <w:rPr>
          <w:rFonts w:ascii="宋体" w:hAnsi="宋体" w:eastAsia="宋体" w:cs="宋体"/>
          <w:color w:val="000000"/>
          <w:sz w:val="21"/>
          <w:u w:val="none"/>
          <w:shd w:val="clear" w:color="auto" w:fill="auto"/>
          <w:vertAlign w:val="baseline"/>
        </w:rPr>
        <w:t>蚊子</w:t>
      </w:r>
      <w:r>
        <w:rPr>
          <w:rFonts w:ascii="Times New Roman" w:hAnsi="Times New Roman" w:eastAsia="Times New Roman" w:cs="Times New Roman"/>
          <w:color w:val="000000"/>
          <w:sz w:val="21"/>
          <w:u w:val="none"/>
          <w:shd w:val="clear" w:color="auto" w:fill="auto"/>
          <w:vertAlign w:val="baseline"/>
        </w:rPr>
        <w:t>) carry malaria (</w:t>
      </w:r>
      <w:r>
        <w:rPr>
          <w:rFonts w:ascii="宋体" w:hAnsi="宋体" w:eastAsia="宋体" w:cs="宋体"/>
          <w:color w:val="000000"/>
          <w:sz w:val="21"/>
          <w:u w:val="none"/>
          <w:shd w:val="clear" w:color="auto" w:fill="auto"/>
          <w:vertAlign w:val="baseline"/>
        </w:rPr>
        <w:t>疟疾</w:t>
      </w:r>
      <w:r>
        <w:rPr>
          <w:rFonts w:ascii="Times New Roman" w:hAnsi="Times New Roman" w:eastAsia="Times New Roman" w:cs="Times New Roman"/>
          <w:color w:val="000000"/>
          <w:sz w:val="21"/>
          <w:u w:val="none"/>
          <w:shd w:val="clear" w:color="auto" w:fill="auto"/>
          <w:vertAlign w:val="baseline"/>
        </w:rPr>
        <w:t>), which kills thousands of people each year. Now some researchers are trying to use genetic engineering (</w:t>
      </w:r>
      <w:r>
        <w:rPr>
          <w:rFonts w:ascii="宋体" w:hAnsi="宋体" w:eastAsia="宋体" w:cs="宋体"/>
          <w:color w:val="000000"/>
          <w:sz w:val="21"/>
          <w:u w:val="none"/>
          <w:shd w:val="clear" w:color="auto" w:fill="auto"/>
          <w:vertAlign w:val="baseline"/>
        </w:rPr>
        <w:t>基因工程</w:t>
      </w:r>
      <w:r>
        <w:rPr>
          <w:rFonts w:ascii="Times New Roman" w:hAnsi="Times New Roman" w:eastAsia="Times New Roman" w:cs="Times New Roman"/>
          <w:color w:val="000000"/>
          <w:sz w:val="21"/>
          <w:u w:val="none"/>
          <w:shd w:val="clear" w:color="auto" w:fill="auto"/>
          <w:vertAlign w:val="baseline"/>
        </w:rPr>
        <w:t>) to make them into partners in the fight against the disease.(</w:t>
      </w:r>
      <w:r>
        <w:rPr>
          <w:rFonts w:ascii="宋体" w:hAnsi="宋体" w:eastAsia="宋体" w:cs="宋体"/>
          <w:color w:val="000000"/>
          <w:sz w:val="21"/>
          <w:u w:val="none"/>
          <w:shd w:val="clear" w:color="auto" w:fill="auto"/>
          <w:vertAlign w:val="baseline"/>
        </w:rPr>
        <w:t>蚊子携带疟疾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每年导致数千人死亡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现在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一些研究人员正试图利用基因工程技术使它们成为对抗这种疾病的伙伴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文章主要一些研究人员正试图利用基因工程技术使蚊子成为对抗这种疾病的伙伴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因此本文的最佳标题是</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通过改造蚊子基因控制疟疾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0E886B38">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】16．B    17．G    18．A    19．E    20．C</w:t>
      </w:r>
    </w:p>
    <w:p w14:paraId="07488E48">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主要介绍纯粹独处的价值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能助自省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理思绪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做决策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还能让人自由做事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感受幸福</w:t>
      </w:r>
      <w:r>
        <w:rPr>
          <w:rFonts w:ascii="Times New Roman" w:hAnsi="Times New Roman" w:eastAsia="Times New Roman" w:cs="Times New Roman"/>
          <w:color w:val="000000"/>
          <w:sz w:val="21"/>
          <w:u w:val="none"/>
          <w:shd w:val="clear" w:color="auto" w:fill="auto"/>
          <w:vertAlign w:val="baseline"/>
        </w:rPr>
        <w:t>。</w:t>
      </w:r>
    </w:p>
    <w:p w14:paraId="680222F5">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由上文</w:t>
      </w:r>
      <w:r>
        <w:rPr>
          <w:rFonts w:ascii="Times New Roman" w:hAnsi="Times New Roman" w:eastAsia="Times New Roman" w:cs="Times New Roman"/>
          <w:color w:val="000000"/>
          <w:sz w:val="21"/>
          <w:u w:val="none"/>
          <w:shd w:val="clear" w:color="auto" w:fill="auto"/>
          <w:vertAlign w:val="baseline"/>
        </w:rPr>
        <w:t>“Remember the last time you spent some time alone? And it doesn’t include the time when you are sending a written message on your smart phone or checking out someone’s pictures on any social networking site. (</w:t>
      </w:r>
      <w:r>
        <w:rPr>
          <w:rFonts w:ascii="宋体" w:hAnsi="宋体" w:eastAsia="宋体" w:cs="宋体"/>
          <w:color w:val="000000"/>
          <w:sz w:val="21"/>
          <w:u w:val="none"/>
          <w:shd w:val="clear" w:color="auto" w:fill="auto"/>
          <w:vertAlign w:val="baseline"/>
        </w:rPr>
        <w:t>还记得你上一次独处的时光吗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这里的独处不包括你在智能手机上发信息或在社交网站上浏览别人照片的时间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及下文</w:t>
      </w:r>
      <w:r>
        <w:rPr>
          <w:rFonts w:ascii="Times New Roman" w:hAnsi="Times New Roman" w:eastAsia="Times New Roman" w:cs="Times New Roman"/>
          <w:color w:val="000000"/>
          <w:sz w:val="21"/>
          <w:u w:val="none"/>
          <w:shd w:val="clear" w:color="auto" w:fill="auto"/>
          <w:vertAlign w:val="baseline"/>
        </w:rPr>
        <w:t>“It’s hard, isn’t it? (</w:t>
      </w:r>
      <w:r>
        <w:rPr>
          <w:rFonts w:ascii="宋体" w:hAnsi="宋体" w:eastAsia="宋体" w:cs="宋体"/>
          <w:color w:val="000000"/>
          <w:sz w:val="21"/>
          <w:u w:val="none"/>
          <w:shd w:val="clear" w:color="auto" w:fill="auto"/>
          <w:vertAlign w:val="baseline"/>
        </w:rPr>
        <w:t>这很难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上文明确了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独处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的定义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空处需承接该定义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进一步强调符合要求的独处状态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引出下文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这样的独处很难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的感慨</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“Just being alone, not lonely but alone. (</w:t>
      </w:r>
      <w:r>
        <w:rPr>
          <w:rFonts w:ascii="宋体" w:hAnsi="宋体" w:eastAsia="宋体" w:cs="宋体"/>
          <w:color w:val="000000"/>
          <w:sz w:val="21"/>
          <w:u w:val="none"/>
          <w:shd w:val="clear" w:color="auto" w:fill="auto"/>
          <w:vertAlign w:val="baseline"/>
        </w:rPr>
        <w:t>仅仅是独处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不是孤独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而是独自相处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精准呼应上文对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独处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的限定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明确了讨论的核心是纯粹的独处而非孤独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636EF17F">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由上文</w:t>
      </w:r>
      <w:r>
        <w:rPr>
          <w:rFonts w:ascii="Times New Roman" w:hAnsi="Times New Roman" w:eastAsia="Times New Roman" w:cs="Times New Roman"/>
          <w:color w:val="000000"/>
          <w:sz w:val="21"/>
          <w:u w:val="none"/>
          <w:shd w:val="clear" w:color="auto" w:fill="auto"/>
          <w:vertAlign w:val="baseline"/>
        </w:rPr>
        <w:t>“Loneliness is bad, but wanting to spend some lone time once in a while is not. (</w:t>
      </w:r>
      <w:r>
        <w:rPr>
          <w:rFonts w:ascii="宋体" w:hAnsi="宋体" w:eastAsia="宋体" w:cs="宋体"/>
          <w:color w:val="000000"/>
          <w:sz w:val="21"/>
          <w:u w:val="none"/>
          <w:shd w:val="clear" w:color="auto" w:fill="auto"/>
          <w:vertAlign w:val="baseline"/>
        </w:rPr>
        <w:t>孤独是不好的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但偶尔想独处一下并没有错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及下文</w:t>
      </w:r>
      <w:r>
        <w:rPr>
          <w:rFonts w:ascii="Times New Roman" w:hAnsi="Times New Roman" w:eastAsia="Times New Roman" w:cs="Times New Roman"/>
          <w:color w:val="000000"/>
          <w:sz w:val="21"/>
          <w:u w:val="none"/>
          <w:shd w:val="clear" w:color="auto" w:fill="auto"/>
          <w:vertAlign w:val="baseline"/>
        </w:rPr>
        <w:t>“For example, it creates chances for you to introspect (</w:t>
      </w:r>
      <w:r>
        <w:rPr>
          <w:rFonts w:ascii="宋体" w:hAnsi="宋体" w:eastAsia="宋体" w:cs="宋体"/>
          <w:color w:val="000000"/>
          <w:sz w:val="21"/>
          <w:u w:val="none"/>
          <w:shd w:val="clear" w:color="auto" w:fill="auto"/>
          <w:vertAlign w:val="baseline"/>
        </w:rPr>
        <w:t>反省</w:t>
      </w:r>
      <w:r>
        <w:rPr>
          <w:rFonts w:ascii="Times New Roman" w:hAnsi="Times New Roman" w:eastAsia="Times New Roman" w:cs="Times New Roman"/>
          <w:color w:val="000000"/>
          <w:sz w:val="21"/>
          <w:u w:val="none"/>
          <w:shd w:val="clear" w:color="auto" w:fill="auto"/>
          <w:vertAlign w:val="baseline"/>
        </w:rPr>
        <w:t>). (</w:t>
      </w:r>
      <w:r>
        <w:rPr>
          <w:rFonts w:ascii="宋体" w:hAnsi="宋体" w:eastAsia="宋体" w:cs="宋体"/>
          <w:color w:val="000000"/>
          <w:sz w:val="21"/>
          <w:u w:val="none"/>
          <w:shd w:val="clear" w:color="auto" w:fill="auto"/>
          <w:vertAlign w:val="baseline"/>
        </w:rPr>
        <w:t>例如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它会为你创造反省的机会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上文区分了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孤独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独处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强调独处无错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下文通过举例说明独处的好处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空处需起到承上启下的作用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引出独处的积极意义</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“In fact, spending some time alone can help you in many ways. (</w:t>
      </w:r>
      <w:r>
        <w:rPr>
          <w:rFonts w:ascii="宋体" w:hAnsi="宋体" w:eastAsia="宋体" w:cs="宋体"/>
          <w:color w:val="000000"/>
          <w:sz w:val="21"/>
          <w:u w:val="none"/>
          <w:shd w:val="clear" w:color="auto" w:fill="auto"/>
          <w:vertAlign w:val="baseline"/>
        </w:rPr>
        <w:t>事实上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花一些时间独处能在很多方面帮助你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既承接了上文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独处无错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的观点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又为下文的举例铺垫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G。</w:t>
      </w:r>
    </w:p>
    <w:p w14:paraId="1EFB45E6">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由下文</w:t>
      </w:r>
      <w:r>
        <w:rPr>
          <w:rFonts w:ascii="Times New Roman" w:hAnsi="Times New Roman" w:eastAsia="Times New Roman" w:cs="Times New Roman"/>
          <w:color w:val="000000"/>
          <w:sz w:val="21"/>
          <w:u w:val="none"/>
          <w:shd w:val="clear" w:color="auto" w:fill="auto"/>
          <w:vertAlign w:val="baseline"/>
        </w:rPr>
        <w:t>“Do you feel puzzled about what to do? It’s good to ask people for advice, but finally it’s going to be your decision. (</w:t>
      </w:r>
      <w:r>
        <w:rPr>
          <w:rFonts w:ascii="宋体" w:hAnsi="宋体" w:eastAsia="宋体" w:cs="宋体"/>
          <w:color w:val="000000"/>
          <w:sz w:val="21"/>
          <w:u w:val="none"/>
          <w:shd w:val="clear" w:color="auto" w:fill="auto"/>
          <w:vertAlign w:val="baseline"/>
        </w:rPr>
        <w:t>你是否对该做什么感到困惑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向别人征求意见是好的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但最终还是要你自己做决定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下文围绕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对问题感到困惑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需要自己做决定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展开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空处需提出与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陷入问题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感到困惑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相关的疑问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引出下文的内容</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“Is your mind caught up in a problem? (</w:t>
      </w:r>
      <w:r>
        <w:rPr>
          <w:rFonts w:ascii="宋体" w:hAnsi="宋体" w:eastAsia="宋体" w:cs="宋体"/>
          <w:color w:val="000000"/>
          <w:sz w:val="21"/>
          <w:u w:val="none"/>
          <w:shd w:val="clear" w:color="auto" w:fill="auto"/>
          <w:vertAlign w:val="baseline"/>
        </w:rPr>
        <w:t>你的思绪是否被某个问题困住了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caught up in a problem</w:t>
      </w:r>
      <w:r>
        <w:rPr>
          <w:rFonts w:ascii="宋体" w:hAnsi="宋体" w:eastAsia="宋体" w:cs="宋体"/>
          <w:color w:val="000000"/>
          <w:sz w:val="21"/>
          <w:u w:val="none"/>
          <w:shd w:val="clear" w:color="auto" w:fill="auto"/>
          <w:vertAlign w:val="baseline"/>
        </w:rPr>
        <w:t>与下文的</w:t>
      </w:r>
      <w:r>
        <w:rPr>
          <w:rFonts w:ascii="Times New Roman" w:hAnsi="Times New Roman" w:eastAsia="Times New Roman" w:cs="Times New Roman"/>
          <w:color w:val="000000"/>
          <w:sz w:val="21"/>
          <w:u w:val="none"/>
          <w:shd w:val="clear" w:color="auto" w:fill="auto"/>
          <w:vertAlign w:val="baseline"/>
        </w:rPr>
        <w:t>feel puzzled about what to do</w:t>
      </w:r>
      <w:r>
        <w:rPr>
          <w:rFonts w:ascii="宋体" w:hAnsi="宋体" w:eastAsia="宋体" w:cs="宋体"/>
          <w:color w:val="000000"/>
          <w:sz w:val="21"/>
          <w:u w:val="none"/>
          <w:shd w:val="clear" w:color="auto" w:fill="auto"/>
          <w:vertAlign w:val="baseline"/>
        </w:rPr>
        <w:t>相呼应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2EB20292">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由上文</w:t>
      </w:r>
      <w:r>
        <w:rPr>
          <w:rFonts w:ascii="Times New Roman" w:hAnsi="Times New Roman" w:eastAsia="Times New Roman" w:cs="Times New Roman"/>
          <w:color w:val="000000"/>
          <w:sz w:val="21"/>
          <w:u w:val="none"/>
          <w:shd w:val="clear" w:color="auto" w:fill="auto"/>
          <w:vertAlign w:val="baseline"/>
        </w:rPr>
        <w:t>“Take some time off, go for a long walk or a run, and you’ll find the answer you’ve been looking for. (</w:t>
      </w:r>
      <w:r>
        <w:rPr>
          <w:rFonts w:ascii="宋体" w:hAnsi="宋体" w:eastAsia="宋体" w:cs="宋体"/>
          <w:color w:val="000000"/>
          <w:sz w:val="21"/>
          <w:u w:val="none"/>
          <w:shd w:val="clear" w:color="auto" w:fill="auto"/>
          <w:vertAlign w:val="baseline"/>
        </w:rPr>
        <w:t>抽出一些时间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去散散步或跑跑步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你会找到你一直在寻找的答案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及下文</w:t>
      </w:r>
      <w:r>
        <w:rPr>
          <w:rFonts w:ascii="Times New Roman" w:hAnsi="Times New Roman" w:eastAsia="Times New Roman" w:cs="Times New Roman"/>
          <w:color w:val="000000"/>
          <w:sz w:val="21"/>
          <w:u w:val="none"/>
          <w:shd w:val="clear" w:color="auto" w:fill="auto"/>
          <w:vertAlign w:val="baseline"/>
        </w:rPr>
        <w:t>“More importantly, it will help you enjoy the little things that you never realized mattered. (</w:t>
      </w:r>
      <w:r>
        <w:rPr>
          <w:rFonts w:ascii="宋体" w:hAnsi="宋体" w:eastAsia="宋体" w:cs="宋体"/>
          <w:color w:val="000000"/>
          <w:sz w:val="21"/>
          <w:u w:val="none"/>
          <w:shd w:val="clear" w:color="auto" w:fill="auto"/>
          <w:vertAlign w:val="baseline"/>
        </w:rPr>
        <w:t>更重要的是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它会帮助你享受那些你从未意识到的重要小事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上文建议通过独处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散步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跑步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寻找答案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下文进一步说明独处的另一个好处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空处需承接上文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说明独处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散步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跑步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的直接作用</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“So staying alone can help you clear your head. (</w:t>
      </w:r>
      <w:r>
        <w:rPr>
          <w:rFonts w:ascii="宋体" w:hAnsi="宋体" w:eastAsia="宋体" w:cs="宋体"/>
          <w:color w:val="000000"/>
          <w:sz w:val="21"/>
          <w:u w:val="none"/>
          <w:shd w:val="clear" w:color="auto" w:fill="auto"/>
          <w:vertAlign w:val="baseline"/>
        </w:rPr>
        <w:t>所以独处可以帮助你理清思绪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clear your head</w:t>
      </w:r>
      <w:r>
        <w:rPr>
          <w:rFonts w:ascii="宋体" w:hAnsi="宋体" w:eastAsia="宋体" w:cs="宋体"/>
          <w:color w:val="000000"/>
          <w:sz w:val="21"/>
          <w:u w:val="none"/>
          <w:shd w:val="clear" w:color="auto" w:fill="auto"/>
          <w:vertAlign w:val="baseline"/>
        </w:rPr>
        <w:t>与上文</w:t>
      </w:r>
      <w:r>
        <w:rPr>
          <w:rFonts w:ascii="Times New Roman" w:hAnsi="Times New Roman" w:eastAsia="Times New Roman" w:cs="Times New Roman"/>
          <w:color w:val="000000"/>
          <w:sz w:val="21"/>
          <w:u w:val="none"/>
          <w:shd w:val="clear" w:color="auto" w:fill="auto"/>
          <w:vertAlign w:val="baseline"/>
        </w:rPr>
        <w:t>find the answer</w:t>
      </w:r>
      <w:r>
        <w:rPr>
          <w:rFonts w:ascii="宋体" w:hAnsi="宋体" w:eastAsia="宋体" w:cs="宋体"/>
          <w:color w:val="000000"/>
          <w:sz w:val="21"/>
          <w:u w:val="none"/>
          <w:shd w:val="clear" w:color="auto" w:fill="auto"/>
          <w:vertAlign w:val="baseline"/>
        </w:rPr>
        <w:t>相呼应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解释了独处能找到答案的原因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同时为下文的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享受小事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做铺垫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E。</w:t>
      </w:r>
    </w:p>
    <w:p w14:paraId="7F72447D">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由上文</w:t>
      </w:r>
      <w:r>
        <w:rPr>
          <w:rFonts w:ascii="Times New Roman" w:hAnsi="Times New Roman" w:eastAsia="Times New Roman" w:cs="Times New Roman"/>
          <w:color w:val="000000"/>
          <w:sz w:val="21"/>
          <w:u w:val="none"/>
          <w:shd w:val="clear" w:color="auto" w:fill="auto"/>
          <w:vertAlign w:val="baseline"/>
        </w:rPr>
        <w:t>“When you’ re alone, you can do what you want to do as you won’t be afraid of being judged by someone else. (</w:t>
      </w:r>
      <w:r>
        <w:rPr>
          <w:rFonts w:ascii="宋体" w:hAnsi="宋体" w:eastAsia="宋体" w:cs="宋体"/>
          <w:color w:val="000000"/>
          <w:sz w:val="21"/>
          <w:u w:val="none"/>
          <w:shd w:val="clear" w:color="auto" w:fill="auto"/>
          <w:vertAlign w:val="baseline"/>
        </w:rPr>
        <w:t>当你独处时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你可以做你想做的事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因为你不会害怕被别人评判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及下文</w:t>
      </w:r>
      <w:r>
        <w:rPr>
          <w:rFonts w:ascii="Times New Roman" w:hAnsi="Times New Roman" w:eastAsia="Times New Roman" w:cs="Times New Roman"/>
          <w:color w:val="000000"/>
          <w:sz w:val="21"/>
          <w:u w:val="none"/>
          <w:shd w:val="clear" w:color="auto" w:fill="auto"/>
          <w:vertAlign w:val="baseline"/>
        </w:rPr>
        <w:t>“Actually, happiness starts with YOU, (</w:t>
      </w:r>
      <w:r>
        <w:rPr>
          <w:rFonts w:ascii="宋体" w:hAnsi="宋体" w:eastAsia="宋体" w:cs="宋体"/>
          <w:color w:val="000000"/>
          <w:sz w:val="21"/>
          <w:u w:val="none"/>
          <w:shd w:val="clear" w:color="auto" w:fill="auto"/>
          <w:vertAlign w:val="baseline"/>
        </w:rPr>
        <w:t>事实上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幸福始于你自己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上文说明独处时可以自由做想做的事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下文提及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幸福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空处需连接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自由做想做的事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幸福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说明这种状态带来的积极感受</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“And this will make you feel very happy. (</w:t>
      </w:r>
      <w:r>
        <w:rPr>
          <w:rFonts w:ascii="宋体" w:hAnsi="宋体" w:eastAsia="宋体" w:cs="宋体"/>
          <w:color w:val="000000"/>
          <w:sz w:val="21"/>
          <w:u w:val="none"/>
          <w:shd w:val="clear" w:color="auto" w:fill="auto"/>
          <w:vertAlign w:val="baseline"/>
        </w:rPr>
        <w:t>这会让你感到非常幸福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this</w:t>
      </w:r>
      <w:r>
        <w:rPr>
          <w:rFonts w:ascii="宋体" w:hAnsi="宋体" w:eastAsia="宋体" w:cs="宋体"/>
          <w:color w:val="000000"/>
          <w:sz w:val="21"/>
          <w:u w:val="none"/>
          <w:shd w:val="clear" w:color="auto" w:fill="auto"/>
          <w:vertAlign w:val="baseline"/>
        </w:rPr>
        <w:t>指代上文</w:t>
      </w:r>
      <w:r>
        <w:rPr>
          <w:rFonts w:ascii="Times New Roman" w:hAnsi="Times New Roman" w:eastAsia="Times New Roman" w:cs="Times New Roman"/>
          <w:color w:val="000000"/>
          <w:sz w:val="21"/>
          <w:u w:val="none"/>
          <w:shd w:val="clear" w:color="auto" w:fill="auto"/>
          <w:vertAlign w:val="baseline"/>
        </w:rPr>
        <w:t>do what you want to do without being judged，</w:t>
      </w:r>
      <w:r>
        <w:rPr>
          <w:rFonts w:ascii="宋体" w:hAnsi="宋体" w:eastAsia="宋体" w:cs="宋体"/>
          <w:color w:val="000000"/>
          <w:sz w:val="21"/>
          <w:u w:val="none"/>
          <w:shd w:val="clear" w:color="auto" w:fill="auto"/>
          <w:vertAlign w:val="baseline"/>
        </w:rPr>
        <w:t>与下文的</w:t>
      </w:r>
      <w:r>
        <w:rPr>
          <w:rFonts w:ascii="Times New Roman" w:hAnsi="Times New Roman" w:eastAsia="Times New Roman" w:cs="Times New Roman"/>
          <w:color w:val="000000"/>
          <w:sz w:val="21"/>
          <w:u w:val="none"/>
          <w:shd w:val="clear" w:color="auto" w:fill="auto"/>
          <w:vertAlign w:val="baseline"/>
        </w:rPr>
        <w:t>happiness</w:t>
      </w:r>
      <w:r>
        <w:rPr>
          <w:rFonts w:ascii="宋体" w:hAnsi="宋体" w:eastAsia="宋体" w:cs="宋体"/>
          <w:color w:val="000000"/>
          <w:sz w:val="21"/>
          <w:u w:val="none"/>
          <w:shd w:val="clear" w:color="auto" w:fill="auto"/>
          <w:vertAlign w:val="baseline"/>
        </w:rPr>
        <w:t>相呼应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54F5980C">
      <w:pPr>
        <w:pStyle w:val="12"/>
        <w:spacing w:line="320" w:lineRule="auto"/>
        <w:jc w:val="center"/>
        <w:textAlignment w:val="center"/>
        <w:rPr>
          <w:rFonts w:ascii="黑体" w:hAnsi="黑体" w:eastAsia="黑体" w:cs="黑体"/>
          <w:b/>
          <w:i w:val="0"/>
          <w:color w:val="000000"/>
          <w:sz w:val="30"/>
        </w:rPr>
      </w:pPr>
    </w:p>
    <w:p w14:paraId="23F0FA7E">
      <w:pPr>
        <w:pStyle w:val="27"/>
      </w:pPr>
    </w:p>
    <w:p w14:paraId="4806045A">
      <w:pPr>
        <w:pStyle w:val="7"/>
        <w:spacing w:before="200" w:beforeAutospacing="0" w:after="200" w:afterAutospacing="0"/>
      </w:pPr>
      <w:r>
        <w:t>二、完形填空</w:t>
      </w:r>
    </w:p>
    <w:p w14:paraId="2DF9D100">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】21．B    22．A    23．D    24．C    25．A    26．C    27．B    28．D    29．C    30．A    31．D    32．B    33．A    34．B    35．C</w:t>
      </w:r>
    </w:p>
    <w:p w14:paraId="3BAC3BD5">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文章讲述了七岁残疾男孩</w:t>
      </w:r>
      <w:r>
        <w:rPr>
          <w:rFonts w:ascii="Times New Roman" w:hAnsi="Times New Roman" w:eastAsia="Times New Roman" w:cs="Times New Roman"/>
          <w:color w:val="000000"/>
          <w:sz w:val="21"/>
          <w:u w:val="none"/>
          <w:shd w:val="clear" w:color="auto" w:fill="auto"/>
          <w:vertAlign w:val="baseline"/>
        </w:rPr>
        <w:t>Sirio Persichetti</w:t>
      </w:r>
      <w:r>
        <w:rPr>
          <w:rFonts w:ascii="宋体" w:hAnsi="宋体" w:eastAsia="宋体" w:cs="宋体"/>
          <w:color w:val="000000"/>
          <w:sz w:val="21"/>
          <w:u w:val="none"/>
          <w:shd w:val="clear" w:color="auto" w:fill="auto"/>
          <w:vertAlign w:val="baseline"/>
        </w:rPr>
        <w:t>在母亲的帮助下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通过社交媒体分享日常生活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以积极态度面对困境并激励他人的故事</w:t>
      </w:r>
      <w:r>
        <w:rPr>
          <w:rFonts w:ascii="Times New Roman" w:hAnsi="Times New Roman" w:eastAsia="Times New Roman" w:cs="Times New Roman"/>
          <w:color w:val="000000"/>
          <w:sz w:val="21"/>
          <w:u w:val="none"/>
          <w:shd w:val="clear" w:color="auto" w:fill="auto"/>
          <w:vertAlign w:val="baseline"/>
        </w:rPr>
        <w:t>。</w:t>
      </w:r>
    </w:p>
    <w:p w14:paraId="2779DA30">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但这位七岁的意大利男孩已成为社交媒体上的明星</w:t>
      </w:r>
      <w:r>
        <w:rPr>
          <w:rFonts w:ascii="Times New Roman" w:hAnsi="Times New Roman" w:eastAsia="Times New Roman" w:cs="Times New Roman"/>
          <w:color w:val="000000"/>
          <w:sz w:val="21"/>
          <w:u w:val="none"/>
          <w:shd w:val="clear" w:color="auto" w:fill="auto"/>
          <w:vertAlign w:val="baseline"/>
        </w:rPr>
        <w:t>。A. editor</w:t>
      </w:r>
      <w:r>
        <w:rPr>
          <w:rFonts w:ascii="宋体" w:hAnsi="宋体" w:eastAsia="宋体" w:cs="宋体"/>
          <w:color w:val="000000"/>
          <w:sz w:val="21"/>
          <w:u w:val="none"/>
          <w:shd w:val="clear" w:color="auto" w:fill="auto"/>
          <w:vertAlign w:val="baseline"/>
        </w:rPr>
        <w:t>编辑</w:t>
      </w:r>
      <w:r>
        <w:rPr>
          <w:rFonts w:ascii="Times New Roman" w:hAnsi="Times New Roman" w:eastAsia="Times New Roman" w:cs="Times New Roman"/>
          <w:color w:val="000000"/>
          <w:sz w:val="21"/>
          <w:u w:val="none"/>
          <w:shd w:val="clear" w:color="auto" w:fill="auto"/>
          <w:vertAlign w:val="baseline"/>
        </w:rPr>
        <w:t>；B. star</w:t>
      </w:r>
      <w:r>
        <w:rPr>
          <w:rFonts w:ascii="宋体" w:hAnsi="宋体" w:eastAsia="宋体" w:cs="宋体"/>
          <w:color w:val="000000"/>
          <w:sz w:val="21"/>
          <w:u w:val="none"/>
          <w:shd w:val="clear" w:color="auto" w:fill="auto"/>
          <w:vertAlign w:val="baseline"/>
        </w:rPr>
        <w:t>明星</w:t>
      </w:r>
      <w:r>
        <w:rPr>
          <w:rFonts w:ascii="Times New Roman" w:hAnsi="Times New Roman" w:eastAsia="Times New Roman" w:cs="Times New Roman"/>
          <w:color w:val="000000"/>
          <w:sz w:val="21"/>
          <w:u w:val="none"/>
          <w:shd w:val="clear" w:color="auto" w:fill="auto"/>
          <w:vertAlign w:val="baseline"/>
        </w:rPr>
        <w:t>；C. victim</w:t>
      </w:r>
      <w:r>
        <w:rPr>
          <w:rFonts w:ascii="宋体" w:hAnsi="宋体" w:eastAsia="宋体" w:cs="宋体"/>
          <w:color w:val="000000"/>
          <w:sz w:val="21"/>
          <w:u w:val="none"/>
          <w:shd w:val="clear" w:color="auto" w:fill="auto"/>
          <w:vertAlign w:val="baseline"/>
        </w:rPr>
        <w:t>受害者</w:t>
      </w:r>
      <w:r>
        <w:rPr>
          <w:rFonts w:ascii="Times New Roman" w:hAnsi="Times New Roman" w:eastAsia="Times New Roman" w:cs="Times New Roman"/>
          <w:color w:val="000000"/>
          <w:sz w:val="21"/>
          <w:u w:val="none"/>
          <w:shd w:val="clear" w:color="auto" w:fill="auto"/>
          <w:vertAlign w:val="baseline"/>
        </w:rPr>
        <w:t>；D. athlete</w:t>
      </w:r>
      <w:r>
        <w:rPr>
          <w:rFonts w:ascii="宋体" w:hAnsi="宋体" w:eastAsia="宋体" w:cs="宋体"/>
          <w:color w:val="000000"/>
          <w:sz w:val="21"/>
          <w:u w:val="none"/>
          <w:shd w:val="clear" w:color="auto" w:fill="auto"/>
          <w:vertAlign w:val="baseline"/>
        </w:rPr>
        <w:t>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“The videos have touched the hearts of people all over the world.”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他的视频感动了很多人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因此在社交媒体上成为明星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C54F2AF">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22．</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：Sirio</w:t>
      </w:r>
      <w:r>
        <w:rPr>
          <w:rFonts w:ascii="宋体" w:hAnsi="宋体" w:eastAsia="宋体" w:cs="宋体"/>
          <w:color w:val="000000"/>
          <w:sz w:val="21"/>
          <w:u w:val="none"/>
          <w:shd w:val="clear" w:color="auto" w:fill="auto"/>
          <w:vertAlign w:val="baseline"/>
        </w:rPr>
        <w:t>患有一种影响他腿和手臂运动的疾病</w:t>
      </w:r>
      <w:r>
        <w:rPr>
          <w:rFonts w:ascii="Times New Roman" w:hAnsi="Times New Roman" w:eastAsia="Times New Roman" w:cs="Times New Roman"/>
          <w:color w:val="000000"/>
          <w:sz w:val="21"/>
          <w:u w:val="none"/>
          <w:shd w:val="clear" w:color="auto" w:fill="auto"/>
          <w:vertAlign w:val="baseline"/>
        </w:rPr>
        <w:t>。A. affects</w:t>
      </w:r>
      <w:r>
        <w:rPr>
          <w:rFonts w:ascii="宋体" w:hAnsi="宋体" w:eastAsia="宋体" w:cs="宋体"/>
          <w:color w:val="000000"/>
          <w:sz w:val="21"/>
          <w:u w:val="none"/>
          <w:shd w:val="clear" w:color="auto" w:fill="auto"/>
          <w:vertAlign w:val="baseline"/>
        </w:rPr>
        <w:t>影响</w:t>
      </w:r>
      <w:r>
        <w:rPr>
          <w:rFonts w:ascii="Times New Roman" w:hAnsi="Times New Roman" w:eastAsia="Times New Roman" w:cs="Times New Roman"/>
          <w:color w:val="000000"/>
          <w:sz w:val="21"/>
          <w:u w:val="none"/>
          <w:shd w:val="clear" w:color="auto" w:fill="auto"/>
          <w:vertAlign w:val="baseline"/>
        </w:rPr>
        <w:t>；B. needs</w:t>
      </w:r>
      <w:r>
        <w:rPr>
          <w:rFonts w:ascii="宋体" w:hAnsi="宋体" w:eastAsia="宋体" w:cs="宋体"/>
          <w:color w:val="000000"/>
          <w:sz w:val="21"/>
          <w:u w:val="none"/>
          <w:shd w:val="clear" w:color="auto" w:fill="auto"/>
          <w:vertAlign w:val="baseline"/>
        </w:rPr>
        <w:t>需要</w:t>
      </w:r>
      <w:r>
        <w:rPr>
          <w:rFonts w:ascii="Times New Roman" w:hAnsi="Times New Roman" w:eastAsia="Times New Roman" w:cs="Times New Roman"/>
          <w:color w:val="000000"/>
          <w:sz w:val="21"/>
          <w:u w:val="none"/>
          <w:shd w:val="clear" w:color="auto" w:fill="auto"/>
          <w:vertAlign w:val="baseline"/>
        </w:rPr>
        <w:t>；C. starts</w:t>
      </w:r>
      <w:r>
        <w:rPr>
          <w:rFonts w:ascii="宋体" w:hAnsi="宋体" w:eastAsia="宋体" w:cs="宋体"/>
          <w:color w:val="000000"/>
          <w:sz w:val="21"/>
          <w:u w:val="none"/>
          <w:shd w:val="clear" w:color="auto" w:fill="auto"/>
          <w:vertAlign w:val="baseline"/>
        </w:rPr>
        <w:t>开始</w:t>
      </w:r>
      <w:r>
        <w:rPr>
          <w:rFonts w:ascii="Times New Roman" w:hAnsi="Times New Roman" w:eastAsia="Times New Roman" w:cs="Times New Roman"/>
          <w:color w:val="000000"/>
          <w:sz w:val="21"/>
          <w:u w:val="none"/>
          <w:shd w:val="clear" w:color="auto" w:fill="auto"/>
          <w:vertAlign w:val="baseline"/>
        </w:rPr>
        <w:t>；D. controls</w:t>
      </w:r>
      <w:r>
        <w:rPr>
          <w:rFonts w:ascii="宋体" w:hAnsi="宋体" w:eastAsia="宋体" w:cs="宋体"/>
          <w:color w:val="000000"/>
          <w:sz w:val="21"/>
          <w:u w:val="none"/>
          <w:shd w:val="clear" w:color="auto" w:fill="auto"/>
          <w:vertAlign w:val="baseline"/>
        </w:rPr>
        <w:t>控制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“Sirio has had a disease”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，Sirio</w:t>
      </w:r>
      <w:r>
        <w:rPr>
          <w:rFonts w:ascii="宋体" w:hAnsi="宋体" w:eastAsia="宋体" w:cs="宋体"/>
          <w:color w:val="000000"/>
          <w:sz w:val="21"/>
          <w:u w:val="none"/>
          <w:shd w:val="clear" w:color="auto" w:fill="auto"/>
          <w:vertAlign w:val="baseline"/>
        </w:rPr>
        <w:t>患有一种疾病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可推理出这种疾病影响了他的四肢运动能力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E098707">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考查副词词义辨析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他的嘴一直张开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这使他无法正确发音或吞咽</w:t>
      </w:r>
      <w:r>
        <w:rPr>
          <w:rFonts w:ascii="Times New Roman" w:hAnsi="Times New Roman" w:eastAsia="Times New Roman" w:cs="Times New Roman"/>
          <w:color w:val="000000"/>
          <w:sz w:val="21"/>
          <w:u w:val="none"/>
          <w:shd w:val="clear" w:color="auto" w:fill="auto"/>
          <w:vertAlign w:val="baseline"/>
        </w:rPr>
        <w:t>。A. loudly</w:t>
      </w:r>
      <w:r>
        <w:rPr>
          <w:rFonts w:ascii="宋体" w:hAnsi="宋体" w:eastAsia="宋体" w:cs="宋体"/>
          <w:color w:val="000000"/>
          <w:sz w:val="21"/>
          <w:u w:val="none"/>
          <w:shd w:val="clear" w:color="auto" w:fill="auto"/>
          <w:vertAlign w:val="baseline"/>
        </w:rPr>
        <w:t>大声地</w:t>
      </w:r>
      <w:r>
        <w:rPr>
          <w:rFonts w:ascii="Times New Roman" w:hAnsi="Times New Roman" w:eastAsia="Times New Roman" w:cs="Times New Roman"/>
          <w:color w:val="000000"/>
          <w:sz w:val="21"/>
          <w:u w:val="none"/>
          <w:shd w:val="clear" w:color="auto" w:fill="auto"/>
          <w:vertAlign w:val="baseline"/>
        </w:rPr>
        <w:t>；B. willingly</w:t>
      </w:r>
      <w:r>
        <w:rPr>
          <w:rFonts w:ascii="宋体" w:hAnsi="宋体" w:eastAsia="宋体" w:cs="宋体"/>
          <w:color w:val="000000"/>
          <w:sz w:val="21"/>
          <w:u w:val="none"/>
          <w:shd w:val="clear" w:color="auto" w:fill="auto"/>
          <w:vertAlign w:val="baseline"/>
        </w:rPr>
        <w:t>愿意地</w:t>
      </w:r>
      <w:r>
        <w:rPr>
          <w:rFonts w:ascii="Times New Roman" w:hAnsi="Times New Roman" w:eastAsia="Times New Roman" w:cs="Times New Roman"/>
          <w:color w:val="000000"/>
          <w:sz w:val="21"/>
          <w:u w:val="none"/>
          <w:shd w:val="clear" w:color="auto" w:fill="auto"/>
          <w:vertAlign w:val="baseline"/>
        </w:rPr>
        <w:t>；C. slowly</w:t>
      </w:r>
      <w:r>
        <w:rPr>
          <w:rFonts w:ascii="宋体" w:hAnsi="宋体" w:eastAsia="宋体" w:cs="宋体"/>
          <w:color w:val="000000"/>
          <w:sz w:val="21"/>
          <w:u w:val="none"/>
          <w:shd w:val="clear" w:color="auto" w:fill="auto"/>
          <w:vertAlign w:val="baseline"/>
        </w:rPr>
        <w:t>缓慢地</w:t>
      </w:r>
      <w:r>
        <w:rPr>
          <w:rFonts w:ascii="Times New Roman" w:hAnsi="Times New Roman" w:eastAsia="Times New Roman" w:cs="Times New Roman"/>
          <w:color w:val="000000"/>
          <w:sz w:val="21"/>
          <w:u w:val="none"/>
          <w:shd w:val="clear" w:color="auto" w:fill="auto"/>
          <w:vertAlign w:val="baseline"/>
        </w:rPr>
        <w:t>；D. correctly</w:t>
      </w:r>
      <w:r>
        <w:rPr>
          <w:rFonts w:ascii="宋体" w:hAnsi="宋体" w:eastAsia="宋体" w:cs="宋体"/>
          <w:color w:val="000000"/>
          <w:sz w:val="21"/>
          <w:u w:val="none"/>
          <w:shd w:val="clear" w:color="auto" w:fill="auto"/>
          <w:vertAlign w:val="baseline"/>
        </w:rPr>
        <w:t>正确地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“His mouth is permanently open”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他的嘴一直张开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可推理出嘴部无法闭合导致发音不正确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4904B8F">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考查动词短语辨析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但他以对生活的热爱来应对他的状况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以至于他的母亲决定在</w:t>
      </w:r>
      <w:r>
        <w:rPr>
          <w:rFonts w:ascii="Times New Roman" w:hAnsi="Times New Roman" w:eastAsia="Times New Roman" w:cs="Times New Roman"/>
          <w:color w:val="000000"/>
          <w:sz w:val="21"/>
          <w:u w:val="none"/>
          <w:shd w:val="clear" w:color="auto" w:fill="auto"/>
          <w:vertAlign w:val="baseline"/>
        </w:rPr>
        <w:t>Facebook</w:t>
      </w:r>
      <w:r>
        <w:rPr>
          <w:rFonts w:ascii="宋体" w:hAnsi="宋体" w:eastAsia="宋体" w:cs="宋体"/>
          <w:color w:val="000000"/>
          <w:sz w:val="21"/>
          <w:u w:val="none"/>
          <w:shd w:val="clear" w:color="auto" w:fill="auto"/>
          <w:vertAlign w:val="baseline"/>
        </w:rPr>
        <w:t>上创建账号分享他的日常生活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希望激励他人</w:t>
      </w:r>
      <w:r>
        <w:rPr>
          <w:rFonts w:ascii="Times New Roman" w:hAnsi="Times New Roman" w:eastAsia="Times New Roman" w:cs="Times New Roman"/>
          <w:color w:val="000000"/>
          <w:sz w:val="21"/>
          <w:u w:val="none"/>
          <w:shd w:val="clear" w:color="auto" w:fill="auto"/>
          <w:vertAlign w:val="baseline"/>
        </w:rPr>
        <w:t>。A. talks about</w:t>
      </w:r>
      <w:r>
        <w:rPr>
          <w:rFonts w:ascii="宋体" w:hAnsi="宋体" w:eastAsia="宋体" w:cs="宋体"/>
          <w:color w:val="000000"/>
          <w:sz w:val="21"/>
          <w:u w:val="none"/>
          <w:shd w:val="clear" w:color="auto" w:fill="auto"/>
          <w:vertAlign w:val="baseline"/>
        </w:rPr>
        <w:t>谈论</w:t>
      </w:r>
      <w:r>
        <w:rPr>
          <w:rFonts w:ascii="Times New Roman" w:hAnsi="Times New Roman" w:eastAsia="Times New Roman" w:cs="Times New Roman"/>
          <w:color w:val="000000"/>
          <w:sz w:val="21"/>
          <w:u w:val="none"/>
          <w:shd w:val="clear" w:color="auto" w:fill="auto"/>
          <w:vertAlign w:val="baseline"/>
        </w:rPr>
        <w:t>；B. relies on</w:t>
      </w:r>
      <w:r>
        <w:rPr>
          <w:rFonts w:ascii="宋体" w:hAnsi="宋体" w:eastAsia="宋体" w:cs="宋体"/>
          <w:color w:val="000000"/>
          <w:sz w:val="21"/>
          <w:u w:val="none"/>
          <w:shd w:val="clear" w:color="auto" w:fill="auto"/>
          <w:vertAlign w:val="baseline"/>
        </w:rPr>
        <w:t>依靠</w:t>
      </w:r>
      <w:r>
        <w:rPr>
          <w:rFonts w:ascii="Times New Roman" w:hAnsi="Times New Roman" w:eastAsia="Times New Roman" w:cs="Times New Roman"/>
          <w:color w:val="000000"/>
          <w:sz w:val="21"/>
          <w:u w:val="none"/>
          <w:shd w:val="clear" w:color="auto" w:fill="auto"/>
          <w:vertAlign w:val="baseline"/>
        </w:rPr>
        <w:t>；C. deals with</w:t>
      </w:r>
      <w:r>
        <w:rPr>
          <w:rFonts w:ascii="宋体" w:hAnsi="宋体" w:eastAsia="宋体" w:cs="宋体"/>
          <w:color w:val="000000"/>
          <w:sz w:val="21"/>
          <w:u w:val="none"/>
          <w:shd w:val="clear" w:color="auto" w:fill="auto"/>
          <w:vertAlign w:val="baseline"/>
        </w:rPr>
        <w:t>应对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处理</w:t>
      </w:r>
      <w:r>
        <w:rPr>
          <w:rFonts w:ascii="Times New Roman" w:hAnsi="Times New Roman" w:eastAsia="Times New Roman" w:cs="Times New Roman"/>
          <w:color w:val="000000"/>
          <w:sz w:val="21"/>
          <w:u w:val="none"/>
          <w:shd w:val="clear" w:color="auto" w:fill="auto"/>
          <w:vertAlign w:val="baseline"/>
        </w:rPr>
        <w:t>；D. concentrates on</w:t>
      </w:r>
      <w:r>
        <w:rPr>
          <w:rFonts w:ascii="宋体" w:hAnsi="宋体" w:eastAsia="宋体" w:cs="宋体"/>
          <w:color w:val="000000"/>
          <w:sz w:val="21"/>
          <w:u w:val="none"/>
          <w:shd w:val="clear" w:color="auto" w:fill="auto"/>
          <w:vertAlign w:val="baseline"/>
        </w:rPr>
        <w:t>专注于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“with such a love for life”</w:t>
      </w:r>
      <w:r>
        <w:rPr>
          <w:rFonts w:ascii="宋体" w:hAnsi="宋体" w:eastAsia="宋体" w:cs="宋体"/>
          <w:color w:val="000000"/>
          <w:sz w:val="21"/>
          <w:u w:val="none"/>
          <w:shd w:val="clear" w:color="auto" w:fill="auto"/>
          <w:vertAlign w:val="baseline"/>
        </w:rPr>
        <w:t>并结合后文提到他对生活的热爱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可推理出他积极应对自身状况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B7E6221">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25．</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句意同第</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题</w:t>
      </w:r>
      <w:r>
        <w:rPr>
          <w:rFonts w:ascii="Times New Roman" w:hAnsi="Times New Roman" w:eastAsia="Times New Roman" w:cs="Times New Roman"/>
          <w:color w:val="000000"/>
          <w:sz w:val="21"/>
          <w:u w:val="none"/>
          <w:shd w:val="clear" w:color="auto" w:fill="auto"/>
          <w:vertAlign w:val="baseline"/>
        </w:rPr>
        <w:t>。A. inspiring</w:t>
      </w:r>
      <w:r>
        <w:rPr>
          <w:rFonts w:ascii="宋体" w:hAnsi="宋体" w:eastAsia="宋体" w:cs="宋体"/>
          <w:color w:val="000000"/>
          <w:sz w:val="21"/>
          <w:u w:val="none"/>
          <w:shd w:val="clear" w:color="auto" w:fill="auto"/>
          <w:vertAlign w:val="baseline"/>
        </w:rPr>
        <w:t>激励</w:t>
      </w:r>
      <w:r>
        <w:rPr>
          <w:rFonts w:ascii="Times New Roman" w:hAnsi="Times New Roman" w:eastAsia="Times New Roman" w:cs="Times New Roman"/>
          <w:color w:val="000000"/>
          <w:sz w:val="21"/>
          <w:u w:val="none"/>
          <w:shd w:val="clear" w:color="auto" w:fill="auto"/>
          <w:vertAlign w:val="baseline"/>
        </w:rPr>
        <w:t>；B. rewarding</w:t>
      </w:r>
      <w:r>
        <w:rPr>
          <w:rFonts w:ascii="宋体" w:hAnsi="宋体" w:eastAsia="宋体" w:cs="宋体"/>
          <w:color w:val="000000"/>
          <w:sz w:val="21"/>
          <w:u w:val="none"/>
          <w:shd w:val="clear" w:color="auto" w:fill="auto"/>
          <w:vertAlign w:val="baseline"/>
        </w:rPr>
        <w:t>奖励</w:t>
      </w:r>
      <w:r>
        <w:rPr>
          <w:rFonts w:ascii="Times New Roman" w:hAnsi="Times New Roman" w:eastAsia="Times New Roman" w:cs="Times New Roman"/>
          <w:color w:val="000000"/>
          <w:sz w:val="21"/>
          <w:u w:val="none"/>
          <w:shd w:val="clear" w:color="auto" w:fill="auto"/>
          <w:vertAlign w:val="baseline"/>
        </w:rPr>
        <w:t>；C. reminding</w:t>
      </w:r>
      <w:r>
        <w:rPr>
          <w:rFonts w:ascii="宋体" w:hAnsi="宋体" w:eastAsia="宋体" w:cs="宋体"/>
          <w:color w:val="000000"/>
          <w:sz w:val="21"/>
          <w:u w:val="none"/>
          <w:shd w:val="clear" w:color="auto" w:fill="auto"/>
          <w:vertAlign w:val="baseline"/>
        </w:rPr>
        <w:t>提醒</w:t>
      </w:r>
      <w:r>
        <w:rPr>
          <w:rFonts w:ascii="Times New Roman" w:hAnsi="Times New Roman" w:eastAsia="Times New Roman" w:cs="Times New Roman"/>
          <w:color w:val="000000"/>
          <w:sz w:val="21"/>
          <w:u w:val="none"/>
          <w:shd w:val="clear" w:color="auto" w:fill="auto"/>
          <w:vertAlign w:val="baseline"/>
        </w:rPr>
        <w:t>；D. curing</w:t>
      </w:r>
      <w:r>
        <w:rPr>
          <w:rFonts w:ascii="宋体" w:hAnsi="宋体" w:eastAsia="宋体" w:cs="宋体"/>
          <w:color w:val="000000"/>
          <w:sz w:val="21"/>
          <w:u w:val="none"/>
          <w:shd w:val="clear" w:color="auto" w:fill="auto"/>
          <w:vertAlign w:val="baseline"/>
        </w:rPr>
        <w:t>治愈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“The videos have touched the hearts of people all over the world.”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后文说的是视频触动了全世界的人的心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可推理出母亲分享视频的目的是激励他人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F1B5328">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26．</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她以</w:t>
      </w:r>
      <w:r>
        <w:rPr>
          <w:rFonts w:ascii="Times New Roman" w:hAnsi="Times New Roman" w:eastAsia="Times New Roman" w:cs="Times New Roman"/>
          <w:color w:val="000000"/>
          <w:sz w:val="21"/>
          <w:u w:val="none"/>
          <w:shd w:val="clear" w:color="auto" w:fill="auto"/>
          <w:vertAlign w:val="baseline"/>
        </w:rPr>
        <w:t>“Sirio and the Tetrabonds”</w:t>
      </w:r>
      <w:r>
        <w:rPr>
          <w:rFonts w:ascii="宋体" w:hAnsi="宋体" w:eastAsia="宋体" w:cs="宋体"/>
          <w:color w:val="000000"/>
          <w:sz w:val="21"/>
          <w:u w:val="none"/>
          <w:shd w:val="clear" w:color="auto" w:fill="auto"/>
          <w:vertAlign w:val="baseline"/>
        </w:rPr>
        <w:t>为标题分享温暖人心的视频</w:t>
      </w:r>
      <w:r>
        <w:rPr>
          <w:rFonts w:ascii="Times New Roman" w:hAnsi="Times New Roman" w:eastAsia="Times New Roman" w:cs="Times New Roman"/>
          <w:color w:val="000000"/>
          <w:sz w:val="21"/>
          <w:u w:val="none"/>
          <w:shd w:val="clear" w:color="auto" w:fill="auto"/>
          <w:vertAlign w:val="baseline"/>
        </w:rPr>
        <w:t>。A. cold-blooded</w:t>
      </w:r>
      <w:r>
        <w:rPr>
          <w:rFonts w:ascii="宋体" w:hAnsi="宋体" w:eastAsia="宋体" w:cs="宋体"/>
          <w:color w:val="000000"/>
          <w:sz w:val="21"/>
          <w:u w:val="none"/>
          <w:shd w:val="clear" w:color="auto" w:fill="auto"/>
          <w:vertAlign w:val="baseline"/>
        </w:rPr>
        <w:t>冷血的</w:t>
      </w:r>
      <w:r>
        <w:rPr>
          <w:rFonts w:ascii="Times New Roman" w:hAnsi="Times New Roman" w:eastAsia="Times New Roman" w:cs="Times New Roman"/>
          <w:color w:val="000000"/>
          <w:sz w:val="21"/>
          <w:u w:val="none"/>
          <w:shd w:val="clear" w:color="auto" w:fill="auto"/>
          <w:vertAlign w:val="baseline"/>
        </w:rPr>
        <w:t>；B. well-preserved</w:t>
      </w:r>
      <w:r>
        <w:rPr>
          <w:rFonts w:ascii="宋体" w:hAnsi="宋体" w:eastAsia="宋体" w:cs="宋体"/>
          <w:color w:val="000000"/>
          <w:sz w:val="21"/>
          <w:u w:val="none"/>
          <w:shd w:val="clear" w:color="auto" w:fill="auto"/>
          <w:vertAlign w:val="baseline"/>
        </w:rPr>
        <w:t>保存完好的</w:t>
      </w:r>
      <w:r>
        <w:rPr>
          <w:rFonts w:ascii="Times New Roman" w:hAnsi="Times New Roman" w:eastAsia="Times New Roman" w:cs="Times New Roman"/>
          <w:color w:val="000000"/>
          <w:sz w:val="21"/>
          <w:u w:val="none"/>
          <w:shd w:val="clear" w:color="auto" w:fill="auto"/>
          <w:vertAlign w:val="baseline"/>
        </w:rPr>
        <w:t>；C. heart-warming</w:t>
      </w:r>
      <w:r>
        <w:rPr>
          <w:rFonts w:ascii="宋体" w:hAnsi="宋体" w:eastAsia="宋体" w:cs="宋体"/>
          <w:color w:val="000000"/>
          <w:sz w:val="21"/>
          <w:u w:val="none"/>
          <w:shd w:val="clear" w:color="auto" w:fill="auto"/>
          <w:vertAlign w:val="baseline"/>
        </w:rPr>
        <w:t>暖心的</w:t>
      </w:r>
      <w:r>
        <w:rPr>
          <w:rFonts w:ascii="Times New Roman" w:hAnsi="Times New Roman" w:eastAsia="Times New Roman" w:cs="Times New Roman"/>
          <w:color w:val="000000"/>
          <w:sz w:val="21"/>
          <w:u w:val="none"/>
          <w:shd w:val="clear" w:color="auto" w:fill="auto"/>
          <w:vertAlign w:val="baseline"/>
        </w:rPr>
        <w:t>；D. made-up</w:t>
      </w:r>
      <w:r>
        <w:rPr>
          <w:rFonts w:ascii="宋体" w:hAnsi="宋体" w:eastAsia="宋体" w:cs="宋体"/>
          <w:color w:val="000000"/>
          <w:sz w:val="21"/>
          <w:u w:val="none"/>
          <w:shd w:val="clear" w:color="auto" w:fill="auto"/>
          <w:vertAlign w:val="baseline"/>
        </w:rPr>
        <w:t>编造的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“The videos have touched the hearts of people all over the world.”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后文说的是视频触动了全世界的人的心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可推理出视频内容很暖心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感人至深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DA0803F">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27．</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：Valentina</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Sirio</w:t>
      </w:r>
      <w:r>
        <w:rPr>
          <w:rFonts w:ascii="宋体" w:hAnsi="宋体" w:eastAsia="宋体" w:cs="宋体"/>
          <w:color w:val="000000"/>
          <w:sz w:val="21"/>
          <w:u w:val="none"/>
          <w:shd w:val="clear" w:color="auto" w:fill="auto"/>
          <w:vertAlign w:val="baseline"/>
        </w:rPr>
        <w:t>的每个视频撰写描述</w:t>
      </w:r>
      <w:r>
        <w:rPr>
          <w:rFonts w:ascii="Times New Roman" w:hAnsi="Times New Roman" w:eastAsia="Times New Roman" w:cs="Times New Roman"/>
          <w:color w:val="000000"/>
          <w:sz w:val="21"/>
          <w:u w:val="none"/>
          <w:shd w:val="clear" w:color="auto" w:fill="auto"/>
          <w:vertAlign w:val="baseline"/>
        </w:rPr>
        <w:t>。A. ignores</w:t>
      </w:r>
      <w:r>
        <w:rPr>
          <w:rFonts w:ascii="宋体" w:hAnsi="宋体" w:eastAsia="宋体" w:cs="宋体"/>
          <w:color w:val="000000"/>
          <w:sz w:val="21"/>
          <w:u w:val="none"/>
          <w:shd w:val="clear" w:color="auto" w:fill="auto"/>
          <w:vertAlign w:val="baseline"/>
        </w:rPr>
        <w:t>忽略</w:t>
      </w:r>
      <w:r>
        <w:rPr>
          <w:rFonts w:ascii="Times New Roman" w:hAnsi="Times New Roman" w:eastAsia="Times New Roman" w:cs="Times New Roman"/>
          <w:color w:val="000000"/>
          <w:sz w:val="21"/>
          <w:u w:val="none"/>
          <w:shd w:val="clear" w:color="auto" w:fill="auto"/>
          <w:vertAlign w:val="baseline"/>
        </w:rPr>
        <w:t>；B. writes</w:t>
      </w:r>
      <w:r>
        <w:rPr>
          <w:rFonts w:ascii="宋体" w:hAnsi="宋体" w:eastAsia="宋体" w:cs="宋体"/>
          <w:color w:val="000000"/>
          <w:sz w:val="21"/>
          <w:u w:val="none"/>
          <w:shd w:val="clear" w:color="auto" w:fill="auto"/>
          <w:vertAlign w:val="baseline"/>
        </w:rPr>
        <w:t>写</w:t>
      </w:r>
      <w:r>
        <w:rPr>
          <w:rFonts w:ascii="Times New Roman" w:hAnsi="Times New Roman" w:eastAsia="Times New Roman" w:cs="Times New Roman"/>
          <w:color w:val="000000"/>
          <w:sz w:val="21"/>
          <w:u w:val="none"/>
          <w:shd w:val="clear" w:color="auto" w:fill="auto"/>
          <w:vertAlign w:val="baseline"/>
        </w:rPr>
        <w:t>；C. notices</w:t>
      </w: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；D. dislikes</w:t>
      </w:r>
      <w:r>
        <w:rPr>
          <w:rFonts w:ascii="宋体" w:hAnsi="宋体" w:eastAsia="宋体" w:cs="宋体"/>
          <w:color w:val="000000"/>
          <w:sz w:val="21"/>
          <w:u w:val="none"/>
          <w:shd w:val="clear" w:color="auto" w:fill="auto"/>
          <w:vertAlign w:val="baseline"/>
        </w:rPr>
        <w:t>不喜欢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“the descriptions that go with each of Sirio’s videos”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后文提到了</w:t>
      </w:r>
      <w:r>
        <w:rPr>
          <w:rFonts w:ascii="Times New Roman" w:hAnsi="Times New Roman" w:eastAsia="Times New Roman" w:cs="Times New Roman"/>
          <w:color w:val="000000"/>
          <w:sz w:val="21"/>
          <w:u w:val="none"/>
          <w:shd w:val="clear" w:color="auto" w:fill="auto"/>
          <w:vertAlign w:val="baseline"/>
        </w:rPr>
        <w:t>Sirio</w:t>
      </w:r>
      <w:r>
        <w:rPr>
          <w:rFonts w:ascii="宋体" w:hAnsi="宋体" w:eastAsia="宋体" w:cs="宋体"/>
          <w:color w:val="000000"/>
          <w:sz w:val="21"/>
          <w:u w:val="none"/>
          <w:shd w:val="clear" w:color="auto" w:fill="auto"/>
          <w:vertAlign w:val="baseline"/>
        </w:rPr>
        <w:t>的每个视频的描述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可推理出母亲为视频配文字描述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835A873">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28．</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她通过想象儿子眼中看到的世界来做到这一点</w:t>
      </w:r>
      <w:r>
        <w:rPr>
          <w:rFonts w:ascii="Times New Roman" w:hAnsi="Times New Roman" w:eastAsia="Times New Roman" w:cs="Times New Roman"/>
          <w:color w:val="000000"/>
          <w:sz w:val="21"/>
          <w:u w:val="none"/>
          <w:shd w:val="clear" w:color="auto" w:fill="auto"/>
          <w:vertAlign w:val="baseline"/>
        </w:rPr>
        <w:t>。A. blaming</w:t>
      </w:r>
      <w:r>
        <w:rPr>
          <w:rFonts w:ascii="宋体" w:hAnsi="宋体" w:eastAsia="宋体" w:cs="宋体"/>
          <w:color w:val="000000"/>
          <w:sz w:val="21"/>
          <w:u w:val="none"/>
          <w:shd w:val="clear" w:color="auto" w:fill="auto"/>
          <w:vertAlign w:val="baseline"/>
        </w:rPr>
        <w:t>责备</w:t>
      </w:r>
      <w:r>
        <w:rPr>
          <w:rFonts w:ascii="Times New Roman" w:hAnsi="Times New Roman" w:eastAsia="Times New Roman" w:cs="Times New Roman"/>
          <w:color w:val="000000"/>
          <w:sz w:val="21"/>
          <w:u w:val="none"/>
          <w:shd w:val="clear" w:color="auto" w:fill="auto"/>
          <w:vertAlign w:val="baseline"/>
        </w:rPr>
        <w:t>；B. accepting</w:t>
      </w:r>
      <w:r>
        <w:rPr>
          <w:rFonts w:ascii="宋体" w:hAnsi="宋体" w:eastAsia="宋体" w:cs="宋体"/>
          <w:color w:val="000000"/>
          <w:sz w:val="21"/>
          <w:u w:val="none"/>
          <w:shd w:val="clear" w:color="auto" w:fill="auto"/>
          <w:vertAlign w:val="baseline"/>
        </w:rPr>
        <w:t>接受</w:t>
      </w:r>
      <w:r>
        <w:rPr>
          <w:rFonts w:ascii="Times New Roman" w:hAnsi="Times New Roman" w:eastAsia="Times New Roman" w:cs="Times New Roman"/>
          <w:color w:val="000000"/>
          <w:sz w:val="21"/>
          <w:u w:val="none"/>
          <w:shd w:val="clear" w:color="auto" w:fill="auto"/>
          <w:vertAlign w:val="baseline"/>
        </w:rPr>
        <w:t>；C. considering</w:t>
      </w:r>
      <w:r>
        <w:rPr>
          <w:rFonts w:ascii="宋体" w:hAnsi="宋体" w:eastAsia="宋体" w:cs="宋体"/>
          <w:color w:val="000000"/>
          <w:sz w:val="21"/>
          <w:u w:val="none"/>
          <w:shd w:val="clear" w:color="auto" w:fill="auto"/>
          <w:vertAlign w:val="baseline"/>
        </w:rPr>
        <w:t>考虑</w:t>
      </w:r>
      <w:r>
        <w:rPr>
          <w:rFonts w:ascii="Times New Roman" w:hAnsi="Times New Roman" w:eastAsia="Times New Roman" w:cs="Times New Roman"/>
          <w:color w:val="000000"/>
          <w:sz w:val="21"/>
          <w:u w:val="none"/>
          <w:shd w:val="clear" w:color="auto" w:fill="auto"/>
          <w:vertAlign w:val="baseline"/>
        </w:rPr>
        <w:t>；D. imagining</w:t>
      </w:r>
      <w:r>
        <w:rPr>
          <w:rFonts w:ascii="宋体" w:hAnsi="宋体" w:eastAsia="宋体" w:cs="宋体"/>
          <w:color w:val="000000"/>
          <w:sz w:val="21"/>
          <w:u w:val="none"/>
          <w:shd w:val="clear" w:color="auto" w:fill="auto"/>
          <w:vertAlign w:val="baseline"/>
        </w:rPr>
        <w:t>想象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“as seen through her son’s eyes”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下文提到了儿子的视角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可推理出母亲以儿子的视角想象世界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574E134">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29．</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当你残疾时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尝试过正常生活并不容易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但我仍然尝试</w:t>
      </w:r>
      <w:r>
        <w:rPr>
          <w:rFonts w:ascii="Times New Roman" w:hAnsi="Times New Roman" w:eastAsia="Times New Roman" w:cs="Times New Roman"/>
          <w:color w:val="000000"/>
          <w:sz w:val="21"/>
          <w:u w:val="none"/>
          <w:shd w:val="clear" w:color="auto" w:fill="auto"/>
          <w:vertAlign w:val="baseline"/>
        </w:rPr>
        <w:t>。A. painful</w:t>
      </w:r>
      <w:r>
        <w:rPr>
          <w:rFonts w:ascii="宋体" w:hAnsi="宋体" w:eastAsia="宋体" w:cs="宋体"/>
          <w:color w:val="000000"/>
          <w:sz w:val="21"/>
          <w:u w:val="none"/>
          <w:shd w:val="clear" w:color="auto" w:fill="auto"/>
          <w:vertAlign w:val="baseline"/>
        </w:rPr>
        <w:t>痛苦的</w:t>
      </w:r>
      <w:r>
        <w:rPr>
          <w:rFonts w:ascii="Times New Roman" w:hAnsi="Times New Roman" w:eastAsia="Times New Roman" w:cs="Times New Roman"/>
          <w:color w:val="000000"/>
          <w:sz w:val="21"/>
          <w:u w:val="none"/>
          <w:shd w:val="clear" w:color="auto" w:fill="auto"/>
          <w:vertAlign w:val="baseline"/>
        </w:rPr>
        <w:t>；B. embarrassing</w:t>
      </w:r>
      <w:r>
        <w:rPr>
          <w:rFonts w:ascii="宋体" w:hAnsi="宋体" w:eastAsia="宋体" w:cs="宋体"/>
          <w:color w:val="000000"/>
          <w:sz w:val="21"/>
          <w:u w:val="none"/>
          <w:shd w:val="clear" w:color="auto" w:fill="auto"/>
          <w:vertAlign w:val="baseline"/>
        </w:rPr>
        <w:t>令人尴尬的</w:t>
      </w:r>
      <w:r>
        <w:rPr>
          <w:rFonts w:ascii="Times New Roman" w:hAnsi="Times New Roman" w:eastAsia="Times New Roman" w:cs="Times New Roman"/>
          <w:color w:val="000000"/>
          <w:sz w:val="21"/>
          <w:u w:val="none"/>
          <w:shd w:val="clear" w:color="auto" w:fill="auto"/>
          <w:vertAlign w:val="baseline"/>
        </w:rPr>
        <w:t>；C. easy</w:t>
      </w:r>
      <w:r>
        <w:rPr>
          <w:rFonts w:ascii="宋体" w:hAnsi="宋体" w:eastAsia="宋体" w:cs="宋体"/>
          <w:color w:val="000000"/>
          <w:sz w:val="21"/>
          <w:u w:val="none"/>
          <w:shd w:val="clear" w:color="auto" w:fill="auto"/>
          <w:vertAlign w:val="baseline"/>
        </w:rPr>
        <w:t>容易的</w:t>
      </w:r>
      <w:r>
        <w:rPr>
          <w:rFonts w:ascii="Times New Roman" w:hAnsi="Times New Roman" w:eastAsia="Times New Roman" w:cs="Times New Roman"/>
          <w:color w:val="000000"/>
          <w:sz w:val="21"/>
          <w:u w:val="none"/>
          <w:shd w:val="clear" w:color="auto" w:fill="auto"/>
          <w:vertAlign w:val="baseline"/>
        </w:rPr>
        <w:t>；D. shameful</w:t>
      </w:r>
      <w:r>
        <w:rPr>
          <w:rFonts w:ascii="宋体" w:hAnsi="宋体" w:eastAsia="宋体" w:cs="宋体"/>
          <w:color w:val="000000"/>
          <w:sz w:val="21"/>
          <w:u w:val="none"/>
          <w:shd w:val="clear" w:color="auto" w:fill="auto"/>
          <w:vertAlign w:val="baseline"/>
        </w:rPr>
        <w:t>羞耻的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“when you have disabilities”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残疾人的生活不易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1B621AE">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。A. try</w:t>
      </w:r>
      <w:r>
        <w:rPr>
          <w:rFonts w:ascii="宋体" w:hAnsi="宋体" w:eastAsia="宋体" w:cs="宋体"/>
          <w:color w:val="000000"/>
          <w:sz w:val="21"/>
          <w:u w:val="none"/>
          <w:shd w:val="clear" w:color="auto" w:fill="auto"/>
          <w:vertAlign w:val="baseline"/>
        </w:rPr>
        <w:t>尝试</w:t>
      </w:r>
      <w:r>
        <w:rPr>
          <w:rFonts w:ascii="Times New Roman" w:hAnsi="Times New Roman" w:eastAsia="Times New Roman" w:cs="Times New Roman"/>
          <w:color w:val="000000"/>
          <w:sz w:val="21"/>
          <w:u w:val="none"/>
          <w:shd w:val="clear" w:color="auto" w:fill="auto"/>
          <w:vertAlign w:val="baseline"/>
        </w:rPr>
        <w:t>；B. fail</w:t>
      </w:r>
      <w:r>
        <w:rPr>
          <w:rFonts w:ascii="宋体" w:hAnsi="宋体" w:eastAsia="宋体" w:cs="宋体"/>
          <w:color w:val="000000"/>
          <w:sz w:val="21"/>
          <w:u w:val="none"/>
          <w:shd w:val="clear" w:color="auto" w:fill="auto"/>
          <w:vertAlign w:val="baseline"/>
        </w:rPr>
        <w:t>失败</w:t>
      </w:r>
      <w:r>
        <w:rPr>
          <w:rFonts w:ascii="Times New Roman" w:hAnsi="Times New Roman" w:eastAsia="Times New Roman" w:cs="Times New Roman"/>
          <w:color w:val="000000"/>
          <w:sz w:val="21"/>
          <w:u w:val="none"/>
          <w:shd w:val="clear" w:color="auto" w:fill="auto"/>
          <w:vertAlign w:val="baseline"/>
        </w:rPr>
        <w:t>；C. quit</w:t>
      </w:r>
      <w:r>
        <w:rPr>
          <w:rFonts w:ascii="宋体" w:hAnsi="宋体" w:eastAsia="宋体" w:cs="宋体"/>
          <w:color w:val="000000"/>
          <w:sz w:val="21"/>
          <w:u w:val="none"/>
          <w:shd w:val="clear" w:color="auto" w:fill="auto"/>
          <w:vertAlign w:val="baseline"/>
        </w:rPr>
        <w:t>放弃</w:t>
      </w:r>
      <w:r>
        <w:rPr>
          <w:rFonts w:ascii="Times New Roman" w:hAnsi="Times New Roman" w:eastAsia="Times New Roman" w:cs="Times New Roman"/>
          <w:color w:val="000000"/>
          <w:sz w:val="21"/>
          <w:u w:val="none"/>
          <w:shd w:val="clear" w:color="auto" w:fill="auto"/>
          <w:vertAlign w:val="baseline"/>
        </w:rPr>
        <w:t>；D. insist</w:t>
      </w:r>
      <w:r>
        <w:rPr>
          <w:rFonts w:ascii="宋体" w:hAnsi="宋体" w:eastAsia="宋体" w:cs="宋体"/>
          <w:color w:val="000000"/>
          <w:sz w:val="21"/>
          <w:u w:val="none"/>
          <w:shd w:val="clear" w:color="auto" w:fill="auto"/>
          <w:vertAlign w:val="baseline"/>
        </w:rPr>
        <w:t>坚持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“trying to live a normal life”</w:t>
      </w:r>
      <w:r>
        <w:rPr>
          <w:rFonts w:ascii="宋体" w:hAnsi="宋体" w:eastAsia="宋体" w:cs="宋体"/>
          <w:color w:val="000000"/>
          <w:sz w:val="21"/>
          <w:u w:val="none"/>
          <w:shd w:val="clear" w:color="auto" w:fill="auto"/>
          <w:vertAlign w:val="baseline"/>
        </w:rPr>
        <w:t>及后文</w:t>
      </w:r>
      <w:r>
        <w:rPr>
          <w:rFonts w:ascii="Times New Roman" w:hAnsi="Times New Roman" w:eastAsia="Times New Roman" w:cs="Times New Roman"/>
          <w:color w:val="000000"/>
          <w:sz w:val="21"/>
          <w:u w:val="none"/>
          <w:shd w:val="clear" w:color="auto" w:fill="auto"/>
          <w:vertAlign w:val="baseline"/>
        </w:rPr>
        <w:t>“anyway”</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此处说的是尽管困难但仍努力尝试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FBEBA7A">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31．</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我们想以一种不同的方式讲述残疾的故事</w:t>
      </w:r>
      <w:r>
        <w:rPr>
          <w:rFonts w:ascii="Times New Roman" w:hAnsi="Times New Roman" w:eastAsia="Times New Roman" w:cs="Times New Roman"/>
          <w:color w:val="000000"/>
          <w:sz w:val="21"/>
          <w:u w:val="none"/>
          <w:shd w:val="clear" w:color="auto" w:fill="auto"/>
          <w:vertAlign w:val="baseline"/>
        </w:rPr>
        <w:t>。A. interesting</w:t>
      </w:r>
      <w:r>
        <w:rPr>
          <w:rFonts w:ascii="宋体" w:hAnsi="宋体" w:eastAsia="宋体" w:cs="宋体"/>
          <w:color w:val="000000"/>
          <w:sz w:val="21"/>
          <w:u w:val="none"/>
          <w:shd w:val="clear" w:color="auto" w:fill="auto"/>
          <w:vertAlign w:val="baseline"/>
        </w:rPr>
        <w:t>有趣的</w:t>
      </w:r>
      <w:r>
        <w:rPr>
          <w:rFonts w:ascii="Times New Roman" w:hAnsi="Times New Roman" w:eastAsia="Times New Roman" w:cs="Times New Roman"/>
          <w:color w:val="000000"/>
          <w:sz w:val="21"/>
          <w:u w:val="none"/>
          <w:shd w:val="clear" w:color="auto" w:fill="auto"/>
          <w:vertAlign w:val="baseline"/>
        </w:rPr>
        <w:t>；B. scary</w:t>
      </w:r>
      <w:r>
        <w:rPr>
          <w:rFonts w:ascii="宋体" w:hAnsi="宋体" w:eastAsia="宋体" w:cs="宋体"/>
          <w:color w:val="000000"/>
          <w:sz w:val="21"/>
          <w:u w:val="none"/>
          <w:shd w:val="clear" w:color="auto" w:fill="auto"/>
          <w:vertAlign w:val="baseline"/>
        </w:rPr>
        <w:t>可怕的</w:t>
      </w:r>
      <w:r>
        <w:rPr>
          <w:rFonts w:ascii="Times New Roman" w:hAnsi="Times New Roman" w:eastAsia="Times New Roman" w:cs="Times New Roman"/>
          <w:color w:val="000000"/>
          <w:sz w:val="21"/>
          <w:u w:val="none"/>
          <w:shd w:val="clear" w:color="auto" w:fill="auto"/>
          <w:vertAlign w:val="baseline"/>
        </w:rPr>
        <w:t>；C. intelligent</w:t>
      </w:r>
      <w:r>
        <w:rPr>
          <w:rFonts w:ascii="宋体" w:hAnsi="宋体" w:eastAsia="宋体" w:cs="宋体"/>
          <w:color w:val="000000"/>
          <w:sz w:val="21"/>
          <w:u w:val="none"/>
          <w:shd w:val="clear" w:color="auto" w:fill="auto"/>
          <w:vertAlign w:val="baseline"/>
        </w:rPr>
        <w:t>聪明的</w:t>
      </w:r>
      <w:r>
        <w:rPr>
          <w:rFonts w:ascii="Times New Roman" w:hAnsi="Times New Roman" w:eastAsia="Times New Roman" w:cs="Times New Roman"/>
          <w:color w:val="000000"/>
          <w:sz w:val="21"/>
          <w:u w:val="none"/>
          <w:shd w:val="clear" w:color="auto" w:fill="auto"/>
          <w:vertAlign w:val="baseline"/>
        </w:rPr>
        <w:t>；D. different</w:t>
      </w:r>
      <w:r>
        <w:rPr>
          <w:rFonts w:ascii="宋体" w:hAnsi="宋体" w:eastAsia="宋体" w:cs="宋体"/>
          <w:color w:val="000000"/>
          <w:sz w:val="21"/>
          <w:u w:val="none"/>
          <w:shd w:val="clear" w:color="auto" w:fill="auto"/>
          <w:vertAlign w:val="baseline"/>
        </w:rPr>
        <w:t>不同的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“We just tell it for what it is”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他们以真实且与众不同的方式讲述故事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CB2B62E">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她想表明有特殊需求的孩子仍然可以享受乐趣并过上幸福生活</w:t>
      </w:r>
      <w:r>
        <w:rPr>
          <w:rFonts w:ascii="Times New Roman" w:hAnsi="Times New Roman" w:eastAsia="Times New Roman" w:cs="Times New Roman"/>
          <w:color w:val="000000"/>
          <w:sz w:val="21"/>
          <w:u w:val="none"/>
          <w:shd w:val="clear" w:color="auto" w:fill="auto"/>
          <w:vertAlign w:val="baseline"/>
        </w:rPr>
        <w:t>。A. income</w:t>
      </w:r>
      <w:r>
        <w:rPr>
          <w:rFonts w:ascii="宋体" w:hAnsi="宋体" w:eastAsia="宋体" w:cs="宋体"/>
          <w:color w:val="000000"/>
          <w:sz w:val="21"/>
          <w:u w:val="none"/>
          <w:shd w:val="clear" w:color="auto" w:fill="auto"/>
          <w:vertAlign w:val="baseline"/>
        </w:rPr>
        <w:t>收入</w:t>
      </w:r>
      <w:r>
        <w:rPr>
          <w:rFonts w:ascii="Times New Roman" w:hAnsi="Times New Roman" w:eastAsia="Times New Roman" w:cs="Times New Roman"/>
          <w:color w:val="000000"/>
          <w:sz w:val="21"/>
          <w:u w:val="none"/>
          <w:shd w:val="clear" w:color="auto" w:fill="auto"/>
          <w:vertAlign w:val="baseline"/>
        </w:rPr>
        <w:t>；B. fun</w:t>
      </w:r>
      <w:r>
        <w:rPr>
          <w:rFonts w:ascii="宋体" w:hAnsi="宋体" w:eastAsia="宋体" w:cs="宋体"/>
          <w:color w:val="000000"/>
          <w:sz w:val="21"/>
          <w:u w:val="none"/>
          <w:shd w:val="clear" w:color="auto" w:fill="auto"/>
          <w:vertAlign w:val="baseline"/>
        </w:rPr>
        <w:t>乐趣</w:t>
      </w:r>
      <w:r>
        <w:rPr>
          <w:rFonts w:ascii="Times New Roman" w:hAnsi="Times New Roman" w:eastAsia="Times New Roman" w:cs="Times New Roman"/>
          <w:color w:val="000000"/>
          <w:sz w:val="21"/>
          <w:u w:val="none"/>
          <w:shd w:val="clear" w:color="auto" w:fill="auto"/>
          <w:vertAlign w:val="baseline"/>
        </w:rPr>
        <w:t>；C. friendship</w:t>
      </w:r>
      <w:r>
        <w:rPr>
          <w:rFonts w:ascii="宋体" w:hAnsi="宋体" w:eastAsia="宋体" w:cs="宋体"/>
          <w:color w:val="000000"/>
          <w:sz w:val="21"/>
          <w:u w:val="none"/>
          <w:shd w:val="clear" w:color="auto" w:fill="auto"/>
          <w:vertAlign w:val="baseline"/>
        </w:rPr>
        <w:t>友谊</w:t>
      </w:r>
      <w:r>
        <w:rPr>
          <w:rFonts w:ascii="Times New Roman" w:hAnsi="Times New Roman" w:eastAsia="Times New Roman" w:cs="Times New Roman"/>
          <w:color w:val="000000"/>
          <w:sz w:val="21"/>
          <w:u w:val="none"/>
          <w:shd w:val="clear" w:color="auto" w:fill="auto"/>
          <w:vertAlign w:val="baseline"/>
        </w:rPr>
        <w:t>；D. audience</w:t>
      </w:r>
      <w:r>
        <w:rPr>
          <w:rFonts w:ascii="宋体" w:hAnsi="宋体" w:eastAsia="宋体" w:cs="宋体"/>
          <w:color w:val="000000"/>
          <w:sz w:val="21"/>
          <w:u w:val="none"/>
          <w:shd w:val="clear" w:color="auto" w:fill="auto"/>
          <w:vertAlign w:val="baseline"/>
        </w:rPr>
        <w:t>观众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“lead a happy life”</w:t>
      </w:r>
      <w:r>
        <w:rPr>
          <w:rFonts w:ascii="宋体" w:hAnsi="宋体" w:eastAsia="宋体" w:cs="宋体"/>
          <w:color w:val="000000"/>
          <w:sz w:val="21"/>
          <w:u w:val="none"/>
          <w:shd w:val="clear" w:color="auto" w:fill="auto"/>
          <w:vertAlign w:val="baseline"/>
        </w:rPr>
        <w:t>可知此处说的是残疾孩子也能享受快乐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DA68387">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33．</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我们理解有必要谈论残疾而不寻求怜悯</w:t>
      </w:r>
      <w:r>
        <w:rPr>
          <w:rFonts w:ascii="Times New Roman" w:hAnsi="Times New Roman" w:eastAsia="Times New Roman" w:cs="Times New Roman"/>
          <w:color w:val="000000"/>
          <w:sz w:val="21"/>
          <w:u w:val="none"/>
          <w:shd w:val="clear" w:color="auto" w:fill="auto"/>
          <w:vertAlign w:val="baseline"/>
        </w:rPr>
        <w:t>。A. pity</w:t>
      </w:r>
      <w:r>
        <w:rPr>
          <w:rFonts w:ascii="宋体" w:hAnsi="宋体" w:eastAsia="宋体" w:cs="宋体"/>
          <w:color w:val="000000"/>
          <w:sz w:val="21"/>
          <w:u w:val="none"/>
          <w:shd w:val="clear" w:color="auto" w:fill="auto"/>
          <w:vertAlign w:val="baseline"/>
        </w:rPr>
        <w:t>怜悯</w:t>
      </w:r>
      <w:r>
        <w:rPr>
          <w:rFonts w:ascii="Times New Roman" w:hAnsi="Times New Roman" w:eastAsia="Times New Roman" w:cs="Times New Roman"/>
          <w:color w:val="000000"/>
          <w:sz w:val="21"/>
          <w:u w:val="none"/>
          <w:shd w:val="clear" w:color="auto" w:fill="auto"/>
          <w:vertAlign w:val="baseline"/>
        </w:rPr>
        <w:t>；B. donation</w:t>
      </w:r>
      <w:r>
        <w:rPr>
          <w:rFonts w:ascii="宋体" w:hAnsi="宋体" w:eastAsia="宋体" w:cs="宋体"/>
          <w:color w:val="000000"/>
          <w:sz w:val="21"/>
          <w:u w:val="none"/>
          <w:shd w:val="clear" w:color="auto" w:fill="auto"/>
          <w:vertAlign w:val="baseline"/>
        </w:rPr>
        <w:t>捐赠</w:t>
      </w:r>
      <w:r>
        <w:rPr>
          <w:rFonts w:ascii="Times New Roman" w:hAnsi="Times New Roman" w:eastAsia="Times New Roman" w:cs="Times New Roman"/>
          <w:color w:val="000000"/>
          <w:sz w:val="21"/>
          <w:u w:val="none"/>
          <w:shd w:val="clear" w:color="auto" w:fill="auto"/>
          <w:vertAlign w:val="baseline"/>
        </w:rPr>
        <w:t>；C. judgement</w:t>
      </w:r>
      <w:r>
        <w:rPr>
          <w:rFonts w:ascii="宋体" w:hAnsi="宋体" w:eastAsia="宋体" w:cs="宋体"/>
          <w:color w:val="000000"/>
          <w:sz w:val="21"/>
          <w:u w:val="none"/>
          <w:shd w:val="clear" w:color="auto" w:fill="auto"/>
          <w:vertAlign w:val="baseline"/>
        </w:rPr>
        <w:t>判断</w:t>
      </w:r>
      <w:r>
        <w:rPr>
          <w:rFonts w:ascii="Times New Roman" w:hAnsi="Times New Roman" w:eastAsia="Times New Roman" w:cs="Times New Roman"/>
          <w:color w:val="000000"/>
          <w:sz w:val="21"/>
          <w:u w:val="none"/>
          <w:shd w:val="clear" w:color="auto" w:fill="auto"/>
          <w:vertAlign w:val="baseline"/>
        </w:rPr>
        <w:t>；D. hate</w:t>
      </w:r>
      <w:r>
        <w:rPr>
          <w:rFonts w:ascii="宋体" w:hAnsi="宋体" w:eastAsia="宋体" w:cs="宋体"/>
          <w:color w:val="000000"/>
          <w:sz w:val="21"/>
          <w:u w:val="none"/>
          <w:shd w:val="clear" w:color="auto" w:fill="auto"/>
          <w:vertAlign w:val="baseline"/>
        </w:rPr>
        <w:t>仇恨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“lead a happy life”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此处说的是他们不希望被同情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而是被平等看待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2C29078">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34．</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：Valentina</w:t>
      </w:r>
      <w:r>
        <w:rPr>
          <w:rFonts w:ascii="宋体" w:hAnsi="宋体" w:eastAsia="宋体" w:cs="宋体"/>
          <w:color w:val="000000"/>
          <w:sz w:val="21"/>
          <w:u w:val="none"/>
          <w:shd w:val="clear" w:color="auto" w:fill="auto"/>
          <w:vertAlign w:val="baseline"/>
        </w:rPr>
        <w:t>承认她从未期望儿子在社交媒体上出名</w:t>
      </w:r>
      <w:r>
        <w:rPr>
          <w:rFonts w:ascii="Times New Roman" w:hAnsi="Times New Roman" w:eastAsia="Times New Roman" w:cs="Times New Roman"/>
          <w:color w:val="000000"/>
          <w:sz w:val="21"/>
          <w:u w:val="none"/>
          <w:shd w:val="clear" w:color="auto" w:fill="auto"/>
          <w:vertAlign w:val="baseline"/>
        </w:rPr>
        <w:t>。A. wanted</w:t>
      </w:r>
      <w:r>
        <w:rPr>
          <w:rFonts w:ascii="宋体" w:hAnsi="宋体" w:eastAsia="宋体" w:cs="宋体"/>
          <w:color w:val="000000"/>
          <w:sz w:val="21"/>
          <w:u w:val="none"/>
          <w:shd w:val="clear" w:color="auto" w:fill="auto"/>
          <w:vertAlign w:val="baseline"/>
        </w:rPr>
        <w:t>想要</w:t>
      </w:r>
      <w:r>
        <w:rPr>
          <w:rFonts w:ascii="Times New Roman" w:hAnsi="Times New Roman" w:eastAsia="Times New Roman" w:cs="Times New Roman"/>
          <w:color w:val="000000"/>
          <w:sz w:val="21"/>
          <w:u w:val="none"/>
          <w:shd w:val="clear" w:color="auto" w:fill="auto"/>
          <w:vertAlign w:val="baseline"/>
        </w:rPr>
        <w:t>；B. expected</w:t>
      </w:r>
      <w:r>
        <w:rPr>
          <w:rFonts w:ascii="宋体" w:hAnsi="宋体" w:eastAsia="宋体" w:cs="宋体"/>
          <w:color w:val="000000"/>
          <w:sz w:val="21"/>
          <w:u w:val="none"/>
          <w:shd w:val="clear" w:color="auto" w:fill="auto"/>
          <w:vertAlign w:val="baseline"/>
        </w:rPr>
        <w:t>期望</w:t>
      </w:r>
      <w:r>
        <w:rPr>
          <w:rFonts w:ascii="Times New Roman" w:hAnsi="Times New Roman" w:eastAsia="Times New Roman" w:cs="Times New Roman"/>
          <w:color w:val="000000"/>
          <w:sz w:val="21"/>
          <w:u w:val="none"/>
          <w:shd w:val="clear" w:color="auto" w:fill="auto"/>
          <w:vertAlign w:val="baseline"/>
        </w:rPr>
        <w:t>；C. encouraged</w:t>
      </w:r>
      <w:r>
        <w:rPr>
          <w:rFonts w:ascii="宋体" w:hAnsi="宋体" w:eastAsia="宋体" w:cs="宋体"/>
          <w:color w:val="000000"/>
          <w:sz w:val="21"/>
          <w:u w:val="none"/>
          <w:shd w:val="clear" w:color="auto" w:fill="auto"/>
          <w:vertAlign w:val="baseline"/>
        </w:rPr>
        <w:t>鼓励</w:t>
      </w:r>
      <w:r>
        <w:rPr>
          <w:rFonts w:ascii="Times New Roman" w:hAnsi="Times New Roman" w:eastAsia="Times New Roman" w:cs="Times New Roman"/>
          <w:color w:val="000000"/>
          <w:sz w:val="21"/>
          <w:u w:val="none"/>
          <w:shd w:val="clear" w:color="auto" w:fill="auto"/>
          <w:vertAlign w:val="baseline"/>
        </w:rPr>
        <w:t>；D. helped</w:t>
      </w:r>
      <w:r>
        <w:rPr>
          <w:rFonts w:ascii="宋体" w:hAnsi="宋体" w:eastAsia="宋体" w:cs="宋体"/>
          <w:color w:val="000000"/>
          <w:sz w:val="21"/>
          <w:u w:val="none"/>
          <w:shd w:val="clear" w:color="auto" w:fill="auto"/>
          <w:vertAlign w:val="baseline"/>
        </w:rPr>
        <w:t>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“become famous on social media”</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她最初并未预料到儿子会在社交媒体上出名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72923F5B">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35．</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它有助于使许多残疾人的生活更加正常</w:t>
      </w:r>
      <w:r>
        <w:rPr>
          <w:rFonts w:ascii="Times New Roman" w:hAnsi="Times New Roman" w:eastAsia="Times New Roman" w:cs="Times New Roman"/>
          <w:color w:val="000000"/>
          <w:sz w:val="21"/>
          <w:u w:val="none"/>
          <w:shd w:val="clear" w:color="auto" w:fill="auto"/>
          <w:vertAlign w:val="baseline"/>
        </w:rPr>
        <w:t>。A. old</w:t>
      </w:r>
      <w:r>
        <w:rPr>
          <w:rFonts w:ascii="宋体" w:hAnsi="宋体" w:eastAsia="宋体" w:cs="宋体"/>
          <w:color w:val="000000"/>
          <w:sz w:val="21"/>
          <w:u w:val="none"/>
          <w:shd w:val="clear" w:color="auto" w:fill="auto"/>
          <w:vertAlign w:val="baseline"/>
        </w:rPr>
        <w:t>年老的</w:t>
      </w:r>
      <w:r>
        <w:rPr>
          <w:rFonts w:ascii="Times New Roman" w:hAnsi="Times New Roman" w:eastAsia="Times New Roman" w:cs="Times New Roman"/>
          <w:color w:val="000000"/>
          <w:sz w:val="21"/>
          <w:u w:val="none"/>
          <w:shd w:val="clear" w:color="auto" w:fill="auto"/>
          <w:vertAlign w:val="baseline"/>
        </w:rPr>
        <w:t>；B. kind</w:t>
      </w:r>
      <w:r>
        <w:rPr>
          <w:rFonts w:ascii="宋体" w:hAnsi="宋体" w:eastAsia="宋体" w:cs="宋体"/>
          <w:color w:val="000000"/>
          <w:sz w:val="21"/>
          <w:u w:val="none"/>
          <w:shd w:val="clear" w:color="auto" w:fill="auto"/>
          <w:vertAlign w:val="baseline"/>
        </w:rPr>
        <w:t>善良的</w:t>
      </w:r>
      <w:r>
        <w:rPr>
          <w:rFonts w:ascii="Times New Roman" w:hAnsi="Times New Roman" w:eastAsia="Times New Roman" w:cs="Times New Roman"/>
          <w:color w:val="000000"/>
          <w:sz w:val="21"/>
          <w:u w:val="none"/>
          <w:shd w:val="clear" w:color="auto" w:fill="auto"/>
          <w:vertAlign w:val="baseline"/>
        </w:rPr>
        <w:t>；C. disabled</w:t>
      </w:r>
      <w:r>
        <w:rPr>
          <w:rFonts w:ascii="宋体" w:hAnsi="宋体" w:eastAsia="宋体" w:cs="宋体"/>
          <w:color w:val="000000"/>
          <w:sz w:val="21"/>
          <w:u w:val="none"/>
          <w:shd w:val="clear" w:color="auto" w:fill="auto"/>
          <w:vertAlign w:val="baseline"/>
        </w:rPr>
        <w:t>残疾的</w:t>
      </w:r>
      <w:r>
        <w:rPr>
          <w:rFonts w:ascii="Times New Roman" w:hAnsi="Times New Roman" w:eastAsia="Times New Roman" w:cs="Times New Roman"/>
          <w:color w:val="000000"/>
          <w:sz w:val="21"/>
          <w:u w:val="none"/>
          <w:shd w:val="clear" w:color="auto" w:fill="auto"/>
          <w:vertAlign w:val="baseline"/>
        </w:rPr>
        <w:t>；D. poor</w:t>
      </w:r>
      <w:r>
        <w:rPr>
          <w:rFonts w:ascii="宋体" w:hAnsi="宋体" w:eastAsia="宋体" w:cs="宋体"/>
          <w:color w:val="000000"/>
          <w:sz w:val="21"/>
          <w:u w:val="none"/>
          <w:shd w:val="clear" w:color="auto" w:fill="auto"/>
          <w:vertAlign w:val="baseline"/>
        </w:rPr>
        <w:t>贫穷的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“We want to tell the story of disability”、“wanted to show that children with special needs”</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“We understand that it is necessary to talk about disability”</w:t>
      </w:r>
      <w:r>
        <w:rPr>
          <w:rFonts w:ascii="宋体" w:hAnsi="宋体" w:eastAsia="宋体" w:cs="宋体"/>
          <w:color w:val="000000"/>
          <w:sz w:val="21"/>
          <w:u w:val="none"/>
          <w:shd w:val="clear" w:color="auto" w:fill="auto"/>
          <w:vertAlign w:val="baseline"/>
        </w:rPr>
        <w:t>可知全文围绕残疾人群展开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且多次提到</w:t>
      </w:r>
      <w:r>
        <w:rPr>
          <w:rFonts w:ascii="Times New Roman" w:hAnsi="Times New Roman" w:eastAsia="Times New Roman" w:cs="Times New Roman"/>
          <w:color w:val="000000"/>
          <w:sz w:val="21"/>
          <w:u w:val="none"/>
          <w:shd w:val="clear" w:color="auto" w:fill="auto"/>
          <w:vertAlign w:val="baseline"/>
        </w:rPr>
        <w:t>“disability”，</w:t>
      </w:r>
      <w:r>
        <w:rPr>
          <w:rFonts w:ascii="宋体" w:hAnsi="宋体" w:eastAsia="宋体" w:cs="宋体"/>
          <w:color w:val="000000"/>
          <w:sz w:val="21"/>
          <w:u w:val="none"/>
          <w:shd w:val="clear" w:color="auto" w:fill="auto"/>
          <w:vertAlign w:val="baseline"/>
        </w:rPr>
        <w:t>可推理出此处说的是它有助于使许多残疾人的生活更加正常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3ABCE60">
      <w:pPr>
        <w:pStyle w:val="13"/>
        <w:spacing w:line="320" w:lineRule="auto"/>
        <w:jc w:val="center"/>
        <w:textAlignment w:val="center"/>
        <w:rPr>
          <w:rFonts w:ascii="黑体" w:hAnsi="黑体" w:eastAsia="黑体" w:cs="黑体"/>
          <w:b/>
          <w:color w:val="000000"/>
          <w:sz w:val="30"/>
        </w:rPr>
      </w:pPr>
    </w:p>
    <w:p w14:paraId="2D13F658">
      <w:pPr>
        <w:pStyle w:val="27"/>
      </w:pPr>
    </w:p>
    <w:p w14:paraId="5E08F4BC">
      <w:pPr>
        <w:pStyle w:val="7"/>
        <w:spacing w:before="200" w:beforeAutospacing="0" w:after="200" w:afterAutospacing="0"/>
      </w:pPr>
      <w:r>
        <w:t>三、语法填空</w:t>
      </w:r>
    </w:p>
    <w:p w14:paraId="38676638">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】36．has shown    37．to sell    38．attending    39．are packed    40．the    41．extremely    42．on    43．impressive    44．which    45．revival</w:t>
      </w:r>
    </w:p>
    <w:p w14:paraId="58E2E8EA">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文章主要讲述了春日里健康消费市场升温的现象及原因</w:t>
      </w:r>
      <w:r>
        <w:rPr>
          <w:rFonts w:ascii="Times New Roman" w:hAnsi="Times New Roman" w:eastAsia="Times New Roman" w:cs="Times New Roman"/>
          <w:color w:val="000000"/>
          <w:sz w:val="21"/>
          <w:u w:val="none"/>
          <w:shd w:val="clear" w:color="auto" w:fill="auto"/>
          <w:vertAlign w:val="baseline"/>
        </w:rPr>
        <w:t>。</w:t>
      </w:r>
    </w:p>
    <w:p w14:paraId="707E15F2">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】36．</w:t>
      </w:r>
      <w:r>
        <w:rPr>
          <w:rFonts w:ascii="宋体" w:hAnsi="宋体" w:eastAsia="宋体" w:cs="宋体"/>
          <w:color w:val="000000"/>
          <w:sz w:val="21"/>
          <w:u w:val="none"/>
          <w:shd w:val="clear" w:color="auto" w:fill="auto"/>
          <w:vertAlign w:val="baseline"/>
        </w:rPr>
        <w:t>考查动词时态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一场健身展会在北京朝阳区亮相</w:t>
      </w:r>
      <w:r>
        <w:rPr>
          <w:rFonts w:ascii="Times New Roman" w:hAnsi="Times New Roman" w:eastAsia="Times New Roman" w:cs="Times New Roman"/>
          <w:color w:val="000000"/>
          <w:sz w:val="21"/>
          <w:u w:val="none"/>
          <w:shd w:val="clear" w:color="auto" w:fill="auto"/>
          <w:vertAlign w:val="baseline"/>
        </w:rPr>
        <w:t>。show up“</w:t>
      </w:r>
      <w:r>
        <w:rPr>
          <w:rFonts w:ascii="宋体" w:hAnsi="宋体" w:eastAsia="宋体" w:cs="宋体"/>
          <w:color w:val="000000"/>
          <w:sz w:val="21"/>
          <w:u w:val="none"/>
          <w:shd w:val="clear" w:color="auto" w:fill="auto"/>
          <w:vertAlign w:val="baseline"/>
        </w:rPr>
        <w:t>出现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根据时间状语</w:t>
      </w:r>
      <w:r>
        <w:rPr>
          <w:rFonts w:ascii="Times New Roman" w:hAnsi="Times New Roman" w:eastAsia="Times New Roman" w:cs="Times New Roman"/>
          <w:color w:val="000000"/>
          <w:sz w:val="21"/>
          <w:u w:val="none"/>
          <w:shd w:val="clear" w:color="auto" w:fill="auto"/>
          <w:vertAlign w:val="baseline"/>
        </w:rPr>
        <w:t>Recently</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本句用现在完成时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a fitness fair</w:t>
      </w:r>
      <w:r>
        <w:rPr>
          <w:rFonts w:ascii="宋体" w:hAnsi="宋体" w:eastAsia="宋体" w:cs="宋体"/>
          <w:color w:val="000000"/>
          <w:sz w:val="21"/>
          <w:u w:val="none"/>
          <w:shd w:val="clear" w:color="auto" w:fill="auto"/>
          <w:vertAlign w:val="baseline"/>
        </w:rPr>
        <w:t>为单数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助动词用</w:t>
      </w:r>
      <w:r>
        <w:rPr>
          <w:rFonts w:ascii="Times New Roman" w:hAnsi="Times New Roman" w:eastAsia="Times New Roman" w:cs="Times New Roman"/>
          <w:color w:val="000000"/>
          <w:sz w:val="21"/>
          <w:u w:val="none"/>
          <w:shd w:val="clear" w:color="auto" w:fill="auto"/>
          <w:vertAlign w:val="baseline"/>
        </w:rPr>
        <w:t>has。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has shown。</w:t>
      </w:r>
    </w:p>
    <w:p w14:paraId="462BB38C">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37．</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现场还设立了摊位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出售中草药袋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助眠贴等保健品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本句谓语为</w:t>
      </w:r>
      <w:r>
        <w:rPr>
          <w:rFonts w:ascii="Times New Roman" w:hAnsi="Times New Roman" w:eastAsia="Times New Roman" w:cs="Times New Roman"/>
          <w:color w:val="000000"/>
          <w:sz w:val="21"/>
          <w:u w:val="none"/>
          <w:shd w:val="clear" w:color="auto" w:fill="auto"/>
          <w:vertAlign w:val="baseline"/>
        </w:rPr>
        <w:t>were also set up，</w:t>
      </w:r>
      <w:r>
        <w:rPr>
          <w:rFonts w:ascii="宋体" w:hAnsi="宋体" w:eastAsia="宋体" w:cs="宋体"/>
          <w:color w:val="000000"/>
          <w:sz w:val="21"/>
          <w:u w:val="none"/>
          <w:shd w:val="clear" w:color="auto" w:fill="auto"/>
          <w:vertAlign w:val="baseline"/>
        </w:rPr>
        <w:t>此处为非谓语动词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此处表目的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sell“</w:t>
      </w:r>
      <w:r>
        <w:rPr>
          <w:rFonts w:ascii="宋体" w:hAnsi="宋体" w:eastAsia="宋体" w:cs="宋体"/>
          <w:color w:val="000000"/>
          <w:sz w:val="21"/>
          <w:u w:val="none"/>
          <w:shd w:val="clear" w:color="auto" w:fill="auto"/>
          <w:vertAlign w:val="baseline"/>
        </w:rPr>
        <w:t>出售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的不定式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作目的状语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to sell。</w:t>
      </w:r>
    </w:p>
    <w:p w14:paraId="0B48BB85">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38．</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参加展会的消费者并不只有中老年人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本句谓语为</w:t>
      </w:r>
      <w:r>
        <w:rPr>
          <w:rFonts w:ascii="Times New Roman" w:hAnsi="Times New Roman" w:eastAsia="Times New Roman" w:cs="Times New Roman"/>
          <w:color w:val="000000"/>
          <w:sz w:val="21"/>
          <w:u w:val="none"/>
          <w:shd w:val="clear" w:color="auto" w:fill="auto"/>
          <w:vertAlign w:val="baseline"/>
        </w:rPr>
        <w:t>weren’t，</w:t>
      </w:r>
      <w:r>
        <w:rPr>
          <w:rFonts w:ascii="宋体" w:hAnsi="宋体" w:eastAsia="宋体" w:cs="宋体"/>
          <w:color w:val="000000"/>
          <w:sz w:val="21"/>
          <w:u w:val="none"/>
          <w:shd w:val="clear" w:color="auto" w:fill="auto"/>
          <w:vertAlign w:val="baseline"/>
        </w:rPr>
        <w:t>此处为非谓语动词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w:t>
      </w:r>
      <w:r>
        <w:rPr>
          <w:rFonts w:ascii="Times New Roman" w:hAnsi="Times New Roman" w:eastAsia="Times New Roman" w:cs="Times New Roman"/>
          <w:color w:val="000000"/>
          <w:sz w:val="21"/>
          <w:u w:val="none"/>
          <w:shd w:val="clear" w:color="auto" w:fill="auto"/>
          <w:vertAlign w:val="baseline"/>
        </w:rPr>
        <w:t>attend“</w:t>
      </w:r>
      <w:r>
        <w:rPr>
          <w:rFonts w:ascii="宋体" w:hAnsi="宋体" w:eastAsia="宋体" w:cs="宋体"/>
          <w:color w:val="000000"/>
          <w:sz w:val="21"/>
          <w:u w:val="none"/>
          <w:shd w:val="clear" w:color="auto" w:fill="auto"/>
          <w:vertAlign w:val="baseline"/>
        </w:rPr>
        <w:t>参加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与逻辑主语</w:t>
      </w:r>
      <w:r>
        <w:rPr>
          <w:rFonts w:ascii="Times New Roman" w:hAnsi="Times New Roman" w:eastAsia="Times New Roman" w:cs="Times New Roman"/>
          <w:color w:val="000000"/>
          <w:sz w:val="21"/>
          <w:u w:val="none"/>
          <w:shd w:val="clear" w:color="auto" w:fill="auto"/>
          <w:vertAlign w:val="baseline"/>
        </w:rPr>
        <w:t>Consumers</w:t>
      </w:r>
      <w:r>
        <w:rPr>
          <w:rFonts w:ascii="宋体" w:hAnsi="宋体" w:eastAsia="宋体" w:cs="宋体"/>
          <w:color w:val="000000"/>
          <w:sz w:val="21"/>
          <w:u w:val="none"/>
          <w:shd w:val="clear" w:color="auto" w:fill="auto"/>
          <w:vertAlign w:val="baseline"/>
        </w:rPr>
        <w:t>为主谓关系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应用现在分词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作后置定语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attending。</w:t>
      </w:r>
    </w:p>
    <w:p w14:paraId="47330503">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39．</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在北京朝阳区的一家超市里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货架上摆满了与健康相关的饮料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本句描述一般事实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w:t>
      </w:r>
      <w:r>
        <w:rPr>
          <w:rFonts w:ascii="Times New Roman" w:hAnsi="Times New Roman" w:eastAsia="Times New Roman" w:cs="Times New Roman"/>
          <w:color w:val="000000"/>
          <w:sz w:val="21"/>
          <w:u w:val="none"/>
          <w:shd w:val="clear" w:color="auto" w:fill="auto"/>
          <w:vertAlign w:val="baseline"/>
        </w:rPr>
        <w:t>pack“</w:t>
      </w:r>
      <w:r>
        <w:rPr>
          <w:rFonts w:ascii="宋体" w:hAnsi="宋体" w:eastAsia="宋体" w:cs="宋体"/>
          <w:color w:val="000000"/>
          <w:sz w:val="21"/>
          <w:u w:val="none"/>
          <w:shd w:val="clear" w:color="auto" w:fill="auto"/>
          <w:vertAlign w:val="baseline"/>
        </w:rPr>
        <w:t>挤满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塞满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备有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与逻辑主语</w:t>
      </w:r>
      <w:r>
        <w:rPr>
          <w:rFonts w:ascii="Times New Roman" w:hAnsi="Times New Roman" w:eastAsia="Times New Roman" w:cs="Times New Roman"/>
          <w:color w:val="000000"/>
          <w:sz w:val="21"/>
          <w:u w:val="none"/>
          <w:shd w:val="clear" w:color="auto" w:fill="auto"/>
          <w:vertAlign w:val="baseline"/>
        </w:rPr>
        <w:t>shelves</w:t>
      </w:r>
      <w:r>
        <w:rPr>
          <w:rFonts w:ascii="宋体" w:hAnsi="宋体" w:eastAsia="宋体" w:cs="宋体"/>
          <w:color w:val="000000"/>
          <w:sz w:val="21"/>
          <w:u w:val="none"/>
          <w:shd w:val="clear" w:color="auto" w:fill="auto"/>
          <w:vertAlign w:val="baseline"/>
        </w:rPr>
        <w:t>之间为动宾关系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应用一般现在时的被动语态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主语为复数</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are。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packed。</w:t>
      </w:r>
    </w:p>
    <w:p w14:paraId="1FF38C84">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考查冠词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据该店一名店员介绍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近两年来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这类健康饮品的种类迅速增加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销量持续增长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尤其是在年轻消费者中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此处特指上文提到的超市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应用定冠词</w:t>
      </w:r>
      <w:r>
        <w:rPr>
          <w:rFonts w:ascii="Times New Roman" w:hAnsi="Times New Roman" w:eastAsia="Times New Roman" w:cs="Times New Roman"/>
          <w:color w:val="000000"/>
          <w:sz w:val="21"/>
          <w:u w:val="none"/>
          <w:shd w:val="clear" w:color="auto" w:fill="auto"/>
          <w:vertAlign w:val="baseline"/>
        </w:rPr>
        <w:t>the。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the。</w:t>
      </w:r>
    </w:p>
    <w:p w14:paraId="563333F7">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41．</w:t>
      </w:r>
      <w:r>
        <w:rPr>
          <w:rFonts w:ascii="宋体" w:hAnsi="宋体" w:eastAsia="宋体" w:cs="宋体"/>
          <w:color w:val="000000"/>
          <w:sz w:val="21"/>
          <w:u w:val="none"/>
          <w:shd w:val="clear" w:color="auto" w:fill="auto"/>
          <w:vertAlign w:val="baseline"/>
        </w:rPr>
        <w:t>考查副词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据该店一名店员介绍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近两年来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这类健康饮品的种类迅速增加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销量持续增长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尤其是在年轻消费者中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本空修饰动词</w:t>
      </w:r>
      <w:r>
        <w:rPr>
          <w:rFonts w:ascii="Times New Roman" w:hAnsi="Times New Roman" w:eastAsia="Times New Roman" w:cs="Times New Roman"/>
          <w:color w:val="000000"/>
          <w:sz w:val="21"/>
          <w:u w:val="none"/>
          <w:shd w:val="clear" w:color="auto" w:fill="auto"/>
          <w:vertAlign w:val="baseline"/>
        </w:rPr>
        <w:t>expanded，</w:t>
      </w:r>
      <w:r>
        <w:rPr>
          <w:rFonts w:ascii="宋体" w:hAnsi="宋体" w:eastAsia="宋体" w:cs="宋体"/>
          <w:color w:val="000000"/>
          <w:sz w:val="21"/>
          <w:u w:val="none"/>
          <w:shd w:val="clear" w:color="auto" w:fill="auto"/>
          <w:vertAlign w:val="baseline"/>
        </w:rPr>
        <w:t>应用副词</w:t>
      </w:r>
      <w:r>
        <w:rPr>
          <w:rFonts w:ascii="Times New Roman" w:hAnsi="Times New Roman" w:eastAsia="Times New Roman" w:cs="Times New Roman"/>
          <w:color w:val="000000"/>
          <w:sz w:val="21"/>
          <w:u w:val="none"/>
          <w:shd w:val="clear" w:color="auto" w:fill="auto"/>
          <w:vertAlign w:val="baseline"/>
        </w:rPr>
        <w:t>extremely“</w:t>
      </w:r>
      <w:r>
        <w:rPr>
          <w:rFonts w:ascii="宋体" w:hAnsi="宋体" w:eastAsia="宋体" w:cs="宋体"/>
          <w:color w:val="000000"/>
          <w:sz w:val="21"/>
          <w:u w:val="none"/>
          <w:shd w:val="clear" w:color="auto" w:fill="auto"/>
          <w:vertAlign w:val="baseline"/>
        </w:rPr>
        <w:t>非常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极其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extremely。</w:t>
      </w:r>
    </w:p>
    <w:p w14:paraId="5B1CBBD3">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42．</w:t>
      </w:r>
      <w:r>
        <w:rPr>
          <w:rFonts w:ascii="宋体" w:hAnsi="宋体" w:eastAsia="宋体" w:cs="宋体"/>
          <w:color w:val="000000"/>
          <w:sz w:val="21"/>
          <w:u w:val="none"/>
          <w:shd w:val="clear" w:color="auto" w:fill="auto"/>
          <w:vertAlign w:val="baseline"/>
        </w:rPr>
        <w:t>考查介词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年轻消费者对保健品的热情对生产者有很大的影响</w:t>
      </w:r>
      <w:r>
        <w:rPr>
          <w:rFonts w:ascii="Times New Roman" w:hAnsi="Times New Roman" w:eastAsia="Times New Roman" w:cs="Times New Roman"/>
          <w:color w:val="000000"/>
          <w:sz w:val="21"/>
          <w:u w:val="none"/>
          <w:shd w:val="clear" w:color="auto" w:fill="auto"/>
          <w:vertAlign w:val="baseline"/>
        </w:rPr>
        <w:t>。have an effect on</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on。</w:t>
      </w:r>
    </w:p>
    <w:p w14:paraId="427850D1">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43．</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公司总裁强调了该产品在线下便利店年轻消费群体中的令人印象深刻的表现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本空修饰名词</w:t>
      </w:r>
      <w:r>
        <w:rPr>
          <w:rFonts w:ascii="Times New Roman" w:hAnsi="Times New Roman" w:eastAsia="Times New Roman" w:cs="Times New Roman"/>
          <w:color w:val="000000"/>
          <w:sz w:val="21"/>
          <w:u w:val="none"/>
          <w:shd w:val="clear" w:color="auto" w:fill="auto"/>
          <w:vertAlign w:val="baseline"/>
        </w:rPr>
        <w:t>performance，</w:t>
      </w:r>
      <w:r>
        <w:rPr>
          <w:rFonts w:ascii="宋体" w:hAnsi="宋体" w:eastAsia="宋体" w:cs="宋体"/>
          <w:color w:val="000000"/>
          <w:sz w:val="21"/>
          <w:u w:val="none"/>
          <w:shd w:val="clear" w:color="auto" w:fill="auto"/>
          <w:vertAlign w:val="baseline"/>
        </w:rPr>
        <w:t>应用形容词</w:t>
      </w:r>
      <w:r>
        <w:rPr>
          <w:rFonts w:ascii="Times New Roman" w:hAnsi="Times New Roman" w:eastAsia="Times New Roman" w:cs="Times New Roman"/>
          <w:color w:val="000000"/>
          <w:sz w:val="21"/>
          <w:u w:val="none"/>
          <w:shd w:val="clear" w:color="auto" w:fill="auto"/>
          <w:vertAlign w:val="baseline"/>
        </w:rPr>
        <w:t>impressive“</w:t>
      </w:r>
      <w:r>
        <w:rPr>
          <w:rFonts w:ascii="宋体" w:hAnsi="宋体" w:eastAsia="宋体" w:cs="宋体"/>
          <w:color w:val="000000"/>
          <w:sz w:val="21"/>
          <w:u w:val="none"/>
          <w:shd w:val="clear" w:color="auto" w:fill="auto"/>
          <w:vertAlign w:val="baseline"/>
        </w:rPr>
        <w:t>令人印象深刻的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impressive。</w:t>
      </w:r>
    </w:p>
    <w:p w14:paraId="4DCF8F32">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44．</w:t>
      </w:r>
      <w:r>
        <w:rPr>
          <w:rFonts w:ascii="宋体" w:hAnsi="宋体" w:eastAsia="宋体" w:cs="宋体"/>
          <w:color w:val="000000"/>
          <w:sz w:val="21"/>
          <w:u w:val="none"/>
          <w:shd w:val="clear" w:color="auto" w:fill="auto"/>
          <w:vertAlign w:val="baseline"/>
        </w:rPr>
        <w:t>考查定语从句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中国医学科学院官员董正琦表示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许多含有中药的健康产品的流行反映了中华优秀传统文化的复兴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本空引导非限制性定语从句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修饰先行词</w:t>
      </w:r>
      <w:r>
        <w:rPr>
          <w:rFonts w:ascii="Times New Roman" w:hAnsi="Times New Roman" w:eastAsia="Times New Roman" w:cs="Times New Roman"/>
          <w:color w:val="000000"/>
          <w:sz w:val="21"/>
          <w:u w:val="none"/>
          <w:shd w:val="clear" w:color="auto" w:fill="auto"/>
          <w:vertAlign w:val="baseline"/>
        </w:rPr>
        <w:t>products，</w:t>
      </w:r>
      <w:r>
        <w:rPr>
          <w:rFonts w:ascii="宋体" w:hAnsi="宋体" w:eastAsia="宋体" w:cs="宋体"/>
          <w:color w:val="000000"/>
          <w:sz w:val="21"/>
          <w:u w:val="none"/>
          <w:shd w:val="clear" w:color="auto" w:fill="auto"/>
          <w:vertAlign w:val="baseline"/>
        </w:rPr>
        <w:t>指物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关系词代替先行词在从句中作介词</w:t>
      </w:r>
      <w:r>
        <w:rPr>
          <w:rFonts w:ascii="Times New Roman" w:hAnsi="Times New Roman" w:eastAsia="Times New Roman" w:cs="Times New Roman"/>
          <w:color w:val="000000"/>
          <w:sz w:val="21"/>
          <w:u w:val="none"/>
          <w:shd w:val="clear" w:color="auto" w:fill="auto"/>
          <w:vertAlign w:val="baseline"/>
        </w:rPr>
        <w:t>of</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应用关系代词</w:t>
      </w:r>
      <w:r>
        <w:rPr>
          <w:rFonts w:ascii="Times New Roman" w:hAnsi="Times New Roman" w:eastAsia="Times New Roman" w:cs="Times New Roman"/>
          <w:color w:val="000000"/>
          <w:sz w:val="21"/>
          <w:u w:val="none"/>
          <w:shd w:val="clear" w:color="auto" w:fill="auto"/>
          <w:vertAlign w:val="baseline"/>
        </w:rPr>
        <w:t>which。</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which。</w:t>
      </w:r>
    </w:p>
    <w:p w14:paraId="2F8A2D85">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45．</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中国医学科学院官员董正琦表示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许多含有中药的健康产品的流行反映了中华优秀传统文化的复兴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本空作动词</w:t>
      </w:r>
      <w:r>
        <w:rPr>
          <w:rFonts w:ascii="Times New Roman" w:hAnsi="Times New Roman" w:eastAsia="Times New Roman" w:cs="Times New Roman"/>
          <w:color w:val="000000"/>
          <w:sz w:val="21"/>
          <w:u w:val="none"/>
          <w:shd w:val="clear" w:color="auto" w:fill="auto"/>
          <w:vertAlign w:val="baseline"/>
        </w:rPr>
        <w:t>reflects</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应用名词</w:t>
      </w:r>
      <w:r>
        <w:rPr>
          <w:rFonts w:ascii="Times New Roman" w:hAnsi="Times New Roman" w:eastAsia="Times New Roman" w:cs="Times New Roman"/>
          <w:color w:val="000000"/>
          <w:sz w:val="21"/>
          <w:u w:val="none"/>
          <w:shd w:val="clear" w:color="auto" w:fill="auto"/>
          <w:vertAlign w:val="baseline"/>
        </w:rPr>
        <w:t>revival“</w:t>
      </w:r>
      <w:r>
        <w:rPr>
          <w:rFonts w:ascii="宋体" w:hAnsi="宋体" w:eastAsia="宋体" w:cs="宋体"/>
          <w:color w:val="000000"/>
          <w:sz w:val="21"/>
          <w:u w:val="none"/>
          <w:shd w:val="clear" w:color="auto" w:fill="auto"/>
          <w:vertAlign w:val="baseline"/>
        </w:rPr>
        <w:t>复兴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revival。</w:t>
      </w:r>
    </w:p>
    <w:p w14:paraId="26EDA7AF">
      <w:pPr>
        <w:pStyle w:val="14"/>
        <w:spacing w:line="320" w:lineRule="auto"/>
        <w:jc w:val="center"/>
        <w:textAlignment w:val="center"/>
        <w:rPr>
          <w:rFonts w:ascii="黑体" w:hAnsi="黑体" w:eastAsia="黑体" w:cs="黑体"/>
          <w:b/>
          <w:color w:val="000000"/>
          <w:sz w:val="30"/>
        </w:rPr>
      </w:pPr>
    </w:p>
    <w:p w14:paraId="1A65B3C5">
      <w:pPr>
        <w:pStyle w:val="27"/>
      </w:pPr>
    </w:p>
    <w:p w14:paraId="4924F80D">
      <w:pPr>
        <w:pStyle w:val="7"/>
        <w:spacing w:before="200" w:beforeAutospacing="0" w:after="200" w:afterAutospacing="0"/>
      </w:pPr>
      <w:r>
        <w:t>四、单词拼写</w:t>
      </w:r>
    </w:p>
    <w:p w14:paraId="4C1F0475">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】exchange/xchange</w:t>
      </w:r>
    </w:p>
    <w:p w14:paraId="6911AC31">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听说你计划组织一个英语口语培训班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我想和你就随机分组交换意见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根据句意及首字母</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此处使用动词</w:t>
      </w:r>
      <w:r>
        <w:rPr>
          <w:rFonts w:ascii="Times New Roman" w:hAnsi="Times New Roman" w:eastAsia="Times New Roman" w:cs="Times New Roman"/>
          <w:color w:val="000000"/>
          <w:sz w:val="21"/>
          <w:u w:val="none"/>
          <w:shd w:val="clear" w:color="auto" w:fill="auto"/>
          <w:vertAlign w:val="baseline"/>
        </w:rPr>
        <w:t>exchange“</w:t>
      </w:r>
      <w:r>
        <w:rPr>
          <w:rFonts w:ascii="宋体" w:hAnsi="宋体" w:eastAsia="宋体" w:cs="宋体"/>
          <w:color w:val="000000"/>
          <w:sz w:val="21"/>
          <w:u w:val="none"/>
          <w:shd w:val="clear" w:color="auto" w:fill="auto"/>
          <w:vertAlign w:val="baseline"/>
        </w:rPr>
        <w:t>交换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位于不定式符号</w:t>
      </w:r>
      <w:r>
        <w:rPr>
          <w:rFonts w:ascii="Times New Roman" w:hAnsi="Times New Roman" w:eastAsia="Times New Roman" w:cs="Times New Roman"/>
          <w:color w:val="000000"/>
          <w:sz w:val="21"/>
          <w:u w:val="none"/>
          <w:shd w:val="clear" w:color="auto" w:fill="auto"/>
          <w:vertAlign w:val="baseline"/>
        </w:rPr>
        <w:t>to</w:t>
      </w:r>
      <w:r>
        <w:rPr>
          <w:rFonts w:ascii="宋体" w:hAnsi="宋体" w:eastAsia="宋体" w:cs="宋体"/>
          <w:color w:val="000000"/>
          <w:sz w:val="21"/>
          <w:u w:val="none"/>
          <w:shd w:val="clear" w:color="auto" w:fill="auto"/>
          <w:vertAlign w:val="baseline"/>
        </w:rPr>
        <w:t>后</w:t>
      </w:r>
      <w:r>
        <w:rPr>
          <w:rFonts w:ascii="Times New Roman" w:hAnsi="Times New Roman" w:eastAsia="Times New Roman" w:cs="Times New Roman"/>
          <w:color w:val="000000"/>
          <w:sz w:val="21"/>
          <w:u w:val="none"/>
          <w:shd w:val="clear" w:color="auto" w:fill="auto"/>
          <w:vertAlign w:val="baseline"/>
        </w:rPr>
        <w:t>，exchange</w:t>
      </w:r>
      <w:r>
        <w:rPr>
          <w:rFonts w:ascii="宋体" w:hAnsi="宋体" w:eastAsia="宋体" w:cs="宋体"/>
          <w:color w:val="000000"/>
          <w:sz w:val="21"/>
          <w:u w:val="none"/>
          <w:shd w:val="clear" w:color="auto" w:fill="auto"/>
          <w:vertAlign w:val="baseline"/>
        </w:rPr>
        <w:t>用原形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exchange。</w:t>
      </w:r>
    </w:p>
    <w:p w14:paraId="07225E25">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】survival/urvival</w:t>
      </w:r>
    </w:p>
    <w:p w14:paraId="26063FA0">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：Tom</w:t>
      </w:r>
      <w:r>
        <w:rPr>
          <w:rFonts w:ascii="宋体" w:hAnsi="宋体" w:eastAsia="宋体" w:cs="宋体"/>
          <w:color w:val="000000"/>
          <w:sz w:val="21"/>
          <w:u w:val="none"/>
          <w:shd w:val="clear" w:color="auto" w:fill="auto"/>
          <w:vertAlign w:val="baseline"/>
        </w:rPr>
        <w:t>加入了冒险营因为他想学习一些生存技能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根据首字母和句意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生存技能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survival skills，</w:t>
      </w:r>
      <w:r>
        <w:rPr>
          <w:rFonts w:ascii="宋体" w:hAnsi="宋体" w:eastAsia="宋体" w:cs="宋体"/>
          <w:color w:val="000000"/>
          <w:sz w:val="21"/>
          <w:u w:val="none"/>
          <w:shd w:val="clear" w:color="auto" w:fill="auto"/>
          <w:vertAlign w:val="baseline"/>
        </w:rPr>
        <w:t>空处应填名词</w:t>
      </w:r>
      <w:r>
        <w:rPr>
          <w:rFonts w:ascii="Times New Roman" w:hAnsi="Times New Roman" w:eastAsia="Times New Roman" w:cs="Times New Roman"/>
          <w:color w:val="000000"/>
          <w:sz w:val="21"/>
          <w:u w:val="none"/>
          <w:shd w:val="clear" w:color="auto" w:fill="auto"/>
          <w:vertAlign w:val="baseline"/>
        </w:rPr>
        <w:t>survival“</w:t>
      </w:r>
      <w:r>
        <w:rPr>
          <w:rFonts w:ascii="宋体" w:hAnsi="宋体" w:eastAsia="宋体" w:cs="宋体"/>
          <w:color w:val="000000"/>
          <w:sz w:val="21"/>
          <w:u w:val="none"/>
          <w:shd w:val="clear" w:color="auto" w:fill="auto"/>
          <w:vertAlign w:val="baseline"/>
        </w:rPr>
        <w:t>生存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作定语修饰名词</w:t>
      </w:r>
      <w:r>
        <w:rPr>
          <w:rFonts w:ascii="Times New Roman" w:hAnsi="Times New Roman" w:eastAsia="Times New Roman" w:cs="Times New Roman"/>
          <w:color w:val="000000"/>
          <w:sz w:val="21"/>
          <w:u w:val="none"/>
          <w:shd w:val="clear" w:color="auto" w:fill="auto"/>
          <w:vertAlign w:val="baseline"/>
        </w:rPr>
        <w:t>skills。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survival。</w:t>
      </w:r>
    </w:p>
    <w:p w14:paraId="3FAF33E2">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】detailed</w:t>
      </w:r>
    </w:p>
    <w:p w14:paraId="088A88F9">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这位工程师详细地阐述了施工方案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根据句意及汉语提示可知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此处使用形容词</w:t>
      </w:r>
      <w:r>
        <w:rPr>
          <w:rFonts w:ascii="Times New Roman" w:hAnsi="Times New Roman" w:eastAsia="Times New Roman" w:cs="Times New Roman"/>
          <w:color w:val="000000"/>
          <w:sz w:val="21"/>
          <w:u w:val="none"/>
          <w:shd w:val="clear" w:color="auto" w:fill="auto"/>
          <w:vertAlign w:val="baseline"/>
        </w:rPr>
        <w:t>detailed，</w:t>
      </w:r>
      <w:r>
        <w:rPr>
          <w:rFonts w:ascii="宋体" w:hAnsi="宋体" w:eastAsia="宋体" w:cs="宋体"/>
          <w:color w:val="000000"/>
          <w:sz w:val="21"/>
          <w:u w:val="none"/>
          <w:shd w:val="clear" w:color="auto" w:fill="auto"/>
          <w:vertAlign w:val="baseline"/>
        </w:rPr>
        <w:t>修饰名词</w:t>
      </w:r>
      <w:r>
        <w:rPr>
          <w:rFonts w:ascii="Times New Roman" w:hAnsi="Times New Roman" w:eastAsia="Times New Roman" w:cs="Times New Roman"/>
          <w:color w:val="000000"/>
          <w:sz w:val="21"/>
          <w:u w:val="none"/>
          <w:shd w:val="clear" w:color="auto" w:fill="auto"/>
          <w:vertAlign w:val="baseline"/>
        </w:rPr>
        <w:t>explanation，</w:t>
      </w:r>
      <w:r>
        <w:rPr>
          <w:rFonts w:ascii="宋体" w:hAnsi="宋体" w:eastAsia="宋体" w:cs="宋体"/>
          <w:color w:val="000000"/>
          <w:sz w:val="21"/>
          <w:u w:val="none"/>
          <w:shd w:val="clear" w:color="auto" w:fill="auto"/>
          <w:vertAlign w:val="baseline"/>
        </w:rPr>
        <w:t>作定语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detailed。</w:t>
      </w:r>
    </w:p>
    <w:p w14:paraId="0A6F89B8">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】register/egister</w:t>
      </w:r>
    </w:p>
    <w:p w14:paraId="0836DB75">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任何想参加课程的人都要求在网上登记个人信息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根据句意及首字母提示可知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此处使用动词</w:t>
      </w:r>
      <w:r>
        <w:rPr>
          <w:rFonts w:ascii="Times New Roman" w:hAnsi="Times New Roman" w:eastAsia="Times New Roman" w:cs="Times New Roman"/>
          <w:color w:val="000000"/>
          <w:sz w:val="21"/>
          <w:u w:val="none"/>
          <w:shd w:val="clear" w:color="auto" w:fill="auto"/>
          <w:vertAlign w:val="baseline"/>
        </w:rPr>
        <w:t>register“</w:t>
      </w:r>
      <w:r>
        <w:rPr>
          <w:rFonts w:ascii="宋体" w:hAnsi="宋体" w:eastAsia="宋体" w:cs="宋体"/>
          <w:color w:val="000000"/>
          <w:sz w:val="21"/>
          <w:u w:val="none"/>
          <w:shd w:val="clear" w:color="auto" w:fill="auto"/>
          <w:vertAlign w:val="baseline"/>
        </w:rPr>
        <w:t>登记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注册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此处为虚拟语气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从句谓语用</w:t>
      </w:r>
      <w:r>
        <w:rPr>
          <w:rFonts w:ascii="Times New Roman" w:hAnsi="Times New Roman" w:eastAsia="Times New Roman" w:cs="Times New Roman"/>
          <w:color w:val="000000"/>
          <w:sz w:val="21"/>
          <w:u w:val="none"/>
          <w:shd w:val="clear" w:color="auto" w:fill="auto"/>
          <w:vertAlign w:val="baseline"/>
        </w:rPr>
        <w:t>should+</w:t>
      </w:r>
      <w:r>
        <w:rPr>
          <w:rFonts w:ascii="宋体" w:hAnsi="宋体" w:eastAsia="宋体" w:cs="宋体"/>
          <w:color w:val="000000"/>
          <w:sz w:val="21"/>
          <w:u w:val="none"/>
          <w:shd w:val="clear" w:color="auto" w:fill="auto"/>
          <w:vertAlign w:val="baseline"/>
        </w:rPr>
        <w:t>动词原形</w:t>
      </w:r>
      <w:r>
        <w:rPr>
          <w:rFonts w:ascii="Times New Roman" w:hAnsi="Times New Roman" w:eastAsia="Times New Roman" w:cs="Times New Roman"/>
          <w:color w:val="000000"/>
          <w:sz w:val="21"/>
          <w:u w:val="none"/>
          <w:shd w:val="clear" w:color="auto" w:fill="auto"/>
          <w:vertAlign w:val="baseline"/>
        </w:rPr>
        <w:t>，should</w:t>
      </w:r>
      <w:r>
        <w:rPr>
          <w:rFonts w:ascii="宋体" w:hAnsi="宋体" w:eastAsia="宋体" w:cs="宋体"/>
          <w:color w:val="000000"/>
          <w:sz w:val="21"/>
          <w:u w:val="none"/>
          <w:shd w:val="clear" w:color="auto" w:fill="auto"/>
          <w:vertAlign w:val="baseline"/>
        </w:rPr>
        <w:t>可以省略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register。</w:t>
      </w:r>
    </w:p>
    <w:p w14:paraId="57D7D130">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】competitors/ompetitors</w:t>
      </w:r>
    </w:p>
    <w:p w14:paraId="5F3951BB">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所有兴奋的参赛者都不遗余力地争取在比赛中赢得金牌的荣誉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根据句意和首字母提示可知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空处应填名词</w:t>
      </w:r>
      <w:r>
        <w:rPr>
          <w:rFonts w:ascii="Times New Roman" w:hAnsi="Times New Roman" w:eastAsia="Times New Roman" w:cs="Times New Roman"/>
          <w:color w:val="000000"/>
          <w:sz w:val="21"/>
          <w:u w:val="none"/>
          <w:shd w:val="clear" w:color="auto" w:fill="auto"/>
          <w:vertAlign w:val="baseline"/>
        </w:rPr>
        <w:t>competitor，</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参赛者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竞争者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w:t>
      </w:r>
      <w:r>
        <w:rPr>
          <w:rFonts w:ascii="Times New Roman" w:hAnsi="Times New Roman" w:eastAsia="Times New Roman" w:cs="Times New Roman"/>
          <w:color w:val="000000"/>
          <w:sz w:val="21"/>
          <w:u w:val="none"/>
          <w:shd w:val="clear" w:color="auto" w:fill="auto"/>
          <w:vertAlign w:val="baseline"/>
        </w:rPr>
        <w:t>“All”</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此处应用名词复数形式</w:t>
      </w:r>
      <w:r>
        <w:rPr>
          <w:rFonts w:ascii="Times New Roman" w:hAnsi="Times New Roman" w:eastAsia="Times New Roman" w:cs="Times New Roman"/>
          <w:color w:val="000000"/>
          <w:sz w:val="21"/>
          <w:u w:val="none"/>
          <w:shd w:val="clear" w:color="auto" w:fill="auto"/>
          <w:vertAlign w:val="baseline"/>
        </w:rPr>
        <w:t>competitors，</w:t>
      </w:r>
      <w:r>
        <w:rPr>
          <w:rFonts w:ascii="宋体" w:hAnsi="宋体" w:eastAsia="宋体" w:cs="宋体"/>
          <w:color w:val="000000"/>
          <w:sz w:val="21"/>
          <w:u w:val="none"/>
          <w:shd w:val="clear" w:color="auto" w:fill="auto"/>
          <w:vertAlign w:val="baseline"/>
        </w:rPr>
        <w:t>作句子主语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competitors。</w:t>
      </w:r>
    </w:p>
    <w:p w14:paraId="1BF5A6A9">
      <w:pPr>
        <w:pStyle w:val="19"/>
        <w:spacing w:line="320" w:lineRule="auto"/>
        <w:jc w:val="center"/>
        <w:textAlignment w:val="center"/>
        <w:rPr>
          <w:rFonts w:ascii="黑体" w:hAnsi="黑体" w:eastAsia="黑体" w:cs="黑体"/>
          <w:b/>
          <w:color w:val="000000"/>
          <w:sz w:val="30"/>
        </w:rPr>
      </w:pPr>
    </w:p>
    <w:p w14:paraId="6EF2E71C">
      <w:pPr>
        <w:pStyle w:val="27"/>
      </w:pPr>
    </w:p>
    <w:p w14:paraId="76CE7314">
      <w:pPr>
        <w:pStyle w:val="7"/>
        <w:spacing w:before="200" w:beforeAutospacing="0" w:after="200" w:afterAutospacing="0"/>
      </w:pPr>
      <w:r>
        <w:t>五、翻译</w:t>
      </w:r>
    </w:p>
    <w:p w14:paraId="18EC794E">
      <w:pPr>
        <w:pStyle w:val="2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 soccer player should not pretend to fall down even if it helps his or her team.</w:t>
      </w:r>
    </w:p>
    <w:p w14:paraId="2107C689">
      <w:pPr>
        <w:pStyle w:val="2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考查状语从句和动词短语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句子为复合句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主句部分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一名足球运动员不应假摔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一名足球运动员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翻译为</w:t>
      </w:r>
      <w:r>
        <w:rPr>
          <w:rFonts w:ascii="Times New Roman" w:hAnsi="Times New Roman" w:eastAsia="Times New Roman" w:cs="Times New Roman"/>
          <w:color w:val="000000"/>
          <w:sz w:val="21"/>
          <w:u w:val="none"/>
          <w:shd w:val="clear" w:color="auto" w:fill="auto"/>
          <w:vertAlign w:val="baseline"/>
        </w:rPr>
        <w:t>A soccer player，</w:t>
      </w:r>
      <w:r>
        <w:rPr>
          <w:rFonts w:ascii="宋体" w:hAnsi="宋体" w:eastAsia="宋体" w:cs="宋体"/>
          <w:color w:val="000000"/>
          <w:sz w:val="21"/>
          <w:u w:val="none"/>
          <w:shd w:val="clear" w:color="auto" w:fill="auto"/>
          <w:vertAlign w:val="baseline"/>
        </w:rPr>
        <w:t>在句中作主语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翻译为</w:t>
      </w:r>
      <w:r>
        <w:rPr>
          <w:rFonts w:ascii="Times New Roman" w:hAnsi="Times New Roman" w:eastAsia="Times New Roman" w:cs="Times New Roman"/>
          <w:color w:val="000000"/>
          <w:sz w:val="21"/>
          <w:u w:val="none"/>
          <w:shd w:val="clear" w:color="auto" w:fill="auto"/>
          <w:vertAlign w:val="baseline"/>
        </w:rPr>
        <w:t>should not，</w:t>
      </w:r>
      <w:r>
        <w:rPr>
          <w:rFonts w:ascii="宋体" w:hAnsi="宋体" w:eastAsia="宋体" w:cs="宋体"/>
          <w:color w:val="000000"/>
          <w:sz w:val="21"/>
          <w:u w:val="none"/>
          <w:shd w:val="clear" w:color="auto" w:fill="auto"/>
          <w:vertAlign w:val="baseline"/>
        </w:rPr>
        <w:t>情态动词否定形式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后接动词原形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翻译为</w:t>
      </w:r>
      <w:r>
        <w:rPr>
          <w:rFonts w:ascii="Times New Roman" w:hAnsi="Times New Roman" w:eastAsia="Times New Roman" w:cs="Times New Roman"/>
          <w:color w:val="000000"/>
          <w:sz w:val="21"/>
          <w:u w:val="none"/>
          <w:shd w:val="clear" w:color="auto" w:fill="auto"/>
          <w:vertAlign w:val="baseline"/>
        </w:rPr>
        <w:t>pretend to fall down，</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pretend to do sth.</w:t>
      </w:r>
      <w:r>
        <w:rPr>
          <w:rFonts w:ascii="宋体" w:hAnsi="宋体" w:eastAsia="宋体" w:cs="宋体"/>
          <w:color w:val="000000"/>
          <w:sz w:val="21"/>
          <w:u w:val="none"/>
          <w:shd w:val="clear" w:color="auto" w:fill="auto"/>
          <w:vertAlign w:val="baseline"/>
        </w:rPr>
        <w:t>为固定短语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假装做某事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从句部分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即使那样可以帮助他或她的球队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even if</w:t>
      </w:r>
      <w:r>
        <w:rPr>
          <w:rFonts w:ascii="宋体" w:hAnsi="宋体" w:eastAsia="宋体" w:cs="宋体"/>
          <w:color w:val="000000"/>
          <w:sz w:val="21"/>
          <w:u w:val="none"/>
          <w:shd w:val="clear" w:color="auto" w:fill="auto"/>
          <w:vertAlign w:val="baseline"/>
        </w:rPr>
        <w:t>引导让步状语从句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it</w:t>
      </w:r>
      <w:r>
        <w:rPr>
          <w:rFonts w:ascii="宋体" w:hAnsi="宋体" w:eastAsia="宋体" w:cs="宋体"/>
          <w:color w:val="000000"/>
          <w:sz w:val="21"/>
          <w:u w:val="none"/>
          <w:shd w:val="clear" w:color="auto" w:fill="auto"/>
          <w:vertAlign w:val="baseline"/>
        </w:rPr>
        <w:t>指代前面假摔这件事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翻译为</w:t>
      </w:r>
      <w:r>
        <w:rPr>
          <w:rFonts w:ascii="Times New Roman" w:hAnsi="Times New Roman" w:eastAsia="Times New Roman" w:cs="Times New Roman"/>
          <w:color w:val="000000"/>
          <w:sz w:val="21"/>
          <w:u w:val="none"/>
          <w:shd w:val="clear" w:color="auto" w:fill="auto"/>
          <w:vertAlign w:val="baseline"/>
        </w:rPr>
        <w:t>helps，</w:t>
      </w:r>
      <w:r>
        <w:rPr>
          <w:rFonts w:ascii="宋体" w:hAnsi="宋体" w:eastAsia="宋体" w:cs="宋体"/>
          <w:color w:val="000000"/>
          <w:sz w:val="21"/>
          <w:u w:val="none"/>
          <w:shd w:val="clear" w:color="auto" w:fill="auto"/>
          <w:vertAlign w:val="baseline"/>
        </w:rPr>
        <w:t>句子陈述事实用一般现在时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it</w:t>
      </w:r>
      <w:r>
        <w:rPr>
          <w:rFonts w:ascii="宋体" w:hAnsi="宋体" w:eastAsia="宋体" w:cs="宋体"/>
          <w:color w:val="000000"/>
          <w:sz w:val="21"/>
          <w:u w:val="none"/>
          <w:shd w:val="clear" w:color="auto" w:fill="auto"/>
          <w:vertAlign w:val="baseline"/>
        </w:rPr>
        <w:t>为第三人称单数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谓语动词用三单形式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他或她的球队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翻译为</w:t>
      </w:r>
      <w:r>
        <w:rPr>
          <w:rFonts w:ascii="Times New Roman" w:hAnsi="Times New Roman" w:eastAsia="Times New Roman" w:cs="Times New Roman"/>
          <w:color w:val="000000"/>
          <w:sz w:val="21"/>
          <w:u w:val="none"/>
          <w:shd w:val="clear" w:color="auto" w:fill="auto"/>
          <w:vertAlign w:val="baseline"/>
        </w:rPr>
        <w:t>his or her team。</w:t>
      </w:r>
      <w:r>
        <w:rPr>
          <w:rFonts w:ascii="宋体" w:hAnsi="宋体" w:eastAsia="宋体" w:cs="宋体"/>
          <w:color w:val="000000"/>
          <w:sz w:val="21"/>
          <w:u w:val="none"/>
          <w:shd w:val="clear" w:color="auto" w:fill="auto"/>
          <w:vertAlign w:val="baseline"/>
        </w:rPr>
        <w:t>故翻译为</w:t>
      </w:r>
      <w:r>
        <w:rPr>
          <w:rFonts w:ascii="Times New Roman" w:hAnsi="Times New Roman" w:eastAsia="Times New Roman" w:cs="Times New Roman"/>
          <w:color w:val="000000"/>
          <w:sz w:val="21"/>
          <w:u w:val="none"/>
          <w:shd w:val="clear" w:color="auto" w:fill="auto"/>
          <w:vertAlign w:val="baseline"/>
        </w:rPr>
        <w:t>A soccer player should not pretend to fall down even if it helps his or her team.</w:t>
      </w:r>
    </w:p>
    <w:p w14:paraId="235D75B1">
      <w:pPr>
        <w:pStyle w:val="2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】As a matter of fact, it was/is my teacher’s words that filled/fill me with confidence.</w:t>
      </w:r>
    </w:p>
    <w:p w14:paraId="2EE50F08">
      <w:pPr>
        <w:pStyle w:val="2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考查强调句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介词短语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动词短语和名词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事实上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可用介词短语</w:t>
      </w:r>
      <w:r>
        <w:rPr>
          <w:rFonts w:ascii="Times New Roman" w:hAnsi="Times New Roman" w:eastAsia="Times New Roman" w:cs="Times New Roman"/>
          <w:color w:val="000000"/>
          <w:sz w:val="21"/>
          <w:u w:val="none"/>
          <w:shd w:val="clear" w:color="auto" w:fill="auto"/>
          <w:vertAlign w:val="baseline"/>
        </w:rPr>
        <w:t>as a matter of fact，</w:t>
      </w:r>
      <w:r>
        <w:rPr>
          <w:rFonts w:ascii="宋体" w:hAnsi="宋体" w:eastAsia="宋体" w:cs="宋体"/>
          <w:color w:val="000000"/>
          <w:sz w:val="21"/>
          <w:u w:val="none"/>
          <w:shd w:val="clear" w:color="auto" w:fill="auto"/>
          <w:vertAlign w:val="baseline"/>
        </w:rPr>
        <w:t>根据所给提示</w:t>
      </w:r>
      <w:r>
        <w:rPr>
          <w:rFonts w:ascii="Times New Roman" w:hAnsi="Times New Roman" w:eastAsia="Times New Roman" w:cs="Times New Roman"/>
          <w:color w:val="000000"/>
          <w:sz w:val="21"/>
          <w:u w:val="none"/>
          <w:shd w:val="clear" w:color="auto" w:fill="auto"/>
          <w:vertAlign w:val="baseline"/>
        </w:rPr>
        <w:t>“It is… that…”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句子可用强调句型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强调主语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老师的话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老师的话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可用名词短语</w:t>
      </w:r>
      <w:r>
        <w:rPr>
          <w:rFonts w:ascii="Times New Roman" w:hAnsi="Times New Roman" w:eastAsia="Times New Roman" w:cs="Times New Roman"/>
          <w:color w:val="000000"/>
          <w:sz w:val="21"/>
          <w:u w:val="none"/>
          <w:shd w:val="clear" w:color="auto" w:fill="auto"/>
          <w:vertAlign w:val="baseline"/>
        </w:rPr>
        <w:t>my teacher’s words，“</w:t>
      </w:r>
      <w:r>
        <w:rPr>
          <w:rFonts w:ascii="宋体" w:hAnsi="宋体" w:eastAsia="宋体" w:cs="宋体"/>
          <w:color w:val="000000"/>
          <w:sz w:val="21"/>
          <w:u w:val="none"/>
          <w:shd w:val="clear" w:color="auto" w:fill="auto"/>
          <w:vertAlign w:val="baseline"/>
        </w:rPr>
        <w:t>让某人充满某物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可用动词短语</w:t>
      </w:r>
      <w:r>
        <w:rPr>
          <w:rFonts w:ascii="Times New Roman" w:hAnsi="Times New Roman" w:eastAsia="Times New Roman" w:cs="Times New Roman"/>
          <w:color w:val="000000"/>
          <w:sz w:val="21"/>
          <w:u w:val="none"/>
          <w:shd w:val="clear" w:color="auto" w:fill="auto"/>
          <w:vertAlign w:val="baseline"/>
        </w:rPr>
        <w:t>fill sb. with sth.，“</w:t>
      </w:r>
      <w:r>
        <w:rPr>
          <w:rFonts w:ascii="宋体" w:hAnsi="宋体" w:eastAsia="宋体" w:cs="宋体"/>
          <w:color w:val="000000"/>
          <w:sz w:val="21"/>
          <w:u w:val="none"/>
          <w:shd w:val="clear" w:color="auto" w:fill="auto"/>
          <w:vertAlign w:val="baseline"/>
        </w:rPr>
        <w:t>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用代词</w:t>
      </w:r>
      <w:r>
        <w:rPr>
          <w:rFonts w:ascii="Times New Roman" w:hAnsi="Times New Roman" w:eastAsia="Times New Roman" w:cs="Times New Roman"/>
          <w:color w:val="000000"/>
          <w:sz w:val="21"/>
          <w:u w:val="none"/>
          <w:shd w:val="clear" w:color="auto" w:fill="auto"/>
          <w:vertAlign w:val="baseline"/>
        </w:rPr>
        <w:t>me，“</w:t>
      </w:r>
      <w:r>
        <w:rPr>
          <w:rFonts w:ascii="宋体" w:hAnsi="宋体" w:eastAsia="宋体" w:cs="宋体"/>
          <w:color w:val="000000"/>
          <w:sz w:val="21"/>
          <w:u w:val="none"/>
          <w:shd w:val="clear" w:color="auto" w:fill="auto"/>
          <w:vertAlign w:val="baseline"/>
        </w:rPr>
        <w:t>信心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可用名词</w:t>
      </w:r>
      <w:r>
        <w:rPr>
          <w:rFonts w:ascii="Times New Roman" w:hAnsi="Times New Roman" w:eastAsia="Times New Roman" w:cs="Times New Roman"/>
          <w:color w:val="000000"/>
          <w:sz w:val="21"/>
          <w:u w:val="none"/>
          <w:shd w:val="clear" w:color="auto" w:fill="auto"/>
          <w:vertAlign w:val="baseline"/>
        </w:rPr>
        <w:t>confidence，</w:t>
      </w:r>
      <w:r>
        <w:rPr>
          <w:rFonts w:ascii="宋体" w:hAnsi="宋体" w:eastAsia="宋体" w:cs="宋体"/>
          <w:color w:val="000000"/>
          <w:sz w:val="21"/>
          <w:u w:val="none"/>
          <w:shd w:val="clear" w:color="auto" w:fill="auto"/>
          <w:vertAlign w:val="baseline"/>
        </w:rPr>
        <w:t>句子可看作是描述当前的情况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也可看作是描述过去发生的事情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时态用一般过去时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前一种情况下</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is，fill</w:t>
      </w:r>
      <w:r>
        <w:rPr>
          <w:rFonts w:ascii="宋体" w:hAnsi="宋体" w:eastAsia="宋体" w:cs="宋体"/>
          <w:color w:val="000000"/>
          <w:sz w:val="21"/>
          <w:u w:val="none"/>
          <w:shd w:val="clear" w:color="auto" w:fill="auto"/>
          <w:vertAlign w:val="baseline"/>
        </w:rPr>
        <w:t>保持原形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后一种情况下</w:t>
      </w:r>
      <w:r>
        <w:rPr>
          <w:rFonts w:ascii="Times New Roman" w:hAnsi="Times New Roman" w:eastAsia="Times New Roman" w:cs="Times New Roman"/>
          <w:color w:val="000000"/>
          <w:sz w:val="21"/>
          <w:u w:val="none"/>
          <w:shd w:val="clear" w:color="auto" w:fill="auto"/>
          <w:vertAlign w:val="baseline"/>
        </w:rPr>
        <w:t>be</w:t>
      </w:r>
      <w:r>
        <w:rPr>
          <w:rFonts w:ascii="宋体" w:hAnsi="宋体" w:eastAsia="宋体" w:cs="宋体"/>
          <w:color w:val="000000"/>
          <w:sz w:val="21"/>
          <w:u w:val="none"/>
          <w:shd w:val="clear" w:color="auto" w:fill="auto"/>
          <w:vertAlign w:val="baseline"/>
        </w:rPr>
        <w:t>动词用</w:t>
      </w:r>
      <w:r>
        <w:rPr>
          <w:rFonts w:ascii="Times New Roman" w:hAnsi="Times New Roman" w:eastAsia="Times New Roman" w:cs="Times New Roman"/>
          <w:color w:val="000000"/>
          <w:sz w:val="21"/>
          <w:u w:val="none"/>
          <w:shd w:val="clear" w:color="auto" w:fill="auto"/>
          <w:vertAlign w:val="baseline"/>
        </w:rPr>
        <w:t>was，fill</w:t>
      </w:r>
      <w:r>
        <w:rPr>
          <w:rFonts w:ascii="宋体" w:hAnsi="宋体" w:eastAsia="宋体" w:cs="宋体"/>
          <w:color w:val="000000"/>
          <w:sz w:val="21"/>
          <w:u w:val="none"/>
          <w:shd w:val="clear" w:color="auto" w:fill="auto"/>
          <w:vertAlign w:val="baseline"/>
        </w:rPr>
        <w:t>用过去式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故可译为</w:t>
      </w:r>
      <w:r>
        <w:rPr>
          <w:rFonts w:ascii="Times New Roman" w:hAnsi="Times New Roman" w:eastAsia="Times New Roman" w:cs="Times New Roman"/>
          <w:color w:val="000000"/>
          <w:sz w:val="21"/>
          <w:u w:val="none"/>
          <w:shd w:val="clear" w:color="auto" w:fill="auto"/>
          <w:vertAlign w:val="baseline"/>
        </w:rPr>
        <w:t>：As a matter of fact, it was/is my teacher’s words that filled/fill me with confidence.</w:t>
      </w:r>
    </w:p>
    <w:p w14:paraId="4D432FAC">
      <w:pPr>
        <w:pStyle w:val="2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】It is exciting for me to visit a science museum, where I can explore new things.</w:t>
      </w:r>
    </w:p>
    <w:p w14:paraId="5665CD8E">
      <w:pPr>
        <w:pStyle w:val="2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考查固定句型和定语从句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令人兴奋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句型为</w:t>
      </w:r>
      <w:r>
        <w:rPr>
          <w:rFonts w:ascii="Times New Roman" w:hAnsi="Times New Roman" w:eastAsia="Times New Roman" w:cs="Times New Roman"/>
          <w:color w:val="000000"/>
          <w:sz w:val="21"/>
          <w:u w:val="none"/>
          <w:shd w:val="clear" w:color="auto" w:fill="auto"/>
          <w:vertAlign w:val="baseline"/>
        </w:rPr>
        <w:t>It is exciting for sb. to do sth.；</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参观科学博物馆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visit a science museum，</w:t>
      </w:r>
      <w:r>
        <w:rPr>
          <w:rFonts w:ascii="宋体" w:hAnsi="宋体" w:eastAsia="宋体" w:cs="宋体"/>
          <w:color w:val="000000"/>
          <w:sz w:val="21"/>
          <w:u w:val="none"/>
          <w:shd w:val="clear" w:color="auto" w:fill="auto"/>
          <w:vertAlign w:val="baseline"/>
        </w:rPr>
        <w:t>后跟非限制性定语从句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先行词在从句作地点状语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应用关系副词</w:t>
      </w:r>
      <w:r>
        <w:rPr>
          <w:rFonts w:ascii="Times New Roman" w:hAnsi="Times New Roman" w:eastAsia="Times New Roman" w:cs="Times New Roman"/>
          <w:color w:val="000000"/>
          <w:sz w:val="21"/>
          <w:u w:val="none"/>
          <w:shd w:val="clear" w:color="auto" w:fill="auto"/>
          <w:vertAlign w:val="baseline"/>
        </w:rPr>
        <w:t>where</w:t>
      </w:r>
      <w:r>
        <w:rPr>
          <w:rFonts w:ascii="宋体" w:hAnsi="宋体" w:eastAsia="宋体" w:cs="宋体"/>
          <w:color w:val="000000"/>
          <w:sz w:val="21"/>
          <w:u w:val="none"/>
          <w:shd w:val="clear" w:color="auto" w:fill="auto"/>
          <w:vertAlign w:val="baseline"/>
        </w:rPr>
        <w:t>引导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w:t>
      </w:r>
      <w:r>
        <w:rPr>
          <w:rFonts w:ascii="Times New Roman" w:hAnsi="Times New Roman" w:eastAsia="Times New Roman" w:cs="Times New Roman"/>
          <w:color w:val="000000"/>
          <w:sz w:val="21"/>
          <w:u w:val="none"/>
          <w:shd w:val="clear" w:color="auto" w:fill="auto"/>
          <w:vertAlign w:val="baseline"/>
        </w:rPr>
        <w:t>I；</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探索新事物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译为</w:t>
      </w:r>
      <w:r>
        <w:rPr>
          <w:rFonts w:ascii="Times New Roman" w:hAnsi="Times New Roman" w:eastAsia="Times New Roman" w:cs="Times New Roman"/>
          <w:color w:val="000000"/>
          <w:sz w:val="21"/>
          <w:u w:val="none"/>
          <w:shd w:val="clear" w:color="auto" w:fill="auto"/>
          <w:vertAlign w:val="baseline"/>
        </w:rPr>
        <w:t>explore new things，</w:t>
      </w:r>
      <w:r>
        <w:rPr>
          <w:rFonts w:ascii="宋体" w:hAnsi="宋体" w:eastAsia="宋体" w:cs="宋体"/>
          <w:color w:val="000000"/>
          <w:sz w:val="21"/>
          <w:u w:val="none"/>
          <w:shd w:val="clear" w:color="auto" w:fill="auto"/>
          <w:vertAlign w:val="baseline"/>
        </w:rPr>
        <w:t>且</w:t>
      </w:r>
      <w:r>
        <w:rPr>
          <w:rFonts w:ascii="Times New Roman" w:hAnsi="Times New Roman" w:eastAsia="Times New Roman" w:cs="Times New Roman"/>
          <w:color w:val="000000"/>
          <w:sz w:val="21"/>
          <w:u w:val="none"/>
          <w:shd w:val="clear" w:color="auto" w:fill="auto"/>
          <w:vertAlign w:val="baseline"/>
        </w:rPr>
        <w:t>can</w:t>
      </w:r>
      <w:r>
        <w:rPr>
          <w:rFonts w:ascii="宋体" w:hAnsi="宋体" w:eastAsia="宋体" w:cs="宋体"/>
          <w:color w:val="000000"/>
          <w:sz w:val="21"/>
          <w:u w:val="none"/>
          <w:shd w:val="clear" w:color="auto" w:fill="auto"/>
          <w:vertAlign w:val="baseline"/>
        </w:rPr>
        <w:t>后跟动词原形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故翻译为</w:t>
      </w:r>
      <w:r>
        <w:rPr>
          <w:rFonts w:ascii="Times New Roman" w:hAnsi="Times New Roman" w:eastAsia="Times New Roman" w:cs="Times New Roman"/>
          <w:color w:val="000000"/>
          <w:sz w:val="21"/>
          <w:u w:val="none"/>
          <w:shd w:val="clear" w:color="auto" w:fill="auto"/>
          <w:vertAlign w:val="baseline"/>
        </w:rPr>
        <w:t>It is exciting for me to visit a science museum, where I can explore new things.</w:t>
      </w:r>
    </w:p>
    <w:p w14:paraId="4AE3FB07">
      <w:pPr>
        <w:pStyle w:val="2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】To enrich my campus life, I decided to apply for a job last week.</w:t>
      </w:r>
    </w:p>
    <w:p w14:paraId="14B5C4EB">
      <w:pPr>
        <w:pStyle w:val="2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动词短语和时态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为了丰富校园生活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用不定式短语作目的状语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to enrich my campus life；</w:t>
      </w:r>
      <w:r>
        <w:rPr>
          <w:rFonts w:ascii="宋体" w:hAnsi="宋体" w:eastAsia="宋体" w:cs="宋体"/>
          <w:color w:val="000000"/>
          <w:sz w:val="21"/>
          <w:u w:val="none"/>
          <w:shd w:val="clear" w:color="auto" w:fill="auto"/>
          <w:vertAlign w:val="baseline"/>
        </w:rPr>
        <w:t>主语为</w:t>
      </w:r>
      <w:r>
        <w:rPr>
          <w:rFonts w:ascii="Times New Roman" w:hAnsi="Times New Roman" w:eastAsia="Times New Roman" w:cs="Times New Roman"/>
          <w:color w:val="000000"/>
          <w:sz w:val="21"/>
          <w:u w:val="none"/>
          <w:shd w:val="clear" w:color="auto" w:fill="auto"/>
          <w:vertAlign w:val="baseline"/>
        </w:rPr>
        <w:t>I；</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决定做某事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decide to do sth.，</w:t>
      </w:r>
      <w:r>
        <w:rPr>
          <w:rFonts w:ascii="宋体" w:hAnsi="宋体" w:eastAsia="宋体" w:cs="宋体"/>
          <w:color w:val="000000"/>
          <w:sz w:val="21"/>
          <w:u w:val="none"/>
          <w:shd w:val="clear" w:color="auto" w:fill="auto"/>
          <w:vertAlign w:val="baseline"/>
        </w:rPr>
        <w:t>陈述过去发生的事情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用一般过去时</w:t>
      </w:r>
      <w:r>
        <w:rPr>
          <w:rFonts w:ascii="Times New Roman" w:hAnsi="Times New Roman" w:eastAsia="Times New Roman" w:cs="Times New Roman"/>
          <w:color w:val="000000"/>
          <w:sz w:val="21"/>
          <w:u w:val="none"/>
          <w:shd w:val="clear" w:color="auto" w:fill="auto"/>
          <w:vertAlign w:val="baseline"/>
        </w:rPr>
        <w:t>，decide</w:t>
      </w:r>
      <w:r>
        <w:rPr>
          <w:rFonts w:ascii="宋体" w:hAnsi="宋体" w:eastAsia="宋体" w:cs="宋体"/>
          <w:color w:val="000000"/>
          <w:sz w:val="21"/>
          <w:u w:val="none"/>
          <w:shd w:val="clear" w:color="auto" w:fill="auto"/>
          <w:vertAlign w:val="baseline"/>
        </w:rPr>
        <w:t>用过去式形式</w:t>
      </w:r>
      <w:r>
        <w:rPr>
          <w:rFonts w:ascii="Times New Roman" w:hAnsi="Times New Roman" w:eastAsia="Times New Roman" w:cs="Times New Roman"/>
          <w:color w:val="000000"/>
          <w:sz w:val="21"/>
          <w:u w:val="none"/>
          <w:shd w:val="clear" w:color="auto" w:fill="auto"/>
          <w:vertAlign w:val="baseline"/>
        </w:rPr>
        <w:t>decided；</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申请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用短语</w:t>
      </w:r>
      <w:r>
        <w:rPr>
          <w:rFonts w:ascii="Times New Roman" w:hAnsi="Times New Roman" w:eastAsia="Times New Roman" w:cs="Times New Roman"/>
          <w:color w:val="000000"/>
          <w:sz w:val="21"/>
          <w:u w:val="none"/>
          <w:shd w:val="clear" w:color="auto" w:fill="auto"/>
          <w:vertAlign w:val="baseline"/>
        </w:rPr>
        <w:t>apply for；</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一份工作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a job；</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last week。</w:t>
      </w:r>
      <w:r>
        <w:rPr>
          <w:rFonts w:ascii="宋体" w:hAnsi="宋体" w:eastAsia="宋体" w:cs="宋体"/>
          <w:color w:val="000000"/>
          <w:sz w:val="21"/>
          <w:u w:val="none"/>
          <w:shd w:val="clear" w:color="auto" w:fill="auto"/>
          <w:vertAlign w:val="baseline"/>
        </w:rPr>
        <w:t>故翻译为</w:t>
      </w:r>
      <w:r>
        <w:rPr>
          <w:rFonts w:ascii="Times New Roman" w:hAnsi="Times New Roman" w:eastAsia="Times New Roman" w:cs="Times New Roman"/>
          <w:color w:val="000000"/>
          <w:sz w:val="21"/>
          <w:u w:val="none"/>
          <w:shd w:val="clear" w:color="auto" w:fill="auto"/>
          <w:vertAlign w:val="baseline"/>
        </w:rPr>
        <w:t>To enrich my campus life, I decided to apply for a job last week.</w:t>
      </w:r>
    </w:p>
    <w:p w14:paraId="7924E9EE">
      <w:pPr>
        <w:pStyle w:val="2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】Compared to/ with traditional classes, online classes have many strengths.</w:t>
      </w:r>
    </w:p>
    <w:p w14:paraId="6E283249">
      <w:pPr>
        <w:pStyle w:val="2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考查固定短语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为过去分词短语</w:t>
      </w:r>
      <w:r>
        <w:rPr>
          <w:rFonts w:ascii="Times New Roman" w:hAnsi="Times New Roman" w:eastAsia="Times New Roman" w:cs="Times New Roman"/>
          <w:color w:val="000000"/>
          <w:sz w:val="21"/>
          <w:u w:val="none"/>
          <w:shd w:val="clear" w:color="auto" w:fill="auto"/>
          <w:vertAlign w:val="baseline"/>
        </w:rPr>
        <w:t>compared to/ with，</w:t>
      </w:r>
      <w:r>
        <w:rPr>
          <w:rFonts w:ascii="宋体" w:hAnsi="宋体" w:eastAsia="宋体" w:cs="宋体"/>
          <w:color w:val="000000"/>
          <w:sz w:val="21"/>
          <w:u w:val="none"/>
          <w:shd w:val="clear" w:color="auto" w:fill="auto"/>
          <w:vertAlign w:val="baseline"/>
        </w:rPr>
        <w:t>在句中作状语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位于句首首字母需大写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传统的课堂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翻译为</w:t>
      </w:r>
      <w:r>
        <w:rPr>
          <w:rFonts w:ascii="Times New Roman" w:hAnsi="Times New Roman" w:eastAsia="Times New Roman" w:cs="Times New Roman"/>
          <w:color w:val="000000"/>
          <w:sz w:val="21"/>
          <w:u w:val="none"/>
          <w:shd w:val="clear" w:color="auto" w:fill="auto"/>
          <w:vertAlign w:val="baseline"/>
        </w:rPr>
        <w:t>traditional classes，</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线上课堂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online classes，“</w:t>
      </w:r>
      <w:r>
        <w:rPr>
          <w:rFonts w:ascii="宋体" w:hAnsi="宋体" w:eastAsia="宋体" w:cs="宋体"/>
          <w:color w:val="000000"/>
          <w:sz w:val="21"/>
          <w:u w:val="none"/>
          <w:shd w:val="clear" w:color="auto" w:fill="auto"/>
          <w:vertAlign w:val="baseline"/>
        </w:rPr>
        <w:t>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have，</w:t>
      </w:r>
      <w:r>
        <w:rPr>
          <w:rFonts w:ascii="宋体" w:hAnsi="宋体" w:eastAsia="宋体" w:cs="宋体"/>
          <w:color w:val="000000"/>
          <w:sz w:val="21"/>
          <w:u w:val="none"/>
          <w:shd w:val="clear" w:color="auto" w:fill="auto"/>
          <w:vertAlign w:val="baseline"/>
        </w:rPr>
        <w:t>在句中作谓语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陈述客观事实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谓语动词用原形表示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很多优势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many strengths。</w:t>
      </w:r>
      <w:r>
        <w:rPr>
          <w:rFonts w:ascii="宋体" w:hAnsi="宋体" w:eastAsia="宋体" w:cs="宋体"/>
          <w:color w:val="000000"/>
          <w:sz w:val="21"/>
          <w:u w:val="none"/>
          <w:shd w:val="clear" w:color="auto" w:fill="auto"/>
          <w:vertAlign w:val="baseline"/>
        </w:rPr>
        <w:t>故翻译为</w:t>
      </w:r>
      <w:r>
        <w:rPr>
          <w:rFonts w:ascii="Times New Roman" w:hAnsi="Times New Roman" w:eastAsia="Times New Roman" w:cs="Times New Roman"/>
          <w:color w:val="000000"/>
          <w:sz w:val="21"/>
          <w:u w:val="none"/>
          <w:shd w:val="clear" w:color="auto" w:fill="auto"/>
          <w:vertAlign w:val="baseline"/>
        </w:rPr>
        <w:t>Compared to/ with traditional classes, online classes have many strengths.</w:t>
      </w:r>
    </w:p>
    <w:p w14:paraId="1F889CBA">
      <w:pPr>
        <w:pStyle w:val="24"/>
        <w:spacing w:line="320" w:lineRule="auto"/>
        <w:jc w:val="center"/>
        <w:textAlignment w:val="center"/>
        <w:rPr>
          <w:rFonts w:ascii="黑体" w:hAnsi="黑体" w:eastAsia="黑体" w:cs="黑体"/>
          <w:b/>
          <w:color w:val="000000"/>
          <w:sz w:val="30"/>
        </w:rPr>
      </w:pPr>
    </w:p>
    <w:p w14:paraId="665ADABA">
      <w:pPr>
        <w:pStyle w:val="27"/>
      </w:pPr>
    </w:p>
    <w:p w14:paraId="5F841788">
      <w:pPr>
        <w:pStyle w:val="7"/>
        <w:spacing w:before="200" w:beforeAutospacing="0" w:after="200" w:afterAutospacing="0"/>
      </w:pPr>
      <w:r>
        <w:t>六、书信写作</w:t>
      </w:r>
    </w:p>
    <w:p w14:paraId="59376DB2">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范文</w:t>
      </w:r>
      <w:r>
        <w:rPr>
          <w:rFonts w:ascii="Times New Roman" w:hAnsi="Times New Roman" w:eastAsia="Times New Roman" w:cs="Times New Roman"/>
          <w:color w:val="000000"/>
          <w:sz w:val="21"/>
          <w:u w:val="none"/>
          <w:shd w:val="clear" w:color="auto" w:fill="auto"/>
          <w:vertAlign w:val="baseline"/>
        </w:rPr>
        <w:t>：</w:t>
      </w:r>
    </w:p>
    <w:p w14:paraId="646565D3">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Dear Andy,</w:t>
      </w:r>
    </w:p>
    <w:p w14:paraId="5C2D1EBB">
      <w:pPr>
        <w:pStyle w:val="25"/>
        <w:spacing w:line="320" w:lineRule="auto"/>
        <w:ind w:firstLine="420"/>
        <w:jc w:val="left"/>
        <w:textAlignment w:val="center"/>
      </w:pPr>
      <w:r>
        <w:rPr>
          <w:rFonts w:ascii="Times New Roman" w:hAnsi="Times New Roman" w:eastAsia="Times New Roman" w:cs="Times New Roman"/>
          <w:color w:val="000000"/>
          <w:sz w:val="21"/>
          <w:u w:val="none"/>
          <w:shd w:val="clear" w:color="auto" w:fill="auto"/>
          <w:vertAlign w:val="baseline"/>
        </w:rPr>
        <w:t>With reference to your requirements in the email, I am writing to offer you some recommendations as follows.</w:t>
      </w:r>
    </w:p>
    <w:p w14:paraId="2DCC1118">
      <w:pPr>
        <w:pStyle w:val="25"/>
        <w:spacing w:line="320" w:lineRule="auto"/>
        <w:ind w:firstLine="420"/>
        <w:jc w:val="left"/>
        <w:textAlignment w:val="center"/>
      </w:pPr>
      <w:r>
        <w:rPr>
          <w:rFonts w:ascii="Times New Roman" w:hAnsi="Times New Roman" w:eastAsia="Times New Roman" w:cs="Times New Roman"/>
          <w:color w:val="000000"/>
          <w:sz w:val="21"/>
          <w:u w:val="none"/>
          <w:shd w:val="clear" w:color="auto" w:fill="auto"/>
          <w:vertAlign w:val="baseline"/>
        </w:rPr>
        <w:t>First and foremost, why not explore Mount Tai? It can feast your eyes on the breathtaking scenery. After that you may taste local snacks. In addition, participating in a volunteer activity is highly recommended, allowing you to gain real-world experience and support communities in need at the same time. For example, you may visit a nursing home, which is an exciting and different way to start the next chapter of your life. Last but not least, Badminton Club is your best choice. Not only can it serve as a chance for you to strengthen a good figure in face of increasing learning burden, but also it is central to promoting person mental well-being.</w:t>
      </w:r>
    </w:p>
    <w:p w14:paraId="15CAB83D">
      <w:pPr>
        <w:pStyle w:val="25"/>
        <w:spacing w:line="320" w:lineRule="auto"/>
        <w:ind w:firstLine="420"/>
        <w:jc w:val="left"/>
        <w:textAlignment w:val="center"/>
      </w:pPr>
      <w:r>
        <w:rPr>
          <w:rFonts w:ascii="Times New Roman" w:hAnsi="Times New Roman" w:eastAsia="Times New Roman" w:cs="Times New Roman"/>
          <w:color w:val="000000"/>
          <w:sz w:val="21"/>
          <w:u w:val="none"/>
          <w:shd w:val="clear" w:color="auto" w:fill="auto"/>
          <w:vertAlign w:val="baseline"/>
        </w:rPr>
        <w:t>I hope my recommendations are helpful and useful to you. Looking forward to your reply.</w:t>
      </w:r>
    </w:p>
    <w:p w14:paraId="1B34FDEF">
      <w:pPr>
        <w:pStyle w:val="25"/>
        <w:spacing w:line="320" w:lineRule="auto"/>
        <w:ind w:left="1260"/>
        <w:jc w:val="right"/>
        <w:textAlignment w:val="center"/>
      </w:pPr>
      <w:r>
        <w:rPr>
          <w:rFonts w:ascii="Times New Roman" w:hAnsi="Times New Roman" w:eastAsia="Times New Roman" w:cs="Times New Roman"/>
          <w:color w:val="000000"/>
          <w:sz w:val="21"/>
          <w:u w:val="none"/>
          <w:shd w:val="clear" w:color="auto" w:fill="auto"/>
          <w:vertAlign w:val="baseline"/>
        </w:rPr>
        <w:t>Yours,</w:t>
      </w:r>
    </w:p>
    <w:p w14:paraId="062216BD">
      <w:pPr>
        <w:pStyle w:val="25"/>
        <w:spacing w:line="320" w:lineRule="auto"/>
        <w:ind w:left="1260"/>
        <w:jc w:val="right"/>
        <w:textAlignment w:val="center"/>
      </w:pPr>
      <w:r>
        <w:rPr>
          <w:rFonts w:ascii="Times New Roman" w:hAnsi="Times New Roman" w:eastAsia="Times New Roman" w:cs="Times New Roman"/>
          <w:color w:val="000000"/>
          <w:sz w:val="21"/>
          <w:u w:val="none"/>
          <w:shd w:val="clear" w:color="auto" w:fill="auto"/>
          <w:vertAlign w:val="baseline"/>
        </w:rPr>
        <w:t>Li Hua</w:t>
      </w:r>
    </w:p>
    <w:p w14:paraId="4C167A6E">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本篇书面表达属于应用文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要求考生根据交换生朋友</w:t>
      </w:r>
      <w:r>
        <w:rPr>
          <w:rFonts w:ascii="Times New Roman" w:hAnsi="Times New Roman" w:eastAsia="Times New Roman" w:cs="Times New Roman"/>
          <w:color w:val="000000"/>
          <w:sz w:val="21"/>
          <w:u w:val="none"/>
          <w:shd w:val="clear" w:color="auto" w:fill="auto"/>
          <w:vertAlign w:val="baseline"/>
        </w:rPr>
        <w:t>Andy</w:t>
      </w:r>
      <w:r>
        <w:rPr>
          <w:rFonts w:ascii="宋体" w:hAnsi="宋体" w:eastAsia="宋体" w:cs="宋体"/>
          <w:color w:val="000000"/>
          <w:sz w:val="21"/>
          <w:u w:val="none"/>
          <w:shd w:val="clear" w:color="auto" w:fill="auto"/>
          <w:vertAlign w:val="baseline"/>
        </w:rPr>
        <w:t>的需求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针对更好地探索居住的城市并丰富生活提供一系列的建议</w:t>
      </w:r>
      <w:r>
        <w:rPr>
          <w:rFonts w:ascii="Times New Roman" w:hAnsi="Times New Roman" w:eastAsia="Times New Roman" w:cs="Times New Roman"/>
          <w:color w:val="000000"/>
          <w:sz w:val="21"/>
          <w:u w:val="none"/>
          <w:shd w:val="clear" w:color="auto" w:fill="auto"/>
          <w:vertAlign w:val="baseline"/>
        </w:rPr>
        <w:t>。</w:t>
      </w:r>
    </w:p>
    <w:p w14:paraId="0838A06E">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词汇积累</w:t>
      </w:r>
    </w:p>
    <w:p w14:paraId="586789C6">
      <w:pPr>
        <w:pStyle w:val="25"/>
        <w:spacing w:line="320" w:lineRule="auto"/>
        <w:jc w:val="left"/>
        <w:textAlignment w:val="center"/>
      </w:pPr>
      <w:r>
        <w:rPr>
          <w:rFonts w:ascii="宋体" w:hAnsi="宋体" w:eastAsia="宋体" w:cs="宋体"/>
          <w:color w:val="000000"/>
          <w:sz w:val="21"/>
          <w:u w:val="none"/>
          <w:shd w:val="clear" w:color="auto" w:fill="auto"/>
          <w:vertAlign w:val="baseline"/>
        </w:rPr>
        <w:t>探索</w:t>
      </w:r>
      <w:r>
        <w:rPr>
          <w:rFonts w:ascii="Times New Roman" w:hAnsi="Times New Roman" w:eastAsia="Times New Roman" w:cs="Times New Roman"/>
          <w:color w:val="000000"/>
          <w:sz w:val="21"/>
          <w:u w:val="none"/>
          <w:shd w:val="clear" w:color="auto" w:fill="auto"/>
          <w:vertAlign w:val="baseline"/>
        </w:rPr>
        <w:t>：explore→probe</w:t>
      </w:r>
    </w:p>
    <w:p w14:paraId="57497306">
      <w:pPr>
        <w:pStyle w:val="25"/>
        <w:spacing w:line="320" w:lineRule="auto"/>
        <w:jc w:val="left"/>
        <w:textAlignment w:val="center"/>
      </w:pPr>
      <w:r>
        <w:rPr>
          <w:rFonts w:ascii="宋体" w:hAnsi="宋体" w:eastAsia="宋体" w:cs="宋体"/>
          <w:color w:val="000000"/>
          <w:sz w:val="21"/>
          <w:u w:val="none"/>
          <w:shd w:val="clear" w:color="auto" w:fill="auto"/>
          <w:vertAlign w:val="baseline"/>
        </w:rPr>
        <w:t>参与</w:t>
      </w:r>
      <w:r>
        <w:rPr>
          <w:rFonts w:ascii="Times New Roman" w:hAnsi="Times New Roman" w:eastAsia="Times New Roman" w:cs="Times New Roman"/>
          <w:color w:val="000000"/>
          <w:sz w:val="21"/>
          <w:u w:val="none"/>
          <w:shd w:val="clear" w:color="auto" w:fill="auto"/>
          <w:vertAlign w:val="baseline"/>
        </w:rPr>
        <w:t>：participate in→engage in</w:t>
      </w:r>
    </w:p>
    <w:p w14:paraId="0D8C7211">
      <w:pPr>
        <w:pStyle w:val="25"/>
        <w:spacing w:line="320" w:lineRule="auto"/>
        <w:jc w:val="left"/>
        <w:textAlignment w:val="center"/>
      </w:pPr>
      <w:r>
        <w:rPr>
          <w:rFonts w:ascii="宋体" w:hAnsi="宋体" w:eastAsia="宋体" w:cs="宋体"/>
          <w:color w:val="000000"/>
          <w:sz w:val="21"/>
          <w:u w:val="none"/>
          <w:shd w:val="clear" w:color="auto" w:fill="auto"/>
          <w:vertAlign w:val="baseline"/>
        </w:rPr>
        <w:t>篇章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阶段</w:t>
      </w:r>
      <w:r>
        <w:rPr>
          <w:rFonts w:ascii="Times New Roman" w:hAnsi="Times New Roman" w:eastAsia="Times New Roman" w:cs="Times New Roman"/>
          <w:color w:val="000000"/>
          <w:sz w:val="21"/>
          <w:u w:val="none"/>
          <w:shd w:val="clear" w:color="auto" w:fill="auto"/>
          <w:vertAlign w:val="baseline"/>
        </w:rPr>
        <w:t>：chapter→stage</w:t>
      </w:r>
    </w:p>
    <w:p w14:paraId="2DE9E175">
      <w:pPr>
        <w:pStyle w:val="25"/>
        <w:spacing w:line="320" w:lineRule="auto"/>
        <w:jc w:val="left"/>
        <w:textAlignment w:val="center"/>
      </w:pPr>
      <w:r>
        <w:rPr>
          <w:rFonts w:ascii="宋体" w:hAnsi="宋体" w:eastAsia="宋体" w:cs="宋体"/>
          <w:color w:val="000000"/>
          <w:sz w:val="21"/>
          <w:u w:val="none"/>
          <w:shd w:val="clear" w:color="auto" w:fill="auto"/>
          <w:vertAlign w:val="baseline"/>
        </w:rPr>
        <w:t>面临</w:t>
      </w:r>
      <w:r>
        <w:rPr>
          <w:rFonts w:ascii="Times New Roman" w:hAnsi="Times New Roman" w:eastAsia="Times New Roman" w:cs="Times New Roman"/>
          <w:color w:val="000000"/>
          <w:sz w:val="21"/>
          <w:u w:val="none"/>
          <w:shd w:val="clear" w:color="auto" w:fill="auto"/>
          <w:vertAlign w:val="baseline"/>
        </w:rPr>
        <w:t>：in face of→faced with/confronted with</w:t>
      </w:r>
    </w:p>
    <w:p w14:paraId="0A2B7326">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句式拓展</w:t>
      </w:r>
    </w:p>
    <w:p w14:paraId="4EF07C19">
      <w:pPr>
        <w:pStyle w:val="25"/>
        <w:spacing w:line="320" w:lineRule="auto"/>
        <w:jc w:val="left"/>
        <w:textAlignment w:val="center"/>
      </w:pPr>
      <w:r>
        <w:rPr>
          <w:rFonts w:ascii="宋体" w:hAnsi="宋体" w:eastAsia="宋体" w:cs="宋体"/>
          <w:color w:val="000000"/>
          <w:sz w:val="21"/>
          <w:u w:val="none"/>
          <w:shd w:val="clear" w:color="auto" w:fill="auto"/>
          <w:vertAlign w:val="baseline"/>
        </w:rPr>
        <w:t>合并句子</w:t>
      </w:r>
    </w:p>
    <w:p w14:paraId="05EC867D">
      <w:pPr>
        <w:pStyle w:val="25"/>
        <w:spacing w:line="320" w:lineRule="auto"/>
        <w:jc w:val="left"/>
        <w:textAlignment w:val="center"/>
      </w:pPr>
      <w:r>
        <w:rPr>
          <w:rFonts w:ascii="宋体" w:hAnsi="宋体" w:eastAsia="宋体" w:cs="宋体"/>
          <w:color w:val="000000"/>
          <w:sz w:val="21"/>
          <w:u w:val="none"/>
          <w:shd w:val="clear" w:color="auto" w:fill="auto"/>
          <w:vertAlign w:val="baseline"/>
        </w:rPr>
        <w:t>原句</w:t>
      </w:r>
      <w:r>
        <w:rPr>
          <w:rFonts w:ascii="Times New Roman" w:hAnsi="Times New Roman" w:eastAsia="Times New Roman" w:cs="Times New Roman"/>
          <w:color w:val="000000"/>
          <w:sz w:val="21"/>
          <w:u w:val="none"/>
          <w:shd w:val="clear" w:color="auto" w:fill="auto"/>
          <w:vertAlign w:val="baseline"/>
        </w:rPr>
        <w:t>：It can feast your eyes on the breathtaking scenery. After that you may taste local snacks.</w:t>
      </w:r>
    </w:p>
    <w:p w14:paraId="0E3D8A4E">
      <w:pPr>
        <w:pStyle w:val="25"/>
        <w:spacing w:line="320" w:lineRule="auto"/>
        <w:jc w:val="left"/>
        <w:textAlignment w:val="center"/>
      </w:pPr>
      <w:r>
        <w:rPr>
          <w:rFonts w:ascii="宋体" w:hAnsi="宋体" w:eastAsia="宋体" w:cs="宋体"/>
          <w:color w:val="000000"/>
          <w:sz w:val="21"/>
          <w:u w:val="none"/>
          <w:shd w:val="clear" w:color="auto" w:fill="auto"/>
          <w:vertAlign w:val="baseline"/>
        </w:rPr>
        <w:t>拓展句</w:t>
      </w:r>
      <w:r>
        <w:rPr>
          <w:rFonts w:ascii="Times New Roman" w:hAnsi="Times New Roman" w:eastAsia="Times New Roman" w:cs="Times New Roman"/>
          <w:color w:val="000000"/>
          <w:sz w:val="21"/>
          <w:u w:val="none"/>
          <w:shd w:val="clear" w:color="auto" w:fill="auto"/>
          <w:vertAlign w:val="baseline"/>
        </w:rPr>
        <w:t>：It can feast your eyes on the breathtaking scenery, after which you may taste local snacks.</w:t>
      </w: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82D62">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20DE9">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18E9E">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43C39">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CD709">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BA60CF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a92b3a9b-bc28-4ced-91f8-a666bf0765f2"/>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97896a8d-ca32-4c4f-835e-ef3a44c9d5c5"/>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9">
    <w:name w:val="Normal_df74d2e6-4125-4c51-a39d-f46ff4eb9c28"/>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0">
    <w:name w:val="Normal_7f5150ad-5c4f-46ee-829b-18af6099be2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1">
    <w:name w:val="Normal_44cfd935-eaec-4c18-ba4a-d6b116f2204c"/>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2">
    <w:name w:val="Normal_061e872b-4296-4389-8137-927269bd7ed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99df529c-759f-42be-b68f-3a665ecf44ec"/>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4">
    <w:name w:val="Normal_c26e4368-6c85-4084-9fe8-1339d8d560b8"/>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5">
    <w:name w:val="Normal_d1443b63-5e56-4907-bb41-d4733894f0f6"/>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6">
    <w:name w:val="Normal_c83e91b5-cc84-4f84-91e4-00fb646c0649"/>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7">
    <w:name w:val="Normal_710946d7-c3fe-44d1-934f-aedd836c82c4"/>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8">
    <w:name w:val="Normal_a52a2685-b477-483b-910b-c4035f1884c1"/>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9">
    <w:name w:val="Normal_9889c820-d32e-4aa7-9c03-4f5867a01041"/>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0">
    <w:name w:val="Normal_6bccc96e-c100-4fe5-af22-32cc41cc0a0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1">
    <w:name w:val="Normal_580dd12e-cf0c-435d-8166-110d4a5303b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2">
    <w:name w:val="Normal_d1e30a09-982a-4951-af75-5678e4653d67"/>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3">
    <w:name w:val="Normal_a397ae49-c7b7-4f2d-951f-8cb5e6a34d94"/>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4">
    <w:name w:val="Normal_4d69ebaf-8214-4aab-a5ef-0a3fd32dabc3"/>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5">
    <w:name w:val="Normal_3602157a-7f4d-4377-88ca-0bc4825cd12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6">
    <w:name w:val="subTitleStyle_cf2495ab-c8f6-4bdf-88a9-9700667956a7"/>
    <w:basedOn w:val="6"/>
    <w:qFormat/>
    <w:uiPriority w:val="0"/>
    <w:rPr>
      <w:rFonts w:ascii="宋体" w:hAnsi="宋体" w:eastAsia="宋体" w:cs="宋体"/>
      <w:b/>
      <w:color w:val="000000"/>
      <w:sz w:val="32"/>
    </w:rPr>
  </w:style>
  <w:style w:type="paragraph" w:customStyle="1" w:styleId="27">
    <w:name w:val="Normal_1cead3c1-73aa-49db-a4ba-cd42eef894fb"/>
    <w:qFormat/>
    <w:uiPriority w:val="0"/>
    <w:rPr>
      <w:rFonts w:ascii="Times New Roman" w:hAnsi="Times New Roman" w:eastAsia="Times New Roman" w:cstheme="minorBidi"/>
      <w:sz w:val="24"/>
      <w:szCs w:val="24"/>
      <w:lang w:val="en-US" w:eastAsia="uk-UA"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16</Pages>
  <Words>6985</Words>
  <Characters>20821</Characters>
  <Lines>0</Lines>
  <Paragraphs>0</Paragraphs>
  <TotalTime>0</TotalTime>
  <ScaleCrop>false</ScaleCrop>
  <LinksUpToDate>false</LinksUpToDate>
  <CharactersWithSpaces>24687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2026-05-09T09:57:00Z</dcterms:created>
  <dc:creator>stzy.com</dc:creator>
  <dc:description>试题资源网 题好 卷好 备课好</dc:description>
  <cp:keywords>试题资源, 试卷,课件，题库，组卷，教案，教学资源，众望教育, 必刷题，必刷卷</cp:keywords>
  <cp:lastModifiedBy>e</cp:lastModifiedBy>
  <dcterms:modified xsi:type="dcterms:W3CDTF">2026-06-08T09:16:46Z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0313445CCDB2405188742B64B920DDDA_13</vt:lpwstr>
  </property>
</Properties>
</file>