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8CCC5">
      <w:pPr>
        <w:pStyle w:val="5"/>
        <w:spacing w:after="100" w:afterAutospacing="0"/>
        <w:jc w:val="center"/>
      </w:pPr>
      <w:bookmarkStart w:id="0" w:name="_GoBack"/>
      <w:bookmarkEnd w:id="0"/>
      <w:r>
        <w:t>山东省青岛第二中学2025-2026学年高一上学期期中英语试题</w:t>
      </w:r>
    </w:p>
    <w:p w14:paraId="4A8B3BDB">
      <w:pPr>
        <w:pStyle w:val="6"/>
      </w:pPr>
    </w:p>
    <w:p w14:paraId="543C5E42">
      <w:pPr>
        <w:pStyle w:val="7"/>
        <w:spacing w:before="200" w:beforeAutospacing="0" w:after="200" w:afterAutospacing="0"/>
      </w:pPr>
      <w:r>
        <w:t>一、阅读理解</w:t>
      </w:r>
    </w:p>
    <w:p w14:paraId="072D8D95">
      <w:pPr>
        <w:pStyle w:val="8"/>
        <w:numPr>
          <w:ilvl w:val="0"/>
          <w:numId w:val="0"/>
        </w:numPr>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It’s impossible to journey through the world’s third-largest country in one go, unless you find our Small Group Tours- in just 8 to 15 days, we’ll fold China’s ancient-modern duality (</w:t>
      </w:r>
      <w:r>
        <w:rPr>
          <w:rFonts w:ascii="宋体" w:hAnsi="宋体" w:eastAsia="宋体" w:cs="宋体"/>
          <w:color w:val="000000"/>
          <w:sz w:val="21"/>
          <w:u w:val="none"/>
          <w:shd w:val="clear" w:color="auto" w:fill="auto"/>
          <w:vertAlign w:val="baseline"/>
        </w:rPr>
        <w:t>双重性</w:t>
      </w:r>
      <w:r>
        <w:rPr>
          <w:rFonts w:ascii="Times New Roman" w:hAnsi="Times New Roman" w:eastAsia="Times New Roman" w:cs="Times New Roman"/>
          <w:color w:val="000000"/>
          <w:sz w:val="21"/>
          <w:u w:val="none"/>
          <w:shd w:val="clear" w:color="auto" w:fill="auto"/>
          <w:vertAlign w:val="baseline"/>
        </w:rPr>
        <w:t xml:space="preserve">) into your treasure map. </w:t>
      </w:r>
    </w:p>
    <w:p w14:paraId="2B6053D5">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 xml:space="preserve">Let’s learn about the rise and fall of dynasties in the folds of the Great Wall, trace imperial genes in the structure of the Forbidden City, feel the echoes of ancient battles among the Terracotta Warriors, wander through the natural wonders of Zhangjiajie and Guilin, surf down Yangtze River’s currents into the cyberpunk skyline of Shanghai, and capture the pulse of the future technologies. While other group tours follow the beaten path, we’ll go beyond the checklist for hidden gems and exclusive experiences: encounter giant pandas in their hometown, explore the secret lands of Tibet, connect with local families and communities, witness traditional crafts and performances, and savor special food delights. </w:t>
      </w:r>
    </w:p>
    <w:p w14:paraId="72DE48AA">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 xml:space="preserve">Ready to start? Know the extra features before booking: </w:t>
      </w:r>
    </w:p>
    <w:p w14:paraId="5D101D89">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 xml:space="preserve">√Genuine Small Group: Max 18 guests, ensuring comfortable social space and personalized attention from the guide. Avoid misleading “small” groups of 30 or more. </w:t>
      </w:r>
    </w:p>
    <w:p w14:paraId="6520243E">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√Transparent (</w:t>
      </w:r>
      <w:r>
        <w:rPr>
          <w:rFonts w:ascii="宋体" w:hAnsi="宋体" w:eastAsia="宋体" w:cs="宋体"/>
          <w:color w:val="000000"/>
          <w:sz w:val="21"/>
          <w:u w:val="none"/>
          <w:shd w:val="clear" w:color="auto" w:fill="auto"/>
          <w:vertAlign w:val="baseline"/>
        </w:rPr>
        <w:t>透明的</w:t>
      </w:r>
      <w:r>
        <w:rPr>
          <w:rFonts w:ascii="Times New Roman" w:hAnsi="Times New Roman" w:eastAsia="Times New Roman" w:cs="Times New Roman"/>
          <w:color w:val="000000"/>
          <w:sz w:val="21"/>
          <w:u w:val="none"/>
          <w:shd w:val="clear" w:color="auto" w:fill="auto"/>
          <w:vertAlign w:val="baseline"/>
        </w:rPr>
        <w:t xml:space="preserve">) Pricing: All-inclusive and cost-effective, no hidden fees, and no shopping traps. </w:t>
      </w:r>
    </w:p>
    <w:p w14:paraId="20598398">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 xml:space="preserve">√Approved Brand Hotels: 5-star and 4-star luxury hotels with ideal downtown locations and clear hotel names — no unclear descriptions of “similar hotels” or bait-and-switch strategies. </w:t>
      </w:r>
    </w:p>
    <w:p w14:paraId="5575BFC8">
      <w:pPr>
        <w:pStyle w:val="8"/>
        <w:spacing w:line="320" w:lineRule="auto"/>
        <w:ind w:firstLine="560"/>
        <w:jc w:val="both"/>
        <w:textAlignment w:val="center"/>
      </w:pPr>
      <w:r>
        <w:rPr>
          <w:rFonts w:ascii="Times New Roman" w:hAnsi="Times New Roman" w:eastAsia="Times New Roman" w:cs="Times New Roman"/>
          <w:color w:val="000000"/>
          <w:sz w:val="21"/>
          <w:u w:val="none"/>
          <w:shd w:val="clear" w:color="auto" w:fill="auto"/>
          <w:vertAlign w:val="baseline"/>
        </w:rPr>
        <w:t>√Flexibility: Year-round weekly departures, plus flexible booking and cancellation (</w:t>
      </w:r>
      <w:r>
        <w:rPr>
          <w:rFonts w:ascii="宋体" w:hAnsi="宋体" w:eastAsia="宋体" w:cs="宋体"/>
          <w:color w:val="000000"/>
          <w:sz w:val="21"/>
          <w:u w:val="none"/>
          <w:shd w:val="clear" w:color="auto" w:fill="auto"/>
          <w:vertAlign w:val="baseline"/>
        </w:rPr>
        <w:t>取消</w:t>
      </w:r>
      <w:r>
        <w:rPr>
          <w:rFonts w:ascii="Times New Roman" w:hAnsi="Times New Roman" w:eastAsia="Times New Roman" w:cs="Times New Roman"/>
          <w:color w:val="000000"/>
          <w:sz w:val="21"/>
          <w:u w:val="none"/>
          <w:shd w:val="clear" w:color="auto" w:fill="auto"/>
          <w:vertAlign w:val="baseline"/>
        </w:rPr>
        <w:t>) policies.</w:t>
      </w:r>
    </w:p>
    <w:p w14:paraId="69391C00">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1．What will visitors do during the Small Group Tours?</w:t>
      </w:r>
    </w:p>
    <w:p w14:paraId="0C67D7C5">
      <w:pPr>
        <w:pStyle w:val="8"/>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A．Enjoy the unique local food.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B．Trace the history of Shanghai.</w:t>
      </w:r>
    </w:p>
    <w:p w14:paraId="411E12C3">
      <w:pPr>
        <w:pStyle w:val="8"/>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C．Experience the natural charm of Xi'an.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D．Encounter precious animals in Guilin.</w:t>
      </w:r>
    </w:p>
    <w:p w14:paraId="2A007995">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2．What additional benefits will the tours provide?</w:t>
      </w:r>
    </w:p>
    <w:p w14:paraId="7DEC7DDE">
      <w:pPr>
        <w:pStyle w:val="8"/>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A．Maximum group size of 30 people.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B．Accommodation in luxury hotels.</w:t>
      </w:r>
    </w:p>
    <w:p w14:paraId="6D108981">
      <w:pPr>
        <w:pStyle w:val="8"/>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C．Weekly departures with free booking.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D．Personalized service from the hotels.</w:t>
      </w:r>
    </w:p>
    <w:p w14:paraId="4C578B28">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3．What can be inferred about the Tour’s pricing policy?</w:t>
      </w:r>
    </w:p>
    <w:p w14:paraId="700D140F">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A．All fees are included with no extra costs.</w:t>
      </w:r>
    </w:p>
    <w:p w14:paraId="27A7078E">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B．Guide service is excluded from the price.</w:t>
      </w:r>
    </w:p>
    <w:p w14:paraId="55AB01EA">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C．Discounts are offered during shopping.</w:t>
      </w:r>
    </w:p>
    <w:p w14:paraId="0DA177DB">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D．More costs are charged for optional services.</w:t>
      </w:r>
    </w:p>
    <w:p w14:paraId="6D342AE9">
      <w:pPr>
        <w:pStyle w:val="8"/>
        <w:spacing w:line="320" w:lineRule="auto"/>
        <w:ind w:left="300"/>
        <w:jc w:val="left"/>
        <w:textAlignment w:val="center"/>
        <w:rPr>
          <w:sz w:val="21"/>
        </w:rPr>
      </w:pPr>
    </w:p>
    <w:p w14:paraId="7165E4E8">
      <w:pPr>
        <w:pStyle w:val="9"/>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Sia Godika was 13 when she noticed the barefoot (</w:t>
      </w:r>
      <w:r>
        <w:rPr>
          <w:rFonts w:ascii="宋体" w:hAnsi="宋体" w:eastAsia="宋体" w:cs="宋体"/>
          <w:color w:val="000000"/>
          <w:sz w:val="21"/>
          <w:u w:val="none"/>
          <w:shd w:val="clear" w:color="auto" w:fill="auto"/>
          <w:vertAlign w:val="baseline"/>
        </w:rPr>
        <w:t>光脚的</w:t>
      </w:r>
      <w:r>
        <w:rPr>
          <w:rFonts w:ascii="Times New Roman" w:hAnsi="Times New Roman" w:eastAsia="Times New Roman" w:cs="Times New Roman"/>
          <w:color w:val="000000"/>
          <w:sz w:val="21"/>
          <w:u w:val="none"/>
          <w:shd w:val="clear" w:color="auto" w:fill="auto"/>
          <w:vertAlign w:val="baseline"/>
        </w:rPr>
        <w:t>) children of construction workers at a building site near her house in Bengalure, India. “Their feet were bare, dirty and bleeding,” reflects Sia, “They were just walking around that building site like it was an everyday practice for them.” And it was in that moment that Sia realized how lucky she herself was.</w:t>
      </w:r>
    </w:p>
    <w:p w14:paraId="6757A4CB">
      <w:pPr>
        <w:pStyle w:val="9"/>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She went back home and opened her closet doors, seeing shoes piled up high. She headed to her mother’s closet next, </w:t>
      </w:r>
      <w:r>
        <w:rPr>
          <w:rFonts w:ascii="Times New Roman" w:hAnsi="Times New Roman" w:eastAsia="Times New Roman" w:cs="Times New Roman"/>
          <w:color w:val="000000"/>
          <w:sz w:val="21"/>
          <w:u w:val="single"/>
          <w:shd w:val="clear" w:color="auto" w:fill="auto"/>
          <w:vertAlign w:val="baseline"/>
        </w:rPr>
        <w:t>literally dusting off spiderwebs from some shoes</w:t>
      </w:r>
      <w:r>
        <w:rPr>
          <w:rFonts w:ascii="Times New Roman" w:hAnsi="Times New Roman" w:eastAsia="Times New Roman" w:cs="Times New Roman"/>
          <w:color w:val="000000"/>
          <w:sz w:val="21"/>
          <w:u w:val="none"/>
          <w:shd w:val="clear" w:color="auto" w:fill="auto"/>
          <w:vertAlign w:val="baseline"/>
        </w:rPr>
        <w:t>. Then she rushed to give them all away to the barefoot children.</w:t>
      </w:r>
    </w:p>
    <w:p w14:paraId="1FB44E7E">
      <w:pPr>
        <w:pStyle w:val="9"/>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Later that year, with the help of her parents, Sia founded Sole (</w:t>
      </w:r>
      <w:r>
        <w:rPr>
          <w:rFonts w:ascii="宋体" w:hAnsi="宋体" w:eastAsia="宋体" w:cs="宋体"/>
          <w:color w:val="000000"/>
          <w:sz w:val="21"/>
          <w:u w:val="none"/>
          <w:shd w:val="clear" w:color="auto" w:fill="auto"/>
          <w:vertAlign w:val="baseline"/>
        </w:rPr>
        <w:t>鞋底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脚掌</w:t>
      </w:r>
      <w:r>
        <w:rPr>
          <w:rFonts w:ascii="Times New Roman" w:hAnsi="Times New Roman" w:eastAsia="Times New Roman" w:cs="Times New Roman"/>
          <w:color w:val="000000"/>
          <w:sz w:val="21"/>
          <w:u w:val="none"/>
          <w:shd w:val="clear" w:color="auto" w:fill="auto"/>
          <w:vertAlign w:val="baseline"/>
        </w:rPr>
        <w:t>) Warriors, a charity organization, with the motto “Donate a sole, save a soul”. Telephone calls from people who wanted to help came flooding in. For months, Sia stayed up till 2 a.m., contacting people and dealing with related affairs. Now in its fifth year, the organization collects used footwear, repairs it and donates the finished products to people in need. In its first campaign, Sole Warriors gave out 700 pairs of shoes. Today that number stands at around 28, 000, thanks to the hard work of a team of about 80 volunteers.</w:t>
      </w:r>
    </w:p>
    <w:p w14:paraId="3983CDB4">
      <w:pPr>
        <w:pStyle w:val="9"/>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But the organization’s growth wasn’t without its challenges. When Sia was trying to find a company which was willing to repair and clean up the worn-out shoes free of charge, she faced one difficulty after another before finding India’s Pressto Cobler that would join her in the effort. “Being a 13-year-old, I did face a lot of bias because at my age, people were less willing to hear me out,” says Sia.</w:t>
      </w:r>
    </w:p>
    <w:p w14:paraId="1AA706F0">
      <w:pPr>
        <w:pStyle w:val="9"/>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In honor of her impact, in 2021 Sia was given the Diana Award, one of the greatest honours a young person can receive for social work. But her work isn’t done. “Our goal has always been to touch a million feet,” she says.</w:t>
      </w:r>
    </w:p>
    <w:p w14:paraId="007EB0EC">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4．What can be inferred from the underlined part?</w:t>
      </w:r>
    </w:p>
    <w:p w14:paraId="745909D1">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A．There were various shoes in the closet.</w:t>
      </w:r>
    </w:p>
    <w:p w14:paraId="72433F6F">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B．Sia’s home is not regularly cleaned.</w:t>
      </w:r>
    </w:p>
    <w:p w14:paraId="5B562437">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C．The shoes hadn’t been worn for a long time.</w:t>
      </w:r>
    </w:p>
    <w:p w14:paraId="1A0090BE">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D．Her mother’s closet was covered with dust.</w:t>
      </w:r>
    </w:p>
    <w:p w14:paraId="0775B783">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5．Why did Sia set up Sole Warriors?</w:t>
      </w:r>
    </w:p>
    <w:p w14:paraId="341A36D6">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help repair some used shoes.</w:t>
      </w:r>
    </w:p>
    <w:p w14:paraId="47C3C372">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B．To provide free shoes for those in need.</w:t>
      </w:r>
    </w:p>
    <w:p w14:paraId="0B3A972F">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gain experience in leading a project.</w:t>
      </w:r>
    </w:p>
    <w:p w14:paraId="0D276238">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D．To encourage people to buy only what they need.</w:t>
      </w:r>
    </w:p>
    <w:p w14:paraId="4020F636">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6．What challenge did Sia face in running the organization?</w:t>
      </w:r>
    </w:p>
    <w:p w14:paraId="55492597">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A．The running costs were too high.</w:t>
      </w:r>
    </w:p>
    <w:p w14:paraId="4D76A70C">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B．She had difficulty finding a partner.</w:t>
      </w:r>
    </w:p>
    <w:p w14:paraId="7BD08422">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C．Few people would donate shoes.</w:t>
      </w:r>
    </w:p>
    <w:p w14:paraId="519D2A5C">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D．Communicating ability prevented her.</w:t>
      </w:r>
    </w:p>
    <w:p w14:paraId="6A363FB9">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7．What is the best title for the text?</w:t>
      </w:r>
    </w:p>
    <w:p w14:paraId="029660EC">
      <w:pPr>
        <w:pStyle w:val="9"/>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A．Clothes do not make the man.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B．Learn to walk before you run.</w:t>
      </w:r>
    </w:p>
    <w:p w14:paraId="634B109E">
      <w:pPr>
        <w:pStyle w:val="9"/>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C．Walk in someone else’s shoes.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D．Life without difficulties is too dull.</w:t>
      </w:r>
    </w:p>
    <w:p w14:paraId="7376EF07">
      <w:pPr>
        <w:pStyle w:val="9"/>
        <w:tabs>
          <w:tab w:val="left" w:pos="4156"/>
        </w:tabs>
        <w:spacing w:line="320" w:lineRule="auto"/>
        <w:ind w:left="300"/>
        <w:jc w:val="left"/>
        <w:textAlignment w:val="center"/>
        <w:rPr>
          <w:sz w:val="21"/>
        </w:rPr>
      </w:pPr>
    </w:p>
    <w:p w14:paraId="17E35A43">
      <w:pPr>
        <w:pStyle w:val="10"/>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Financial education is not often taught to students in school, so the responsibility falls to the parents. However, many families believe that involving their children in how the family’s finances are handled is taboo. Financial planners, however, believe that involving children in financial matters is actually the best </w:t>
      </w:r>
      <w:r>
        <w:rPr>
          <w:rFonts w:ascii="Times New Roman" w:hAnsi="Times New Roman" w:eastAsia="Times New Roman" w:cs="Times New Roman"/>
          <w:color w:val="000000"/>
          <w:sz w:val="21"/>
          <w:u w:val="single"/>
          <w:shd w:val="clear" w:color="auto" w:fill="auto"/>
          <w:vertAlign w:val="baseline"/>
        </w:rPr>
        <w:t>way to</w:t>
      </w:r>
      <w:r>
        <w:rPr>
          <w:rFonts w:ascii="Times New Roman" w:hAnsi="Times New Roman" w:eastAsia="Times New Roman" w:cs="Times New Roman"/>
          <w:color w:val="000000"/>
          <w:sz w:val="21"/>
          <w:u w:val="none"/>
          <w:shd w:val="clear" w:color="auto" w:fill="auto"/>
          <w:vertAlign w:val="baseline"/>
        </w:rPr>
        <w:t xml:space="preserve"> begin educating them.</w:t>
      </w:r>
    </w:p>
    <w:p w14:paraId="552D5C7C">
      <w:pPr>
        <w:pStyle w:val="1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“By keeping children away from financial discussions, you are really denying them an education,” says Joseph Oakley, host of the Enjoy More 30s podcast (</w:t>
      </w:r>
      <w:r>
        <w:rPr>
          <w:rFonts w:ascii="宋体" w:hAnsi="宋体" w:eastAsia="宋体" w:cs="宋体"/>
          <w:color w:val="000000"/>
          <w:sz w:val="21"/>
          <w:u w:val="none"/>
          <w:shd w:val="clear" w:color="auto" w:fill="auto"/>
          <w:vertAlign w:val="baseline"/>
        </w:rPr>
        <w:t>播客</w:t>
      </w:r>
      <w:r>
        <w:rPr>
          <w:rFonts w:ascii="Times New Roman" w:hAnsi="Times New Roman" w:eastAsia="Times New Roman" w:cs="Times New Roman"/>
          <w:color w:val="000000"/>
          <w:sz w:val="21"/>
          <w:u w:val="none"/>
          <w:shd w:val="clear" w:color="auto" w:fill="auto"/>
          <w:vertAlign w:val="baseline"/>
        </w:rPr>
        <w:t>) and a certified financial planner. “You’re denying them a framework to build upon.”</w:t>
      </w:r>
    </w:p>
    <w:p w14:paraId="01B13610">
      <w:pPr>
        <w:pStyle w:val="1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Oakley notes that children will finally develop their own financial mindset, which could be influenced by what they see on television, social media, or through their friends. When they get their first job, they’ll likely lack experience in handling finances because they don’t know enough about managing their money. According to Oakley, it is up to parents to teach them how to develop those skills.</w:t>
      </w:r>
    </w:p>
    <w:p w14:paraId="03EE18A0">
      <w:pPr>
        <w:pStyle w:val="1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Learning financial responsibility doesn’t have to be formal, Oakley says. Instead, it can be about showing children how to handle everyday money tasks, like paying bills online or using credit cards wisely. Another example is teaching them about spending now or saving for later, such as saving money for a vacation.</w:t>
      </w:r>
    </w:p>
    <w:p w14:paraId="4F1C82E8">
      <w:pPr>
        <w:pStyle w:val="1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While childhood financial education is crucial, Oakley reveals a systemic imbalance: Over 80% of financial resources serve people preparing for retirement because that’s where most of the assets (</w:t>
      </w:r>
      <w:r>
        <w:rPr>
          <w:rFonts w:ascii="宋体" w:hAnsi="宋体" w:eastAsia="宋体" w:cs="宋体"/>
          <w:color w:val="000000"/>
          <w:sz w:val="21"/>
          <w:u w:val="none"/>
          <w:shd w:val="clear" w:color="auto" w:fill="auto"/>
          <w:vertAlign w:val="baseline"/>
        </w:rPr>
        <w:t>资产</w:t>
      </w:r>
      <w:r>
        <w:rPr>
          <w:rFonts w:ascii="Times New Roman" w:hAnsi="Times New Roman" w:eastAsia="Times New Roman" w:cs="Times New Roman"/>
          <w:color w:val="000000"/>
          <w:sz w:val="21"/>
          <w:u w:val="none"/>
          <w:shd w:val="clear" w:color="auto" w:fill="auto"/>
          <w:vertAlign w:val="baseline"/>
        </w:rPr>
        <w:t>) are. He stresses the importance of working with a financial planner when you are a young adult because waiting to speak to someone when you’re close to retirement could affect your financial plans. He says it is easier for younger people to make life-changing decisions and adjust their paths.</w:t>
      </w:r>
    </w:p>
    <w:p w14:paraId="16FA2C00">
      <w:pPr>
        <w:pStyle w:val="1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To hear more financial advice from Joseph Oakley on other topics, like how to set the right goals for financial success, check out our podcast K12 On Learning, available wherever you download your podcasts.</w:t>
      </w:r>
    </w:p>
    <w:p w14:paraId="047C2A6F">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8．What do many parents think of involving children in family financial matters?</w:t>
      </w:r>
    </w:p>
    <w:p w14:paraId="593ACB5F">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A．It is a good way to educate children.</w:t>
      </w:r>
    </w:p>
    <w:p w14:paraId="03AC2729">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B．It is an important life skill to develop.</w:t>
      </w:r>
    </w:p>
    <w:p w14:paraId="31FDE7F5">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C．It is something that should be avoided.</w:t>
      </w:r>
    </w:p>
    <w:p w14:paraId="0354105E">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D．It is an act that is morally wrong to the whole society.</w:t>
      </w:r>
    </w:p>
    <w:p w14:paraId="31D1201E">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9．What’s the impact on children if they are kept out of financial discussions according to Oakley?</w:t>
      </w:r>
    </w:p>
    <w:p w14:paraId="7A93254B">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A．Tending to be financially inexperienced.</w:t>
      </w:r>
    </w:p>
    <w:p w14:paraId="27B02346">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B．Lacking necessary life-planning skills.</w:t>
      </w:r>
    </w:p>
    <w:p w14:paraId="6B0DC4EC">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C．Developing a good financial mindset.</w:t>
      </w:r>
    </w:p>
    <w:p w14:paraId="538397C6">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D．Getting well-prepared for their first job.</w:t>
      </w:r>
    </w:p>
    <w:p w14:paraId="4941BD2F">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10．What is Oakley’s advice on parents’ educating children about finances?</w:t>
      </w:r>
    </w:p>
    <w:p w14:paraId="6F8DD403">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A．Figure out schools’ duties.</w:t>
      </w:r>
    </w:p>
    <w:p w14:paraId="7E257D1C">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B．Make financial plans for children.</w:t>
      </w:r>
    </w:p>
    <w:p w14:paraId="07CD0709">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C．Attach importance to formal instructions.</w:t>
      </w:r>
    </w:p>
    <w:p w14:paraId="6A3A2F97">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D．Offer real-life examples for informal education.</w:t>
      </w:r>
    </w:p>
    <w:p w14:paraId="7154A3E9">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11．What is the purpose of mentioning the podcast K12 On Learning?</w:t>
      </w:r>
    </w:p>
    <w:p w14:paraId="3040987F">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promote a new book by Joseph Oakley.</w:t>
      </w:r>
    </w:p>
    <w:p w14:paraId="482CC198">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B．To discuss the guidelines of financial goal-setting.</w:t>
      </w:r>
    </w:p>
    <w:p w14:paraId="08F8F7EE">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allow listeners easy access to Oakley’s advice.</w:t>
      </w:r>
    </w:p>
    <w:p w14:paraId="4B298619">
      <w:pPr>
        <w:pStyle w:val="1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D．To criticize existing financial education podcasts.</w:t>
      </w:r>
    </w:p>
    <w:p w14:paraId="70A62700">
      <w:pPr>
        <w:pStyle w:val="10"/>
        <w:spacing w:line="320" w:lineRule="auto"/>
        <w:ind w:left="380"/>
        <w:jc w:val="left"/>
        <w:textAlignment w:val="center"/>
        <w:rPr>
          <w:sz w:val="21"/>
        </w:rPr>
      </w:pPr>
    </w:p>
    <w:p w14:paraId="2CAB177A">
      <w:pPr>
        <w:pStyle w:val="11"/>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If you’ve ever watched a dog sleep, you’ve probably wondered if animals dream. It’s a difficult question. We still don’t know exactly why humans dream, or why dreams might be important. Studying animal dreams is even harder.</w:t>
      </w:r>
    </w:p>
    <w:p w14:paraId="35CB2301">
      <w:pPr>
        <w:pStyle w:val="1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Animal dreams might be very interesting. “I think dreaming gives us a way to relate many human cognitive abilities to animals, such as emotion, memory, and even imagination,” says David M. Pena-Guzman, who recently wrote </w:t>
      </w:r>
      <w:r>
        <w:rPr>
          <w:rFonts w:ascii="Times New Roman" w:hAnsi="Times New Roman" w:eastAsia="Times New Roman" w:cs="Times New Roman"/>
          <w:i/>
          <w:color w:val="000000"/>
          <w:sz w:val="21"/>
          <w:u w:val="none"/>
          <w:shd w:val="clear" w:color="auto" w:fill="auto"/>
          <w:vertAlign w:val="baseline"/>
        </w:rPr>
        <w:t>When Animals Dream: The Hidden World of Animal Consciousness.</w:t>
      </w:r>
    </w:p>
    <w:p w14:paraId="7667E070">
      <w:pPr>
        <w:pStyle w:val="1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We know monkeys have emotions, but consider spiders, which a recent study suggests may experience REM-like (</w:t>
      </w:r>
      <w:r>
        <w:rPr>
          <w:rFonts w:ascii="宋体" w:hAnsi="宋体" w:eastAsia="宋体" w:cs="宋体"/>
          <w:color w:val="000000"/>
          <w:sz w:val="21"/>
          <w:u w:val="none"/>
          <w:shd w:val="clear" w:color="auto" w:fill="auto"/>
          <w:vertAlign w:val="baseline"/>
        </w:rPr>
        <w:t>类似快速眼动的</w:t>
      </w:r>
      <w:r>
        <w:rPr>
          <w:rFonts w:ascii="Times New Roman" w:hAnsi="Times New Roman" w:eastAsia="Times New Roman" w:cs="Times New Roman"/>
          <w:color w:val="000000"/>
          <w:sz w:val="21"/>
          <w:u w:val="none"/>
          <w:shd w:val="clear" w:color="auto" w:fill="auto"/>
          <w:vertAlign w:val="baseline"/>
        </w:rPr>
        <w:t xml:space="preserve">) sleep, a period of sleep during which the brain is active and vivid dreams are likely to occur. The thought of spider dreams sounds </w:t>
      </w:r>
      <w:r>
        <w:rPr>
          <w:rFonts w:ascii="Times New Roman" w:hAnsi="Times New Roman" w:eastAsia="Times New Roman" w:cs="Times New Roman"/>
          <w:color w:val="000000"/>
          <w:sz w:val="21"/>
          <w:u w:val="single"/>
          <w:shd w:val="clear" w:color="auto" w:fill="auto"/>
          <w:vertAlign w:val="baseline"/>
        </w:rPr>
        <w:t>outlandish</w:t>
      </w:r>
      <w:r>
        <w:rPr>
          <w:rFonts w:ascii="Times New Roman" w:hAnsi="Times New Roman" w:eastAsia="Times New Roman" w:cs="Times New Roman"/>
          <w:color w:val="000000"/>
          <w:sz w:val="21"/>
          <w:u w:val="none"/>
          <w:shd w:val="clear" w:color="auto" w:fill="auto"/>
          <w:vertAlign w:val="baseline"/>
        </w:rPr>
        <w:t>, but it may be true. “We have this idea of dreams being an imaginary process with something crazy in it,” says Matthew Wilson, a neurobiologist at MIT. “But when we look into animal models, we’re simply trying to understand what goes on during sleep that might influence learning, memory, and behavior.”</w:t>
      </w:r>
    </w:p>
    <w:p w14:paraId="20692E2F">
      <w:pPr>
        <w:pStyle w:val="1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Cats were some of the first animals studied in dream research. Michel Jouvet, a pioneer of sleep studies, proved that cats dreamed in the 1960s. In REM sleep, human muscles don’t move much despite the brain activity that powers our dreams. The body doesn’t act out our dreams no matter how real they seem. Jouvet learned that, in cats, a part of the brain called the pons (</w:t>
      </w:r>
      <w:r>
        <w:rPr>
          <w:rFonts w:ascii="宋体" w:hAnsi="宋体" w:eastAsia="宋体" w:cs="宋体"/>
          <w:color w:val="000000"/>
          <w:sz w:val="21"/>
          <w:u w:val="none"/>
          <w:shd w:val="clear" w:color="auto" w:fill="auto"/>
          <w:vertAlign w:val="baseline"/>
        </w:rPr>
        <w:t>脑桥</w:t>
      </w:r>
      <w:r>
        <w:rPr>
          <w:rFonts w:ascii="Times New Roman" w:hAnsi="Times New Roman" w:eastAsia="Times New Roman" w:cs="Times New Roman"/>
          <w:color w:val="000000"/>
          <w:sz w:val="21"/>
          <w:u w:val="none"/>
          <w:shd w:val="clear" w:color="auto" w:fill="auto"/>
          <w:vertAlign w:val="baseline"/>
        </w:rPr>
        <w:t>) seemed to control REM sleep and produce partial paralysis (</w:t>
      </w:r>
      <w:r>
        <w:rPr>
          <w:rFonts w:ascii="宋体" w:hAnsi="宋体" w:eastAsia="宋体" w:cs="宋体"/>
          <w:color w:val="000000"/>
          <w:sz w:val="21"/>
          <w:u w:val="none"/>
          <w:shd w:val="clear" w:color="auto" w:fill="auto"/>
          <w:vertAlign w:val="baseline"/>
        </w:rPr>
        <w:t>麻痹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瘫痪</w:t>
      </w:r>
      <w:r>
        <w:rPr>
          <w:rFonts w:ascii="Times New Roman" w:hAnsi="Times New Roman" w:eastAsia="Times New Roman" w:cs="Times New Roman"/>
          <w:color w:val="000000"/>
          <w:sz w:val="21"/>
          <w:u w:val="none"/>
          <w:shd w:val="clear" w:color="auto" w:fill="auto"/>
          <w:vertAlign w:val="baseline"/>
        </w:rPr>
        <w:t>). By removing parts of the pons, Jouvet found with their brains deep in REM sleep the cats began to move as if awake, hunting, jumping and fighting against unseen dangers. This provided a window into what was happening in the cats’ sleeping brains.</w:t>
      </w:r>
    </w:p>
    <w:p w14:paraId="316CE366">
      <w:pPr>
        <w:pStyle w:val="1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 wouldn’t be surprised if actual dreams were found in animals, and I think finally we’ll be able to show that scientifically,” Stanford neurobiologist Philippe Mourrain says. “We’re not the only species able to remember and learn.”</w:t>
      </w:r>
    </w:p>
    <w:p w14:paraId="03FD1C8F">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12．What is the point of studying animal dreams?</w:t>
      </w:r>
    </w:p>
    <w:p w14:paraId="5599C846">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improve animals’ sleeping quality.</w:t>
      </w:r>
    </w:p>
    <w:p w14:paraId="7AB4CDAC">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B．To learn about animals’ cognitive abilities.</w:t>
      </w:r>
    </w:p>
    <w:p w14:paraId="096CCB83">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find a scientific way to raise animals.</w:t>
      </w:r>
    </w:p>
    <w:p w14:paraId="0A6C44A3">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D．To help explore the workings of humans’ dreams.</w:t>
      </w:r>
    </w:p>
    <w:p w14:paraId="1795AAE7">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13．What does the underlined word “outlandish” mean in paragraph 3?</w:t>
      </w:r>
    </w:p>
    <w:p w14:paraId="7CEE78F1">
      <w:pPr>
        <w:pStyle w:val="11"/>
        <w:tabs>
          <w:tab w:val="left" w:pos="2078"/>
          <w:tab w:val="left" w:pos="4156"/>
          <w:tab w:val="left" w:pos="6234"/>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A．Strange.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B．Interesting.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C．Misguided.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D．Reasonable.</w:t>
      </w:r>
    </w:p>
    <w:p w14:paraId="548B76D3">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14．What can we learn from Michel Jouvet’s research on cats’ dreaming?</w:t>
      </w:r>
    </w:p>
    <w:p w14:paraId="3410FC7C">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A．Cats dream in a way different from humans.</w:t>
      </w:r>
    </w:p>
    <w:p w14:paraId="30FA164B">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B．Dreams have very little to do with cats’ behavior.</w:t>
      </w:r>
    </w:p>
    <w:p w14:paraId="40B72FD3">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C．It’s the pons that keeps cats still in REM sleep.</w:t>
      </w:r>
    </w:p>
    <w:p w14:paraId="633BE62A">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D．Cats are more active in sleep than when they’re awake.</w:t>
      </w:r>
    </w:p>
    <w:p w14:paraId="47CCA4A4">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15．What does Philippe Mourrain think of animal dreams?</w:t>
      </w:r>
    </w:p>
    <w:p w14:paraId="716687E3">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A．They are more confusing than people think.</w:t>
      </w:r>
    </w:p>
    <w:p w14:paraId="121A952D">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B．They will be proved by further research.</w:t>
      </w:r>
    </w:p>
    <w:p w14:paraId="2BDDF264">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C．The present research is still far from satisfactory.</w:t>
      </w:r>
    </w:p>
    <w:p w14:paraId="0873C582">
      <w:pPr>
        <w:pStyle w:val="1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D．There is a long way to go before they’re understood.</w:t>
      </w:r>
    </w:p>
    <w:p w14:paraId="71B22075">
      <w:pPr>
        <w:pStyle w:val="11"/>
        <w:spacing w:line="320" w:lineRule="auto"/>
        <w:ind w:left="380"/>
        <w:jc w:val="left"/>
        <w:textAlignment w:val="center"/>
        <w:rPr>
          <w:sz w:val="21"/>
        </w:rPr>
      </w:pPr>
    </w:p>
    <w:p w14:paraId="0E558BB4">
      <w:pPr>
        <w:pStyle w:val="12"/>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Criticism is never fun. If it is helpful, then you can use it to become a more well-rounded person. If it’s only meant to harm you, then you can work on shaking it off like a bad habit. How do you deal with it?</w:t>
      </w:r>
      <w:r>
        <w:rPr>
          <w:rFonts w:ascii="Times New Roman" w:hAnsi="Times New Roman" w:eastAsia="Times New Roman" w:cs="Times New Roman"/>
          <w:color w:val="000000"/>
          <w:sz w:val="21"/>
          <w:u w:val="single"/>
          <w:shd w:val="clear" w:color="auto" w:fill="auto"/>
          <w:vertAlign w:val="baseline"/>
        </w:rPr>
        <w:t xml:space="preserve">    16    </w:t>
      </w:r>
    </w:p>
    <w:p w14:paraId="12B013FD">
      <w:pPr>
        <w:pStyle w:val="12"/>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Accept that you’re not perfect. This is a great way to deal with criticism. To be able to take a little bit of feedback, you can’t keep thinking that you can do no wrong. Nobody’s perfect, so if you think you’re perfect, then you’re nobody. Every person has disadvantages.</w:t>
      </w:r>
      <w:r>
        <w:rPr>
          <w:rFonts w:ascii="Times New Roman" w:hAnsi="Times New Roman" w:eastAsia="Times New Roman" w:cs="Times New Roman"/>
          <w:color w:val="000000"/>
          <w:sz w:val="21"/>
          <w:u w:val="single"/>
          <w:shd w:val="clear" w:color="auto" w:fill="auto"/>
          <w:vertAlign w:val="baseline"/>
        </w:rPr>
        <w:t xml:space="preserve">    17    </w:t>
      </w:r>
    </w:p>
    <w:p w14:paraId="31A1B6CD">
      <w:pPr>
        <w:pStyle w:val="12"/>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See if there’s some truth to it. If the feedback is coming from a person who has your best interest in mind, then you have to consider the possibility that there really is some truth to those words.</w:t>
      </w:r>
      <w:r>
        <w:rPr>
          <w:rFonts w:ascii="Times New Roman" w:hAnsi="Times New Roman" w:eastAsia="Times New Roman" w:cs="Times New Roman"/>
          <w:color w:val="000000"/>
          <w:sz w:val="21"/>
          <w:u w:val="single"/>
          <w:shd w:val="clear" w:color="auto" w:fill="auto"/>
          <w:vertAlign w:val="baseline"/>
        </w:rPr>
        <w:t xml:space="preserve">    18    </w:t>
      </w:r>
      <w:r>
        <w:rPr>
          <w:rFonts w:ascii="Times New Roman" w:hAnsi="Times New Roman" w:eastAsia="Times New Roman" w:cs="Times New Roman"/>
          <w:color w:val="000000"/>
          <w:sz w:val="21"/>
          <w:u w:val="none"/>
          <w:shd w:val="clear" w:color="auto" w:fill="auto"/>
          <w:vertAlign w:val="baseline"/>
        </w:rPr>
        <w:t>If ten people say that you are selfish, then they can’t all be wrong, can they? Take a moment to consider the possibility that this person is really on to something.</w:t>
      </w:r>
    </w:p>
    <w:p w14:paraId="4FE9EEC2">
      <w:pPr>
        <w:pStyle w:val="12"/>
        <w:spacing w:line="320" w:lineRule="auto"/>
        <w:ind w:firstLine="560"/>
        <w:jc w:val="both"/>
        <w:textAlignment w:val="center"/>
        <w:rPr>
          <w:sz w:val="21"/>
        </w:rPr>
      </w:pPr>
      <w:r>
        <w:rPr>
          <w:rFonts w:ascii="Times New Roman" w:hAnsi="Times New Roman" w:eastAsia="Times New Roman" w:cs="Times New Roman"/>
          <w:color w:val="000000"/>
          <w:sz w:val="21"/>
          <w:u w:val="single"/>
          <w:shd w:val="clear" w:color="auto" w:fill="auto"/>
          <w:vertAlign w:val="baseline"/>
        </w:rPr>
        <w:t xml:space="preserve">    19    </w:t>
      </w:r>
      <w:r>
        <w:rPr>
          <w:rFonts w:ascii="Times New Roman" w:hAnsi="Times New Roman" w:eastAsia="Times New Roman" w:cs="Times New Roman"/>
          <w:color w:val="000000"/>
          <w:sz w:val="21"/>
          <w:u w:val="none"/>
          <w:shd w:val="clear" w:color="auto" w:fill="auto"/>
          <w:vertAlign w:val="baseline"/>
        </w:rPr>
        <w:t>If you have received some criticism delivered in a friendly and helpful way, or just in a way meant to be honest and clear, just take the time to thank the person and to say that you appreciate the fact that the person told you something that can make you an even better friend, student, or professional.</w:t>
      </w:r>
    </w:p>
    <w:p w14:paraId="472960C6">
      <w:pPr>
        <w:pStyle w:val="12"/>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Stop making excuses. If someone is giving you reasonable criticism, stop making excuses. If you get defensive and make excuses, then the person won’t be able to finish telling you exactly what he or she means, and you won’t get the information you need to really improve. It’s natural that we feel defensive and get the feeling that we can do no wrong.</w:t>
      </w:r>
      <w:r>
        <w:rPr>
          <w:rFonts w:ascii="Times New Roman" w:hAnsi="Times New Roman" w:eastAsia="Times New Roman" w:cs="Times New Roman"/>
          <w:color w:val="000000"/>
          <w:sz w:val="21"/>
          <w:u w:val="single"/>
          <w:shd w:val="clear" w:color="auto" w:fill="auto"/>
          <w:vertAlign w:val="baseline"/>
        </w:rPr>
        <w:t xml:space="preserve">    20    </w:t>
      </w:r>
    </w:p>
    <w:p w14:paraId="13139FDC">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A．Make yourself a better person.</w:t>
      </w:r>
    </w:p>
    <w:p w14:paraId="3E99BFEF">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B．Thank the person for being honest.</w:t>
      </w:r>
    </w:p>
    <w:p w14:paraId="108532A3">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C．The following tips can be helpful to you.</w:t>
      </w:r>
    </w:p>
    <w:p w14:paraId="06BC433D">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D．Most people are able to deal with criticism properly.</w:t>
      </w:r>
    </w:p>
    <w:p w14:paraId="778E6E0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E．It’s even more likely if you’ve heard similar comments before.</w:t>
      </w:r>
    </w:p>
    <w:p w14:paraId="5E38A499">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F．If you don’t see any of yours, you’re not analyzing yourself as closely as you should.</w:t>
      </w:r>
    </w:p>
    <w:p w14:paraId="34D122A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G．But it’s important to hear people out before you just cut them off to prove you’re perfect.</w:t>
      </w:r>
    </w:p>
    <w:p w14:paraId="205EEF34">
      <w:pPr>
        <w:pStyle w:val="12"/>
        <w:spacing w:line="320" w:lineRule="auto"/>
        <w:jc w:val="left"/>
        <w:textAlignment w:val="center"/>
        <w:rPr>
          <w:sz w:val="21"/>
        </w:rPr>
      </w:pPr>
    </w:p>
    <w:p w14:paraId="45F2F29D">
      <w:pPr>
        <w:pStyle w:val="6"/>
      </w:pPr>
    </w:p>
    <w:p w14:paraId="09520444">
      <w:pPr>
        <w:pStyle w:val="7"/>
        <w:spacing w:before="200" w:beforeAutospacing="0" w:after="200" w:afterAutospacing="0"/>
      </w:pPr>
      <w:r>
        <w:t>二、完形填空</w:t>
      </w:r>
    </w:p>
    <w:p w14:paraId="30A2E3B5">
      <w:pPr>
        <w:pStyle w:val="13"/>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When Sarah first arrived in the Caribbean for an infrastructure project, she was met with local doubt. “People saw us as outsiders with no real care for their lives,” she recalled. The sense of</w:t>
      </w:r>
      <w:r>
        <w:rPr>
          <w:rFonts w:ascii="Times New Roman" w:hAnsi="Times New Roman" w:eastAsia="Times New Roman" w:cs="Times New Roman"/>
          <w:color w:val="000000"/>
          <w:sz w:val="21"/>
          <w:u w:val="single"/>
          <w:shd w:val="clear" w:color="auto" w:fill="auto"/>
          <w:vertAlign w:val="baseline"/>
        </w:rPr>
        <w:t xml:space="preserve">    21    </w:t>
      </w:r>
      <w:r>
        <w:rPr>
          <w:rFonts w:ascii="Times New Roman" w:hAnsi="Times New Roman" w:eastAsia="Times New Roman" w:cs="Times New Roman"/>
          <w:color w:val="000000"/>
          <w:sz w:val="21"/>
          <w:u w:val="none"/>
          <w:shd w:val="clear" w:color="auto" w:fill="auto"/>
          <w:vertAlign w:val="baseline"/>
        </w:rPr>
        <w:t>grew in her, and her team faced frequent rejections of their plans; community meetings would burst into arguments.</w:t>
      </w:r>
    </w:p>
    <w:p w14:paraId="61A84CFC">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One afternoon, Sarah visited a bookstore run by Mrs. Alvarez. They chatted, and the elderly woman mentioned how the old harbor had been the community’s heart — until a storm</w:t>
      </w:r>
      <w:r>
        <w:rPr>
          <w:rFonts w:ascii="Times New Roman" w:hAnsi="Times New Roman" w:eastAsia="Times New Roman" w:cs="Times New Roman"/>
          <w:color w:val="000000"/>
          <w:sz w:val="21"/>
          <w:u w:val="single"/>
          <w:shd w:val="clear" w:color="auto" w:fill="auto"/>
          <w:vertAlign w:val="baseline"/>
        </w:rPr>
        <w:t xml:space="preserve">    22    </w:t>
      </w:r>
      <w:r>
        <w:rPr>
          <w:rFonts w:ascii="Times New Roman" w:hAnsi="Times New Roman" w:eastAsia="Times New Roman" w:cs="Times New Roman"/>
          <w:color w:val="000000"/>
          <w:sz w:val="21"/>
          <w:u w:val="none"/>
          <w:shd w:val="clear" w:color="auto" w:fill="auto"/>
          <w:vertAlign w:val="baseline"/>
        </w:rPr>
        <w:t>it years ago. “No one has risked</w:t>
      </w:r>
      <w:r>
        <w:rPr>
          <w:rFonts w:ascii="Times New Roman" w:hAnsi="Times New Roman" w:eastAsia="Times New Roman" w:cs="Times New Roman"/>
          <w:color w:val="000000"/>
          <w:sz w:val="21"/>
          <w:u w:val="single"/>
          <w:shd w:val="clear" w:color="auto" w:fill="auto"/>
          <w:vertAlign w:val="baseline"/>
        </w:rPr>
        <w:t xml:space="preserve">    23    </w:t>
      </w:r>
      <w:r>
        <w:rPr>
          <w:rFonts w:ascii="Times New Roman" w:hAnsi="Times New Roman" w:eastAsia="Times New Roman" w:cs="Times New Roman"/>
          <w:color w:val="000000"/>
          <w:sz w:val="21"/>
          <w:u w:val="none"/>
          <w:shd w:val="clear" w:color="auto" w:fill="auto"/>
          <w:vertAlign w:val="baseline"/>
        </w:rPr>
        <w:t>it since,” she said, her voice filled with regret.</w:t>
      </w:r>
    </w:p>
    <w:p w14:paraId="17F1E92E">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Sarah saw a chance for the</w:t>
      </w:r>
      <w:r>
        <w:rPr>
          <w:rFonts w:ascii="Times New Roman" w:hAnsi="Times New Roman" w:eastAsia="Times New Roman" w:cs="Times New Roman"/>
          <w:color w:val="000000"/>
          <w:sz w:val="21"/>
          <w:u w:val="single"/>
          <w:shd w:val="clear" w:color="auto" w:fill="auto"/>
          <w:vertAlign w:val="baseline"/>
        </w:rPr>
        <w:t xml:space="preserve">    24    </w:t>
      </w:r>
      <w:r>
        <w:rPr>
          <w:rFonts w:ascii="Times New Roman" w:hAnsi="Times New Roman" w:eastAsia="Times New Roman" w:cs="Times New Roman"/>
          <w:color w:val="000000"/>
          <w:sz w:val="21"/>
          <w:u w:val="none"/>
          <w:shd w:val="clear" w:color="auto" w:fill="auto"/>
          <w:vertAlign w:val="baseline"/>
        </w:rPr>
        <w:t>of the growing distrust. She asked Mrs. Alvarez to gather a few residents for a casual chat about the harbor’s past. To her</w:t>
      </w:r>
      <w:r>
        <w:rPr>
          <w:rFonts w:ascii="Times New Roman" w:hAnsi="Times New Roman" w:eastAsia="Times New Roman" w:cs="Times New Roman"/>
          <w:color w:val="000000"/>
          <w:sz w:val="21"/>
          <w:u w:val="single"/>
          <w:shd w:val="clear" w:color="auto" w:fill="auto"/>
          <w:vertAlign w:val="baseline"/>
        </w:rPr>
        <w:t xml:space="preserve">    25    </w:t>
      </w:r>
      <w:r>
        <w:rPr>
          <w:rFonts w:ascii="Times New Roman" w:hAnsi="Times New Roman" w:eastAsia="Times New Roman" w:cs="Times New Roman"/>
          <w:color w:val="000000"/>
          <w:sz w:val="21"/>
          <w:u w:val="none"/>
          <w:shd w:val="clear" w:color="auto" w:fill="auto"/>
          <w:vertAlign w:val="baseline"/>
        </w:rPr>
        <w:t>, over fifty people came,</w:t>
      </w:r>
      <w:r>
        <w:rPr>
          <w:rFonts w:ascii="Times New Roman" w:hAnsi="Times New Roman" w:eastAsia="Times New Roman" w:cs="Times New Roman"/>
          <w:color w:val="000000"/>
          <w:sz w:val="21"/>
          <w:u w:val="single"/>
          <w:shd w:val="clear" w:color="auto" w:fill="auto"/>
          <w:vertAlign w:val="baseline"/>
        </w:rPr>
        <w:t xml:space="preserve">    26    </w:t>
      </w:r>
      <w:r>
        <w:rPr>
          <w:rFonts w:ascii="Times New Roman" w:hAnsi="Times New Roman" w:eastAsia="Times New Roman" w:cs="Times New Roman"/>
          <w:color w:val="000000"/>
          <w:sz w:val="21"/>
          <w:u w:val="none"/>
          <w:shd w:val="clear" w:color="auto" w:fill="auto"/>
          <w:vertAlign w:val="baseline"/>
        </w:rPr>
        <w:t>sharing old photos and memories. That day, Sarah’s team</w:t>
      </w:r>
      <w:r>
        <w:rPr>
          <w:rFonts w:ascii="Times New Roman" w:hAnsi="Times New Roman" w:eastAsia="Times New Roman" w:cs="Times New Roman"/>
          <w:color w:val="000000"/>
          <w:sz w:val="21"/>
          <w:u w:val="single"/>
          <w:shd w:val="clear" w:color="auto" w:fill="auto"/>
          <w:vertAlign w:val="baseline"/>
        </w:rPr>
        <w:t xml:space="preserve">    27    </w:t>
      </w:r>
      <w:r>
        <w:rPr>
          <w:rFonts w:ascii="Times New Roman" w:hAnsi="Times New Roman" w:eastAsia="Times New Roman" w:cs="Times New Roman"/>
          <w:color w:val="000000"/>
          <w:sz w:val="21"/>
          <w:u w:val="none"/>
          <w:shd w:val="clear" w:color="auto" w:fill="auto"/>
          <w:vertAlign w:val="baseline"/>
        </w:rPr>
        <w:t>their blueprints and just listened.</w:t>
      </w:r>
    </w:p>
    <w:p w14:paraId="700E96CB">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As stories emerged, the community’s</w:t>
      </w:r>
      <w:r>
        <w:rPr>
          <w:rFonts w:ascii="Times New Roman" w:hAnsi="Times New Roman" w:eastAsia="Times New Roman" w:cs="Times New Roman"/>
          <w:color w:val="000000"/>
          <w:sz w:val="21"/>
          <w:u w:val="single"/>
          <w:shd w:val="clear" w:color="auto" w:fill="auto"/>
          <w:vertAlign w:val="baseline"/>
        </w:rPr>
        <w:t xml:space="preserve">    28    </w:t>
      </w:r>
      <w:r>
        <w:rPr>
          <w:rFonts w:ascii="Times New Roman" w:hAnsi="Times New Roman" w:eastAsia="Times New Roman" w:cs="Times New Roman"/>
          <w:color w:val="000000"/>
          <w:sz w:val="21"/>
          <w:u w:val="none"/>
          <w:shd w:val="clear" w:color="auto" w:fill="auto"/>
          <w:vertAlign w:val="baseline"/>
        </w:rPr>
        <w:t>attitude softened. Residents offered suggestions, and teens helped edit historical records. The final construction plan</w:t>
      </w:r>
      <w:r>
        <w:rPr>
          <w:rFonts w:ascii="Times New Roman" w:hAnsi="Times New Roman" w:eastAsia="Times New Roman" w:cs="Times New Roman"/>
          <w:color w:val="000000"/>
          <w:sz w:val="21"/>
          <w:u w:val="single"/>
          <w:shd w:val="clear" w:color="auto" w:fill="auto"/>
          <w:vertAlign w:val="baseline"/>
        </w:rPr>
        <w:t xml:space="preserve">    29    </w:t>
      </w:r>
      <w:r>
        <w:rPr>
          <w:rFonts w:ascii="Times New Roman" w:hAnsi="Times New Roman" w:eastAsia="Times New Roman" w:cs="Times New Roman"/>
          <w:color w:val="000000"/>
          <w:sz w:val="21"/>
          <w:u w:val="none"/>
          <w:shd w:val="clear" w:color="auto" w:fill="auto"/>
          <w:vertAlign w:val="baseline"/>
        </w:rPr>
        <w:t>a memorial wall with quotes from those stories — an idea born from listening.</w:t>
      </w:r>
    </w:p>
    <w:p w14:paraId="7439581F">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Last month, the new harbor opened. Mrs. Alvarez placed a book of collected stories at the entrance. “Infrastructure is steel and concrete,” she told Sarah, “but trust is</w:t>
      </w:r>
      <w:r>
        <w:rPr>
          <w:rFonts w:ascii="Times New Roman" w:hAnsi="Times New Roman" w:eastAsia="Times New Roman" w:cs="Times New Roman"/>
          <w:color w:val="000000"/>
          <w:sz w:val="21"/>
          <w:u w:val="single"/>
          <w:shd w:val="clear" w:color="auto" w:fill="auto"/>
          <w:vertAlign w:val="baseline"/>
        </w:rPr>
        <w:t xml:space="preserve">    30    </w:t>
      </w:r>
      <w:r>
        <w:rPr>
          <w:rFonts w:ascii="Times New Roman" w:hAnsi="Times New Roman" w:eastAsia="Times New Roman" w:cs="Times New Roman"/>
          <w:color w:val="000000"/>
          <w:sz w:val="21"/>
          <w:u w:val="none"/>
          <w:shd w:val="clear" w:color="auto" w:fill="auto"/>
          <w:vertAlign w:val="baseline"/>
        </w:rPr>
        <w:t>through stories. You built a bond.”</w:t>
      </w:r>
    </w:p>
    <w:p w14:paraId="76664B68">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Sarah now</w:t>
      </w:r>
      <w:r>
        <w:rPr>
          <w:rFonts w:ascii="Times New Roman" w:hAnsi="Times New Roman" w:eastAsia="Times New Roman" w:cs="Times New Roman"/>
          <w:color w:val="000000"/>
          <w:sz w:val="21"/>
          <w:u w:val="single"/>
          <w:shd w:val="clear" w:color="auto" w:fill="auto"/>
          <w:vertAlign w:val="baseline"/>
        </w:rPr>
        <w:t xml:space="preserve">    31    </w:t>
      </w:r>
      <w:r>
        <w:rPr>
          <w:rFonts w:ascii="Times New Roman" w:hAnsi="Times New Roman" w:eastAsia="Times New Roman" w:cs="Times New Roman"/>
          <w:color w:val="000000"/>
          <w:sz w:val="21"/>
          <w:u w:val="none"/>
          <w:shd w:val="clear" w:color="auto" w:fill="auto"/>
          <w:vertAlign w:val="baseline"/>
        </w:rPr>
        <w:t>her time between regions, teaching others to use storytelling. “It’s about letting locals see their</w:t>
      </w:r>
      <w:r>
        <w:rPr>
          <w:rFonts w:ascii="Times New Roman" w:hAnsi="Times New Roman" w:eastAsia="Times New Roman" w:cs="Times New Roman"/>
          <w:color w:val="000000"/>
          <w:sz w:val="21"/>
          <w:u w:val="single"/>
          <w:shd w:val="clear" w:color="auto" w:fill="auto"/>
          <w:vertAlign w:val="baseline"/>
        </w:rPr>
        <w:t xml:space="preserve">    32    </w:t>
      </w:r>
      <w:r>
        <w:rPr>
          <w:rFonts w:ascii="Times New Roman" w:hAnsi="Times New Roman" w:eastAsia="Times New Roman" w:cs="Times New Roman"/>
          <w:color w:val="000000"/>
          <w:sz w:val="21"/>
          <w:u w:val="none"/>
          <w:shd w:val="clear" w:color="auto" w:fill="auto"/>
          <w:vertAlign w:val="baseline"/>
        </w:rPr>
        <w:t>in the plans.” she says. She’s even</w:t>
      </w:r>
      <w:r>
        <w:rPr>
          <w:rFonts w:ascii="Times New Roman" w:hAnsi="Times New Roman" w:eastAsia="Times New Roman" w:cs="Times New Roman"/>
          <w:color w:val="000000"/>
          <w:sz w:val="21"/>
          <w:u w:val="single"/>
          <w:shd w:val="clear" w:color="auto" w:fill="auto"/>
          <w:vertAlign w:val="baseline"/>
        </w:rPr>
        <w:t xml:space="preserve">    33    </w:t>
      </w:r>
      <w:r>
        <w:rPr>
          <w:rFonts w:ascii="Times New Roman" w:hAnsi="Times New Roman" w:eastAsia="Times New Roman" w:cs="Times New Roman"/>
          <w:color w:val="000000"/>
          <w:sz w:val="21"/>
          <w:u w:val="none"/>
          <w:shd w:val="clear" w:color="auto" w:fill="auto"/>
          <w:vertAlign w:val="baseline"/>
        </w:rPr>
        <w:t>a handbook for the removal of cultural barriers.</w:t>
      </w:r>
    </w:p>
    <w:p w14:paraId="6424ABD7">
      <w:pPr>
        <w:pStyle w:val="13"/>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This experience taught Sarah that genuine connection demands courage to</w:t>
      </w:r>
      <w:r>
        <w:rPr>
          <w:rFonts w:ascii="Times New Roman" w:hAnsi="Times New Roman" w:eastAsia="Times New Roman" w:cs="Times New Roman"/>
          <w:color w:val="000000"/>
          <w:sz w:val="21"/>
          <w:u w:val="single"/>
          <w:shd w:val="clear" w:color="auto" w:fill="auto"/>
          <w:vertAlign w:val="baseline"/>
        </w:rPr>
        <w:t xml:space="preserve">    34    </w:t>
      </w:r>
      <w:r>
        <w:rPr>
          <w:rFonts w:ascii="Times New Roman" w:hAnsi="Times New Roman" w:eastAsia="Times New Roman" w:cs="Times New Roman"/>
          <w:color w:val="000000"/>
          <w:sz w:val="21"/>
          <w:u w:val="none"/>
          <w:shd w:val="clear" w:color="auto" w:fill="auto"/>
          <w:vertAlign w:val="baseline"/>
        </w:rPr>
        <w:t>and patience to nurture. “Every story is a brick,” she tells students. “Lay enough, and you’ll build an unbreakable</w:t>
      </w:r>
      <w:r>
        <w:rPr>
          <w:rFonts w:ascii="Times New Roman" w:hAnsi="Times New Roman" w:eastAsia="Times New Roman" w:cs="Times New Roman"/>
          <w:color w:val="000000"/>
          <w:sz w:val="21"/>
          <w:u w:val="single"/>
          <w:shd w:val="clear" w:color="auto" w:fill="auto"/>
          <w:vertAlign w:val="baseline"/>
        </w:rPr>
        <w:t xml:space="preserve">    35    </w:t>
      </w:r>
      <w:r>
        <w:rPr>
          <w:rFonts w:ascii="Times New Roman" w:hAnsi="Times New Roman" w:eastAsia="Times New Roman" w:cs="Times New Roman"/>
          <w:color w:val="000000"/>
          <w:sz w:val="21"/>
          <w:u w:val="none"/>
          <w:shd w:val="clear" w:color="auto" w:fill="auto"/>
          <w:vertAlign w:val="baseline"/>
        </w:rPr>
        <w:t>.” Today, walking along the harbor, she sees proof that understanding can bridge the deepest divides.</w:t>
      </w:r>
    </w:p>
    <w:p w14:paraId="7867417C">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21．A．welcome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B．isolation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C．confidence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D．relief</w:t>
      </w:r>
    </w:p>
    <w:p w14:paraId="4D75B47C">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22．A．protected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B．enlarged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C．ruined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D．surrounded</w:t>
      </w:r>
    </w:p>
    <w:p w14:paraId="2CD30542">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23．A．mentioning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B．visiting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C．rebuilding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D．painting</w:t>
      </w:r>
    </w:p>
    <w:p w14:paraId="366EC30B">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24．A．end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B．pause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C．gain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D．fade</w:t>
      </w:r>
    </w:p>
    <w:p w14:paraId="5C903DA5">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25．A．disappointment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B．relief</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C．regret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D．surprise</w:t>
      </w:r>
    </w:p>
    <w:p w14:paraId="22F503C7">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26．A．eagerly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B．hesitantly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C．formally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D．secretly</w:t>
      </w:r>
    </w:p>
    <w:p w14:paraId="212B4EAF">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27．A．took over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B．handed out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C．referred to</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D．set aside</w:t>
      </w:r>
    </w:p>
    <w:p w14:paraId="282EF310">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28．A．friendly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B．defensive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C．indifferent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D．objective</w:t>
      </w:r>
    </w:p>
    <w:p w14:paraId="24C60FD1">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29．A．included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B．described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C．rejected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D．replaced</w:t>
      </w:r>
    </w:p>
    <w:p w14:paraId="3415710F">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30．A．broken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B．formed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C．forgotten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D．questioned</w:t>
      </w:r>
    </w:p>
    <w:p w14:paraId="4D867664">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31．A．counts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B．values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C．wastes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D．divides</w:t>
      </w:r>
    </w:p>
    <w:p w14:paraId="2A4C51F5">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32．A．rights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B．needs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C．voices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D．dreams</w:t>
      </w:r>
    </w:p>
    <w:p w14:paraId="60E700F6">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33．A．reviewed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B．authored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C．revised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D．sponsored</w:t>
      </w:r>
    </w:p>
    <w:p w14:paraId="41C65999">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34．A．listen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B．speak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C．insist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D．leave</w:t>
      </w:r>
    </w:p>
    <w:p w14:paraId="01356281">
      <w:pPr>
        <w:pStyle w:val="13"/>
        <w:tabs>
          <w:tab w:val="left" w:pos="2078"/>
          <w:tab w:val="left" w:pos="4156"/>
          <w:tab w:val="left" w:pos="6234"/>
        </w:tabs>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35．A．wall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B．bridge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C．harbor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D．ship</w:t>
      </w:r>
    </w:p>
    <w:p w14:paraId="35147DE0">
      <w:pPr>
        <w:pStyle w:val="13"/>
        <w:tabs>
          <w:tab w:val="left" w:pos="2078"/>
          <w:tab w:val="left" w:pos="4156"/>
          <w:tab w:val="left" w:pos="6234"/>
        </w:tabs>
        <w:spacing w:line="320" w:lineRule="auto"/>
        <w:jc w:val="left"/>
        <w:textAlignment w:val="center"/>
        <w:rPr>
          <w:sz w:val="21"/>
        </w:rPr>
      </w:pPr>
    </w:p>
    <w:p w14:paraId="4F9CED8D">
      <w:pPr>
        <w:pStyle w:val="6"/>
      </w:pPr>
    </w:p>
    <w:p w14:paraId="34B2A2CB">
      <w:pPr>
        <w:pStyle w:val="7"/>
        <w:spacing w:before="200" w:beforeAutospacing="0" w:after="200" w:afterAutospacing="0"/>
      </w:pPr>
      <w:r>
        <w:t>三、语法填空</w:t>
      </w:r>
    </w:p>
    <w:p w14:paraId="012B94BE">
      <w:pPr>
        <w:pStyle w:val="14"/>
        <w:numPr>
          <w:ilvl w:val="0"/>
          <w:numId w:val="0"/>
        </w:numPr>
        <w:spacing w:line="320" w:lineRule="auto"/>
        <w:jc w:val="left"/>
        <w:textAlignment w:val="center"/>
        <w:rPr>
          <w:sz w:val="21"/>
        </w:rPr>
      </w:pPr>
      <w:r>
        <w:rPr>
          <w:rFonts w:ascii="宋体" w:hAnsi="宋体" w:eastAsia="宋体" w:cs="宋体"/>
          <w:color w:val="000000"/>
          <w:sz w:val="21"/>
          <w:u w:val="none"/>
          <w:shd w:val="clear" w:color="auto" w:fill="auto"/>
          <w:vertAlign w:val="baseline"/>
        </w:rPr>
        <w:t>阅读下面短文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在空白处填入一个适当的单词或括号内单词的正确形式</w:t>
      </w:r>
      <w:r>
        <w:rPr>
          <w:rFonts w:ascii="Times New Roman" w:hAnsi="Times New Roman" w:eastAsia="Times New Roman" w:cs="Times New Roman"/>
          <w:color w:val="000000"/>
          <w:sz w:val="21"/>
          <w:u w:val="none"/>
          <w:shd w:val="clear" w:color="auto" w:fill="auto"/>
          <w:vertAlign w:val="baseline"/>
        </w:rPr>
        <w:t>。</w:t>
      </w:r>
    </w:p>
    <w:p w14:paraId="1122DAE3">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Huangshan-based lacquerware (</w:t>
      </w:r>
      <w:r>
        <w:rPr>
          <w:rFonts w:ascii="宋体" w:hAnsi="宋体" w:eastAsia="宋体" w:cs="宋体"/>
          <w:color w:val="000000"/>
          <w:sz w:val="21"/>
          <w:u w:val="none"/>
          <w:shd w:val="clear" w:color="auto" w:fill="auto"/>
          <w:vertAlign w:val="baseline"/>
        </w:rPr>
        <w:t>漆器</w:t>
      </w:r>
      <w:r>
        <w:rPr>
          <w:rFonts w:ascii="Times New Roman" w:hAnsi="Times New Roman" w:eastAsia="Times New Roman" w:cs="Times New Roman"/>
          <w:color w:val="000000"/>
          <w:sz w:val="21"/>
          <w:u w:val="none"/>
          <w:shd w:val="clear" w:color="auto" w:fill="auto"/>
          <w:vertAlign w:val="baseline"/>
        </w:rPr>
        <w:t>) artist Gan Erke has devoted his life to revitalizing ancient lacquer techniques. His journey began at a local arts and crafts factory,</w:t>
      </w:r>
      <w:r>
        <w:rPr>
          <w:rFonts w:ascii="Times New Roman" w:hAnsi="Times New Roman" w:eastAsia="Times New Roman" w:cs="Times New Roman"/>
          <w:color w:val="000000"/>
          <w:sz w:val="21"/>
          <w:u w:val="single"/>
          <w:shd w:val="clear" w:color="auto" w:fill="auto"/>
          <w:vertAlign w:val="baseline"/>
        </w:rPr>
        <w:t xml:space="preserve">    36    </w:t>
      </w:r>
      <w:r>
        <w:rPr>
          <w:rFonts w:ascii="Times New Roman" w:hAnsi="Times New Roman" w:eastAsia="Times New Roman" w:cs="Times New Roman"/>
          <w:color w:val="000000"/>
          <w:sz w:val="21"/>
          <w:u w:val="none"/>
          <w:shd w:val="clear" w:color="auto" w:fill="auto"/>
          <w:vertAlign w:val="baseline"/>
        </w:rPr>
        <w:t>he noticed a gap between traditional Chinese lacquerware and modern global standards. This</w:t>
      </w:r>
      <w:r>
        <w:rPr>
          <w:rFonts w:ascii="Times New Roman" w:hAnsi="Times New Roman" w:eastAsia="Times New Roman" w:cs="Times New Roman"/>
          <w:color w:val="000000"/>
          <w:sz w:val="21"/>
          <w:u w:val="single"/>
          <w:shd w:val="clear" w:color="auto" w:fill="auto"/>
          <w:vertAlign w:val="baseline"/>
        </w:rPr>
        <w:t xml:space="preserve">    37    </w:t>
      </w:r>
      <w:r>
        <w:rPr>
          <w:rFonts w:ascii="Times New Roman" w:hAnsi="Times New Roman" w:eastAsia="Times New Roman" w:cs="Times New Roman"/>
          <w:color w:val="000000"/>
          <w:sz w:val="21"/>
          <w:u w:val="none"/>
          <w:shd w:val="clear" w:color="auto" w:fill="auto"/>
          <w:vertAlign w:val="baseline"/>
        </w:rPr>
        <w:t>(lead) him to revive the nearly lost rhinoceros leather (</w:t>
      </w:r>
      <w:r>
        <w:rPr>
          <w:rFonts w:ascii="宋体" w:hAnsi="宋体" w:eastAsia="宋体" w:cs="宋体"/>
          <w:color w:val="000000"/>
          <w:sz w:val="21"/>
          <w:u w:val="none"/>
          <w:shd w:val="clear" w:color="auto" w:fill="auto"/>
          <w:vertAlign w:val="baseline"/>
        </w:rPr>
        <w:t>犀牛皮</w:t>
      </w:r>
      <w:r>
        <w:rPr>
          <w:rFonts w:ascii="Times New Roman" w:hAnsi="Times New Roman" w:eastAsia="Times New Roman" w:cs="Times New Roman"/>
          <w:color w:val="000000"/>
          <w:sz w:val="21"/>
          <w:u w:val="none"/>
          <w:shd w:val="clear" w:color="auto" w:fill="auto"/>
          <w:vertAlign w:val="baseline"/>
        </w:rPr>
        <w:t>) lacquer technique, inspired by a brief description in a Ming Dynasty text. After</w:t>
      </w:r>
      <w:r>
        <w:rPr>
          <w:rFonts w:ascii="Times New Roman" w:hAnsi="Times New Roman" w:eastAsia="Times New Roman" w:cs="Times New Roman"/>
          <w:color w:val="000000"/>
          <w:sz w:val="21"/>
          <w:u w:val="single"/>
          <w:shd w:val="clear" w:color="auto" w:fill="auto"/>
          <w:vertAlign w:val="baseline"/>
        </w:rPr>
        <w:t xml:space="preserve">    38    </w:t>
      </w:r>
      <w:r>
        <w:rPr>
          <w:rFonts w:ascii="Times New Roman" w:hAnsi="Times New Roman" w:eastAsia="Times New Roman" w:cs="Times New Roman"/>
          <w:color w:val="000000"/>
          <w:sz w:val="21"/>
          <w:u w:val="none"/>
          <w:shd w:val="clear" w:color="auto" w:fill="auto"/>
          <w:vertAlign w:val="baseline"/>
        </w:rPr>
        <w:t>(year) of experimentation, he successfully reproduced and enhanced the technique by adding gold and increasing layers from six to up to 102,</w:t>
      </w:r>
      <w:r>
        <w:rPr>
          <w:rFonts w:ascii="Times New Roman" w:hAnsi="Times New Roman" w:eastAsia="Times New Roman" w:cs="Times New Roman"/>
          <w:color w:val="000000"/>
          <w:sz w:val="21"/>
          <w:u w:val="single"/>
          <w:shd w:val="clear" w:color="auto" w:fill="auto"/>
          <w:vertAlign w:val="baseline"/>
        </w:rPr>
        <w:t xml:space="preserve">    39    </w:t>
      </w:r>
      <w:r>
        <w:rPr>
          <w:rFonts w:ascii="Times New Roman" w:hAnsi="Times New Roman" w:eastAsia="Times New Roman" w:cs="Times New Roman"/>
          <w:color w:val="000000"/>
          <w:sz w:val="21"/>
          <w:u w:val="none"/>
          <w:shd w:val="clear" w:color="auto" w:fill="auto"/>
          <w:vertAlign w:val="baseline"/>
        </w:rPr>
        <w:t>(achieve) greater depth and movement.</w:t>
      </w:r>
    </w:p>
    <w:p w14:paraId="5EFE3444">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One of his</w:t>
      </w:r>
      <w:r>
        <w:rPr>
          <w:rFonts w:ascii="Times New Roman" w:hAnsi="Times New Roman" w:eastAsia="Times New Roman" w:cs="Times New Roman"/>
          <w:color w:val="000000"/>
          <w:sz w:val="21"/>
          <w:u w:val="single"/>
          <w:shd w:val="clear" w:color="auto" w:fill="auto"/>
          <w:vertAlign w:val="baseline"/>
        </w:rPr>
        <w:t xml:space="preserve">    40    </w:t>
      </w:r>
      <w:r>
        <w:rPr>
          <w:rFonts w:ascii="Times New Roman" w:hAnsi="Times New Roman" w:eastAsia="Times New Roman" w:cs="Times New Roman"/>
          <w:color w:val="000000"/>
          <w:sz w:val="21"/>
          <w:u w:val="none"/>
          <w:shd w:val="clear" w:color="auto" w:fill="auto"/>
          <w:vertAlign w:val="baseline"/>
        </w:rPr>
        <w:t>(significance) works is a round box with complex rhinoceros leather patterns. The surface is polished to</w:t>
      </w:r>
      <w:r>
        <w:rPr>
          <w:rFonts w:ascii="Times New Roman" w:hAnsi="Times New Roman" w:eastAsia="Times New Roman" w:cs="Times New Roman"/>
          <w:color w:val="000000"/>
          <w:sz w:val="21"/>
          <w:u w:val="single"/>
          <w:shd w:val="clear" w:color="auto" w:fill="auto"/>
          <w:vertAlign w:val="baseline"/>
        </w:rPr>
        <w:t xml:space="preserve">    41    </w:t>
      </w:r>
      <w:r>
        <w:rPr>
          <w:rFonts w:ascii="Times New Roman" w:hAnsi="Times New Roman" w:eastAsia="Times New Roman" w:cs="Times New Roman"/>
          <w:color w:val="000000"/>
          <w:sz w:val="21"/>
          <w:u w:val="none"/>
          <w:shd w:val="clear" w:color="auto" w:fill="auto"/>
          <w:vertAlign w:val="baseline"/>
        </w:rPr>
        <w:t>mirror-like finish, reflecting light beautifully. Another example is a tea container, to which Gan applied the same high standards, ensuring perfect polish both inside and out. Each piece takes over a year</w:t>
      </w:r>
      <w:r>
        <w:rPr>
          <w:rFonts w:ascii="Times New Roman" w:hAnsi="Times New Roman" w:eastAsia="Times New Roman" w:cs="Times New Roman"/>
          <w:color w:val="000000"/>
          <w:sz w:val="21"/>
          <w:u w:val="single"/>
          <w:shd w:val="clear" w:color="auto" w:fill="auto"/>
          <w:vertAlign w:val="baseline"/>
        </w:rPr>
        <w:t xml:space="preserve">    42    </w:t>
      </w:r>
      <w:r>
        <w:rPr>
          <w:rFonts w:ascii="Times New Roman" w:hAnsi="Times New Roman" w:eastAsia="Times New Roman" w:cs="Times New Roman"/>
          <w:color w:val="000000"/>
          <w:sz w:val="21"/>
          <w:u w:val="none"/>
          <w:shd w:val="clear" w:color="auto" w:fill="auto"/>
          <w:vertAlign w:val="baseline"/>
        </w:rPr>
        <w:t>(complete), as Gan aims for perfection.</w:t>
      </w:r>
    </w:p>
    <w:p w14:paraId="2B3D634E">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Gan’s works have earned</w:t>
      </w:r>
      <w:r>
        <w:rPr>
          <w:rFonts w:ascii="Times New Roman" w:hAnsi="Times New Roman" w:eastAsia="Times New Roman" w:cs="Times New Roman"/>
          <w:color w:val="000000"/>
          <w:sz w:val="21"/>
          <w:u w:val="single"/>
          <w:shd w:val="clear" w:color="auto" w:fill="auto"/>
          <w:vertAlign w:val="baseline"/>
        </w:rPr>
        <w:t xml:space="preserve">    43    </w:t>
      </w:r>
      <w:r>
        <w:rPr>
          <w:rFonts w:ascii="Times New Roman" w:hAnsi="Times New Roman" w:eastAsia="Times New Roman" w:cs="Times New Roman"/>
          <w:color w:val="000000"/>
          <w:sz w:val="21"/>
          <w:u w:val="none"/>
          <w:shd w:val="clear" w:color="auto" w:fill="auto"/>
          <w:vertAlign w:val="baseline"/>
        </w:rPr>
        <w:t>(recognize) at home and abroad. In 2011, one of his rhinoceros leather lacquered round boxes</w:t>
      </w:r>
      <w:r>
        <w:rPr>
          <w:rFonts w:ascii="Times New Roman" w:hAnsi="Times New Roman" w:eastAsia="Times New Roman" w:cs="Times New Roman"/>
          <w:color w:val="000000"/>
          <w:sz w:val="21"/>
          <w:u w:val="single"/>
          <w:shd w:val="clear" w:color="auto" w:fill="auto"/>
          <w:vertAlign w:val="baseline"/>
        </w:rPr>
        <w:t xml:space="preserve">    44    </w:t>
      </w:r>
      <w:r>
        <w:rPr>
          <w:rFonts w:ascii="Times New Roman" w:hAnsi="Times New Roman" w:eastAsia="Times New Roman" w:cs="Times New Roman"/>
          <w:color w:val="000000"/>
          <w:sz w:val="21"/>
          <w:u w:val="none"/>
          <w:shd w:val="clear" w:color="auto" w:fill="auto"/>
          <w:vertAlign w:val="baseline"/>
        </w:rPr>
        <w:t>(add) to the permanent collection at Beijing’s Palace Museum. Major museums</w:t>
      </w:r>
      <w:r>
        <w:rPr>
          <w:rFonts w:ascii="Times New Roman" w:hAnsi="Times New Roman" w:eastAsia="Times New Roman" w:cs="Times New Roman"/>
          <w:color w:val="000000"/>
          <w:sz w:val="21"/>
          <w:u w:val="single"/>
          <w:shd w:val="clear" w:color="auto" w:fill="auto"/>
          <w:vertAlign w:val="baseline"/>
        </w:rPr>
        <w:t xml:space="preserve">    45    </w:t>
      </w:r>
      <w:r>
        <w:rPr>
          <w:rFonts w:ascii="Times New Roman" w:hAnsi="Times New Roman" w:eastAsia="Times New Roman" w:cs="Times New Roman"/>
          <w:color w:val="000000"/>
          <w:sz w:val="21"/>
          <w:u w:val="none"/>
          <w:shd w:val="clear" w:color="auto" w:fill="auto"/>
          <w:vertAlign w:val="baseline"/>
        </w:rPr>
        <w:t>the British Museum and the Metropolitan Museum of Art in the US have also acquired his pieces.</w:t>
      </w:r>
    </w:p>
    <w:p w14:paraId="3038D4F4">
      <w:pPr>
        <w:pStyle w:val="14"/>
        <w:spacing w:line="320" w:lineRule="auto"/>
        <w:jc w:val="left"/>
        <w:textAlignment w:val="center"/>
        <w:rPr>
          <w:sz w:val="21"/>
        </w:rPr>
      </w:pPr>
    </w:p>
    <w:p w14:paraId="7C3BC612">
      <w:pPr>
        <w:pStyle w:val="1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46．An activity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(organise) to satisfy the students’ curiosity about traditional festivals last week. (</w:t>
      </w:r>
      <w:r>
        <w:rPr>
          <w:rFonts w:ascii="宋体" w:hAnsi="宋体" w:eastAsia="宋体" w:cs="宋体"/>
          <w:color w:val="000000"/>
          <w:sz w:val="21"/>
          <w:u w:val="none"/>
          <w:shd w:val="clear" w:color="auto" w:fill="auto"/>
          <w:vertAlign w:val="baseline"/>
        </w:rPr>
        <w:t>所给词的适当形式填空</w:t>
      </w:r>
      <w:r>
        <w:rPr>
          <w:rFonts w:ascii="Times New Roman" w:hAnsi="Times New Roman" w:eastAsia="Times New Roman" w:cs="Times New Roman"/>
          <w:color w:val="000000"/>
          <w:sz w:val="21"/>
          <w:u w:val="none"/>
          <w:shd w:val="clear" w:color="auto" w:fill="auto"/>
          <w:vertAlign w:val="baseline"/>
        </w:rPr>
        <w:t>)</w:t>
      </w:r>
    </w:p>
    <w:p w14:paraId="2EA8966C">
      <w:pPr>
        <w:pStyle w:val="1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47．This excellent book will be a welcome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(add) to the library of any student. （</w:t>
      </w:r>
      <w:r>
        <w:rPr>
          <w:rFonts w:ascii="宋体" w:hAnsi="宋体" w:eastAsia="宋体" w:cs="宋体"/>
          <w:color w:val="000000"/>
          <w:sz w:val="21"/>
          <w:u w:val="none"/>
          <w:shd w:val="clear" w:color="auto" w:fill="auto"/>
          <w:vertAlign w:val="baseline"/>
        </w:rPr>
        <w:t>所给单词适当形式填空</w:t>
      </w:r>
      <w:r>
        <w:rPr>
          <w:rFonts w:ascii="Times New Roman" w:hAnsi="Times New Roman" w:eastAsia="Times New Roman" w:cs="Times New Roman"/>
          <w:color w:val="000000"/>
          <w:sz w:val="21"/>
          <w:u w:val="none"/>
          <w:shd w:val="clear" w:color="auto" w:fill="auto"/>
          <w:vertAlign w:val="baseline"/>
        </w:rPr>
        <w:t>）</w:t>
      </w:r>
    </w:p>
    <w:p w14:paraId="4F94E02E">
      <w:pPr>
        <w:pStyle w:val="6"/>
      </w:pPr>
    </w:p>
    <w:p w14:paraId="1AA8B070">
      <w:pPr>
        <w:pStyle w:val="7"/>
        <w:spacing w:before="200" w:beforeAutospacing="0" w:after="200" w:afterAutospacing="0"/>
      </w:pPr>
      <w:r>
        <w:t>四、单词拼写</w:t>
      </w:r>
    </w:p>
    <w:p w14:paraId="2684E38A">
      <w:pPr>
        <w:pStyle w:val="1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48．She had to focus her mind on the work, so she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忽视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不理</w:t>
      </w:r>
      <w:r>
        <w:rPr>
          <w:rFonts w:ascii="Times New Roman" w:hAnsi="Times New Roman" w:eastAsia="Times New Roman" w:cs="Times New Roman"/>
          <w:color w:val="000000"/>
          <w:sz w:val="21"/>
          <w:u w:val="none"/>
          <w:shd w:val="clear" w:color="auto" w:fill="auto"/>
          <w:vertAlign w:val="baseline"/>
        </w:rPr>
        <w:t>) the call from her sister.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31C33264">
      <w:pPr>
        <w:pStyle w:val="6"/>
      </w:pPr>
    </w:p>
    <w:p w14:paraId="501FA831">
      <w:pPr>
        <w:pStyle w:val="7"/>
        <w:spacing w:before="200" w:beforeAutospacing="0" w:after="200" w:afterAutospacing="0"/>
      </w:pPr>
      <w:r>
        <w:t>五、语法填空</w:t>
      </w:r>
    </w:p>
    <w:p w14:paraId="44495045">
      <w:pPr>
        <w:pStyle w:val="1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49．They are focusing on exploring these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(character) they are going to play. (</w:t>
      </w:r>
      <w:r>
        <w:rPr>
          <w:rFonts w:ascii="宋体" w:hAnsi="宋体" w:eastAsia="宋体" w:cs="宋体"/>
          <w:color w:val="000000"/>
          <w:sz w:val="21"/>
          <w:u w:val="none"/>
          <w:shd w:val="clear" w:color="auto" w:fill="auto"/>
          <w:vertAlign w:val="baseline"/>
        </w:rPr>
        <w:t>所给词的适当形式填空</w:t>
      </w:r>
      <w:r>
        <w:rPr>
          <w:rFonts w:ascii="Times New Roman" w:hAnsi="Times New Roman" w:eastAsia="Times New Roman" w:cs="Times New Roman"/>
          <w:color w:val="000000"/>
          <w:sz w:val="21"/>
          <w:u w:val="none"/>
          <w:shd w:val="clear" w:color="auto" w:fill="auto"/>
          <w:vertAlign w:val="baseline"/>
        </w:rPr>
        <w:t>)</w:t>
      </w:r>
    </w:p>
    <w:p w14:paraId="0BC096A6">
      <w:pPr>
        <w:pStyle w:val="1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50．(assume) that you go to university, what do you intend to do? (</w:t>
      </w:r>
      <w:r>
        <w:rPr>
          <w:rFonts w:ascii="宋体" w:hAnsi="宋体" w:eastAsia="宋体" w:cs="宋体"/>
          <w:color w:val="000000"/>
          <w:sz w:val="21"/>
          <w:u w:val="none"/>
          <w:shd w:val="clear" w:color="auto" w:fill="auto"/>
          <w:vertAlign w:val="baseline"/>
        </w:rPr>
        <w:t>所给词的适当形式填空</w:t>
      </w:r>
      <w:r>
        <w:rPr>
          <w:rFonts w:ascii="Times New Roman" w:hAnsi="Times New Roman" w:eastAsia="Times New Roman" w:cs="Times New Roman"/>
          <w:color w:val="000000"/>
          <w:sz w:val="21"/>
          <w:u w:val="none"/>
          <w:shd w:val="clear" w:color="auto" w:fill="auto"/>
          <w:vertAlign w:val="baseline"/>
        </w:rPr>
        <w:t>)</w:t>
      </w:r>
    </w:p>
    <w:p w14:paraId="4EE4B05E">
      <w:pPr>
        <w:pStyle w:val="6"/>
      </w:pPr>
    </w:p>
    <w:p w14:paraId="16D8741B">
      <w:pPr>
        <w:pStyle w:val="7"/>
        <w:spacing w:before="200" w:beforeAutospacing="0" w:after="200" w:afterAutospacing="0"/>
      </w:pPr>
      <w:r>
        <w:t>六、单词拼写</w:t>
      </w:r>
    </w:p>
    <w:p w14:paraId="064A2A77">
      <w:pPr>
        <w:pStyle w:val="2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51．Olson also studies and o</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观察</w:t>
      </w:r>
      <w:r>
        <w:rPr>
          <w:rFonts w:ascii="Times New Roman" w:hAnsi="Times New Roman" w:eastAsia="Times New Roman" w:cs="Times New Roman"/>
          <w:color w:val="000000"/>
          <w:sz w:val="21"/>
          <w:u w:val="none"/>
          <w:shd w:val="clear" w:color="auto" w:fill="auto"/>
          <w:vertAlign w:val="baseline"/>
        </w:rPr>
        <w:t>) the behaviour of babies. (</w:t>
      </w:r>
      <w:r>
        <w:rPr>
          <w:rFonts w:ascii="宋体" w:hAnsi="宋体" w:eastAsia="宋体" w:cs="宋体"/>
          <w:color w:val="000000"/>
          <w:sz w:val="21"/>
          <w:u w:val="none"/>
          <w:shd w:val="clear" w:color="auto" w:fill="auto"/>
          <w:vertAlign w:val="baseline"/>
        </w:rPr>
        <w:t>根据中英文提示单词拼写</w:t>
      </w:r>
      <w:r>
        <w:rPr>
          <w:rFonts w:ascii="Times New Roman" w:hAnsi="Times New Roman" w:eastAsia="Times New Roman" w:cs="Times New Roman"/>
          <w:color w:val="000000"/>
          <w:sz w:val="21"/>
          <w:u w:val="none"/>
          <w:shd w:val="clear" w:color="auto" w:fill="auto"/>
          <w:vertAlign w:val="baseline"/>
        </w:rPr>
        <w:t>)</w:t>
      </w:r>
    </w:p>
    <w:p w14:paraId="3F2E3F10">
      <w:pPr>
        <w:pStyle w:val="2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52．Alex’s determination remains as strong as ever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尽管</w:t>
      </w:r>
      <w:r>
        <w:rPr>
          <w:rFonts w:ascii="Times New Roman" w:hAnsi="Times New Roman" w:eastAsia="Times New Roman" w:cs="Times New Roman"/>
          <w:color w:val="000000"/>
          <w:sz w:val="21"/>
          <w:u w:val="none"/>
          <w:shd w:val="clear" w:color="auto" w:fill="auto"/>
          <w:vertAlign w:val="baseline"/>
        </w:rPr>
        <w:t>) all the difficulties he has come across.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524D0EFF">
      <w:pPr>
        <w:pStyle w:val="6"/>
      </w:pPr>
    </w:p>
    <w:p w14:paraId="4E30F7F7">
      <w:pPr>
        <w:pStyle w:val="7"/>
        <w:spacing w:before="200" w:beforeAutospacing="0" w:after="200" w:afterAutospacing="0"/>
      </w:pPr>
      <w:r>
        <w:t>七、语法填空</w:t>
      </w:r>
    </w:p>
    <w:p w14:paraId="738D7FB4">
      <w:pPr>
        <w:pStyle w:val="2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53．Every tiny act of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(generous) — every door held open, every coffee bought for a stranger — builds a bridge to another person. (</w:t>
      </w:r>
      <w:r>
        <w:rPr>
          <w:rFonts w:ascii="宋体" w:hAnsi="宋体" w:eastAsia="宋体" w:cs="宋体"/>
          <w:color w:val="000000"/>
          <w:sz w:val="21"/>
          <w:u w:val="none"/>
          <w:shd w:val="clear" w:color="auto" w:fill="auto"/>
          <w:vertAlign w:val="baseline"/>
        </w:rPr>
        <w:t>所给词的适当形式填空</w:t>
      </w:r>
      <w:r>
        <w:rPr>
          <w:rFonts w:ascii="Times New Roman" w:hAnsi="Times New Roman" w:eastAsia="Times New Roman" w:cs="Times New Roman"/>
          <w:color w:val="000000"/>
          <w:sz w:val="21"/>
          <w:u w:val="none"/>
          <w:shd w:val="clear" w:color="auto" w:fill="auto"/>
          <w:vertAlign w:val="baseline"/>
        </w:rPr>
        <w:t>)</w:t>
      </w:r>
    </w:p>
    <w:p w14:paraId="3077F902">
      <w:pPr>
        <w:pStyle w:val="6"/>
      </w:pPr>
    </w:p>
    <w:p w14:paraId="0C197359">
      <w:pPr>
        <w:pStyle w:val="7"/>
        <w:spacing w:before="200" w:beforeAutospacing="0" w:after="200" w:afterAutospacing="0"/>
      </w:pPr>
      <w:r>
        <w:t>八、单词拼写</w:t>
      </w:r>
    </w:p>
    <w:p w14:paraId="0D2107C0">
      <w:pPr>
        <w:pStyle w:val="2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54．The debate club’s a</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一年一度的</w:t>
      </w:r>
      <w:r>
        <w:rPr>
          <w:rFonts w:ascii="Times New Roman" w:hAnsi="Times New Roman" w:eastAsia="Times New Roman" w:cs="Times New Roman"/>
          <w:color w:val="000000"/>
          <w:sz w:val="21"/>
          <w:u w:val="none"/>
          <w:shd w:val="clear" w:color="auto" w:fill="auto"/>
          <w:vertAlign w:val="baseline"/>
        </w:rPr>
        <w:t>) dinner will be held on 3 June. (</w:t>
      </w:r>
      <w:r>
        <w:rPr>
          <w:rFonts w:ascii="宋体" w:hAnsi="宋体" w:eastAsia="宋体" w:cs="宋体"/>
          <w:color w:val="000000"/>
          <w:sz w:val="21"/>
          <w:u w:val="none"/>
          <w:shd w:val="clear" w:color="auto" w:fill="auto"/>
          <w:vertAlign w:val="baseline"/>
        </w:rPr>
        <w:t>根据中英文提示单词拼写</w:t>
      </w:r>
      <w:r>
        <w:rPr>
          <w:rFonts w:ascii="Times New Roman" w:hAnsi="Times New Roman" w:eastAsia="Times New Roman" w:cs="Times New Roman"/>
          <w:color w:val="000000"/>
          <w:sz w:val="21"/>
          <w:u w:val="none"/>
          <w:shd w:val="clear" w:color="auto" w:fill="auto"/>
          <w:vertAlign w:val="baseline"/>
        </w:rPr>
        <w:t>)</w:t>
      </w:r>
    </w:p>
    <w:p w14:paraId="25C77945">
      <w:pPr>
        <w:pStyle w:val="2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55．I realized I had to overcome the language b</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障碍</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根据中英文提示单词拼写</w:t>
      </w:r>
      <w:r>
        <w:rPr>
          <w:rFonts w:ascii="Times New Roman" w:hAnsi="Times New Roman" w:eastAsia="Times New Roman" w:cs="Times New Roman"/>
          <w:color w:val="000000"/>
          <w:sz w:val="21"/>
          <w:u w:val="none"/>
          <w:shd w:val="clear" w:color="auto" w:fill="auto"/>
          <w:vertAlign w:val="baseline"/>
        </w:rPr>
        <w:t>)</w:t>
      </w:r>
    </w:p>
    <w:p w14:paraId="548E90D6">
      <w:pPr>
        <w:pStyle w:val="6"/>
      </w:pPr>
    </w:p>
    <w:p w14:paraId="07ED3EA9">
      <w:pPr>
        <w:pStyle w:val="7"/>
        <w:spacing w:before="200" w:beforeAutospacing="0" w:after="200" w:afterAutospacing="0"/>
      </w:pPr>
      <w:r>
        <w:t>九、完成句子</w:t>
      </w:r>
    </w:p>
    <w:p w14:paraId="1BBC0C32">
      <w:pPr>
        <w:pStyle w:val="2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56．, Alistair Brownlee was in third place and his younger brother, Jonny,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4B6DCFD8">
      <w:pPr>
        <w:pStyle w:val="25"/>
        <w:spacing w:line="320" w:lineRule="auto"/>
        <w:jc w:val="left"/>
        <w:textAlignment w:val="center"/>
        <w:rPr>
          <w:sz w:val="21"/>
        </w:rPr>
      </w:pPr>
      <w:r>
        <w:rPr>
          <w:rFonts w:ascii="宋体" w:hAnsi="宋体" w:eastAsia="宋体" w:cs="宋体"/>
          <w:color w:val="000000"/>
          <w:sz w:val="21"/>
          <w:u w:val="none"/>
          <w:shd w:val="clear" w:color="auto" w:fill="auto"/>
          <w:vertAlign w:val="baseline"/>
        </w:rPr>
        <w:t>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终点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还有</w:t>
      </w:r>
      <w:r>
        <w:rPr>
          <w:rFonts w:ascii="Times New Roman" w:hAnsi="Times New Roman" w:eastAsia="Times New Roman" w:cs="Times New Roman"/>
          <w:color w:val="000000"/>
          <w:sz w:val="21"/>
          <w:u w:val="none"/>
          <w:shd w:val="clear" w:color="auto" w:fill="auto"/>
          <w:vertAlign w:val="baseline"/>
        </w:rPr>
        <w:t>700</w:t>
      </w:r>
      <w:r>
        <w:rPr>
          <w:rFonts w:ascii="宋体" w:hAnsi="宋体" w:eastAsia="宋体" w:cs="宋体"/>
          <w:color w:val="000000"/>
          <w:sz w:val="21"/>
          <w:u w:val="none"/>
          <w:shd w:val="clear" w:color="auto" w:fill="auto"/>
          <w:vertAlign w:val="baseline"/>
        </w:rPr>
        <w:t>米要跑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阿利斯泰尔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布朗李位列第三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他的弟弟乔尼处于领先地位</w:t>
      </w:r>
      <w:r>
        <w:rPr>
          <w:rFonts w:ascii="Times New Roman" w:hAnsi="Times New Roman" w:eastAsia="Times New Roman" w:cs="Times New Roman"/>
          <w:color w:val="000000"/>
          <w:sz w:val="21"/>
          <w:u w:val="none"/>
          <w:shd w:val="clear" w:color="auto" w:fill="auto"/>
          <w:vertAlign w:val="baseline"/>
        </w:rPr>
        <w:t>。</w:t>
      </w:r>
    </w:p>
    <w:p w14:paraId="17FA5126">
      <w:pPr>
        <w:pStyle w:val="2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57．Nowadays, we can move around the world and still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the people that we want to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4176D339">
      <w:pPr>
        <w:pStyle w:val="26"/>
        <w:spacing w:line="320" w:lineRule="auto"/>
        <w:jc w:val="left"/>
        <w:textAlignment w:val="center"/>
        <w:rPr>
          <w:sz w:val="21"/>
        </w:rPr>
      </w:pPr>
      <w:r>
        <w:rPr>
          <w:rFonts w:ascii="宋体" w:hAnsi="宋体" w:eastAsia="宋体" w:cs="宋体"/>
          <w:color w:val="000000"/>
          <w:sz w:val="21"/>
          <w:u w:val="none"/>
          <w:shd w:val="clear" w:color="auto" w:fill="auto"/>
          <w:vertAlign w:val="baseline"/>
        </w:rPr>
        <w:t>如今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我们可以一边周游世界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一边仍可与想要与之维持友谊的人们保持联系</w:t>
      </w:r>
      <w:r>
        <w:rPr>
          <w:rFonts w:ascii="Times New Roman" w:hAnsi="Times New Roman" w:eastAsia="Times New Roman" w:cs="Times New Roman"/>
          <w:color w:val="000000"/>
          <w:sz w:val="21"/>
          <w:u w:val="none"/>
          <w:shd w:val="clear" w:color="auto" w:fill="auto"/>
          <w:vertAlign w:val="baseline"/>
        </w:rPr>
        <w:t>。</w:t>
      </w:r>
    </w:p>
    <w:p w14:paraId="16008B56">
      <w:pPr>
        <w:pStyle w:val="2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58．On social media sites, people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only positive updates that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and friendly.</w:t>
      </w:r>
    </w:p>
    <w:p w14:paraId="24255263">
      <w:pPr>
        <w:pStyle w:val="27"/>
        <w:spacing w:line="320" w:lineRule="auto"/>
        <w:jc w:val="left"/>
        <w:textAlignment w:val="center"/>
        <w:rPr>
          <w:sz w:val="21"/>
        </w:rPr>
      </w:pPr>
      <w:r>
        <w:rPr>
          <w:rFonts w:ascii="宋体" w:hAnsi="宋体" w:eastAsia="宋体" w:cs="宋体"/>
          <w:color w:val="000000"/>
          <w:sz w:val="21"/>
          <w:u w:val="none"/>
          <w:shd w:val="clear" w:color="auto" w:fill="auto"/>
          <w:vertAlign w:val="baseline"/>
        </w:rPr>
        <w:t>在社交网站上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人们倾向于只发布正面的信息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塑造自己快乐和友好的形象</w:t>
      </w:r>
      <w:r>
        <w:rPr>
          <w:rFonts w:ascii="Times New Roman" w:hAnsi="Times New Roman" w:eastAsia="Times New Roman" w:cs="Times New Roman"/>
          <w:color w:val="000000"/>
          <w:sz w:val="21"/>
          <w:u w:val="none"/>
          <w:shd w:val="clear" w:color="auto" w:fill="auto"/>
          <w:vertAlign w:val="baseline"/>
        </w:rPr>
        <w:t>。</w:t>
      </w:r>
    </w:p>
    <w:p w14:paraId="05C49991">
      <w:pPr>
        <w:pStyle w:val="2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59．I came a thousand miles to stand in this door tonight, and it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if my old partner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371E0664">
      <w:pPr>
        <w:pStyle w:val="28"/>
        <w:spacing w:line="320" w:lineRule="auto"/>
        <w:jc w:val="left"/>
        <w:textAlignment w:val="center"/>
        <w:rPr>
          <w:sz w:val="21"/>
        </w:rPr>
      </w:pPr>
      <w:r>
        <w:rPr>
          <w:rFonts w:ascii="宋体" w:hAnsi="宋体" w:eastAsia="宋体" w:cs="宋体"/>
          <w:color w:val="000000"/>
          <w:sz w:val="21"/>
          <w:u w:val="none"/>
          <w:shd w:val="clear" w:color="auto" w:fill="auto"/>
          <w:vertAlign w:val="baseline"/>
        </w:rPr>
        <w:t>今晚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我从千里之外赶来站在这扇门前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只要我的老朋友出现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这一切就都是值得的</w:t>
      </w:r>
      <w:r>
        <w:rPr>
          <w:rFonts w:ascii="Times New Roman" w:hAnsi="Times New Roman" w:eastAsia="Times New Roman" w:cs="Times New Roman"/>
          <w:color w:val="000000"/>
          <w:sz w:val="21"/>
          <w:u w:val="none"/>
          <w:shd w:val="clear" w:color="auto" w:fill="auto"/>
          <w:vertAlign w:val="baseline"/>
        </w:rPr>
        <w:t>。</w:t>
      </w:r>
    </w:p>
    <w:p w14:paraId="6C316E80">
      <w:pPr>
        <w:pStyle w:val="2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60．the mystery of the monarch’s amazing ability comes at a time when it is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19EC515E">
      <w:pPr>
        <w:pStyle w:val="29"/>
        <w:spacing w:line="320" w:lineRule="auto"/>
        <w:jc w:val="left"/>
        <w:textAlignment w:val="center"/>
        <w:rPr>
          <w:sz w:val="21"/>
        </w:rPr>
      </w:pPr>
      <w:r>
        <w:rPr>
          <w:rFonts w:ascii="宋体" w:hAnsi="宋体" w:eastAsia="宋体" w:cs="宋体"/>
          <w:color w:val="000000"/>
          <w:sz w:val="21"/>
          <w:u w:val="none"/>
          <w:shd w:val="clear" w:color="auto" w:fill="auto"/>
          <w:vertAlign w:val="baseline"/>
        </w:rPr>
        <w:t>黑脉金斑蝶这一惊人能力的奥秘被揭晓时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这一生物正处于水深火热的生存状态中</w:t>
      </w:r>
      <w:r>
        <w:rPr>
          <w:rFonts w:ascii="Times New Roman" w:hAnsi="Times New Roman" w:eastAsia="Times New Roman" w:cs="Times New Roman"/>
          <w:color w:val="000000"/>
          <w:sz w:val="21"/>
          <w:u w:val="none"/>
          <w:shd w:val="clear" w:color="auto" w:fill="auto"/>
          <w:vertAlign w:val="baseline"/>
        </w:rPr>
        <w:t>。</w:t>
      </w:r>
    </w:p>
    <w:p w14:paraId="1AA3D54F">
      <w:pPr>
        <w:pStyle w:val="3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61．Only meters away from me was a bear.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its thick, brown hair, the bear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me.</w:t>
      </w:r>
    </w:p>
    <w:p w14:paraId="65E59EBB">
      <w:pPr>
        <w:pStyle w:val="30"/>
        <w:spacing w:line="320" w:lineRule="auto"/>
        <w:jc w:val="left"/>
        <w:textAlignment w:val="center"/>
        <w:rPr>
          <w:sz w:val="21"/>
        </w:rPr>
      </w:pPr>
      <w:r>
        <w:rPr>
          <w:rFonts w:ascii="宋体" w:hAnsi="宋体" w:eastAsia="宋体" w:cs="宋体"/>
          <w:color w:val="000000"/>
          <w:sz w:val="21"/>
          <w:u w:val="none"/>
          <w:shd w:val="clear" w:color="auto" w:fill="auto"/>
          <w:vertAlign w:val="baseline"/>
        </w:rPr>
        <w:t>那是一只熊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离我只有几米远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水珠从厚厚的棕色皮毛上滴下来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这只熊也盯着我</w:t>
      </w:r>
      <w:r>
        <w:rPr>
          <w:rFonts w:ascii="Times New Roman" w:hAnsi="Times New Roman" w:eastAsia="Times New Roman" w:cs="Times New Roman"/>
          <w:color w:val="000000"/>
          <w:sz w:val="21"/>
          <w:u w:val="none"/>
          <w:shd w:val="clear" w:color="auto" w:fill="auto"/>
          <w:vertAlign w:val="baseline"/>
        </w:rPr>
        <w:t>。</w:t>
      </w:r>
    </w:p>
    <w:p w14:paraId="0B39733F">
      <w:pPr>
        <w:pStyle w:val="3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62．An eagle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the snow-capped mountains, which were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79575106">
      <w:pPr>
        <w:pStyle w:val="31"/>
        <w:spacing w:line="320" w:lineRule="auto"/>
        <w:jc w:val="left"/>
        <w:textAlignment w:val="center"/>
        <w:rPr>
          <w:sz w:val="21"/>
        </w:rPr>
      </w:pPr>
      <w:r>
        <w:rPr>
          <w:rFonts w:ascii="宋体" w:hAnsi="宋体" w:eastAsia="宋体" w:cs="宋体"/>
          <w:color w:val="000000"/>
          <w:sz w:val="21"/>
          <w:u w:val="none"/>
          <w:shd w:val="clear" w:color="auto" w:fill="auto"/>
          <w:vertAlign w:val="baseline"/>
        </w:rPr>
        <w:t>白雪皑皑的山峰倒映在山脚下平静的湖面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一只鹰掠过山顶</w:t>
      </w:r>
      <w:r>
        <w:rPr>
          <w:rFonts w:ascii="Times New Roman" w:hAnsi="Times New Roman" w:eastAsia="Times New Roman" w:cs="Times New Roman"/>
          <w:color w:val="000000"/>
          <w:sz w:val="21"/>
          <w:u w:val="none"/>
          <w:shd w:val="clear" w:color="auto" w:fill="auto"/>
          <w:vertAlign w:val="baseline"/>
        </w:rPr>
        <w:t>。</w:t>
      </w:r>
    </w:p>
    <w:p w14:paraId="2590043E">
      <w:pPr>
        <w:pStyle w:val="3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63．Imagine mountains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silver water,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3A3561D6">
      <w:pPr>
        <w:pStyle w:val="32"/>
        <w:spacing w:line="320" w:lineRule="auto"/>
        <w:jc w:val="left"/>
        <w:textAlignment w:val="center"/>
        <w:rPr>
          <w:sz w:val="21"/>
        </w:rPr>
      </w:pPr>
      <w:r>
        <w:rPr>
          <w:rFonts w:ascii="宋体" w:hAnsi="宋体" w:eastAsia="宋体" w:cs="宋体"/>
          <w:color w:val="000000"/>
          <w:sz w:val="21"/>
          <w:u w:val="none"/>
          <w:shd w:val="clear" w:color="auto" w:fill="auto"/>
          <w:vertAlign w:val="baseline"/>
        </w:rPr>
        <w:t>想象一下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春日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群山被银白色的水包裹着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在阳光下闪闪发光</w:t>
      </w:r>
      <w:r>
        <w:rPr>
          <w:rFonts w:ascii="Times New Roman" w:hAnsi="Times New Roman" w:eastAsia="Times New Roman" w:cs="Times New Roman"/>
          <w:color w:val="000000"/>
          <w:sz w:val="21"/>
          <w:u w:val="none"/>
          <w:shd w:val="clear" w:color="auto" w:fill="auto"/>
          <w:vertAlign w:val="baseline"/>
        </w:rPr>
        <w:t>。</w:t>
      </w:r>
    </w:p>
    <w:p w14:paraId="55E8523E">
      <w:pPr>
        <w:pStyle w:val="3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64．The flat terraces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and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703737FC">
      <w:pPr>
        <w:pStyle w:val="33"/>
        <w:spacing w:line="320" w:lineRule="auto"/>
        <w:jc w:val="left"/>
        <w:textAlignment w:val="center"/>
        <w:rPr>
          <w:sz w:val="21"/>
        </w:rPr>
      </w:pPr>
      <w:r>
        <w:rPr>
          <w:rFonts w:ascii="宋体" w:hAnsi="宋体" w:eastAsia="宋体" w:cs="宋体"/>
          <w:color w:val="000000"/>
          <w:sz w:val="21"/>
          <w:u w:val="none"/>
          <w:shd w:val="clear" w:color="auto" w:fill="auto"/>
          <w:vertAlign w:val="baseline"/>
        </w:rPr>
        <w:t>水平的梯田能够储存雨水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防止土壤被冲走</w:t>
      </w:r>
      <w:r>
        <w:rPr>
          <w:rFonts w:ascii="Times New Roman" w:hAnsi="Times New Roman" w:eastAsia="Times New Roman" w:cs="Times New Roman"/>
          <w:color w:val="000000"/>
          <w:sz w:val="21"/>
          <w:u w:val="none"/>
          <w:shd w:val="clear" w:color="auto" w:fill="auto"/>
          <w:vertAlign w:val="baseline"/>
        </w:rPr>
        <w:t>。</w:t>
      </w:r>
    </w:p>
    <w:p w14:paraId="6A72DA02">
      <w:pPr>
        <w:pStyle w:val="3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65．These terraces also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for birds and fish,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insects that can harm the rice crops.</w:t>
      </w:r>
    </w:p>
    <w:p w14:paraId="6622E41C">
      <w:pPr>
        <w:pStyle w:val="34"/>
        <w:spacing w:line="320" w:lineRule="auto"/>
        <w:jc w:val="left"/>
        <w:textAlignment w:val="center"/>
        <w:rPr>
          <w:sz w:val="21"/>
        </w:rPr>
      </w:pPr>
      <w:r>
        <w:rPr>
          <w:rFonts w:ascii="宋体" w:hAnsi="宋体" w:eastAsia="宋体" w:cs="宋体"/>
          <w:color w:val="000000"/>
          <w:sz w:val="21"/>
          <w:u w:val="none"/>
          <w:shd w:val="clear" w:color="auto" w:fill="auto"/>
          <w:vertAlign w:val="baseline"/>
        </w:rPr>
        <w:t>这些梯田还为鸟类和鱼类提供了绝佳的栖息地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而一部分鸟和鱼又以危害水稻作物的昆虫为食</w:t>
      </w:r>
      <w:r>
        <w:rPr>
          <w:rFonts w:ascii="Times New Roman" w:hAnsi="Times New Roman" w:eastAsia="Times New Roman" w:cs="Times New Roman"/>
          <w:color w:val="000000"/>
          <w:sz w:val="21"/>
          <w:u w:val="none"/>
          <w:shd w:val="clear" w:color="auto" w:fill="auto"/>
          <w:vertAlign w:val="baseline"/>
        </w:rPr>
        <w:t>。</w:t>
      </w:r>
    </w:p>
    <w:p w14:paraId="7B7BDABD">
      <w:pPr>
        <w:pStyle w:val="6"/>
      </w:pPr>
    </w:p>
    <w:p w14:paraId="333EEE72">
      <w:pPr>
        <w:pStyle w:val="7"/>
        <w:spacing w:before="200" w:beforeAutospacing="0" w:after="200" w:afterAutospacing="0"/>
      </w:pPr>
      <w:r>
        <w:t>十、书信写作</w:t>
      </w:r>
    </w:p>
    <w:p w14:paraId="2223377E">
      <w:pPr>
        <w:pStyle w:val="3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66．</w:t>
      </w:r>
      <w:r>
        <w:rPr>
          <w:rFonts w:ascii="宋体" w:hAnsi="宋体" w:eastAsia="宋体" w:cs="宋体"/>
          <w:color w:val="000000"/>
          <w:sz w:val="21"/>
          <w:u w:val="none"/>
          <w:shd w:val="clear" w:color="auto" w:fill="auto"/>
          <w:vertAlign w:val="baseline"/>
        </w:rPr>
        <w:t>假如你是李华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你的美国笔友</w:t>
      </w:r>
      <w:r>
        <w:rPr>
          <w:rFonts w:ascii="Times New Roman" w:hAnsi="Times New Roman" w:eastAsia="Times New Roman" w:cs="Times New Roman"/>
          <w:color w:val="000000"/>
          <w:sz w:val="21"/>
          <w:u w:val="none"/>
          <w:shd w:val="clear" w:color="auto" w:fill="auto"/>
          <w:vertAlign w:val="baseline"/>
        </w:rPr>
        <w:t>Tony</w:t>
      </w:r>
      <w:r>
        <w:rPr>
          <w:rFonts w:ascii="宋体" w:hAnsi="宋体" w:eastAsia="宋体" w:cs="宋体"/>
          <w:color w:val="000000"/>
          <w:sz w:val="21"/>
          <w:u w:val="none"/>
          <w:shd w:val="clear" w:color="auto" w:fill="auto"/>
          <w:vertAlign w:val="baseline"/>
        </w:rPr>
        <w:t>对体测</w:t>
      </w:r>
      <w:r>
        <w:rPr>
          <w:rFonts w:ascii="Times New Roman" w:hAnsi="Times New Roman" w:eastAsia="Times New Roman" w:cs="Times New Roman"/>
          <w:color w:val="000000"/>
          <w:sz w:val="21"/>
          <w:u w:val="none"/>
          <w:shd w:val="clear" w:color="auto" w:fill="auto"/>
          <w:vertAlign w:val="baseline"/>
        </w:rPr>
        <w:t>（Physical Fitness Test）</w:t>
      </w:r>
      <w:r>
        <w:rPr>
          <w:rFonts w:ascii="宋体" w:hAnsi="宋体" w:eastAsia="宋体" w:cs="宋体"/>
          <w:color w:val="000000"/>
          <w:sz w:val="21"/>
          <w:u w:val="none"/>
          <w:shd w:val="clear" w:color="auto" w:fill="auto"/>
          <w:vertAlign w:val="baseline"/>
        </w:rPr>
        <w:t>感到担心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写信向你寻求建议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请你用英文给他回信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要点包括</w:t>
      </w:r>
      <w:r>
        <w:rPr>
          <w:rFonts w:ascii="Times New Roman" w:hAnsi="Times New Roman" w:eastAsia="Times New Roman" w:cs="Times New Roman"/>
          <w:color w:val="000000"/>
          <w:sz w:val="21"/>
          <w:u w:val="none"/>
          <w:shd w:val="clear" w:color="auto" w:fill="auto"/>
          <w:vertAlign w:val="baseline"/>
        </w:rPr>
        <w:t>：</w:t>
      </w:r>
    </w:p>
    <w:p w14:paraId="4C242445">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提出建议</w:t>
      </w:r>
      <w:r>
        <w:rPr>
          <w:rFonts w:ascii="Times New Roman" w:hAnsi="Times New Roman" w:eastAsia="Times New Roman" w:cs="Times New Roman"/>
          <w:color w:val="000000"/>
          <w:sz w:val="21"/>
          <w:u w:val="none"/>
          <w:shd w:val="clear" w:color="auto" w:fill="auto"/>
          <w:vertAlign w:val="baseline"/>
        </w:rPr>
        <w:t>；</w:t>
      </w:r>
    </w:p>
    <w:p w14:paraId="3E5B5D00">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表达祝愿</w:t>
      </w:r>
      <w:r>
        <w:rPr>
          <w:rFonts w:ascii="Times New Roman" w:hAnsi="Times New Roman" w:eastAsia="Times New Roman" w:cs="Times New Roman"/>
          <w:color w:val="000000"/>
          <w:sz w:val="21"/>
          <w:u w:val="none"/>
          <w:shd w:val="clear" w:color="auto" w:fill="auto"/>
          <w:vertAlign w:val="baseline"/>
        </w:rPr>
        <w:t>。</w:t>
      </w:r>
    </w:p>
    <w:p w14:paraId="63766119">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写作词数应为</w:t>
      </w:r>
      <w:r>
        <w:rPr>
          <w:rFonts w:ascii="Times New Roman" w:hAnsi="Times New Roman" w:eastAsia="Times New Roman" w:cs="Times New Roman"/>
          <w:color w:val="000000"/>
          <w:sz w:val="21"/>
          <w:u w:val="none"/>
          <w:shd w:val="clear" w:color="auto" w:fill="auto"/>
          <w:vertAlign w:val="baseline"/>
        </w:rPr>
        <w:t>80</w:t>
      </w:r>
      <w:r>
        <w:rPr>
          <w:rFonts w:ascii="宋体" w:hAnsi="宋体" w:eastAsia="宋体" w:cs="宋体"/>
          <w:color w:val="000000"/>
          <w:sz w:val="21"/>
          <w:u w:val="none"/>
          <w:shd w:val="clear" w:color="auto" w:fill="auto"/>
          <w:vertAlign w:val="baseline"/>
        </w:rPr>
        <w:t>个左右</w:t>
      </w:r>
      <w:r>
        <w:rPr>
          <w:rFonts w:ascii="Times New Roman" w:hAnsi="Times New Roman" w:eastAsia="Times New Roman" w:cs="Times New Roman"/>
          <w:color w:val="000000"/>
          <w:sz w:val="21"/>
          <w:u w:val="none"/>
          <w:shd w:val="clear" w:color="auto" w:fill="auto"/>
          <w:vertAlign w:val="baseline"/>
        </w:rPr>
        <w:t>；</w:t>
      </w:r>
    </w:p>
    <w:p w14:paraId="1132189A">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请按如下格式在答题纸的相应位置作答</w:t>
      </w:r>
      <w:r>
        <w:rPr>
          <w:rFonts w:ascii="Times New Roman" w:hAnsi="Times New Roman" w:eastAsia="Times New Roman" w:cs="Times New Roman"/>
          <w:color w:val="000000"/>
          <w:sz w:val="21"/>
          <w:u w:val="none"/>
          <w:shd w:val="clear" w:color="auto" w:fill="auto"/>
          <w:vertAlign w:val="baseline"/>
        </w:rPr>
        <w:t>。</w:t>
      </w:r>
    </w:p>
    <w:p w14:paraId="025B0F6A">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Dear Tony,</w:t>
      </w:r>
    </w:p>
    <w:p w14:paraId="6CDBF626">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46746F">
      <w:pPr>
        <w:pStyle w:val="35"/>
        <w:spacing w:line="320" w:lineRule="auto"/>
        <w:jc w:val="right"/>
        <w:textAlignment w:val="center"/>
        <w:rPr>
          <w:sz w:val="21"/>
        </w:rPr>
      </w:pPr>
      <w:r>
        <w:rPr>
          <w:rFonts w:ascii="Times New Roman" w:hAnsi="Times New Roman" w:eastAsia="Times New Roman" w:cs="Times New Roman"/>
          <w:color w:val="000000"/>
          <w:sz w:val="21"/>
          <w:u w:val="none"/>
          <w:shd w:val="clear" w:color="auto" w:fill="auto"/>
          <w:vertAlign w:val="baseline"/>
        </w:rPr>
        <w:t>Yours,</w:t>
      </w:r>
    </w:p>
    <w:p w14:paraId="616B77B3">
      <w:pPr>
        <w:pStyle w:val="35"/>
        <w:spacing w:line="320" w:lineRule="auto"/>
        <w:jc w:val="right"/>
        <w:textAlignment w:val="center"/>
        <w:rPr>
          <w:sz w:val="21"/>
        </w:rPr>
      </w:pPr>
      <w:r>
        <w:rPr>
          <w:rFonts w:ascii="Times New Roman" w:hAnsi="Times New Roman" w:eastAsia="Times New Roman" w:cs="Times New Roman"/>
          <w:color w:val="000000"/>
          <w:sz w:val="21"/>
          <w:u w:val="none"/>
          <w:shd w:val="clear" w:color="auto" w:fill="auto"/>
          <w:vertAlign w:val="baseline"/>
        </w:rPr>
        <w:t>Li Hua</w:t>
      </w:r>
    </w:p>
    <w:p w14:paraId="39BC06D5">
      <w:pPr>
        <w:pStyle w:val="36"/>
        <w:spacing w:before="600" w:after="600" w:afterAutospacing="0"/>
        <w:jc w:val="center"/>
      </w:pPr>
      <w:r>
        <w:br w:type="page"/>
      </w:r>
      <w:r>
        <w:t>参考答案</w:t>
      </w:r>
    </w:p>
    <w:p w14:paraId="6C0C2FC3">
      <w:pPr>
        <w:pStyle w:val="37"/>
      </w:pPr>
    </w:p>
    <w:p w14:paraId="58DBF08C">
      <w:pPr>
        <w:pStyle w:val="7"/>
        <w:spacing w:before="200" w:beforeAutospacing="0" w:after="200" w:afterAutospacing="0"/>
      </w:pPr>
      <w:r>
        <w:t>一、阅读理解</w:t>
      </w:r>
    </w:p>
    <w:p w14:paraId="386A7326">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】1．A    2．B    3．A</w:t>
      </w:r>
    </w:p>
    <w:p w14:paraId="3D764CA4">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主要介绍了一个小团游项目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涵盖中国古今景点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提供独特体验及多项优质服务</w:t>
      </w:r>
      <w:r>
        <w:rPr>
          <w:rFonts w:ascii="Times New Roman" w:hAnsi="Times New Roman" w:eastAsia="Times New Roman" w:cs="Times New Roman"/>
          <w:color w:val="000000"/>
          <w:sz w:val="21"/>
          <w:u w:val="none"/>
          <w:shd w:val="clear" w:color="auto" w:fill="auto"/>
          <w:vertAlign w:val="baseline"/>
        </w:rPr>
        <w:t>。</w:t>
      </w:r>
    </w:p>
    <w:p w14:paraId="50E92847">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“While other group tours follow the beaten path, we’ll go beyond the checklist for hidden gems and exclusive experiences: encounter giant pandas in their hometown, explore the secret lands of Tibet, connect with local families and communities, witness traditional crafts and performances, and savor special food delights. (</w:t>
      </w:r>
      <w:r>
        <w:rPr>
          <w:rFonts w:ascii="宋体" w:hAnsi="宋体" w:eastAsia="宋体" w:cs="宋体"/>
          <w:color w:val="000000"/>
          <w:sz w:val="21"/>
          <w:u w:val="none"/>
          <w:shd w:val="clear" w:color="auto" w:fill="auto"/>
          <w:vertAlign w:val="baseline"/>
        </w:rPr>
        <w:t>当其他团体旅游遵循人迹罕至的道路时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我们将超越隐藏的宝石和独特体验的清单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在家乡遇到大熊猫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探索西藏的秘密土地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与当地家庭和社区联系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见证传统工艺和表演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品尝特别的美食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游客在小团游期间可以品尝独特的当地美食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8ACBF04">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根据倒数第二段</w:t>
      </w:r>
      <w:r>
        <w:rPr>
          <w:rFonts w:ascii="Times New Roman" w:hAnsi="Times New Roman" w:eastAsia="Times New Roman" w:cs="Times New Roman"/>
          <w:color w:val="000000"/>
          <w:sz w:val="21"/>
          <w:u w:val="none"/>
          <w:shd w:val="clear" w:color="auto" w:fill="auto"/>
          <w:vertAlign w:val="baseline"/>
        </w:rPr>
        <w:t>“√Approved Brand Hotels: 5-star and 4-star luxury hotels with ideal downtown locations and clear hotel names — no unclear descriptions of “similar hotels” or bait-and-switch strategies. (√</w:t>
      </w:r>
      <w:r>
        <w:rPr>
          <w:rFonts w:ascii="宋体" w:hAnsi="宋体" w:eastAsia="宋体" w:cs="宋体"/>
          <w:color w:val="000000"/>
          <w:sz w:val="21"/>
          <w:u w:val="none"/>
          <w:shd w:val="clear" w:color="auto" w:fill="auto"/>
          <w:vertAlign w:val="baseline"/>
        </w:rPr>
        <w:t>认可的品牌酒店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位于市中心理想位置的五星级和四星级豪华酒店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酒店名称明确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类似酒店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诱饵调包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策略的不明确描述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小团游的额外福利包括入住豪华酒店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DB160DB">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根据倒数第三段</w:t>
      </w:r>
      <w:r>
        <w:rPr>
          <w:rFonts w:ascii="Times New Roman" w:hAnsi="Times New Roman" w:eastAsia="Times New Roman" w:cs="Times New Roman"/>
          <w:color w:val="000000"/>
          <w:sz w:val="21"/>
          <w:u w:val="none"/>
          <w:shd w:val="clear" w:color="auto" w:fill="auto"/>
          <w:vertAlign w:val="baseline"/>
        </w:rPr>
        <w:t>“√Transparent (</w:t>
      </w:r>
      <w:r>
        <w:rPr>
          <w:rFonts w:ascii="宋体" w:hAnsi="宋体" w:eastAsia="宋体" w:cs="宋体"/>
          <w:color w:val="000000"/>
          <w:sz w:val="21"/>
          <w:u w:val="none"/>
          <w:shd w:val="clear" w:color="auto" w:fill="auto"/>
          <w:vertAlign w:val="baseline"/>
        </w:rPr>
        <w:t>透明的</w:t>
      </w:r>
      <w:r>
        <w:rPr>
          <w:rFonts w:ascii="Times New Roman" w:hAnsi="Times New Roman" w:eastAsia="Times New Roman" w:cs="Times New Roman"/>
          <w:color w:val="000000"/>
          <w:sz w:val="21"/>
          <w:u w:val="none"/>
          <w:shd w:val="clear" w:color="auto" w:fill="auto"/>
          <w:vertAlign w:val="baseline"/>
        </w:rPr>
        <w:t>) Pricing: All-inclusive and cost-effective, no hidden fees, and no shopping traps. (√</w:t>
      </w:r>
      <w:r>
        <w:rPr>
          <w:rFonts w:ascii="宋体" w:hAnsi="宋体" w:eastAsia="宋体" w:cs="宋体"/>
          <w:color w:val="000000"/>
          <w:sz w:val="21"/>
          <w:u w:val="none"/>
          <w:shd w:val="clear" w:color="auto" w:fill="auto"/>
          <w:vertAlign w:val="baseline"/>
        </w:rPr>
        <w:t>透明定价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全包且性价比高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无隐藏费用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无购物陷阱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旅游的定价政策是所有费用都包含在内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没有额外费用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16E6F72">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】4．C    5．B    6．B    7．C</w:t>
      </w:r>
    </w:p>
    <w:p w14:paraId="03D1866F">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主要讲述印度</w:t>
      </w: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岁女孩</w:t>
      </w:r>
      <w:r>
        <w:rPr>
          <w:rFonts w:ascii="Times New Roman" w:hAnsi="Times New Roman" w:eastAsia="Times New Roman" w:cs="Times New Roman"/>
          <w:color w:val="000000"/>
          <w:sz w:val="21"/>
          <w:u w:val="none"/>
          <w:shd w:val="clear" w:color="auto" w:fill="auto"/>
          <w:vertAlign w:val="baseline"/>
        </w:rPr>
        <w:t>Sia</w:t>
      </w:r>
      <w:r>
        <w:rPr>
          <w:rFonts w:ascii="宋体" w:hAnsi="宋体" w:eastAsia="宋体" w:cs="宋体"/>
          <w:color w:val="000000"/>
          <w:sz w:val="21"/>
          <w:u w:val="none"/>
          <w:shd w:val="clear" w:color="auto" w:fill="auto"/>
          <w:vertAlign w:val="baseline"/>
        </w:rPr>
        <w:t>目睹建筑工人子女光脚受苦后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成立慈善组织</w:t>
      </w:r>
      <w:r>
        <w:rPr>
          <w:rFonts w:ascii="Times New Roman" w:hAnsi="Times New Roman" w:eastAsia="Times New Roman" w:cs="Times New Roman"/>
          <w:color w:val="000000"/>
          <w:sz w:val="21"/>
          <w:u w:val="none"/>
          <w:shd w:val="clear" w:color="auto" w:fill="auto"/>
          <w:vertAlign w:val="baseline"/>
        </w:rPr>
        <w:t>Sole Warriors，</w:t>
      </w:r>
      <w:r>
        <w:rPr>
          <w:rFonts w:ascii="宋体" w:hAnsi="宋体" w:eastAsia="宋体" w:cs="宋体"/>
          <w:color w:val="000000"/>
          <w:sz w:val="21"/>
          <w:u w:val="none"/>
          <w:shd w:val="clear" w:color="auto" w:fill="auto"/>
          <w:vertAlign w:val="baseline"/>
        </w:rPr>
        <w:t>收集修复旧鞋捐赠给有需要的人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虽遇挑战仍坚守使命的故事</w:t>
      </w:r>
      <w:r>
        <w:rPr>
          <w:rFonts w:ascii="Times New Roman" w:hAnsi="Times New Roman" w:eastAsia="Times New Roman" w:cs="Times New Roman"/>
          <w:color w:val="000000"/>
          <w:sz w:val="21"/>
          <w:u w:val="none"/>
          <w:shd w:val="clear" w:color="auto" w:fill="auto"/>
          <w:vertAlign w:val="baseline"/>
        </w:rPr>
        <w:t>。</w:t>
      </w:r>
    </w:p>
    <w:p w14:paraId="6C7849F5">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根据第二段中的</w:t>
      </w:r>
      <w:r>
        <w:rPr>
          <w:rFonts w:ascii="Times New Roman" w:hAnsi="Times New Roman" w:eastAsia="Times New Roman" w:cs="Times New Roman"/>
          <w:color w:val="000000"/>
          <w:sz w:val="21"/>
          <w:u w:val="none"/>
          <w:shd w:val="clear" w:color="auto" w:fill="auto"/>
          <w:vertAlign w:val="baseline"/>
        </w:rPr>
        <w:t>“She headed to her mother’s closet next, literally dusting off spiderwebs from some shoes. (</w:t>
      </w:r>
      <w:r>
        <w:rPr>
          <w:rFonts w:ascii="宋体" w:hAnsi="宋体" w:eastAsia="宋体" w:cs="宋体"/>
          <w:color w:val="000000"/>
          <w:sz w:val="21"/>
          <w:u w:val="none"/>
          <w:shd w:val="clear" w:color="auto" w:fill="auto"/>
          <w:vertAlign w:val="baseline"/>
        </w:rPr>
        <w:t>接着她走向母亲的壁橱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真的从一些鞋子上掸掉了蜘蛛网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鞋子上有蜘蛛网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说明这些鞋子已经很久没有被穿过了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DD6C4C2">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根据第三段中的</w:t>
      </w:r>
      <w:r>
        <w:rPr>
          <w:rFonts w:ascii="Times New Roman" w:hAnsi="Times New Roman" w:eastAsia="Times New Roman" w:cs="Times New Roman"/>
          <w:color w:val="000000"/>
          <w:sz w:val="21"/>
          <w:u w:val="none"/>
          <w:shd w:val="clear" w:color="auto" w:fill="auto"/>
          <w:vertAlign w:val="baseline"/>
        </w:rPr>
        <w:t>“Later that year, with the help of her parents, Sia founded Sole (</w:t>
      </w:r>
      <w:r>
        <w:rPr>
          <w:rFonts w:ascii="宋体" w:hAnsi="宋体" w:eastAsia="宋体" w:cs="宋体"/>
          <w:color w:val="000000"/>
          <w:sz w:val="21"/>
          <w:u w:val="none"/>
          <w:shd w:val="clear" w:color="auto" w:fill="auto"/>
          <w:vertAlign w:val="baseline"/>
        </w:rPr>
        <w:t>鞋底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脚掌</w:t>
      </w:r>
      <w:r>
        <w:rPr>
          <w:rFonts w:ascii="Times New Roman" w:hAnsi="Times New Roman" w:eastAsia="Times New Roman" w:cs="Times New Roman"/>
          <w:color w:val="000000"/>
          <w:sz w:val="21"/>
          <w:u w:val="none"/>
          <w:shd w:val="clear" w:color="auto" w:fill="auto"/>
          <w:vertAlign w:val="baseline"/>
        </w:rPr>
        <w:t>) Warriors, a charity organization, with the motto “Donate a sole, save a soul”. (</w:t>
      </w:r>
      <w:r>
        <w:rPr>
          <w:rFonts w:ascii="宋体" w:hAnsi="宋体" w:eastAsia="宋体" w:cs="宋体"/>
          <w:color w:val="000000"/>
          <w:sz w:val="21"/>
          <w:u w:val="none"/>
          <w:shd w:val="clear" w:color="auto" w:fill="auto"/>
          <w:vertAlign w:val="baseline"/>
        </w:rPr>
        <w:t>那年晚些时候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在父母的帮助下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希亚创立了名为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鞋履勇士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的慈善组织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其座右铭是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捐赠一双鞋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拯救一颗心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“Now in its fifth year, the organization collects used footwear, repairs it and donates the finished products to people in need. (</w:t>
      </w:r>
      <w:r>
        <w:rPr>
          <w:rFonts w:ascii="宋体" w:hAnsi="宋体" w:eastAsia="宋体" w:cs="宋体"/>
          <w:color w:val="000000"/>
          <w:sz w:val="21"/>
          <w:u w:val="none"/>
          <w:shd w:val="clear" w:color="auto" w:fill="auto"/>
          <w:vertAlign w:val="baseline"/>
        </w:rPr>
        <w:t>如今该组织已成立五年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致力于收集废旧鞋履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经修复后将成品捐赠给有需要的人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，Sia</w:t>
      </w:r>
      <w:r>
        <w:rPr>
          <w:rFonts w:ascii="宋体" w:hAnsi="宋体" w:eastAsia="宋体" w:cs="宋体"/>
          <w:color w:val="000000"/>
          <w:sz w:val="21"/>
          <w:u w:val="none"/>
          <w:shd w:val="clear" w:color="auto" w:fill="auto"/>
          <w:vertAlign w:val="baseline"/>
        </w:rPr>
        <w:t>成立这个组织的目的是为有需要的人提供免费的鞋子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69AFD5C">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根据第四段中的</w:t>
      </w:r>
      <w:r>
        <w:rPr>
          <w:rFonts w:ascii="Times New Roman" w:hAnsi="Times New Roman" w:eastAsia="Times New Roman" w:cs="Times New Roman"/>
          <w:color w:val="000000"/>
          <w:sz w:val="21"/>
          <w:u w:val="none"/>
          <w:shd w:val="clear" w:color="auto" w:fill="auto"/>
          <w:vertAlign w:val="baseline"/>
        </w:rPr>
        <w:t>“When Sia was trying to find a company which was willing to repair and clean up the worn-out shoes free of charge, she faced one difficulty after another before finding India’s Pressto Cobler that would join her in the effort. (</w:t>
      </w:r>
      <w:r>
        <w:rPr>
          <w:rFonts w:ascii="宋体" w:hAnsi="宋体" w:eastAsia="宋体" w:cs="宋体"/>
          <w:color w:val="000000"/>
          <w:sz w:val="21"/>
          <w:u w:val="none"/>
          <w:shd w:val="clear" w:color="auto" w:fill="auto"/>
          <w:vertAlign w:val="baseline"/>
        </w:rPr>
        <w:t>当</w:t>
      </w:r>
      <w:r>
        <w:rPr>
          <w:rFonts w:ascii="Times New Roman" w:hAnsi="Times New Roman" w:eastAsia="Times New Roman" w:cs="Times New Roman"/>
          <w:color w:val="000000"/>
          <w:sz w:val="21"/>
          <w:u w:val="none"/>
          <w:shd w:val="clear" w:color="auto" w:fill="auto"/>
          <w:vertAlign w:val="baseline"/>
        </w:rPr>
        <w:t>Sia</w:t>
      </w:r>
      <w:r>
        <w:rPr>
          <w:rFonts w:ascii="宋体" w:hAnsi="宋体" w:eastAsia="宋体" w:cs="宋体"/>
          <w:color w:val="000000"/>
          <w:sz w:val="21"/>
          <w:u w:val="none"/>
          <w:shd w:val="clear" w:color="auto" w:fill="auto"/>
          <w:vertAlign w:val="baseline"/>
        </w:rPr>
        <w:t>试图寻找一家愿意免费修复和清理旧鞋的公司时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她遇到了一个又一个困难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之后才找到印度的</w:t>
      </w:r>
      <w:r>
        <w:rPr>
          <w:rFonts w:ascii="Times New Roman" w:hAnsi="Times New Roman" w:eastAsia="Times New Roman" w:cs="Times New Roman"/>
          <w:color w:val="000000"/>
          <w:sz w:val="21"/>
          <w:u w:val="none"/>
          <w:shd w:val="clear" w:color="auto" w:fill="auto"/>
          <w:vertAlign w:val="baseline"/>
        </w:rPr>
        <w:t>Pressto Cobler</w:t>
      </w:r>
      <w:r>
        <w:rPr>
          <w:rFonts w:ascii="宋体" w:hAnsi="宋体" w:eastAsia="宋体" w:cs="宋体"/>
          <w:color w:val="000000"/>
          <w:sz w:val="21"/>
          <w:u w:val="none"/>
          <w:shd w:val="clear" w:color="auto" w:fill="auto"/>
          <w:vertAlign w:val="baseline"/>
        </w:rPr>
        <w:t>公司愿意与她合作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，Sia</w:t>
      </w:r>
      <w:r>
        <w:rPr>
          <w:rFonts w:ascii="宋体" w:hAnsi="宋体" w:eastAsia="宋体" w:cs="宋体"/>
          <w:color w:val="000000"/>
          <w:sz w:val="21"/>
          <w:u w:val="none"/>
          <w:shd w:val="clear" w:color="auto" w:fill="auto"/>
          <w:vertAlign w:val="baseline"/>
        </w:rPr>
        <w:t>在运营组织时面临的挑战是难以找到合作伙伴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9CC025C">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通读全文</w:t>
      </w:r>
      <w:r>
        <w:rPr>
          <w:rFonts w:ascii="Times New Roman" w:hAnsi="Times New Roman" w:eastAsia="Times New Roman" w:cs="Times New Roman"/>
          <w:color w:val="000000"/>
          <w:sz w:val="21"/>
          <w:u w:val="none"/>
          <w:shd w:val="clear" w:color="auto" w:fill="auto"/>
          <w:vertAlign w:val="baseline"/>
        </w:rPr>
        <w:t>，Sia</w:t>
      </w:r>
      <w:r>
        <w:rPr>
          <w:rFonts w:ascii="宋体" w:hAnsi="宋体" w:eastAsia="宋体" w:cs="宋体"/>
          <w:color w:val="000000"/>
          <w:sz w:val="21"/>
          <w:u w:val="none"/>
          <w:shd w:val="clear" w:color="auto" w:fill="auto"/>
          <w:vertAlign w:val="baseline"/>
        </w:rPr>
        <w:t>看到他人光脚受苦后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换位思考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通过捐赠和修复鞋子帮助有需要的人</w:t>
      </w:r>
      <w:r>
        <w:rPr>
          <w:rFonts w:ascii="Times New Roman" w:hAnsi="Times New Roman" w:eastAsia="Times New Roman" w:cs="Times New Roman"/>
          <w:color w:val="000000"/>
          <w:sz w:val="21"/>
          <w:u w:val="none"/>
          <w:shd w:val="clear" w:color="auto" w:fill="auto"/>
          <w:vertAlign w:val="baseline"/>
        </w:rPr>
        <w:t>，“Walk in someone else’s shoes”</w:t>
      </w:r>
      <w:r>
        <w:rPr>
          <w:rFonts w:ascii="宋体" w:hAnsi="宋体" w:eastAsia="宋体" w:cs="宋体"/>
          <w:color w:val="000000"/>
          <w:sz w:val="21"/>
          <w:u w:val="none"/>
          <w:shd w:val="clear" w:color="auto" w:fill="auto"/>
          <w:vertAlign w:val="baseline"/>
        </w:rPr>
        <w:t>既字面呼应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鞋子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又寓意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换位思考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共情他人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适合作为文章标题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6075F465">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】8．C    9．A    10．D    11．C</w:t>
      </w:r>
    </w:p>
    <w:p w14:paraId="3821159F">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主要探讨儿童金融教育的重要性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指出学校较少教授相关内容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而许多家庭视其为禁忌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理财规划师则建议家长通过日常实例开展非正式教育</w:t>
      </w:r>
      <w:r>
        <w:rPr>
          <w:rFonts w:ascii="Times New Roman" w:hAnsi="Times New Roman" w:eastAsia="Times New Roman" w:cs="Times New Roman"/>
          <w:color w:val="000000"/>
          <w:sz w:val="21"/>
          <w:u w:val="none"/>
          <w:shd w:val="clear" w:color="auto" w:fill="auto"/>
          <w:vertAlign w:val="baseline"/>
        </w:rPr>
        <w:t>。</w:t>
      </w:r>
    </w:p>
    <w:p w14:paraId="6E005FE7">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根据第一段中的</w:t>
      </w:r>
      <w:r>
        <w:rPr>
          <w:rFonts w:ascii="Times New Roman" w:hAnsi="Times New Roman" w:eastAsia="Times New Roman" w:cs="Times New Roman"/>
          <w:color w:val="000000"/>
          <w:sz w:val="21"/>
          <w:u w:val="none"/>
          <w:shd w:val="clear" w:color="auto" w:fill="auto"/>
          <w:vertAlign w:val="baseline"/>
        </w:rPr>
        <w:t>“However, many families believe that involving their children in how the family’s finances are handled is taboo.(</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许多家庭认为让孩子参与家庭财务处理是禁忌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，“taboo”</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禁忌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即许多家长认为应避免让孩子参与家庭财务事务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1BAB0AD">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根据第三段中的</w:t>
      </w:r>
      <w:r>
        <w:rPr>
          <w:rFonts w:ascii="Times New Roman" w:hAnsi="Times New Roman" w:eastAsia="Times New Roman" w:cs="Times New Roman"/>
          <w:color w:val="000000"/>
          <w:sz w:val="21"/>
          <w:u w:val="none"/>
          <w:shd w:val="clear" w:color="auto" w:fill="auto"/>
          <w:vertAlign w:val="baseline"/>
        </w:rPr>
        <w:t>“When they get their first job, they’ll likely lack experience in handling finances because they don’t know enough about managing their money.(</w:t>
      </w:r>
      <w:r>
        <w:rPr>
          <w:rFonts w:ascii="宋体" w:hAnsi="宋体" w:eastAsia="宋体" w:cs="宋体"/>
          <w:color w:val="000000"/>
          <w:sz w:val="21"/>
          <w:u w:val="none"/>
          <w:shd w:val="clear" w:color="auto" w:fill="auto"/>
          <w:vertAlign w:val="baseline"/>
        </w:rPr>
        <w:t>当他们得到第一份工作时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他们可能缺乏处理财务的经验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因为他们对理财了解不够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，Oakley</w:t>
      </w:r>
      <w:r>
        <w:rPr>
          <w:rFonts w:ascii="宋体" w:hAnsi="宋体" w:eastAsia="宋体" w:cs="宋体"/>
          <w:color w:val="000000"/>
          <w:sz w:val="21"/>
          <w:u w:val="none"/>
          <w:shd w:val="clear" w:color="auto" w:fill="auto"/>
          <w:vertAlign w:val="baseline"/>
        </w:rPr>
        <w:t>认为如果不让孩子参与财务讨论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他们长大后会缺乏财务处理经验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3289BAE">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根据第四段中的</w:t>
      </w:r>
      <w:r>
        <w:rPr>
          <w:rFonts w:ascii="Times New Roman" w:hAnsi="Times New Roman" w:eastAsia="Times New Roman" w:cs="Times New Roman"/>
          <w:color w:val="000000"/>
          <w:sz w:val="21"/>
          <w:u w:val="none"/>
          <w:shd w:val="clear" w:color="auto" w:fill="auto"/>
          <w:vertAlign w:val="baseline"/>
        </w:rPr>
        <w:t>“Learning financial responsibility doesn’t have to be formal, Oakley says. Instead, it can be about showing children how to handle everyday money tasks, like paying bills online or using credit cards wisely.(Oakley</w:t>
      </w:r>
      <w:r>
        <w:rPr>
          <w:rFonts w:ascii="宋体" w:hAnsi="宋体" w:eastAsia="宋体" w:cs="宋体"/>
          <w:color w:val="000000"/>
          <w:sz w:val="21"/>
          <w:u w:val="none"/>
          <w:shd w:val="clear" w:color="auto" w:fill="auto"/>
          <w:vertAlign w:val="baseline"/>
        </w:rPr>
        <w:t>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学习财务责任不一定需要正式的方式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它可以是向孩子展示如何处理日常财务事务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比如网上缴费或明智地使用信用卡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，Oakley</w:t>
      </w:r>
      <w:r>
        <w:rPr>
          <w:rFonts w:ascii="宋体" w:hAnsi="宋体" w:eastAsia="宋体" w:cs="宋体"/>
          <w:color w:val="000000"/>
          <w:sz w:val="21"/>
          <w:u w:val="none"/>
          <w:shd w:val="clear" w:color="auto" w:fill="auto"/>
          <w:vertAlign w:val="baseline"/>
        </w:rPr>
        <w:t>建议家长通过日常实际例子对孩子进行非正式的金融教育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5DF6F3C">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根据最后一段中的</w:t>
      </w:r>
      <w:r>
        <w:rPr>
          <w:rFonts w:ascii="Times New Roman" w:hAnsi="Times New Roman" w:eastAsia="Times New Roman" w:cs="Times New Roman"/>
          <w:color w:val="000000"/>
          <w:sz w:val="21"/>
          <w:u w:val="none"/>
          <w:shd w:val="clear" w:color="auto" w:fill="auto"/>
          <w:vertAlign w:val="baseline"/>
        </w:rPr>
        <w:t>“To hear more financial advice from Joseph Oakley on other topics, like how to set the right goals for financial success, check out our podcast K12 On Learning, available wherever you download your podcasts.(</w:t>
      </w:r>
      <w:r>
        <w:rPr>
          <w:rFonts w:ascii="宋体" w:hAnsi="宋体" w:eastAsia="宋体" w:cs="宋体"/>
          <w:color w:val="000000"/>
          <w:sz w:val="21"/>
          <w:u w:val="none"/>
          <w:shd w:val="clear" w:color="auto" w:fill="auto"/>
          <w:vertAlign w:val="baseline"/>
        </w:rPr>
        <w:t>想要聆听约瑟夫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奥克利更多关于其他话题的财务建议</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例如如何为财务成功设定正确目标</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请收听我们的播客</w:t>
      </w:r>
      <w:r>
        <w:rPr>
          <w:rFonts w:ascii="Times New Roman" w:hAnsi="Times New Roman" w:eastAsia="Times New Roman" w:cs="Times New Roman"/>
          <w:color w:val="000000"/>
          <w:sz w:val="21"/>
          <w:u w:val="none"/>
          <w:shd w:val="clear" w:color="auto" w:fill="auto"/>
          <w:vertAlign w:val="baseline"/>
        </w:rPr>
        <w:t>《K12 On Learning》，</w:t>
      </w:r>
      <w:r>
        <w:rPr>
          <w:rFonts w:ascii="宋体" w:hAnsi="宋体" w:eastAsia="宋体" w:cs="宋体"/>
          <w:color w:val="000000"/>
          <w:sz w:val="21"/>
          <w:u w:val="none"/>
          <w:shd w:val="clear" w:color="auto" w:fill="auto"/>
          <w:vertAlign w:val="baseline"/>
        </w:rPr>
        <w:t>你可在任何播客下载平台获取该节目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在任何你下载播客的平台都能找到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提及该播客的目的是为听众提供获取</w:t>
      </w:r>
      <w:r>
        <w:rPr>
          <w:rFonts w:ascii="Times New Roman" w:hAnsi="Times New Roman" w:eastAsia="Times New Roman" w:cs="Times New Roman"/>
          <w:color w:val="000000"/>
          <w:sz w:val="21"/>
          <w:u w:val="none"/>
          <w:shd w:val="clear" w:color="auto" w:fill="auto"/>
          <w:vertAlign w:val="baseline"/>
        </w:rPr>
        <w:t>Oakley</w:t>
      </w:r>
      <w:r>
        <w:rPr>
          <w:rFonts w:ascii="宋体" w:hAnsi="宋体" w:eastAsia="宋体" w:cs="宋体"/>
          <w:color w:val="000000"/>
          <w:sz w:val="21"/>
          <w:u w:val="none"/>
          <w:shd w:val="clear" w:color="auto" w:fill="auto"/>
          <w:vertAlign w:val="baseline"/>
        </w:rPr>
        <w:t>更多财务建议的便捷途径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B268B11">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】12．B    13．A    14．C    15．B</w:t>
      </w:r>
    </w:p>
    <w:p w14:paraId="70D96AE0">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主要探讨动物是否会做梦这一课题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介绍相关研究背景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学者观点及对猫的实验发现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展现科学家对动物认知能力的探索</w:t>
      </w:r>
      <w:r>
        <w:rPr>
          <w:rFonts w:ascii="Times New Roman" w:hAnsi="Times New Roman" w:eastAsia="Times New Roman" w:cs="Times New Roman"/>
          <w:color w:val="000000"/>
          <w:sz w:val="21"/>
          <w:u w:val="none"/>
          <w:shd w:val="clear" w:color="auto" w:fill="auto"/>
          <w:vertAlign w:val="baseline"/>
        </w:rPr>
        <w:t>。</w:t>
      </w:r>
    </w:p>
    <w:p w14:paraId="0D277A5B">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根据第二段中的</w:t>
      </w:r>
      <w:r>
        <w:rPr>
          <w:rFonts w:ascii="Times New Roman" w:hAnsi="Times New Roman" w:eastAsia="Times New Roman" w:cs="Times New Roman"/>
          <w:color w:val="000000"/>
          <w:sz w:val="21"/>
          <w:u w:val="none"/>
          <w:shd w:val="clear" w:color="auto" w:fill="auto"/>
          <w:vertAlign w:val="baseline"/>
        </w:rPr>
        <w:t>“I think dreaming gives us a way to relate many human cognitive abilities to animals, such as emotion, memory, and even imagination.(</w:t>
      </w:r>
      <w:r>
        <w:rPr>
          <w:rFonts w:ascii="宋体" w:hAnsi="宋体" w:eastAsia="宋体" w:cs="宋体"/>
          <w:color w:val="000000"/>
          <w:sz w:val="21"/>
          <w:u w:val="none"/>
          <w:shd w:val="clear" w:color="auto" w:fill="auto"/>
          <w:vertAlign w:val="baseline"/>
        </w:rPr>
        <w:t>我认为做梦为我们提供了一种将人类许多认知能力与动物联系起来的方式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比如情感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记忆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甚至想象力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研究动物做梦的目的是了解动物的认知能力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B502429">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词句猜测题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根据第三段中的</w:t>
      </w:r>
      <w:r>
        <w:rPr>
          <w:rFonts w:ascii="Times New Roman" w:hAnsi="Times New Roman" w:eastAsia="Times New Roman" w:cs="Times New Roman"/>
          <w:color w:val="000000"/>
          <w:sz w:val="21"/>
          <w:u w:val="none"/>
          <w:shd w:val="clear" w:color="auto" w:fill="auto"/>
          <w:vertAlign w:val="baseline"/>
        </w:rPr>
        <w:t>“We know monkeys have emotions, but consider spiders, which a recent study suggests may experience REM-like sleep(</w:t>
      </w:r>
      <w:r>
        <w:rPr>
          <w:rFonts w:ascii="宋体" w:hAnsi="宋体" w:eastAsia="宋体" w:cs="宋体"/>
          <w:color w:val="000000"/>
          <w:sz w:val="21"/>
          <w:u w:val="none"/>
          <w:shd w:val="clear" w:color="auto" w:fill="auto"/>
          <w:vertAlign w:val="baseline"/>
        </w:rPr>
        <w:t>我们知道猴子有情感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但想想蜘蛛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最近的一项研究表明蜘蛛可能会经历类似快速眼动的睡眠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w:t>
      </w:r>
      <w:r>
        <w:rPr>
          <w:rFonts w:ascii="Times New Roman" w:hAnsi="Times New Roman" w:eastAsia="Times New Roman" w:cs="Times New Roman"/>
          <w:color w:val="000000"/>
          <w:sz w:val="21"/>
          <w:u w:val="none"/>
          <w:shd w:val="clear" w:color="auto" w:fill="auto"/>
          <w:vertAlign w:val="baseline"/>
        </w:rPr>
        <w:t>“but it may be true(</w:t>
      </w:r>
      <w:r>
        <w:rPr>
          <w:rFonts w:ascii="宋体" w:hAnsi="宋体" w:eastAsia="宋体" w:cs="宋体"/>
          <w:color w:val="000000"/>
          <w:sz w:val="21"/>
          <w:u w:val="none"/>
          <w:shd w:val="clear" w:color="auto" w:fill="auto"/>
          <w:vertAlign w:val="baseline"/>
        </w:rPr>
        <w:t>但这可能是真的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蜘蛛会做梦的想法听起来很奇怪</w:t>
      </w:r>
      <w:r>
        <w:rPr>
          <w:rFonts w:ascii="Times New Roman" w:hAnsi="Times New Roman" w:eastAsia="Times New Roman" w:cs="Times New Roman"/>
          <w:color w:val="000000"/>
          <w:sz w:val="21"/>
          <w:u w:val="none"/>
          <w:shd w:val="clear" w:color="auto" w:fill="auto"/>
          <w:vertAlign w:val="baseline"/>
        </w:rPr>
        <w:t>，“outlandish”</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奇怪的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9FEB458">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根据第四段中的</w:t>
      </w:r>
      <w:r>
        <w:rPr>
          <w:rFonts w:ascii="Times New Roman" w:hAnsi="Times New Roman" w:eastAsia="Times New Roman" w:cs="Times New Roman"/>
          <w:color w:val="000000"/>
          <w:sz w:val="21"/>
          <w:u w:val="none"/>
          <w:shd w:val="clear" w:color="auto" w:fill="auto"/>
          <w:vertAlign w:val="baseline"/>
        </w:rPr>
        <w:t>“Jouvet learned that, in cats, a part of the brain called the pons seemed to control REM sleep and produce partial paralysis. By removing parts of the pons, Jouvet found with their brains deep in REM sleep the cats began to move as if awake(</w:t>
      </w:r>
      <w:r>
        <w:rPr>
          <w:rFonts w:ascii="宋体" w:hAnsi="宋体" w:eastAsia="宋体" w:cs="宋体"/>
          <w:color w:val="000000"/>
          <w:sz w:val="21"/>
          <w:u w:val="none"/>
          <w:shd w:val="clear" w:color="auto" w:fill="auto"/>
          <w:vertAlign w:val="baseline"/>
        </w:rPr>
        <w:t>朱维特发现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在猫的大脑中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一个叫做脑桥的部分似乎控制着快速眼动睡眠并产生部分麻痹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通过切除部分脑桥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朱维特发现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当猫的大脑处于深度快速眼动睡眠时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它们开始像清醒时一样移动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脑桥使猫在快速眼动睡眠中保持静止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A9B4FD0">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根据最后一段中的</w:t>
      </w:r>
      <w:r>
        <w:rPr>
          <w:rFonts w:ascii="Times New Roman" w:hAnsi="Times New Roman" w:eastAsia="Times New Roman" w:cs="Times New Roman"/>
          <w:color w:val="000000"/>
          <w:sz w:val="21"/>
          <w:u w:val="none"/>
          <w:shd w:val="clear" w:color="auto" w:fill="auto"/>
          <w:vertAlign w:val="baseline"/>
        </w:rPr>
        <w:t>“I wouldn’t be surprised if actual dreams were found in animals, and I think finally we’ll be able to show that scientifically.(</w:t>
      </w:r>
      <w:r>
        <w:rPr>
          <w:rFonts w:ascii="宋体" w:hAnsi="宋体" w:eastAsia="宋体" w:cs="宋体"/>
          <w:color w:val="000000"/>
          <w:sz w:val="21"/>
          <w:u w:val="none"/>
          <w:shd w:val="clear" w:color="auto" w:fill="auto"/>
          <w:vertAlign w:val="baseline"/>
        </w:rPr>
        <w:t>如果在动物身上发现了真正的梦境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我不会感到惊讶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而且我认为我们最终能够用科学的方法证明这一点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菲利普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穆兰认为动物做梦的现象将通过进一步研究得到证实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C8107D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】16．C    17．F    18．E    19．B    20．G</w:t>
      </w:r>
    </w:p>
    <w:p w14:paraId="49391E79">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主要介绍了应对批评的四种实用方法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包括接纳不完美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审视批评真实性等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帮助人们合理处理批评并实现自我提升</w:t>
      </w:r>
      <w:r>
        <w:rPr>
          <w:rFonts w:ascii="Times New Roman" w:hAnsi="Times New Roman" w:eastAsia="Times New Roman" w:cs="Times New Roman"/>
          <w:color w:val="000000"/>
          <w:sz w:val="21"/>
          <w:u w:val="none"/>
          <w:shd w:val="clear" w:color="auto" w:fill="auto"/>
          <w:vertAlign w:val="baseline"/>
        </w:rPr>
        <w:t>。</w:t>
      </w:r>
    </w:p>
    <w:p w14:paraId="601744DC">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“Criticism is never fun. If it is helpful, then you can use it to become a more well-rounded person. If it’s only meant to harm you, then you can work on shaking it off like a bad habit. How do you deal with it?(</w:t>
      </w:r>
      <w:r>
        <w:rPr>
          <w:rFonts w:ascii="宋体" w:hAnsi="宋体" w:eastAsia="宋体" w:cs="宋体"/>
          <w:color w:val="000000"/>
          <w:sz w:val="21"/>
          <w:u w:val="none"/>
          <w:shd w:val="clear" w:color="auto" w:fill="auto"/>
          <w:vertAlign w:val="baseline"/>
        </w:rPr>
        <w:t>批评从来都不是令人愉快的事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如果批评是有益的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你可以用它来让自己成为一个更全面的人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如果它只是想伤害你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你可以努力像摆脱坏习惯一样摆脱它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你该如何应对呢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空格处应引出下文的应对批评的技巧</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“The following tips can be helpful to you.(</w:t>
      </w:r>
      <w:r>
        <w:rPr>
          <w:rFonts w:ascii="宋体" w:hAnsi="宋体" w:eastAsia="宋体" w:cs="宋体"/>
          <w:color w:val="000000"/>
          <w:sz w:val="21"/>
          <w:u w:val="none"/>
          <w:shd w:val="clear" w:color="auto" w:fill="auto"/>
          <w:vertAlign w:val="baseline"/>
        </w:rPr>
        <w:t>以下这些技巧可能对你有帮助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“the following tips”</w:t>
      </w:r>
      <w:r>
        <w:rPr>
          <w:rFonts w:ascii="宋体" w:hAnsi="宋体" w:eastAsia="宋体" w:cs="宋体"/>
          <w:color w:val="000000"/>
          <w:sz w:val="21"/>
          <w:u w:val="none"/>
          <w:shd w:val="clear" w:color="auto" w:fill="auto"/>
          <w:vertAlign w:val="baseline"/>
        </w:rPr>
        <w:t>指代后文的具体建议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起到承上启下的作用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092FE61">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“Accept that you’re not perfect. This is a great way to deal with criticism. To be able to take a little bit of feedback, you can’t keep thinking that you can do no wrong. Nobody’s perfect, so if you think you’re perfect, then you’re nobody. Every person has disadvantages.(</w:t>
      </w:r>
      <w:r>
        <w:rPr>
          <w:rFonts w:ascii="宋体" w:hAnsi="宋体" w:eastAsia="宋体" w:cs="宋体"/>
          <w:color w:val="000000"/>
          <w:sz w:val="21"/>
          <w:u w:val="none"/>
          <w:shd w:val="clear" w:color="auto" w:fill="auto"/>
          <w:vertAlign w:val="baseline"/>
        </w:rPr>
        <w:t>接纳自己并不完美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这是应对批评的好方法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要能够接受一点反馈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你就不能一直认为自己不会犯错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没有人是完美的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所以如果你认为自己完美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那你就一无是处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每个人都有缺点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空格处应强调要正视自己的缺点</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“If you don’t see any of yours, you’re not analyzing yourself as closely as you should.(</w:t>
      </w:r>
      <w:r>
        <w:rPr>
          <w:rFonts w:ascii="宋体" w:hAnsi="宋体" w:eastAsia="宋体" w:cs="宋体"/>
          <w:color w:val="000000"/>
          <w:sz w:val="21"/>
          <w:u w:val="none"/>
          <w:shd w:val="clear" w:color="auto" w:fill="auto"/>
          <w:vertAlign w:val="baseline"/>
        </w:rPr>
        <w:t>如果你看不到自己的任何缺点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说明你没有尽可能仔细地剖析自己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承接前文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每个人都有缺点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进一步说明接纳不完美需要正视自身不足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BB5F1A6">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“See if there’s some truth to it. If the feedback is coming from a person who has your best interest in mind, then you have to consider the possibility that there really is some truth to those words.(</w:t>
      </w:r>
      <w:r>
        <w:rPr>
          <w:rFonts w:ascii="宋体" w:hAnsi="宋体" w:eastAsia="宋体" w:cs="宋体"/>
          <w:color w:val="000000"/>
          <w:sz w:val="21"/>
          <w:u w:val="none"/>
          <w:shd w:val="clear" w:color="auto" w:fill="auto"/>
          <w:vertAlign w:val="baseline"/>
        </w:rPr>
        <w:t>看看批评中是否有真实成分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如果反馈来自一个真心为你着想的人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那么你就得考虑这些话可能确实有道理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和后文</w:t>
      </w:r>
      <w:r>
        <w:rPr>
          <w:rFonts w:ascii="Times New Roman" w:hAnsi="Times New Roman" w:eastAsia="Times New Roman" w:cs="Times New Roman"/>
          <w:color w:val="000000"/>
          <w:sz w:val="21"/>
          <w:u w:val="none"/>
          <w:shd w:val="clear" w:color="auto" w:fill="auto"/>
          <w:vertAlign w:val="baseline"/>
        </w:rPr>
        <w:t>“If ten people say that you are selfish, then they can’t all be wrong, can they?(</w:t>
      </w:r>
      <w:r>
        <w:rPr>
          <w:rFonts w:ascii="宋体" w:hAnsi="宋体" w:eastAsia="宋体" w:cs="宋体"/>
          <w:color w:val="000000"/>
          <w:sz w:val="21"/>
          <w:u w:val="none"/>
          <w:shd w:val="clear" w:color="auto" w:fill="auto"/>
          <w:vertAlign w:val="baseline"/>
        </w:rPr>
        <w:t>如果十个人都说你自私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那他们不可能都错了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不是吗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空格处应说明多次听到类似批评时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真实性更大概率存在</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“It’s even more likely if you’ve heard similar comments before.(</w:t>
      </w:r>
      <w:r>
        <w:rPr>
          <w:rFonts w:ascii="宋体" w:hAnsi="宋体" w:eastAsia="宋体" w:cs="宋体"/>
          <w:color w:val="000000"/>
          <w:sz w:val="21"/>
          <w:u w:val="none"/>
          <w:shd w:val="clear" w:color="auto" w:fill="auto"/>
          <w:vertAlign w:val="baseline"/>
        </w:rPr>
        <w:t>如果你以前听过类似的评价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那么这种可能性就更大了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“heard similar comments before”</w:t>
      </w:r>
      <w:r>
        <w:rPr>
          <w:rFonts w:ascii="宋体" w:hAnsi="宋体" w:eastAsia="宋体" w:cs="宋体"/>
          <w:color w:val="000000"/>
          <w:sz w:val="21"/>
          <w:u w:val="none"/>
          <w:shd w:val="clear" w:color="auto" w:fill="auto"/>
          <w:vertAlign w:val="baseline"/>
        </w:rPr>
        <w:t>呼应后文</w:t>
      </w:r>
      <w:r>
        <w:rPr>
          <w:rFonts w:ascii="Times New Roman" w:hAnsi="Times New Roman" w:eastAsia="Times New Roman" w:cs="Times New Roman"/>
          <w:color w:val="000000"/>
          <w:sz w:val="21"/>
          <w:u w:val="none"/>
          <w:shd w:val="clear" w:color="auto" w:fill="auto"/>
          <w:vertAlign w:val="baseline"/>
        </w:rPr>
        <w:t>“ten people say that you are selfish”，</w:t>
      </w:r>
      <w:r>
        <w:rPr>
          <w:rFonts w:ascii="宋体" w:hAnsi="宋体" w:eastAsia="宋体" w:cs="宋体"/>
          <w:color w:val="000000"/>
          <w:sz w:val="21"/>
          <w:u w:val="none"/>
          <w:shd w:val="clear" w:color="auto" w:fill="auto"/>
          <w:vertAlign w:val="baseline"/>
        </w:rPr>
        <w:t>进一步补充判断批评真实性的依据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2BBD7AA">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“If you have received some criticism delivered in a friendly and helpful way, or just in a way meant to be honest and clear, just take the time to thank the person and to say that you appreciate the fact that the person told you something that can make you an even better friend, student, or professional.(</w:t>
      </w:r>
      <w:r>
        <w:rPr>
          <w:rFonts w:ascii="宋体" w:hAnsi="宋体" w:eastAsia="宋体" w:cs="宋体"/>
          <w:color w:val="000000"/>
          <w:sz w:val="21"/>
          <w:u w:val="none"/>
          <w:shd w:val="clear" w:color="auto" w:fill="auto"/>
          <w:vertAlign w:val="baseline"/>
        </w:rPr>
        <w:t>如果你收到的批评是以友好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有益的方式提出的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或者只是为了坦诚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清晰地表达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那么花点时间感谢对方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感谢他告诉你一些能让你成为更好的朋友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学生或职场人士的事情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本段核心是感谢坦诚提出批评的人</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“Thank the person for being honest.(</w:t>
      </w:r>
      <w:r>
        <w:rPr>
          <w:rFonts w:ascii="宋体" w:hAnsi="宋体" w:eastAsia="宋体" w:cs="宋体"/>
          <w:color w:val="000000"/>
          <w:sz w:val="21"/>
          <w:u w:val="none"/>
          <w:shd w:val="clear" w:color="auto" w:fill="auto"/>
          <w:vertAlign w:val="baseline"/>
        </w:rPr>
        <w:t>感谢对方的坦诚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作为本段小标题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概括了后文的核心内容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C1FC619">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“Stop making excuses. If someone is giving you reasonable criticism, stop making excuses. If you get defensive and make excuses, then the person won’t be able to finish telling you exactly what he or she means, and you won’t get the information you need to really improve. It’s natural that we feel defensive and get the feeling that we can do no wrong.(</w:t>
      </w:r>
      <w:r>
        <w:rPr>
          <w:rFonts w:ascii="宋体" w:hAnsi="宋体" w:eastAsia="宋体" w:cs="宋体"/>
          <w:color w:val="000000"/>
          <w:sz w:val="21"/>
          <w:u w:val="none"/>
          <w:shd w:val="clear" w:color="auto" w:fill="auto"/>
          <w:vertAlign w:val="baseline"/>
        </w:rPr>
        <w:t>停止找借口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如果有人给你合理的批评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停止找借口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如果你变得戒备并找借口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对方就无法说完他或她的真实想法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你也无法获得真正改进所需的信息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我们会感到戒备并觉得自己不会犯错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这是很自然的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空格处应转折说明要先听对方把话说完</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“But it’s important to hear people out before you just cut them off to prove you’re perfect.(</w:t>
      </w:r>
      <w:r>
        <w:rPr>
          <w:rFonts w:ascii="宋体" w:hAnsi="宋体" w:eastAsia="宋体" w:cs="宋体"/>
          <w:color w:val="000000"/>
          <w:sz w:val="21"/>
          <w:u w:val="none"/>
          <w:shd w:val="clear" w:color="auto" w:fill="auto"/>
          <w:vertAlign w:val="baseline"/>
        </w:rPr>
        <w:t>但在你打断对方来证明自己完美之前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听他们把话说完是很重要的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“But”</w:t>
      </w:r>
      <w:r>
        <w:rPr>
          <w:rFonts w:ascii="宋体" w:hAnsi="宋体" w:eastAsia="宋体" w:cs="宋体"/>
          <w:color w:val="000000"/>
          <w:sz w:val="21"/>
          <w:u w:val="none"/>
          <w:shd w:val="clear" w:color="auto" w:fill="auto"/>
          <w:vertAlign w:val="baseline"/>
        </w:rPr>
        <w:t>形成转折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承接前文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感到戒备是自然的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强调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听人把话说完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的重要性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3183BE4">
      <w:pPr>
        <w:pStyle w:val="12"/>
        <w:spacing w:line="320" w:lineRule="auto"/>
        <w:jc w:val="center"/>
        <w:textAlignment w:val="center"/>
        <w:rPr>
          <w:rFonts w:ascii="黑体" w:hAnsi="黑体" w:eastAsia="黑体" w:cs="黑体"/>
          <w:b/>
          <w:i w:val="0"/>
          <w:color w:val="000000"/>
          <w:sz w:val="30"/>
        </w:rPr>
      </w:pPr>
    </w:p>
    <w:p w14:paraId="731B6F37">
      <w:pPr>
        <w:pStyle w:val="37"/>
      </w:pPr>
    </w:p>
    <w:p w14:paraId="1D43B592">
      <w:pPr>
        <w:pStyle w:val="7"/>
        <w:spacing w:before="200" w:beforeAutospacing="0" w:after="200" w:afterAutospacing="0"/>
      </w:pPr>
      <w:r>
        <w:t>二、完形填空</w:t>
      </w:r>
    </w:p>
    <w:p w14:paraId="1BD65349">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】21．B    22．C    23．C    24．A    25．D    26．A    27．D    28．B    29．A    30．B    31．D    32．C    33．B    34．A    35．C</w:t>
      </w:r>
    </w:p>
    <w:p w14:paraId="7CD11504">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文章主要讲述萨拉在加勒比海参与基建项目时遭遇当地居民不信任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通过倾听社区关于旧港口的故事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融入居民诉求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最终重建港口并搭建信任桥梁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领悟到沟通与理解能跨越隔阂的道理</w:t>
      </w:r>
      <w:r>
        <w:rPr>
          <w:rFonts w:ascii="Times New Roman" w:hAnsi="Times New Roman" w:eastAsia="Times New Roman" w:cs="Times New Roman"/>
          <w:color w:val="000000"/>
          <w:sz w:val="21"/>
          <w:u w:val="none"/>
          <w:shd w:val="clear" w:color="auto" w:fill="auto"/>
          <w:vertAlign w:val="baseline"/>
        </w:rPr>
        <w:t>。</w:t>
      </w:r>
    </w:p>
    <w:p w14:paraId="3E7B8760">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孤独感在她心中蔓延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她的团队的计划也频繁遭到拒绝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社区会议总会爆发争论</w:t>
      </w:r>
      <w:r>
        <w:rPr>
          <w:rFonts w:ascii="Times New Roman" w:hAnsi="Times New Roman" w:eastAsia="Times New Roman" w:cs="Times New Roman"/>
          <w:color w:val="000000"/>
          <w:sz w:val="21"/>
          <w:u w:val="none"/>
          <w:shd w:val="clear" w:color="auto" w:fill="auto"/>
          <w:vertAlign w:val="baseline"/>
        </w:rPr>
        <w:t>。A. welcome</w:t>
      </w:r>
      <w:r>
        <w:rPr>
          <w:rFonts w:ascii="宋体" w:hAnsi="宋体" w:eastAsia="宋体" w:cs="宋体"/>
          <w:color w:val="000000"/>
          <w:sz w:val="21"/>
          <w:u w:val="none"/>
          <w:shd w:val="clear" w:color="auto" w:fill="auto"/>
          <w:vertAlign w:val="baseline"/>
        </w:rPr>
        <w:t>欢迎</w:t>
      </w:r>
      <w:r>
        <w:rPr>
          <w:rFonts w:ascii="Times New Roman" w:hAnsi="Times New Roman" w:eastAsia="Times New Roman" w:cs="Times New Roman"/>
          <w:color w:val="000000"/>
          <w:sz w:val="21"/>
          <w:u w:val="none"/>
          <w:shd w:val="clear" w:color="auto" w:fill="auto"/>
          <w:vertAlign w:val="baseline"/>
        </w:rPr>
        <w:t>；B. isolation</w:t>
      </w:r>
      <w:r>
        <w:rPr>
          <w:rFonts w:ascii="宋体" w:hAnsi="宋体" w:eastAsia="宋体" w:cs="宋体"/>
          <w:color w:val="000000"/>
          <w:sz w:val="21"/>
          <w:u w:val="none"/>
          <w:shd w:val="clear" w:color="auto" w:fill="auto"/>
          <w:vertAlign w:val="baseline"/>
        </w:rPr>
        <w:t>孤独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孤立</w:t>
      </w:r>
      <w:r>
        <w:rPr>
          <w:rFonts w:ascii="Times New Roman" w:hAnsi="Times New Roman" w:eastAsia="Times New Roman" w:cs="Times New Roman"/>
          <w:color w:val="000000"/>
          <w:sz w:val="21"/>
          <w:u w:val="none"/>
          <w:shd w:val="clear" w:color="auto" w:fill="auto"/>
          <w:vertAlign w:val="baseline"/>
        </w:rPr>
        <w:t>；C. confidence</w:t>
      </w:r>
      <w:r>
        <w:rPr>
          <w:rFonts w:ascii="宋体" w:hAnsi="宋体" w:eastAsia="宋体" w:cs="宋体"/>
          <w:color w:val="000000"/>
          <w:sz w:val="21"/>
          <w:u w:val="none"/>
          <w:shd w:val="clear" w:color="auto" w:fill="auto"/>
          <w:vertAlign w:val="baseline"/>
        </w:rPr>
        <w:t>自信</w:t>
      </w:r>
      <w:r>
        <w:rPr>
          <w:rFonts w:ascii="Times New Roman" w:hAnsi="Times New Roman" w:eastAsia="Times New Roman" w:cs="Times New Roman"/>
          <w:color w:val="000000"/>
          <w:sz w:val="21"/>
          <w:u w:val="none"/>
          <w:shd w:val="clear" w:color="auto" w:fill="auto"/>
          <w:vertAlign w:val="baseline"/>
        </w:rPr>
        <w:t>；D. relief</w:t>
      </w:r>
      <w:r>
        <w:rPr>
          <w:rFonts w:ascii="宋体" w:hAnsi="宋体" w:eastAsia="宋体" w:cs="宋体"/>
          <w:color w:val="000000"/>
          <w:sz w:val="21"/>
          <w:u w:val="none"/>
          <w:shd w:val="clear" w:color="auto" w:fill="auto"/>
          <w:vertAlign w:val="baseline"/>
        </w:rPr>
        <w:t>缓解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“People saw us as outsiders with no real care for their lives”</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“her team faced frequent rejections of their plans”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萨拉和团队被视为外人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频繁遭到拒绝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由此产生了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孤独感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B25512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她们闲聊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并且这位老妇人提到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这个旧港口曾经是社区的核心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直到多年前一场暴风雨摧毁了它</w:t>
      </w:r>
      <w:r>
        <w:rPr>
          <w:rFonts w:ascii="Times New Roman" w:hAnsi="Times New Roman" w:eastAsia="Times New Roman" w:cs="Times New Roman"/>
          <w:color w:val="000000"/>
          <w:sz w:val="21"/>
          <w:u w:val="none"/>
          <w:shd w:val="clear" w:color="auto" w:fill="auto"/>
          <w:vertAlign w:val="baseline"/>
        </w:rPr>
        <w:t>。A. protected</w:t>
      </w:r>
      <w:r>
        <w:rPr>
          <w:rFonts w:ascii="宋体" w:hAnsi="宋体" w:eastAsia="宋体" w:cs="宋体"/>
          <w:color w:val="000000"/>
          <w:sz w:val="21"/>
          <w:u w:val="none"/>
          <w:shd w:val="clear" w:color="auto" w:fill="auto"/>
          <w:vertAlign w:val="baseline"/>
        </w:rPr>
        <w:t>保护</w:t>
      </w:r>
      <w:r>
        <w:rPr>
          <w:rFonts w:ascii="Times New Roman" w:hAnsi="Times New Roman" w:eastAsia="Times New Roman" w:cs="Times New Roman"/>
          <w:color w:val="000000"/>
          <w:sz w:val="21"/>
          <w:u w:val="none"/>
          <w:shd w:val="clear" w:color="auto" w:fill="auto"/>
          <w:vertAlign w:val="baseline"/>
        </w:rPr>
        <w:t>；B. enlarged</w:t>
      </w:r>
      <w:r>
        <w:rPr>
          <w:rFonts w:ascii="宋体" w:hAnsi="宋体" w:eastAsia="宋体" w:cs="宋体"/>
          <w:color w:val="000000"/>
          <w:sz w:val="21"/>
          <w:u w:val="none"/>
          <w:shd w:val="clear" w:color="auto" w:fill="auto"/>
          <w:vertAlign w:val="baseline"/>
        </w:rPr>
        <w:t>扩大</w:t>
      </w:r>
      <w:r>
        <w:rPr>
          <w:rFonts w:ascii="Times New Roman" w:hAnsi="Times New Roman" w:eastAsia="Times New Roman" w:cs="Times New Roman"/>
          <w:color w:val="000000"/>
          <w:sz w:val="21"/>
          <w:u w:val="none"/>
          <w:shd w:val="clear" w:color="auto" w:fill="auto"/>
          <w:vertAlign w:val="baseline"/>
        </w:rPr>
        <w:t>；C. ruined</w:t>
      </w:r>
      <w:r>
        <w:rPr>
          <w:rFonts w:ascii="宋体" w:hAnsi="宋体" w:eastAsia="宋体" w:cs="宋体"/>
          <w:color w:val="000000"/>
          <w:sz w:val="21"/>
          <w:u w:val="none"/>
          <w:shd w:val="clear" w:color="auto" w:fill="auto"/>
          <w:vertAlign w:val="baseline"/>
        </w:rPr>
        <w:t>摧毁</w:t>
      </w:r>
      <w:r>
        <w:rPr>
          <w:rFonts w:ascii="Times New Roman" w:hAnsi="Times New Roman" w:eastAsia="Times New Roman" w:cs="Times New Roman"/>
          <w:color w:val="000000"/>
          <w:sz w:val="21"/>
          <w:u w:val="none"/>
          <w:shd w:val="clear" w:color="auto" w:fill="auto"/>
          <w:vertAlign w:val="baseline"/>
        </w:rPr>
        <w:t>；D. surrounded</w:t>
      </w:r>
      <w:r>
        <w:rPr>
          <w:rFonts w:ascii="宋体" w:hAnsi="宋体" w:eastAsia="宋体" w:cs="宋体"/>
          <w:color w:val="000000"/>
          <w:sz w:val="21"/>
          <w:u w:val="none"/>
          <w:shd w:val="clear" w:color="auto" w:fill="auto"/>
          <w:vertAlign w:val="baseline"/>
        </w:rPr>
        <w:t>包围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“the old harbor had been the community’s heart”</w:t>
      </w:r>
      <w:r>
        <w:rPr>
          <w:rFonts w:ascii="宋体" w:hAnsi="宋体" w:eastAsia="宋体" w:cs="宋体"/>
          <w:color w:val="000000"/>
          <w:sz w:val="21"/>
          <w:u w:val="none"/>
          <w:shd w:val="clear" w:color="auto" w:fill="auto"/>
          <w:vertAlign w:val="baseline"/>
        </w:rPr>
        <w:t>和后文</w:t>
      </w:r>
      <w:r>
        <w:rPr>
          <w:rFonts w:ascii="Times New Roman" w:hAnsi="Times New Roman" w:eastAsia="Times New Roman" w:cs="Times New Roman"/>
          <w:color w:val="000000"/>
          <w:sz w:val="21"/>
          <w:u w:val="none"/>
          <w:shd w:val="clear" w:color="auto" w:fill="auto"/>
          <w:vertAlign w:val="baseline"/>
        </w:rPr>
        <w:t>“her voice filled with regret”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暴风雨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摧毁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了港口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导致社区失去核心场所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令人遗憾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2FD7227">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从那以后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再也没有人敢冒险重建它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声音里充满了遗憾</w:t>
      </w:r>
      <w:r>
        <w:rPr>
          <w:rFonts w:ascii="Times New Roman" w:hAnsi="Times New Roman" w:eastAsia="Times New Roman" w:cs="Times New Roman"/>
          <w:color w:val="000000"/>
          <w:sz w:val="21"/>
          <w:u w:val="none"/>
          <w:shd w:val="clear" w:color="auto" w:fill="auto"/>
          <w:vertAlign w:val="baseline"/>
        </w:rPr>
        <w:t>。A. mentioning</w:t>
      </w:r>
      <w:r>
        <w:rPr>
          <w:rFonts w:ascii="宋体" w:hAnsi="宋体" w:eastAsia="宋体" w:cs="宋体"/>
          <w:color w:val="000000"/>
          <w:sz w:val="21"/>
          <w:u w:val="none"/>
          <w:shd w:val="clear" w:color="auto" w:fill="auto"/>
          <w:vertAlign w:val="baseline"/>
        </w:rPr>
        <w:t>提及</w:t>
      </w:r>
      <w:r>
        <w:rPr>
          <w:rFonts w:ascii="Times New Roman" w:hAnsi="Times New Roman" w:eastAsia="Times New Roman" w:cs="Times New Roman"/>
          <w:color w:val="000000"/>
          <w:sz w:val="21"/>
          <w:u w:val="none"/>
          <w:shd w:val="clear" w:color="auto" w:fill="auto"/>
          <w:vertAlign w:val="baseline"/>
        </w:rPr>
        <w:t>；B. visiting</w:t>
      </w:r>
      <w:r>
        <w:rPr>
          <w:rFonts w:ascii="宋体" w:hAnsi="宋体" w:eastAsia="宋体" w:cs="宋体"/>
          <w:color w:val="000000"/>
          <w:sz w:val="21"/>
          <w:u w:val="none"/>
          <w:shd w:val="clear" w:color="auto" w:fill="auto"/>
          <w:vertAlign w:val="baseline"/>
        </w:rPr>
        <w:t>参观</w:t>
      </w:r>
      <w:r>
        <w:rPr>
          <w:rFonts w:ascii="Times New Roman" w:hAnsi="Times New Roman" w:eastAsia="Times New Roman" w:cs="Times New Roman"/>
          <w:color w:val="000000"/>
          <w:sz w:val="21"/>
          <w:u w:val="none"/>
          <w:shd w:val="clear" w:color="auto" w:fill="auto"/>
          <w:vertAlign w:val="baseline"/>
        </w:rPr>
        <w:t>；C. rebuilding</w:t>
      </w:r>
      <w:r>
        <w:rPr>
          <w:rFonts w:ascii="宋体" w:hAnsi="宋体" w:eastAsia="宋体" w:cs="宋体"/>
          <w:color w:val="000000"/>
          <w:sz w:val="21"/>
          <w:u w:val="none"/>
          <w:shd w:val="clear" w:color="auto" w:fill="auto"/>
          <w:vertAlign w:val="baseline"/>
        </w:rPr>
        <w:t>重建</w:t>
      </w:r>
      <w:r>
        <w:rPr>
          <w:rFonts w:ascii="Times New Roman" w:hAnsi="Times New Roman" w:eastAsia="Times New Roman" w:cs="Times New Roman"/>
          <w:color w:val="000000"/>
          <w:sz w:val="21"/>
          <w:u w:val="none"/>
          <w:shd w:val="clear" w:color="auto" w:fill="auto"/>
          <w:vertAlign w:val="baseline"/>
        </w:rPr>
        <w:t>；D. painting</w:t>
      </w:r>
      <w:r>
        <w:rPr>
          <w:rFonts w:ascii="宋体" w:hAnsi="宋体" w:eastAsia="宋体" w:cs="宋体"/>
          <w:color w:val="000000"/>
          <w:sz w:val="21"/>
          <w:u w:val="none"/>
          <w:shd w:val="clear" w:color="auto" w:fill="auto"/>
          <w:vertAlign w:val="baseline"/>
        </w:rPr>
        <w:t>绘画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 xml:space="preserve">“They chatted, and the elderly woman mentioned how the old harbor had been the community’s heart — until a storm </w:t>
      </w:r>
      <w:r>
        <w:rPr>
          <w:rFonts w:ascii="Times New Roman" w:hAnsi="Times New Roman" w:eastAsia="Times New Roman" w:cs="Times New Roman"/>
          <w:color w:val="000000"/>
          <w:sz w:val="21"/>
          <w:u w:val="single"/>
          <w:shd w:val="clear" w:color="auto" w:fill="auto"/>
          <w:vertAlign w:val="baseline"/>
        </w:rPr>
        <w:t xml:space="preserve">    21    </w:t>
      </w:r>
      <w:r>
        <w:rPr>
          <w:rFonts w:ascii="Times New Roman" w:hAnsi="Times New Roman" w:eastAsia="Times New Roman" w:cs="Times New Roman"/>
          <w:color w:val="000000"/>
          <w:sz w:val="21"/>
          <w:u w:val="none"/>
          <w:shd w:val="clear" w:color="auto" w:fill="auto"/>
          <w:vertAlign w:val="baseline"/>
        </w:rPr>
        <w:t>it years ago.”</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暴风雨摧毁港口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结合后文</w:t>
      </w:r>
      <w:r>
        <w:rPr>
          <w:rFonts w:ascii="Times New Roman" w:hAnsi="Times New Roman" w:eastAsia="Times New Roman" w:cs="Times New Roman"/>
          <w:color w:val="000000"/>
          <w:sz w:val="21"/>
          <w:u w:val="none"/>
          <w:shd w:val="clear" w:color="auto" w:fill="auto"/>
          <w:vertAlign w:val="baseline"/>
        </w:rPr>
        <w:t xml:space="preserve">“That day, Sarah’s team </w:t>
      </w:r>
      <w:r>
        <w:rPr>
          <w:rFonts w:ascii="Times New Roman" w:hAnsi="Times New Roman" w:eastAsia="Times New Roman" w:cs="Times New Roman"/>
          <w:color w:val="000000"/>
          <w:sz w:val="21"/>
          <w:u w:val="single"/>
          <w:shd w:val="clear" w:color="auto" w:fill="auto"/>
          <w:vertAlign w:val="baseline"/>
        </w:rPr>
        <w:t xml:space="preserve">    22    </w:t>
      </w:r>
      <w:r>
        <w:rPr>
          <w:rFonts w:ascii="Times New Roman" w:hAnsi="Times New Roman" w:eastAsia="Times New Roman" w:cs="Times New Roman"/>
          <w:color w:val="000000"/>
          <w:sz w:val="21"/>
          <w:u w:val="none"/>
          <w:shd w:val="clear" w:color="auto" w:fill="auto"/>
          <w:vertAlign w:val="baseline"/>
        </w:rPr>
        <w:t>their blueprints and just listened.”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萨拉团队参与基建项目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此处指没有人敢冒险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重建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港口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与后文港口重建的情节呼应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6033208D">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萨拉看到了结束日益增长的不信任的机会</w:t>
      </w:r>
      <w:r>
        <w:rPr>
          <w:rFonts w:ascii="Times New Roman" w:hAnsi="Times New Roman" w:eastAsia="Times New Roman" w:cs="Times New Roman"/>
          <w:color w:val="000000"/>
          <w:sz w:val="21"/>
          <w:u w:val="none"/>
          <w:shd w:val="clear" w:color="auto" w:fill="auto"/>
          <w:vertAlign w:val="baseline"/>
        </w:rPr>
        <w:t>。A. end</w:t>
      </w:r>
      <w:r>
        <w:rPr>
          <w:rFonts w:ascii="宋体" w:hAnsi="宋体" w:eastAsia="宋体" w:cs="宋体"/>
          <w:color w:val="000000"/>
          <w:sz w:val="21"/>
          <w:u w:val="none"/>
          <w:shd w:val="clear" w:color="auto" w:fill="auto"/>
          <w:vertAlign w:val="baseline"/>
        </w:rPr>
        <w:t>结束</w:t>
      </w:r>
      <w:r>
        <w:rPr>
          <w:rFonts w:ascii="Times New Roman" w:hAnsi="Times New Roman" w:eastAsia="Times New Roman" w:cs="Times New Roman"/>
          <w:color w:val="000000"/>
          <w:sz w:val="21"/>
          <w:u w:val="none"/>
          <w:shd w:val="clear" w:color="auto" w:fill="auto"/>
          <w:vertAlign w:val="baseline"/>
        </w:rPr>
        <w:t>；B. pause</w:t>
      </w:r>
      <w:r>
        <w:rPr>
          <w:rFonts w:ascii="宋体" w:hAnsi="宋体" w:eastAsia="宋体" w:cs="宋体"/>
          <w:color w:val="000000"/>
          <w:sz w:val="21"/>
          <w:u w:val="none"/>
          <w:shd w:val="clear" w:color="auto" w:fill="auto"/>
          <w:vertAlign w:val="baseline"/>
        </w:rPr>
        <w:t>暂停</w:t>
      </w:r>
      <w:r>
        <w:rPr>
          <w:rFonts w:ascii="Times New Roman" w:hAnsi="Times New Roman" w:eastAsia="Times New Roman" w:cs="Times New Roman"/>
          <w:color w:val="000000"/>
          <w:sz w:val="21"/>
          <w:u w:val="none"/>
          <w:shd w:val="clear" w:color="auto" w:fill="auto"/>
          <w:vertAlign w:val="baseline"/>
        </w:rPr>
        <w:t>；C. gain</w:t>
      </w:r>
      <w:r>
        <w:rPr>
          <w:rFonts w:ascii="宋体" w:hAnsi="宋体" w:eastAsia="宋体" w:cs="宋体"/>
          <w:color w:val="000000"/>
          <w:sz w:val="21"/>
          <w:u w:val="none"/>
          <w:shd w:val="clear" w:color="auto" w:fill="auto"/>
          <w:vertAlign w:val="baseline"/>
        </w:rPr>
        <w:t>获得</w:t>
      </w:r>
      <w:r>
        <w:rPr>
          <w:rFonts w:ascii="Times New Roman" w:hAnsi="Times New Roman" w:eastAsia="Times New Roman" w:cs="Times New Roman"/>
          <w:color w:val="000000"/>
          <w:sz w:val="21"/>
          <w:u w:val="none"/>
          <w:shd w:val="clear" w:color="auto" w:fill="auto"/>
          <w:vertAlign w:val="baseline"/>
        </w:rPr>
        <w:t>；D. fade</w:t>
      </w:r>
      <w:r>
        <w:rPr>
          <w:rFonts w:ascii="宋体" w:hAnsi="宋体" w:eastAsia="宋体" w:cs="宋体"/>
          <w:color w:val="000000"/>
          <w:sz w:val="21"/>
          <w:u w:val="none"/>
          <w:shd w:val="clear" w:color="auto" w:fill="auto"/>
          <w:vertAlign w:val="baseline"/>
        </w:rPr>
        <w:t>褪色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“and her team faced frequent rejections of their plans”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团队遭遇不信任和计划被拒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结合后文</w:t>
      </w:r>
      <w:r>
        <w:rPr>
          <w:rFonts w:ascii="Times New Roman" w:hAnsi="Times New Roman" w:eastAsia="Times New Roman" w:cs="Times New Roman"/>
          <w:color w:val="000000"/>
          <w:sz w:val="21"/>
          <w:u w:val="none"/>
          <w:shd w:val="clear" w:color="auto" w:fill="auto"/>
          <w:vertAlign w:val="baseline"/>
        </w:rPr>
        <w:t>“She asked Mrs. Alvarez to gather a few residents for a casual chat about the harbor’s past.”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萨拉主动邀请居民交流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她希望通过关注港口重建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这种不信任的状态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260072A">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令她惊讶的是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来了五十多个人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热切地分享着老照片和回忆</w:t>
      </w:r>
      <w:r>
        <w:rPr>
          <w:rFonts w:ascii="Times New Roman" w:hAnsi="Times New Roman" w:eastAsia="Times New Roman" w:cs="Times New Roman"/>
          <w:color w:val="000000"/>
          <w:sz w:val="21"/>
          <w:u w:val="none"/>
          <w:shd w:val="clear" w:color="auto" w:fill="auto"/>
          <w:vertAlign w:val="baseline"/>
        </w:rPr>
        <w:t>。A. disappointment</w:t>
      </w:r>
      <w:r>
        <w:rPr>
          <w:rFonts w:ascii="宋体" w:hAnsi="宋体" w:eastAsia="宋体" w:cs="宋体"/>
          <w:color w:val="000000"/>
          <w:sz w:val="21"/>
          <w:u w:val="none"/>
          <w:shd w:val="clear" w:color="auto" w:fill="auto"/>
          <w:vertAlign w:val="baseline"/>
        </w:rPr>
        <w:t>失望</w:t>
      </w:r>
      <w:r>
        <w:rPr>
          <w:rFonts w:ascii="Times New Roman" w:hAnsi="Times New Roman" w:eastAsia="Times New Roman" w:cs="Times New Roman"/>
          <w:color w:val="000000"/>
          <w:sz w:val="21"/>
          <w:u w:val="none"/>
          <w:shd w:val="clear" w:color="auto" w:fill="auto"/>
          <w:vertAlign w:val="baseline"/>
        </w:rPr>
        <w:t>；B. relief</w:t>
      </w:r>
      <w:r>
        <w:rPr>
          <w:rFonts w:ascii="宋体" w:hAnsi="宋体" w:eastAsia="宋体" w:cs="宋体"/>
          <w:color w:val="000000"/>
          <w:sz w:val="21"/>
          <w:u w:val="none"/>
          <w:shd w:val="clear" w:color="auto" w:fill="auto"/>
          <w:vertAlign w:val="baseline"/>
        </w:rPr>
        <w:t>缓解</w:t>
      </w:r>
      <w:r>
        <w:rPr>
          <w:rFonts w:ascii="Times New Roman" w:hAnsi="Times New Roman" w:eastAsia="Times New Roman" w:cs="Times New Roman"/>
          <w:color w:val="000000"/>
          <w:sz w:val="21"/>
          <w:u w:val="none"/>
          <w:shd w:val="clear" w:color="auto" w:fill="auto"/>
          <w:vertAlign w:val="baseline"/>
        </w:rPr>
        <w:t>；C. regret</w:t>
      </w:r>
      <w:r>
        <w:rPr>
          <w:rFonts w:ascii="宋体" w:hAnsi="宋体" w:eastAsia="宋体" w:cs="宋体"/>
          <w:color w:val="000000"/>
          <w:sz w:val="21"/>
          <w:u w:val="none"/>
          <w:shd w:val="clear" w:color="auto" w:fill="auto"/>
          <w:vertAlign w:val="baseline"/>
        </w:rPr>
        <w:t>后悔</w:t>
      </w:r>
      <w:r>
        <w:rPr>
          <w:rFonts w:ascii="Times New Roman" w:hAnsi="Times New Roman" w:eastAsia="Times New Roman" w:cs="Times New Roman"/>
          <w:color w:val="000000"/>
          <w:sz w:val="21"/>
          <w:u w:val="none"/>
          <w:shd w:val="clear" w:color="auto" w:fill="auto"/>
          <w:vertAlign w:val="baseline"/>
        </w:rPr>
        <w:t>；D. surprise</w:t>
      </w:r>
      <w:r>
        <w:rPr>
          <w:rFonts w:ascii="宋体" w:hAnsi="宋体" w:eastAsia="宋体" w:cs="宋体"/>
          <w:color w:val="000000"/>
          <w:sz w:val="21"/>
          <w:u w:val="none"/>
          <w:shd w:val="clear" w:color="auto" w:fill="auto"/>
          <w:vertAlign w:val="baseline"/>
        </w:rPr>
        <w:t>惊讶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“gather a few residents”</w:t>
      </w:r>
      <w:r>
        <w:rPr>
          <w:rFonts w:ascii="宋体" w:hAnsi="宋体" w:eastAsia="宋体" w:cs="宋体"/>
          <w:color w:val="000000"/>
          <w:sz w:val="21"/>
          <w:u w:val="none"/>
          <w:shd w:val="clear" w:color="auto" w:fill="auto"/>
          <w:vertAlign w:val="baseline"/>
        </w:rPr>
        <w:t>和后文</w:t>
      </w:r>
      <w:r>
        <w:rPr>
          <w:rFonts w:ascii="Times New Roman" w:hAnsi="Times New Roman" w:eastAsia="Times New Roman" w:cs="Times New Roman"/>
          <w:color w:val="000000"/>
          <w:sz w:val="21"/>
          <w:u w:val="none"/>
          <w:shd w:val="clear" w:color="auto" w:fill="auto"/>
          <w:vertAlign w:val="baseline"/>
        </w:rPr>
        <w:t>“over fifty people came”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参与人数远超预期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令萨拉感到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惊讶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EC63E41">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w:t>
      </w:r>
      <w:r>
        <w:rPr>
          <w:rFonts w:ascii="宋体" w:hAnsi="宋体" w:eastAsia="宋体" w:cs="宋体"/>
          <w:color w:val="000000"/>
          <w:sz w:val="21"/>
          <w:u w:val="none"/>
          <w:shd w:val="clear" w:color="auto" w:fill="auto"/>
          <w:vertAlign w:val="baseline"/>
        </w:rPr>
        <w:t>考查副词词义辨析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eagerly</w:t>
      </w:r>
      <w:r>
        <w:rPr>
          <w:rFonts w:ascii="宋体" w:hAnsi="宋体" w:eastAsia="宋体" w:cs="宋体"/>
          <w:color w:val="000000"/>
          <w:sz w:val="21"/>
          <w:u w:val="none"/>
          <w:shd w:val="clear" w:color="auto" w:fill="auto"/>
          <w:vertAlign w:val="baseline"/>
        </w:rPr>
        <w:t>热切地</w:t>
      </w:r>
      <w:r>
        <w:rPr>
          <w:rFonts w:ascii="Times New Roman" w:hAnsi="Times New Roman" w:eastAsia="Times New Roman" w:cs="Times New Roman"/>
          <w:color w:val="000000"/>
          <w:sz w:val="21"/>
          <w:u w:val="none"/>
          <w:shd w:val="clear" w:color="auto" w:fill="auto"/>
          <w:vertAlign w:val="baseline"/>
        </w:rPr>
        <w:t>；B. hesitantly</w:t>
      </w:r>
      <w:r>
        <w:rPr>
          <w:rFonts w:ascii="宋体" w:hAnsi="宋体" w:eastAsia="宋体" w:cs="宋体"/>
          <w:color w:val="000000"/>
          <w:sz w:val="21"/>
          <w:u w:val="none"/>
          <w:shd w:val="clear" w:color="auto" w:fill="auto"/>
          <w:vertAlign w:val="baseline"/>
        </w:rPr>
        <w:t>犹豫地</w:t>
      </w:r>
      <w:r>
        <w:rPr>
          <w:rFonts w:ascii="Times New Roman" w:hAnsi="Times New Roman" w:eastAsia="Times New Roman" w:cs="Times New Roman"/>
          <w:color w:val="000000"/>
          <w:sz w:val="21"/>
          <w:u w:val="none"/>
          <w:shd w:val="clear" w:color="auto" w:fill="auto"/>
          <w:vertAlign w:val="baseline"/>
        </w:rPr>
        <w:t>；C. formally</w:t>
      </w:r>
      <w:r>
        <w:rPr>
          <w:rFonts w:ascii="宋体" w:hAnsi="宋体" w:eastAsia="宋体" w:cs="宋体"/>
          <w:color w:val="000000"/>
          <w:sz w:val="21"/>
          <w:u w:val="none"/>
          <w:shd w:val="clear" w:color="auto" w:fill="auto"/>
          <w:vertAlign w:val="baseline"/>
        </w:rPr>
        <w:t>正式地</w:t>
      </w:r>
      <w:r>
        <w:rPr>
          <w:rFonts w:ascii="Times New Roman" w:hAnsi="Times New Roman" w:eastAsia="Times New Roman" w:cs="Times New Roman"/>
          <w:color w:val="000000"/>
          <w:sz w:val="21"/>
          <w:u w:val="none"/>
          <w:shd w:val="clear" w:color="auto" w:fill="auto"/>
          <w:vertAlign w:val="baseline"/>
        </w:rPr>
        <w:t>；D. secretly</w:t>
      </w:r>
      <w:r>
        <w:rPr>
          <w:rFonts w:ascii="宋体" w:hAnsi="宋体" w:eastAsia="宋体" w:cs="宋体"/>
          <w:color w:val="000000"/>
          <w:sz w:val="21"/>
          <w:u w:val="none"/>
          <w:shd w:val="clear" w:color="auto" w:fill="auto"/>
          <w:vertAlign w:val="baseline"/>
        </w:rPr>
        <w:t>秘密地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“They chatted, and the elderly woman mentioned how the old harbor had been the community’s heart”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旧港口是社区核心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居民对港口充满了怀念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热切地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分享与港口相关的回忆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体现对过往的珍视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D8BCEC8">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w:t>
      </w:r>
      <w:r>
        <w:rPr>
          <w:rFonts w:ascii="宋体" w:hAnsi="宋体" w:eastAsia="宋体" w:cs="宋体"/>
          <w:color w:val="000000"/>
          <w:sz w:val="21"/>
          <w:u w:val="none"/>
          <w:shd w:val="clear" w:color="auto" w:fill="auto"/>
          <w:vertAlign w:val="baseline"/>
        </w:rPr>
        <w:t>考查动词短语辨析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萨拉的团队搁置了他们的蓝图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只是倾听</w:t>
      </w:r>
      <w:r>
        <w:rPr>
          <w:rFonts w:ascii="Times New Roman" w:hAnsi="Times New Roman" w:eastAsia="Times New Roman" w:cs="Times New Roman"/>
          <w:color w:val="000000"/>
          <w:sz w:val="21"/>
          <w:u w:val="none"/>
          <w:shd w:val="clear" w:color="auto" w:fill="auto"/>
          <w:vertAlign w:val="baseline"/>
        </w:rPr>
        <w:t>。A. took over</w:t>
      </w:r>
      <w:r>
        <w:rPr>
          <w:rFonts w:ascii="宋体" w:hAnsi="宋体" w:eastAsia="宋体" w:cs="宋体"/>
          <w:color w:val="000000"/>
          <w:sz w:val="21"/>
          <w:u w:val="none"/>
          <w:shd w:val="clear" w:color="auto" w:fill="auto"/>
          <w:vertAlign w:val="baseline"/>
        </w:rPr>
        <w:t>接管</w:t>
      </w:r>
      <w:r>
        <w:rPr>
          <w:rFonts w:ascii="Times New Roman" w:hAnsi="Times New Roman" w:eastAsia="Times New Roman" w:cs="Times New Roman"/>
          <w:color w:val="000000"/>
          <w:sz w:val="21"/>
          <w:u w:val="none"/>
          <w:shd w:val="clear" w:color="auto" w:fill="auto"/>
          <w:vertAlign w:val="baseline"/>
        </w:rPr>
        <w:t>；B. handed out</w:t>
      </w:r>
      <w:r>
        <w:rPr>
          <w:rFonts w:ascii="宋体" w:hAnsi="宋体" w:eastAsia="宋体" w:cs="宋体"/>
          <w:color w:val="000000"/>
          <w:sz w:val="21"/>
          <w:u w:val="none"/>
          <w:shd w:val="clear" w:color="auto" w:fill="auto"/>
          <w:vertAlign w:val="baseline"/>
        </w:rPr>
        <w:t>分发</w:t>
      </w:r>
      <w:r>
        <w:rPr>
          <w:rFonts w:ascii="Times New Roman" w:hAnsi="Times New Roman" w:eastAsia="Times New Roman" w:cs="Times New Roman"/>
          <w:color w:val="000000"/>
          <w:sz w:val="21"/>
          <w:u w:val="none"/>
          <w:shd w:val="clear" w:color="auto" w:fill="auto"/>
          <w:vertAlign w:val="baseline"/>
        </w:rPr>
        <w:t>；C. referred to</w:t>
      </w:r>
      <w:r>
        <w:rPr>
          <w:rFonts w:ascii="宋体" w:hAnsi="宋体" w:eastAsia="宋体" w:cs="宋体"/>
          <w:color w:val="000000"/>
          <w:sz w:val="21"/>
          <w:u w:val="none"/>
          <w:shd w:val="clear" w:color="auto" w:fill="auto"/>
          <w:vertAlign w:val="baseline"/>
        </w:rPr>
        <w:t>参考</w:t>
      </w:r>
      <w:r>
        <w:rPr>
          <w:rFonts w:ascii="Times New Roman" w:hAnsi="Times New Roman" w:eastAsia="Times New Roman" w:cs="Times New Roman"/>
          <w:color w:val="000000"/>
          <w:sz w:val="21"/>
          <w:u w:val="none"/>
          <w:shd w:val="clear" w:color="auto" w:fill="auto"/>
          <w:vertAlign w:val="baseline"/>
        </w:rPr>
        <w:t>；D. set aside</w:t>
      </w:r>
      <w:r>
        <w:rPr>
          <w:rFonts w:ascii="宋体" w:hAnsi="宋体" w:eastAsia="宋体" w:cs="宋体"/>
          <w:color w:val="000000"/>
          <w:sz w:val="21"/>
          <w:u w:val="none"/>
          <w:shd w:val="clear" w:color="auto" w:fill="auto"/>
          <w:vertAlign w:val="baseline"/>
        </w:rPr>
        <w:t>搁置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“just listened”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团队没有急于推进自己的计划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搁置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了蓝图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专注倾听居民的声音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65EC3BE">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随着故事的展开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社区的防御性态度逐渐软化</w:t>
      </w:r>
      <w:r>
        <w:rPr>
          <w:rFonts w:ascii="Times New Roman" w:hAnsi="Times New Roman" w:eastAsia="Times New Roman" w:cs="Times New Roman"/>
          <w:color w:val="000000"/>
          <w:sz w:val="21"/>
          <w:u w:val="none"/>
          <w:shd w:val="clear" w:color="auto" w:fill="auto"/>
          <w:vertAlign w:val="baseline"/>
        </w:rPr>
        <w:t>。A. friendly</w:t>
      </w:r>
      <w:r>
        <w:rPr>
          <w:rFonts w:ascii="宋体" w:hAnsi="宋体" w:eastAsia="宋体" w:cs="宋体"/>
          <w:color w:val="000000"/>
          <w:sz w:val="21"/>
          <w:u w:val="none"/>
          <w:shd w:val="clear" w:color="auto" w:fill="auto"/>
          <w:vertAlign w:val="baseline"/>
        </w:rPr>
        <w:t>友好的</w:t>
      </w:r>
      <w:r>
        <w:rPr>
          <w:rFonts w:ascii="Times New Roman" w:hAnsi="Times New Roman" w:eastAsia="Times New Roman" w:cs="Times New Roman"/>
          <w:color w:val="000000"/>
          <w:sz w:val="21"/>
          <w:u w:val="none"/>
          <w:shd w:val="clear" w:color="auto" w:fill="auto"/>
          <w:vertAlign w:val="baseline"/>
        </w:rPr>
        <w:t>；B. defensive</w:t>
      </w:r>
      <w:r>
        <w:rPr>
          <w:rFonts w:ascii="宋体" w:hAnsi="宋体" w:eastAsia="宋体" w:cs="宋体"/>
          <w:color w:val="000000"/>
          <w:sz w:val="21"/>
          <w:u w:val="none"/>
          <w:shd w:val="clear" w:color="auto" w:fill="auto"/>
          <w:vertAlign w:val="baseline"/>
        </w:rPr>
        <w:t>防御性的</w:t>
      </w:r>
      <w:r>
        <w:rPr>
          <w:rFonts w:ascii="Times New Roman" w:hAnsi="Times New Roman" w:eastAsia="Times New Roman" w:cs="Times New Roman"/>
          <w:color w:val="000000"/>
          <w:sz w:val="21"/>
          <w:u w:val="none"/>
          <w:shd w:val="clear" w:color="auto" w:fill="auto"/>
          <w:vertAlign w:val="baseline"/>
        </w:rPr>
        <w:t>；C. indifferent</w:t>
      </w:r>
      <w:r>
        <w:rPr>
          <w:rFonts w:ascii="宋体" w:hAnsi="宋体" w:eastAsia="宋体" w:cs="宋体"/>
          <w:color w:val="000000"/>
          <w:sz w:val="21"/>
          <w:u w:val="none"/>
          <w:shd w:val="clear" w:color="auto" w:fill="auto"/>
          <w:vertAlign w:val="baseline"/>
        </w:rPr>
        <w:t>冷漠的</w:t>
      </w:r>
      <w:r>
        <w:rPr>
          <w:rFonts w:ascii="Times New Roman" w:hAnsi="Times New Roman" w:eastAsia="Times New Roman" w:cs="Times New Roman"/>
          <w:color w:val="000000"/>
          <w:sz w:val="21"/>
          <w:u w:val="none"/>
          <w:shd w:val="clear" w:color="auto" w:fill="auto"/>
          <w:vertAlign w:val="baseline"/>
        </w:rPr>
        <w:t>；D. objective</w:t>
      </w:r>
      <w:r>
        <w:rPr>
          <w:rFonts w:ascii="宋体" w:hAnsi="宋体" w:eastAsia="宋体" w:cs="宋体"/>
          <w:color w:val="000000"/>
          <w:sz w:val="21"/>
          <w:u w:val="none"/>
          <w:shd w:val="clear" w:color="auto" w:fill="auto"/>
          <w:vertAlign w:val="baseline"/>
        </w:rPr>
        <w:t>客观的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“and her team faced frequent rejections of their plans; community meetings would burst into arguments.”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居民视团队为外人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拒绝计划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他们最初持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防御性的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态度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担心自身利益受损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而倾听让这种态度逐渐软化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36BB533">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最终的施工计划包含了一面纪念墙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上面印有那些故事中的引言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这个想法源于倾听</w:t>
      </w:r>
      <w:r>
        <w:rPr>
          <w:rFonts w:ascii="Times New Roman" w:hAnsi="Times New Roman" w:eastAsia="Times New Roman" w:cs="Times New Roman"/>
          <w:color w:val="000000"/>
          <w:sz w:val="21"/>
          <w:u w:val="none"/>
          <w:shd w:val="clear" w:color="auto" w:fill="auto"/>
          <w:vertAlign w:val="baseline"/>
        </w:rPr>
        <w:t>。A. included</w:t>
      </w:r>
      <w:r>
        <w:rPr>
          <w:rFonts w:ascii="宋体" w:hAnsi="宋体" w:eastAsia="宋体" w:cs="宋体"/>
          <w:color w:val="000000"/>
          <w:sz w:val="21"/>
          <w:u w:val="none"/>
          <w:shd w:val="clear" w:color="auto" w:fill="auto"/>
          <w:vertAlign w:val="baseline"/>
        </w:rPr>
        <w:t>包含</w:t>
      </w:r>
      <w:r>
        <w:rPr>
          <w:rFonts w:ascii="Times New Roman" w:hAnsi="Times New Roman" w:eastAsia="Times New Roman" w:cs="Times New Roman"/>
          <w:color w:val="000000"/>
          <w:sz w:val="21"/>
          <w:u w:val="none"/>
          <w:shd w:val="clear" w:color="auto" w:fill="auto"/>
          <w:vertAlign w:val="baseline"/>
        </w:rPr>
        <w:t>；B. described</w:t>
      </w:r>
      <w:r>
        <w:rPr>
          <w:rFonts w:ascii="宋体" w:hAnsi="宋体" w:eastAsia="宋体" w:cs="宋体"/>
          <w:color w:val="000000"/>
          <w:sz w:val="21"/>
          <w:u w:val="none"/>
          <w:shd w:val="clear" w:color="auto" w:fill="auto"/>
          <w:vertAlign w:val="baseline"/>
        </w:rPr>
        <w:t>描述</w:t>
      </w:r>
      <w:r>
        <w:rPr>
          <w:rFonts w:ascii="Times New Roman" w:hAnsi="Times New Roman" w:eastAsia="Times New Roman" w:cs="Times New Roman"/>
          <w:color w:val="000000"/>
          <w:sz w:val="21"/>
          <w:u w:val="none"/>
          <w:shd w:val="clear" w:color="auto" w:fill="auto"/>
          <w:vertAlign w:val="baseline"/>
        </w:rPr>
        <w:t>；C. rejected</w:t>
      </w:r>
      <w:r>
        <w:rPr>
          <w:rFonts w:ascii="宋体" w:hAnsi="宋体" w:eastAsia="宋体" w:cs="宋体"/>
          <w:color w:val="000000"/>
          <w:sz w:val="21"/>
          <w:u w:val="none"/>
          <w:shd w:val="clear" w:color="auto" w:fill="auto"/>
          <w:vertAlign w:val="baseline"/>
        </w:rPr>
        <w:t>拒绝</w:t>
      </w:r>
      <w:r>
        <w:rPr>
          <w:rFonts w:ascii="Times New Roman" w:hAnsi="Times New Roman" w:eastAsia="Times New Roman" w:cs="Times New Roman"/>
          <w:color w:val="000000"/>
          <w:sz w:val="21"/>
          <w:u w:val="none"/>
          <w:shd w:val="clear" w:color="auto" w:fill="auto"/>
          <w:vertAlign w:val="baseline"/>
        </w:rPr>
        <w:t>；D. replaced</w:t>
      </w:r>
      <w:r>
        <w:rPr>
          <w:rFonts w:ascii="宋体" w:hAnsi="宋体" w:eastAsia="宋体" w:cs="宋体"/>
          <w:color w:val="000000"/>
          <w:sz w:val="21"/>
          <w:u w:val="none"/>
          <w:shd w:val="clear" w:color="auto" w:fill="auto"/>
          <w:vertAlign w:val="baseline"/>
        </w:rPr>
        <w:t>取代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“a memorial wall with quotes from those stories”（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这是施工计划中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体现对居民故事的重视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7E2CA6C">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基础设施是钢铁和混凝土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她对萨拉说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但信任是通过故事建立起来的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你搭建了一座纽带</w:t>
      </w:r>
      <w:r>
        <w:rPr>
          <w:rFonts w:ascii="Times New Roman" w:hAnsi="Times New Roman" w:eastAsia="Times New Roman" w:cs="Times New Roman"/>
          <w:color w:val="000000"/>
          <w:sz w:val="21"/>
          <w:u w:val="none"/>
          <w:shd w:val="clear" w:color="auto" w:fill="auto"/>
          <w:vertAlign w:val="baseline"/>
        </w:rPr>
        <w:t>。”A. broken</w:t>
      </w:r>
      <w:r>
        <w:rPr>
          <w:rFonts w:ascii="宋体" w:hAnsi="宋体" w:eastAsia="宋体" w:cs="宋体"/>
          <w:color w:val="000000"/>
          <w:sz w:val="21"/>
          <w:u w:val="none"/>
          <w:shd w:val="clear" w:color="auto" w:fill="auto"/>
          <w:vertAlign w:val="baseline"/>
        </w:rPr>
        <w:t>打破</w:t>
      </w:r>
      <w:r>
        <w:rPr>
          <w:rFonts w:ascii="Times New Roman" w:hAnsi="Times New Roman" w:eastAsia="Times New Roman" w:cs="Times New Roman"/>
          <w:color w:val="000000"/>
          <w:sz w:val="21"/>
          <w:u w:val="none"/>
          <w:shd w:val="clear" w:color="auto" w:fill="auto"/>
          <w:vertAlign w:val="baseline"/>
        </w:rPr>
        <w:t>；B. formed</w:t>
      </w:r>
      <w:r>
        <w:rPr>
          <w:rFonts w:ascii="宋体" w:hAnsi="宋体" w:eastAsia="宋体" w:cs="宋体"/>
          <w:color w:val="000000"/>
          <w:sz w:val="21"/>
          <w:u w:val="none"/>
          <w:shd w:val="clear" w:color="auto" w:fill="auto"/>
          <w:vertAlign w:val="baseline"/>
        </w:rPr>
        <w:t>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建立</w:t>
      </w:r>
      <w:r>
        <w:rPr>
          <w:rFonts w:ascii="Times New Roman" w:hAnsi="Times New Roman" w:eastAsia="Times New Roman" w:cs="Times New Roman"/>
          <w:color w:val="000000"/>
          <w:sz w:val="21"/>
          <w:u w:val="none"/>
          <w:shd w:val="clear" w:color="auto" w:fill="auto"/>
          <w:vertAlign w:val="baseline"/>
        </w:rPr>
        <w:t>；C. forgotten</w:t>
      </w:r>
      <w:r>
        <w:rPr>
          <w:rFonts w:ascii="宋体" w:hAnsi="宋体" w:eastAsia="宋体" w:cs="宋体"/>
          <w:color w:val="000000"/>
          <w:sz w:val="21"/>
          <w:u w:val="none"/>
          <w:shd w:val="clear" w:color="auto" w:fill="auto"/>
          <w:vertAlign w:val="baseline"/>
        </w:rPr>
        <w:t>忘记</w:t>
      </w:r>
      <w:r>
        <w:rPr>
          <w:rFonts w:ascii="Times New Roman" w:hAnsi="Times New Roman" w:eastAsia="Times New Roman" w:cs="Times New Roman"/>
          <w:color w:val="000000"/>
          <w:sz w:val="21"/>
          <w:u w:val="none"/>
          <w:shd w:val="clear" w:color="auto" w:fill="auto"/>
          <w:vertAlign w:val="baseline"/>
        </w:rPr>
        <w:t>；D. questioned</w:t>
      </w:r>
      <w:r>
        <w:rPr>
          <w:rFonts w:ascii="宋体" w:hAnsi="宋体" w:eastAsia="宋体" w:cs="宋体"/>
          <w:color w:val="000000"/>
          <w:sz w:val="21"/>
          <w:u w:val="none"/>
          <w:shd w:val="clear" w:color="auto" w:fill="auto"/>
          <w:vertAlign w:val="baseline"/>
        </w:rPr>
        <w:t>质疑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 xml:space="preserve">“To her </w:t>
      </w:r>
      <w:r>
        <w:rPr>
          <w:rFonts w:ascii="Times New Roman" w:hAnsi="Times New Roman" w:eastAsia="Times New Roman" w:cs="Times New Roman"/>
          <w:color w:val="000000"/>
          <w:sz w:val="21"/>
          <w:u w:val="single"/>
          <w:shd w:val="clear" w:color="auto" w:fill="auto"/>
          <w:vertAlign w:val="baseline"/>
        </w:rPr>
        <w:t xml:space="preserve">    23    </w:t>
      </w:r>
      <w:r>
        <w:rPr>
          <w:rFonts w:ascii="Times New Roman" w:hAnsi="Times New Roman" w:eastAsia="Times New Roman" w:cs="Times New Roman"/>
          <w:color w:val="000000"/>
          <w:sz w:val="21"/>
          <w:u w:val="none"/>
          <w:shd w:val="clear" w:color="auto" w:fill="auto"/>
          <w:vertAlign w:val="baseline"/>
        </w:rPr>
        <w:t xml:space="preserve">, over fifty people came, </w:t>
      </w:r>
      <w:r>
        <w:rPr>
          <w:rFonts w:ascii="Times New Roman" w:hAnsi="Times New Roman" w:eastAsia="Times New Roman" w:cs="Times New Roman"/>
          <w:color w:val="000000"/>
          <w:sz w:val="21"/>
          <w:u w:val="single"/>
          <w:shd w:val="clear" w:color="auto" w:fill="auto"/>
          <w:vertAlign w:val="baseline"/>
        </w:rPr>
        <w:t xml:space="preserve">    24    </w:t>
      </w:r>
      <w:r>
        <w:rPr>
          <w:rFonts w:ascii="Times New Roman" w:hAnsi="Times New Roman" w:eastAsia="Times New Roman" w:cs="Times New Roman"/>
          <w:color w:val="000000"/>
          <w:sz w:val="21"/>
          <w:u w:val="none"/>
          <w:shd w:val="clear" w:color="auto" w:fill="auto"/>
          <w:vertAlign w:val="baseline"/>
        </w:rPr>
        <w:t>sharing old photos and memories.”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萨拉通过倾听故事赢得信任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信任是通过分享故事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建立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起来的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“built a bond”</w:t>
      </w:r>
      <w:r>
        <w:rPr>
          <w:rFonts w:ascii="宋体" w:hAnsi="宋体" w:eastAsia="宋体" w:cs="宋体"/>
          <w:color w:val="000000"/>
          <w:sz w:val="21"/>
          <w:u w:val="none"/>
          <w:shd w:val="clear" w:color="auto" w:fill="auto"/>
          <w:vertAlign w:val="baseline"/>
        </w:rPr>
        <w:t>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CCB5C7A">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31．</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萨拉现在在不同地区之间分配时间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教其他人运用讲故事的方式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开展工作</w:t>
      </w:r>
      <w:r>
        <w:rPr>
          <w:rFonts w:ascii="Times New Roman" w:hAnsi="Times New Roman" w:eastAsia="Times New Roman" w:cs="Times New Roman"/>
          <w:color w:val="000000"/>
          <w:sz w:val="21"/>
          <w:u w:val="none"/>
          <w:shd w:val="clear" w:color="auto" w:fill="auto"/>
          <w:vertAlign w:val="baseline"/>
        </w:rPr>
        <w:t>）。A. counts</w:t>
      </w:r>
      <w:r>
        <w:rPr>
          <w:rFonts w:ascii="宋体" w:hAnsi="宋体" w:eastAsia="宋体" w:cs="宋体"/>
          <w:color w:val="000000"/>
          <w:sz w:val="21"/>
          <w:u w:val="none"/>
          <w:shd w:val="clear" w:color="auto" w:fill="auto"/>
          <w:vertAlign w:val="baseline"/>
        </w:rPr>
        <w:t>数</w:t>
      </w:r>
      <w:r>
        <w:rPr>
          <w:rFonts w:ascii="Times New Roman" w:hAnsi="Times New Roman" w:eastAsia="Times New Roman" w:cs="Times New Roman"/>
          <w:color w:val="000000"/>
          <w:sz w:val="21"/>
          <w:u w:val="none"/>
          <w:shd w:val="clear" w:color="auto" w:fill="auto"/>
          <w:vertAlign w:val="baseline"/>
        </w:rPr>
        <w:t>；B. values</w:t>
      </w:r>
      <w:r>
        <w:rPr>
          <w:rFonts w:ascii="宋体" w:hAnsi="宋体" w:eastAsia="宋体" w:cs="宋体"/>
          <w:color w:val="000000"/>
          <w:sz w:val="21"/>
          <w:u w:val="none"/>
          <w:shd w:val="clear" w:color="auto" w:fill="auto"/>
          <w:vertAlign w:val="baseline"/>
        </w:rPr>
        <w:t>重视</w:t>
      </w:r>
      <w:r>
        <w:rPr>
          <w:rFonts w:ascii="Times New Roman" w:hAnsi="Times New Roman" w:eastAsia="Times New Roman" w:cs="Times New Roman"/>
          <w:color w:val="000000"/>
          <w:sz w:val="21"/>
          <w:u w:val="none"/>
          <w:shd w:val="clear" w:color="auto" w:fill="auto"/>
          <w:vertAlign w:val="baseline"/>
        </w:rPr>
        <w:t>；C. wastes</w:t>
      </w:r>
      <w:r>
        <w:rPr>
          <w:rFonts w:ascii="宋体" w:hAnsi="宋体" w:eastAsia="宋体" w:cs="宋体"/>
          <w:color w:val="000000"/>
          <w:sz w:val="21"/>
          <w:u w:val="none"/>
          <w:shd w:val="clear" w:color="auto" w:fill="auto"/>
          <w:vertAlign w:val="baseline"/>
        </w:rPr>
        <w:t>浪费</w:t>
      </w:r>
      <w:r>
        <w:rPr>
          <w:rFonts w:ascii="Times New Roman" w:hAnsi="Times New Roman" w:eastAsia="Times New Roman" w:cs="Times New Roman"/>
          <w:color w:val="000000"/>
          <w:sz w:val="21"/>
          <w:u w:val="none"/>
          <w:shd w:val="clear" w:color="auto" w:fill="auto"/>
          <w:vertAlign w:val="baseline"/>
        </w:rPr>
        <w:t>；D. divides</w:t>
      </w:r>
      <w:r>
        <w:rPr>
          <w:rFonts w:ascii="宋体" w:hAnsi="宋体" w:eastAsia="宋体" w:cs="宋体"/>
          <w:color w:val="000000"/>
          <w:sz w:val="21"/>
          <w:u w:val="none"/>
          <w:shd w:val="clear" w:color="auto" w:fill="auto"/>
          <w:vertAlign w:val="baseline"/>
        </w:rPr>
        <w:t>分配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“between regions, teaching others to use storytelling”</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萨拉在不同地区之间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教其他人运用讲故事的方式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萨拉将时间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到不同地区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兼顾项目和教学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AE7C51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关键是让当地人在计划中看到自己的声音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她说</w:t>
      </w:r>
      <w:r>
        <w:rPr>
          <w:rFonts w:ascii="Times New Roman" w:hAnsi="Times New Roman" w:eastAsia="Times New Roman" w:cs="Times New Roman"/>
          <w:color w:val="000000"/>
          <w:sz w:val="21"/>
          <w:u w:val="none"/>
          <w:shd w:val="clear" w:color="auto" w:fill="auto"/>
          <w:vertAlign w:val="baseline"/>
        </w:rPr>
        <w:t>。A. rights</w:t>
      </w:r>
      <w:r>
        <w:rPr>
          <w:rFonts w:ascii="宋体" w:hAnsi="宋体" w:eastAsia="宋体" w:cs="宋体"/>
          <w:color w:val="000000"/>
          <w:sz w:val="21"/>
          <w:u w:val="none"/>
          <w:shd w:val="clear" w:color="auto" w:fill="auto"/>
          <w:vertAlign w:val="baseline"/>
        </w:rPr>
        <w:t>权利</w:t>
      </w:r>
      <w:r>
        <w:rPr>
          <w:rFonts w:ascii="Times New Roman" w:hAnsi="Times New Roman" w:eastAsia="Times New Roman" w:cs="Times New Roman"/>
          <w:color w:val="000000"/>
          <w:sz w:val="21"/>
          <w:u w:val="none"/>
          <w:shd w:val="clear" w:color="auto" w:fill="auto"/>
          <w:vertAlign w:val="baseline"/>
        </w:rPr>
        <w:t>；B. needs</w:t>
      </w:r>
      <w:r>
        <w:rPr>
          <w:rFonts w:ascii="宋体" w:hAnsi="宋体" w:eastAsia="宋体" w:cs="宋体"/>
          <w:color w:val="000000"/>
          <w:sz w:val="21"/>
          <w:u w:val="none"/>
          <w:shd w:val="clear" w:color="auto" w:fill="auto"/>
          <w:vertAlign w:val="baseline"/>
        </w:rPr>
        <w:t>需求</w:t>
      </w:r>
      <w:r>
        <w:rPr>
          <w:rFonts w:ascii="Times New Roman" w:hAnsi="Times New Roman" w:eastAsia="Times New Roman" w:cs="Times New Roman"/>
          <w:color w:val="000000"/>
          <w:sz w:val="21"/>
          <w:u w:val="none"/>
          <w:shd w:val="clear" w:color="auto" w:fill="auto"/>
          <w:vertAlign w:val="baseline"/>
        </w:rPr>
        <w:t>；C. voices</w:t>
      </w:r>
      <w:r>
        <w:rPr>
          <w:rFonts w:ascii="宋体" w:hAnsi="宋体" w:eastAsia="宋体" w:cs="宋体"/>
          <w:color w:val="000000"/>
          <w:sz w:val="21"/>
          <w:u w:val="none"/>
          <w:shd w:val="clear" w:color="auto" w:fill="auto"/>
          <w:vertAlign w:val="baseline"/>
        </w:rPr>
        <w:t>声音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意见</w:t>
      </w:r>
      <w:r>
        <w:rPr>
          <w:rFonts w:ascii="Times New Roman" w:hAnsi="Times New Roman" w:eastAsia="Times New Roman" w:cs="Times New Roman"/>
          <w:color w:val="000000"/>
          <w:sz w:val="21"/>
          <w:u w:val="none"/>
          <w:shd w:val="clear" w:color="auto" w:fill="auto"/>
          <w:vertAlign w:val="baseline"/>
        </w:rPr>
        <w:t>；D. dreams</w:t>
      </w:r>
      <w:r>
        <w:rPr>
          <w:rFonts w:ascii="宋体" w:hAnsi="宋体" w:eastAsia="宋体" w:cs="宋体"/>
          <w:color w:val="000000"/>
          <w:sz w:val="21"/>
          <w:u w:val="none"/>
          <w:shd w:val="clear" w:color="auto" w:fill="auto"/>
          <w:vertAlign w:val="baseline"/>
        </w:rPr>
        <w:t>梦想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 xml:space="preserve">“The final construction plan </w:t>
      </w:r>
      <w:r>
        <w:rPr>
          <w:rFonts w:ascii="Times New Roman" w:hAnsi="Times New Roman" w:eastAsia="Times New Roman" w:cs="Times New Roman"/>
          <w:color w:val="000000"/>
          <w:sz w:val="21"/>
          <w:u w:val="single"/>
          <w:shd w:val="clear" w:color="auto" w:fill="auto"/>
          <w:vertAlign w:val="baseline"/>
        </w:rPr>
        <w:t xml:space="preserve">    25    </w:t>
      </w:r>
      <w:r>
        <w:rPr>
          <w:rFonts w:ascii="Times New Roman" w:hAnsi="Times New Roman" w:eastAsia="Times New Roman" w:cs="Times New Roman"/>
          <w:color w:val="000000"/>
          <w:sz w:val="21"/>
          <w:u w:val="none"/>
          <w:shd w:val="clear" w:color="auto" w:fill="auto"/>
          <w:vertAlign w:val="baseline"/>
        </w:rPr>
        <w:t>a memorial wall with quotes from those stories — an idea born from listening.”</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萨拉倾听居民故事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将居民引言纳入纪念墙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她强调让当地人的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被重视</w:t>
      </w:r>
      <w:r>
        <w:rPr>
          <w:rFonts w:ascii="Times New Roman" w:hAnsi="Times New Roman" w:eastAsia="Times New Roman" w:cs="Times New Roman"/>
          <w:color w:val="000000"/>
          <w:sz w:val="21"/>
          <w:u w:val="none"/>
          <w:shd w:val="clear" w:color="auto" w:fill="auto"/>
          <w:vertAlign w:val="baseline"/>
        </w:rPr>
        <w:t>，“voices”</w:t>
      </w:r>
      <w:r>
        <w:rPr>
          <w:rFonts w:ascii="宋体" w:hAnsi="宋体" w:eastAsia="宋体" w:cs="宋体"/>
          <w:color w:val="000000"/>
          <w:sz w:val="21"/>
          <w:u w:val="none"/>
          <w:shd w:val="clear" w:color="auto" w:fill="auto"/>
          <w:vertAlign w:val="baseline"/>
        </w:rPr>
        <w:t>此处引申为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诉求和观点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A294A30">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33．</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她甚至撰写了一本消除文化障碍的手册</w:t>
      </w:r>
      <w:r>
        <w:rPr>
          <w:rFonts w:ascii="Times New Roman" w:hAnsi="Times New Roman" w:eastAsia="Times New Roman" w:cs="Times New Roman"/>
          <w:color w:val="000000"/>
          <w:sz w:val="21"/>
          <w:u w:val="none"/>
          <w:shd w:val="clear" w:color="auto" w:fill="auto"/>
          <w:vertAlign w:val="baseline"/>
        </w:rPr>
        <w:t>。A. reviewed</w:t>
      </w:r>
      <w:r>
        <w:rPr>
          <w:rFonts w:ascii="宋体" w:hAnsi="宋体" w:eastAsia="宋体" w:cs="宋体"/>
          <w:color w:val="000000"/>
          <w:sz w:val="21"/>
          <w:u w:val="none"/>
          <w:shd w:val="clear" w:color="auto" w:fill="auto"/>
          <w:vertAlign w:val="baseline"/>
        </w:rPr>
        <w:t>回顾</w:t>
      </w:r>
      <w:r>
        <w:rPr>
          <w:rFonts w:ascii="Times New Roman" w:hAnsi="Times New Roman" w:eastAsia="Times New Roman" w:cs="Times New Roman"/>
          <w:color w:val="000000"/>
          <w:sz w:val="21"/>
          <w:u w:val="none"/>
          <w:shd w:val="clear" w:color="auto" w:fill="auto"/>
          <w:vertAlign w:val="baseline"/>
        </w:rPr>
        <w:t>；B. authored</w:t>
      </w:r>
      <w:r>
        <w:rPr>
          <w:rFonts w:ascii="宋体" w:hAnsi="宋体" w:eastAsia="宋体" w:cs="宋体"/>
          <w:color w:val="000000"/>
          <w:sz w:val="21"/>
          <w:u w:val="none"/>
          <w:shd w:val="clear" w:color="auto" w:fill="auto"/>
          <w:vertAlign w:val="baseline"/>
        </w:rPr>
        <w:t>撰写</w:t>
      </w:r>
      <w:r>
        <w:rPr>
          <w:rFonts w:ascii="Times New Roman" w:hAnsi="Times New Roman" w:eastAsia="Times New Roman" w:cs="Times New Roman"/>
          <w:color w:val="000000"/>
          <w:sz w:val="21"/>
          <w:u w:val="none"/>
          <w:shd w:val="clear" w:color="auto" w:fill="auto"/>
          <w:vertAlign w:val="baseline"/>
        </w:rPr>
        <w:t>；C. revised</w:t>
      </w:r>
      <w:r>
        <w:rPr>
          <w:rFonts w:ascii="宋体" w:hAnsi="宋体" w:eastAsia="宋体" w:cs="宋体"/>
          <w:color w:val="000000"/>
          <w:sz w:val="21"/>
          <w:u w:val="none"/>
          <w:shd w:val="clear" w:color="auto" w:fill="auto"/>
          <w:vertAlign w:val="baseline"/>
        </w:rPr>
        <w:t>修订</w:t>
      </w:r>
      <w:r>
        <w:rPr>
          <w:rFonts w:ascii="Times New Roman" w:hAnsi="Times New Roman" w:eastAsia="Times New Roman" w:cs="Times New Roman"/>
          <w:color w:val="000000"/>
          <w:sz w:val="21"/>
          <w:u w:val="none"/>
          <w:shd w:val="clear" w:color="auto" w:fill="auto"/>
          <w:vertAlign w:val="baseline"/>
        </w:rPr>
        <w:t>；D. sponsored</w:t>
      </w:r>
      <w:r>
        <w:rPr>
          <w:rFonts w:ascii="宋体" w:hAnsi="宋体" w:eastAsia="宋体" w:cs="宋体"/>
          <w:color w:val="000000"/>
          <w:sz w:val="21"/>
          <w:u w:val="none"/>
          <w:shd w:val="clear" w:color="auto" w:fill="auto"/>
          <w:vertAlign w:val="baseline"/>
        </w:rPr>
        <w:t>赞助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“a handbook for the removal of cultural barriers”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撰写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了这本手册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分享自己的经验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94BEA46">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这段经历告诉萨拉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真正的连接需要倾听的勇气和培养的耐心</w:t>
      </w:r>
      <w:r>
        <w:rPr>
          <w:rFonts w:ascii="Times New Roman" w:hAnsi="Times New Roman" w:eastAsia="Times New Roman" w:cs="Times New Roman"/>
          <w:color w:val="000000"/>
          <w:sz w:val="21"/>
          <w:u w:val="none"/>
          <w:shd w:val="clear" w:color="auto" w:fill="auto"/>
          <w:vertAlign w:val="baseline"/>
        </w:rPr>
        <w:t>。A. listen</w:t>
      </w:r>
      <w:r>
        <w:rPr>
          <w:rFonts w:ascii="宋体" w:hAnsi="宋体" w:eastAsia="宋体" w:cs="宋体"/>
          <w:color w:val="000000"/>
          <w:sz w:val="21"/>
          <w:u w:val="none"/>
          <w:shd w:val="clear" w:color="auto" w:fill="auto"/>
          <w:vertAlign w:val="baseline"/>
        </w:rPr>
        <w:t>倾听</w:t>
      </w:r>
      <w:r>
        <w:rPr>
          <w:rFonts w:ascii="Times New Roman" w:hAnsi="Times New Roman" w:eastAsia="Times New Roman" w:cs="Times New Roman"/>
          <w:color w:val="000000"/>
          <w:sz w:val="21"/>
          <w:u w:val="none"/>
          <w:shd w:val="clear" w:color="auto" w:fill="auto"/>
          <w:vertAlign w:val="baseline"/>
        </w:rPr>
        <w:t>；B. speak</w:t>
      </w:r>
      <w:r>
        <w:rPr>
          <w:rFonts w:ascii="宋体" w:hAnsi="宋体" w:eastAsia="宋体" w:cs="宋体"/>
          <w:color w:val="000000"/>
          <w:sz w:val="21"/>
          <w:u w:val="none"/>
          <w:shd w:val="clear" w:color="auto" w:fill="auto"/>
          <w:vertAlign w:val="baseline"/>
        </w:rPr>
        <w:t>说话</w:t>
      </w:r>
      <w:r>
        <w:rPr>
          <w:rFonts w:ascii="Times New Roman" w:hAnsi="Times New Roman" w:eastAsia="Times New Roman" w:cs="Times New Roman"/>
          <w:color w:val="000000"/>
          <w:sz w:val="21"/>
          <w:u w:val="none"/>
          <w:shd w:val="clear" w:color="auto" w:fill="auto"/>
          <w:vertAlign w:val="baseline"/>
        </w:rPr>
        <w:t>；C. insist</w:t>
      </w:r>
      <w:r>
        <w:rPr>
          <w:rFonts w:ascii="宋体" w:hAnsi="宋体" w:eastAsia="宋体" w:cs="宋体"/>
          <w:color w:val="000000"/>
          <w:sz w:val="21"/>
          <w:u w:val="none"/>
          <w:shd w:val="clear" w:color="auto" w:fill="auto"/>
          <w:vertAlign w:val="baseline"/>
        </w:rPr>
        <w:t>坚持</w:t>
      </w:r>
      <w:r>
        <w:rPr>
          <w:rFonts w:ascii="Times New Roman" w:hAnsi="Times New Roman" w:eastAsia="Times New Roman" w:cs="Times New Roman"/>
          <w:color w:val="000000"/>
          <w:sz w:val="21"/>
          <w:u w:val="none"/>
          <w:shd w:val="clear" w:color="auto" w:fill="auto"/>
          <w:vertAlign w:val="baseline"/>
        </w:rPr>
        <w:t>；D. leave</w:t>
      </w:r>
      <w:r>
        <w:rPr>
          <w:rFonts w:ascii="宋体" w:hAnsi="宋体" w:eastAsia="宋体" w:cs="宋体"/>
          <w:color w:val="000000"/>
          <w:sz w:val="21"/>
          <w:u w:val="none"/>
          <w:shd w:val="clear" w:color="auto" w:fill="auto"/>
          <w:vertAlign w:val="baseline"/>
        </w:rPr>
        <w:t>离开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 xml:space="preserve">“That day, Sarah’s team </w:t>
      </w:r>
      <w:r>
        <w:rPr>
          <w:rFonts w:ascii="Times New Roman" w:hAnsi="Times New Roman" w:eastAsia="Times New Roman" w:cs="Times New Roman"/>
          <w:color w:val="000000"/>
          <w:sz w:val="21"/>
          <w:u w:val="single"/>
          <w:shd w:val="clear" w:color="auto" w:fill="auto"/>
          <w:vertAlign w:val="baseline"/>
        </w:rPr>
        <w:t xml:space="preserve">    26    </w:t>
      </w:r>
      <w:r>
        <w:rPr>
          <w:rFonts w:ascii="Times New Roman" w:hAnsi="Times New Roman" w:eastAsia="Times New Roman" w:cs="Times New Roman"/>
          <w:color w:val="000000"/>
          <w:sz w:val="21"/>
          <w:u w:val="none"/>
          <w:shd w:val="clear" w:color="auto" w:fill="auto"/>
          <w:vertAlign w:val="baseline"/>
        </w:rPr>
        <w:t>their blueprints and just listened.”</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“an idea born from listening.”</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萨拉通过倾听居民故事赢得信任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由此可推断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此处指的是真正的连接需要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倾听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的勇气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与前文</w:t>
      </w:r>
      <w:r>
        <w:rPr>
          <w:rFonts w:ascii="Times New Roman" w:hAnsi="Times New Roman" w:eastAsia="Times New Roman" w:cs="Times New Roman"/>
          <w:color w:val="000000"/>
          <w:sz w:val="21"/>
          <w:u w:val="none"/>
          <w:shd w:val="clear" w:color="auto" w:fill="auto"/>
          <w:vertAlign w:val="baseline"/>
        </w:rPr>
        <w:t>“just listened”</w:t>
      </w:r>
      <w:r>
        <w:rPr>
          <w:rFonts w:ascii="宋体" w:hAnsi="宋体" w:eastAsia="宋体" w:cs="宋体"/>
          <w:color w:val="000000"/>
          <w:sz w:val="21"/>
          <w:u w:val="none"/>
          <w:shd w:val="clear" w:color="auto" w:fill="auto"/>
          <w:vertAlign w:val="baseline"/>
        </w:rPr>
        <w:t>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B2309FA">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35．</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每一个故事都是一块砖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她告诉学生们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铺得足够多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你就会搭建起一座坚不可摧的港口</w:t>
      </w:r>
      <w:r>
        <w:rPr>
          <w:rFonts w:ascii="Times New Roman" w:hAnsi="Times New Roman" w:eastAsia="Times New Roman" w:cs="Times New Roman"/>
          <w:color w:val="000000"/>
          <w:sz w:val="21"/>
          <w:u w:val="none"/>
          <w:shd w:val="clear" w:color="auto" w:fill="auto"/>
          <w:vertAlign w:val="baseline"/>
        </w:rPr>
        <w:t>。”A. wall</w:t>
      </w:r>
      <w:r>
        <w:rPr>
          <w:rFonts w:ascii="宋体" w:hAnsi="宋体" w:eastAsia="宋体" w:cs="宋体"/>
          <w:color w:val="000000"/>
          <w:sz w:val="21"/>
          <w:u w:val="none"/>
          <w:shd w:val="clear" w:color="auto" w:fill="auto"/>
          <w:vertAlign w:val="baseline"/>
        </w:rPr>
        <w:t>墙</w:t>
      </w:r>
      <w:r>
        <w:rPr>
          <w:rFonts w:ascii="Times New Roman" w:hAnsi="Times New Roman" w:eastAsia="Times New Roman" w:cs="Times New Roman"/>
          <w:color w:val="000000"/>
          <w:sz w:val="21"/>
          <w:u w:val="none"/>
          <w:shd w:val="clear" w:color="auto" w:fill="auto"/>
          <w:vertAlign w:val="baseline"/>
        </w:rPr>
        <w:t>；B. bridge</w:t>
      </w:r>
      <w:r>
        <w:rPr>
          <w:rFonts w:ascii="宋体" w:hAnsi="宋体" w:eastAsia="宋体" w:cs="宋体"/>
          <w:color w:val="000000"/>
          <w:sz w:val="21"/>
          <w:u w:val="none"/>
          <w:shd w:val="clear" w:color="auto" w:fill="auto"/>
          <w:vertAlign w:val="baseline"/>
        </w:rPr>
        <w:t>桥</w:t>
      </w:r>
      <w:r>
        <w:rPr>
          <w:rFonts w:ascii="Times New Roman" w:hAnsi="Times New Roman" w:eastAsia="Times New Roman" w:cs="Times New Roman"/>
          <w:color w:val="000000"/>
          <w:sz w:val="21"/>
          <w:u w:val="none"/>
          <w:shd w:val="clear" w:color="auto" w:fill="auto"/>
          <w:vertAlign w:val="baseline"/>
        </w:rPr>
        <w:t>；C. harbor</w:t>
      </w:r>
      <w:r>
        <w:rPr>
          <w:rFonts w:ascii="宋体" w:hAnsi="宋体" w:eastAsia="宋体" w:cs="宋体"/>
          <w:color w:val="000000"/>
          <w:sz w:val="21"/>
          <w:u w:val="none"/>
          <w:shd w:val="clear" w:color="auto" w:fill="auto"/>
          <w:vertAlign w:val="baseline"/>
        </w:rPr>
        <w:t>港口</w:t>
      </w:r>
      <w:r>
        <w:rPr>
          <w:rFonts w:ascii="Times New Roman" w:hAnsi="Times New Roman" w:eastAsia="Times New Roman" w:cs="Times New Roman"/>
          <w:color w:val="000000"/>
          <w:sz w:val="21"/>
          <w:u w:val="none"/>
          <w:shd w:val="clear" w:color="auto" w:fill="auto"/>
          <w:vertAlign w:val="baseline"/>
        </w:rPr>
        <w:t>；D. ship</w:t>
      </w:r>
      <w:r>
        <w:rPr>
          <w:rFonts w:ascii="宋体" w:hAnsi="宋体" w:eastAsia="宋体" w:cs="宋体"/>
          <w:color w:val="000000"/>
          <w:sz w:val="21"/>
          <w:u w:val="none"/>
          <w:shd w:val="clear" w:color="auto" w:fill="auto"/>
          <w:vertAlign w:val="baseline"/>
        </w:rPr>
        <w:t>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根据前文萨拉重建港口的经历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“Every story is a brick”</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此处指用故事搭建起像重建后的港口一样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坚不可摧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的信任载体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与全文核心场景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港口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49DD4F8">
      <w:pPr>
        <w:pStyle w:val="13"/>
        <w:spacing w:line="320" w:lineRule="auto"/>
        <w:jc w:val="center"/>
        <w:textAlignment w:val="center"/>
        <w:rPr>
          <w:rFonts w:ascii="黑体" w:hAnsi="黑体" w:eastAsia="黑体" w:cs="黑体"/>
          <w:b/>
          <w:i w:val="0"/>
          <w:color w:val="000000"/>
          <w:sz w:val="30"/>
        </w:rPr>
      </w:pPr>
    </w:p>
    <w:p w14:paraId="704938C3">
      <w:pPr>
        <w:pStyle w:val="37"/>
      </w:pPr>
    </w:p>
    <w:p w14:paraId="3699A459">
      <w:pPr>
        <w:pStyle w:val="7"/>
        <w:spacing w:before="200" w:beforeAutospacing="0" w:after="200" w:afterAutospacing="0"/>
      </w:pPr>
      <w:r>
        <w:t>三、语法填空</w:t>
      </w:r>
    </w:p>
    <w:p w14:paraId="2B2D7A31">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】36．where    37．led    38．years    39．achieving    40．significant    41．a    42．to complete    43．recognition    44．was added    45．like</w:t>
      </w:r>
    </w:p>
    <w:p w14:paraId="741E60FC">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主要介绍黄山漆器艺术家甘而可致力于复兴古代漆器工艺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复刻并改良犀皮漆技术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其作品获国内外认可并被知名博物馆收藏</w:t>
      </w:r>
      <w:r>
        <w:rPr>
          <w:rFonts w:ascii="Times New Roman" w:hAnsi="Times New Roman" w:eastAsia="Times New Roman" w:cs="Times New Roman"/>
          <w:color w:val="000000"/>
          <w:sz w:val="21"/>
          <w:u w:val="none"/>
          <w:shd w:val="clear" w:color="auto" w:fill="auto"/>
          <w:vertAlign w:val="baseline"/>
        </w:rPr>
        <w:t>。</w:t>
      </w:r>
    </w:p>
    <w:p w14:paraId="170C2821">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考查定语从句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他的职业生涯始于当地一家工艺美术厂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在那里他发现了中国传统漆器与现代国际标准之间的差距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此处为关系词引导的非限制性定语从句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先行词为</w:t>
      </w:r>
      <w:r>
        <w:rPr>
          <w:rFonts w:ascii="Times New Roman" w:hAnsi="Times New Roman" w:eastAsia="Times New Roman" w:cs="Times New Roman"/>
          <w:color w:val="000000"/>
          <w:sz w:val="21"/>
          <w:u w:val="none"/>
          <w:shd w:val="clear" w:color="auto" w:fill="auto"/>
          <w:vertAlign w:val="baseline"/>
        </w:rPr>
        <w:t>a local arts and crafts factory，</w:t>
      </w:r>
      <w:r>
        <w:rPr>
          <w:rFonts w:ascii="宋体" w:hAnsi="宋体" w:eastAsia="宋体" w:cs="宋体"/>
          <w:color w:val="000000"/>
          <w:sz w:val="21"/>
          <w:u w:val="none"/>
          <w:shd w:val="clear" w:color="auto" w:fill="auto"/>
          <w:vertAlign w:val="baseline"/>
        </w:rPr>
        <w:t>指地点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关系词在从句中作地点状语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用关系副词</w:t>
      </w:r>
      <w:r>
        <w:rPr>
          <w:rFonts w:ascii="Times New Roman" w:hAnsi="Times New Roman" w:eastAsia="Times New Roman" w:cs="Times New Roman"/>
          <w:color w:val="000000"/>
          <w:sz w:val="21"/>
          <w:u w:val="none"/>
          <w:shd w:val="clear" w:color="auto" w:fill="auto"/>
          <w:vertAlign w:val="baseline"/>
        </w:rPr>
        <w:t>where。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where。</w:t>
      </w:r>
    </w:p>
    <w:p w14:paraId="7B091C97">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37．</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这促使他复兴了近乎失传的犀皮漆技术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灵感来源于明代文献中的一段简要描述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描述过去发生的动作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所以谓语动词为</w:t>
      </w:r>
      <w:r>
        <w:rPr>
          <w:rFonts w:ascii="Times New Roman" w:hAnsi="Times New Roman" w:eastAsia="Times New Roman" w:cs="Times New Roman"/>
          <w:color w:val="000000"/>
          <w:sz w:val="21"/>
          <w:u w:val="none"/>
          <w:shd w:val="clear" w:color="auto" w:fill="auto"/>
          <w:vertAlign w:val="baseline"/>
        </w:rPr>
        <w:t>led。</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led。</w:t>
      </w:r>
    </w:p>
    <w:p w14:paraId="51E08D23">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38．</w:t>
      </w:r>
      <w:r>
        <w:rPr>
          <w:rFonts w:ascii="宋体" w:hAnsi="宋体" w:eastAsia="宋体" w:cs="宋体"/>
          <w:color w:val="000000"/>
          <w:sz w:val="21"/>
          <w:u w:val="none"/>
          <w:shd w:val="clear" w:color="auto" w:fill="auto"/>
          <w:vertAlign w:val="baseline"/>
        </w:rPr>
        <w:t>考查名词复数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经过多年的实验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他成功复刻并改良了这项技术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加入了黄金元素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并将漆层从</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层增加到最多</w:t>
      </w:r>
      <w:r>
        <w:rPr>
          <w:rFonts w:ascii="Times New Roman" w:hAnsi="Times New Roman" w:eastAsia="Times New Roman" w:cs="Times New Roman"/>
          <w:color w:val="000000"/>
          <w:sz w:val="21"/>
          <w:u w:val="none"/>
          <w:shd w:val="clear" w:color="auto" w:fill="auto"/>
          <w:vertAlign w:val="baseline"/>
        </w:rPr>
        <w:t>102</w:t>
      </w:r>
      <w:r>
        <w:rPr>
          <w:rFonts w:ascii="宋体" w:hAnsi="宋体" w:eastAsia="宋体" w:cs="宋体"/>
          <w:color w:val="000000"/>
          <w:sz w:val="21"/>
          <w:u w:val="none"/>
          <w:shd w:val="clear" w:color="auto" w:fill="auto"/>
          <w:vertAlign w:val="baseline"/>
        </w:rPr>
        <w:t>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从而实现了更丰富的层次感和流动感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多年</w:t>
      </w:r>
      <w:r>
        <w:rPr>
          <w:rFonts w:ascii="Times New Roman" w:hAnsi="Times New Roman" w:eastAsia="Times New Roman" w:cs="Times New Roman"/>
          <w:color w:val="000000"/>
          <w:sz w:val="21"/>
          <w:u w:val="none"/>
          <w:shd w:val="clear" w:color="auto" w:fill="auto"/>
          <w:vertAlign w:val="baseline"/>
        </w:rPr>
        <w:t>”，year</w:t>
      </w:r>
      <w:r>
        <w:rPr>
          <w:rFonts w:ascii="宋体" w:hAnsi="宋体" w:eastAsia="宋体" w:cs="宋体"/>
          <w:color w:val="000000"/>
          <w:sz w:val="21"/>
          <w:u w:val="none"/>
          <w:shd w:val="clear" w:color="auto" w:fill="auto"/>
          <w:vertAlign w:val="baseline"/>
        </w:rPr>
        <w:t>为可数名词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应用复数形式</w:t>
      </w:r>
      <w:r>
        <w:rPr>
          <w:rFonts w:ascii="Times New Roman" w:hAnsi="Times New Roman" w:eastAsia="Times New Roman" w:cs="Times New Roman"/>
          <w:color w:val="000000"/>
          <w:sz w:val="21"/>
          <w:u w:val="none"/>
          <w:shd w:val="clear" w:color="auto" w:fill="auto"/>
          <w:vertAlign w:val="baseline"/>
        </w:rPr>
        <w:t>years，after years of</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经过多年的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years。</w:t>
      </w:r>
    </w:p>
    <w:p w14:paraId="3CCAE647">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39．</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经过多年的实验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他成功复刻并改良了这项技术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加入了黄金元素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并将漆层从</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层增加到最多</w:t>
      </w:r>
      <w:r>
        <w:rPr>
          <w:rFonts w:ascii="Times New Roman" w:hAnsi="Times New Roman" w:eastAsia="Times New Roman" w:cs="Times New Roman"/>
          <w:color w:val="000000"/>
          <w:sz w:val="21"/>
          <w:u w:val="none"/>
          <w:shd w:val="clear" w:color="auto" w:fill="auto"/>
          <w:vertAlign w:val="baseline"/>
        </w:rPr>
        <w:t>102</w:t>
      </w:r>
      <w:r>
        <w:rPr>
          <w:rFonts w:ascii="宋体" w:hAnsi="宋体" w:eastAsia="宋体" w:cs="宋体"/>
          <w:color w:val="000000"/>
          <w:sz w:val="21"/>
          <w:u w:val="none"/>
          <w:shd w:val="clear" w:color="auto" w:fill="auto"/>
          <w:vertAlign w:val="baseline"/>
        </w:rPr>
        <w:t>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从而实现了更丰富的层次感和流动感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该句中已有并列谓语动词</w:t>
      </w:r>
      <w:r>
        <w:rPr>
          <w:rFonts w:ascii="Times New Roman" w:hAnsi="Times New Roman" w:eastAsia="Times New Roman" w:cs="Times New Roman"/>
          <w:color w:val="000000"/>
          <w:sz w:val="21"/>
          <w:u w:val="none"/>
          <w:shd w:val="clear" w:color="auto" w:fill="auto"/>
          <w:vertAlign w:val="baseline"/>
        </w:rPr>
        <w:t>reproduced</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enhanced，</w:t>
      </w:r>
      <w:r>
        <w:rPr>
          <w:rFonts w:ascii="宋体" w:hAnsi="宋体" w:eastAsia="宋体" w:cs="宋体"/>
          <w:color w:val="000000"/>
          <w:sz w:val="21"/>
          <w:u w:val="none"/>
          <w:shd w:val="clear" w:color="auto" w:fill="auto"/>
          <w:vertAlign w:val="baseline"/>
        </w:rPr>
        <w:t>且无其它连词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所以此处为非谓语动词</w:t>
      </w:r>
      <w:r>
        <w:rPr>
          <w:rFonts w:ascii="Times New Roman" w:hAnsi="Times New Roman" w:eastAsia="Times New Roman" w:cs="Times New Roman"/>
          <w:color w:val="000000"/>
          <w:sz w:val="21"/>
          <w:u w:val="none"/>
          <w:shd w:val="clear" w:color="auto" w:fill="auto"/>
          <w:vertAlign w:val="baseline"/>
        </w:rPr>
        <w:t>，he</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achieve</w:t>
      </w:r>
      <w:r>
        <w:rPr>
          <w:rFonts w:ascii="宋体" w:hAnsi="宋体" w:eastAsia="宋体" w:cs="宋体"/>
          <w:color w:val="000000"/>
          <w:sz w:val="21"/>
          <w:u w:val="none"/>
          <w:shd w:val="clear" w:color="auto" w:fill="auto"/>
          <w:vertAlign w:val="baseline"/>
        </w:rPr>
        <w:t>为主动关系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用现在分词</w:t>
      </w:r>
      <w:r>
        <w:rPr>
          <w:rFonts w:ascii="Times New Roman" w:hAnsi="Times New Roman" w:eastAsia="Times New Roman" w:cs="Times New Roman"/>
          <w:color w:val="000000"/>
          <w:sz w:val="21"/>
          <w:u w:val="none"/>
          <w:shd w:val="clear" w:color="auto" w:fill="auto"/>
          <w:vertAlign w:val="baseline"/>
        </w:rPr>
        <w:t>achieving</w:t>
      </w:r>
      <w:r>
        <w:rPr>
          <w:rFonts w:ascii="宋体" w:hAnsi="宋体" w:eastAsia="宋体" w:cs="宋体"/>
          <w:color w:val="000000"/>
          <w:sz w:val="21"/>
          <w:u w:val="none"/>
          <w:shd w:val="clear" w:color="auto" w:fill="auto"/>
          <w:vertAlign w:val="baseline"/>
        </w:rPr>
        <w:t>作结果状语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achieving。</w:t>
      </w:r>
    </w:p>
    <w:p w14:paraId="638CCA69">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他最具代表性的作品之一是一个带有复杂犀皮花纹的圆盒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此处修饰名词</w:t>
      </w:r>
      <w:r>
        <w:rPr>
          <w:rFonts w:ascii="Times New Roman" w:hAnsi="Times New Roman" w:eastAsia="Times New Roman" w:cs="Times New Roman"/>
          <w:color w:val="000000"/>
          <w:sz w:val="21"/>
          <w:u w:val="none"/>
          <w:shd w:val="clear" w:color="auto" w:fill="auto"/>
          <w:vertAlign w:val="baseline"/>
        </w:rPr>
        <w:t>works，</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significance</w:t>
      </w:r>
      <w:r>
        <w:rPr>
          <w:rFonts w:ascii="宋体" w:hAnsi="宋体" w:eastAsia="宋体" w:cs="宋体"/>
          <w:color w:val="000000"/>
          <w:sz w:val="21"/>
          <w:u w:val="none"/>
          <w:shd w:val="clear" w:color="auto" w:fill="auto"/>
          <w:vertAlign w:val="baseline"/>
        </w:rPr>
        <w:t>的形容词形式</w:t>
      </w:r>
      <w:r>
        <w:rPr>
          <w:rFonts w:ascii="Times New Roman" w:hAnsi="Times New Roman" w:eastAsia="Times New Roman" w:cs="Times New Roman"/>
          <w:color w:val="000000"/>
          <w:sz w:val="21"/>
          <w:u w:val="none"/>
          <w:shd w:val="clear" w:color="auto" w:fill="auto"/>
          <w:vertAlign w:val="baseline"/>
        </w:rPr>
        <w:t>significant，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重要的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有意义的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significant。</w:t>
      </w:r>
    </w:p>
    <w:p w14:paraId="42B6290C">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41．</w:t>
      </w:r>
      <w:r>
        <w:rPr>
          <w:rFonts w:ascii="宋体" w:hAnsi="宋体" w:eastAsia="宋体" w:cs="宋体"/>
          <w:color w:val="000000"/>
          <w:sz w:val="21"/>
          <w:u w:val="none"/>
          <w:shd w:val="clear" w:color="auto" w:fill="auto"/>
          <w:vertAlign w:val="baseline"/>
        </w:rPr>
        <w:t>考查冠词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表面被打磨得如镜面般光滑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能完美反射光线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此处泛指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一种镜面般的光泽</w:t>
      </w:r>
      <w:r>
        <w:rPr>
          <w:rFonts w:ascii="Times New Roman" w:hAnsi="Times New Roman" w:eastAsia="Times New Roman" w:cs="Times New Roman"/>
          <w:color w:val="000000"/>
          <w:sz w:val="21"/>
          <w:u w:val="none"/>
          <w:shd w:val="clear" w:color="auto" w:fill="auto"/>
          <w:vertAlign w:val="baseline"/>
        </w:rPr>
        <w:t>”，mirror-like finish</w:t>
      </w:r>
      <w:r>
        <w:rPr>
          <w:rFonts w:ascii="宋体" w:hAnsi="宋体" w:eastAsia="宋体" w:cs="宋体"/>
          <w:color w:val="000000"/>
          <w:sz w:val="21"/>
          <w:u w:val="none"/>
          <w:shd w:val="clear" w:color="auto" w:fill="auto"/>
          <w:vertAlign w:val="baseline"/>
        </w:rPr>
        <w:t>为可数名词单数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mirror</w:t>
      </w:r>
      <w:r>
        <w:rPr>
          <w:rFonts w:ascii="宋体" w:hAnsi="宋体" w:eastAsia="宋体" w:cs="宋体"/>
          <w:color w:val="000000"/>
          <w:sz w:val="21"/>
          <w:u w:val="none"/>
          <w:shd w:val="clear" w:color="auto" w:fill="auto"/>
          <w:vertAlign w:val="baseline"/>
        </w:rPr>
        <w:t>是以辅音音素开头的单词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用不定冠词</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w:t>
      </w:r>
    </w:p>
    <w:p w14:paraId="423DDCED">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42．</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每件作品都需要超过一年的时间才能完成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因为甘而可追求完美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此处为固定结构</w:t>
      </w:r>
      <w:r>
        <w:rPr>
          <w:rFonts w:ascii="Times New Roman" w:hAnsi="Times New Roman" w:eastAsia="Times New Roman" w:cs="Times New Roman"/>
          <w:color w:val="000000"/>
          <w:sz w:val="21"/>
          <w:u w:val="none"/>
          <w:shd w:val="clear" w:color="auto" w:fill="auto"/>
          <w:vertAlign w:val="baseline"/>
        </w:rPr>
        <w:t xml:space="preserve">“ take + </w:t>
      </w:r>
      <w:r>
        <w:rPr>
          <w:rFonts w:ascii="宋体" w:hAnsi="宋体" w:eastAsia="宋体" w:cs="宋体"/>
          <w:color w:val="000000"/>
          <w:sz w:val="21"/>
          <w:u w:val="none"/>
          <w:shd w:val="clear" w:color="auto" w:fill="auto"/>
          <w:vertAlign w:val="baseline"/>
        </w:rPr>
        <w:t>时间</w:t>
      </w:r>
      <w:r>
        <w:rPr>
          <w:rFonts w:ascii="Times New Roman" w:hAnsi="Times New Roman" w:eastAsia="Times New Roman" w:cs="Times New Roman"/>
          <w:color w:val="000000"/>
          <w:sz w:val="21"/>
          <w:u w:val="none"/>
          <w:shd w:val="clear" w:color="auto" w:fill="auto"/>
          <w:vertAlign w:val="baseline"/>
        </w:rPr>
        <w:t xml:space="preserve"> + to do sth.”，</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做某事需要多长时间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所以此处使用动词不定式形式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用不定式形式</w:t>
      </w:r>
      <w:r>
        <w:rPr>
          <w:rFonts w:ascii="Times New Roman" w:hAnsi="Times New Roman" w:eastAsia="Times New Roman" w:cs="Times New Roman"/>
          <w:color w:val="000000"/>
          <w:sz w:val="21"/>
          <w:u w:val="none"/>
          <w:shd w:val="clear" w:color="auto" w:fill="auto"/>
          <w:vertAlign w:val="baseline"/>
        </w:rPr>
        <w:t>to complete。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to complete。</w:t>
      </w:r>
    </w:p>
    <w:p w14:paraId="44F5E538">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43．</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甘而可的作品在国内外获得了认可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此处作</w:t>
      </w:r>
      <w:r>
        <w:rPr>
          <w:rFonts w:ascii="Times New Roman" w:hAnsi="Times New Roman" w:eastAsia="Times New Roman" w:cs="Times New Roman"/>
          <w:color w:val="000000"/>
          <w:sz w:val="21"/>
          <w:u w:val="none"/>
          <w:shd w:val="clear" w:color="auto" w:fill="auto"/>
          <w:vertAlign w:val="baseline"/>
        </w:rPr>
        <w:t>earned</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recognize</w:t>
      </w:r>
      <w:r>
        <w:rPr>
          <w:rFonts w:ascii="宋体" w:hAnsi="宋体" w:eastAsia="宋体" w:cs="宋体"/>
          <w:color w:val="000000"/>
          <w:sz w:val="21"/>
          <w:u w:val="none"/>
          <w:shd w:val="clear" w:color="auto" w:fill="auto"/>
          <w:vertAlign w:val="baseline"/>
        </w:rPr>
        <w:t>的名词形式</w:t>
      </w:r>
      <w:r>
        <w:rPr>
          <w:rFonts w:ascii="Times New Roman" w:hAnsi="Times New Roman" w:eastAsia="Times New Roman" w:cs="Times New Roman"/>
          <w:color w:val="000000"/>
          <w:sz w:val="21"/>
          <w:u w:val="none"/>
          <w:shd w:val="clear" w:color="auto" w:fill="auto"/>
          <w:vertAlign w:val="baseline"/>
        </w:rPr>
        <w:t>recognition，</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认可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为不可数名词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recognition。</w:t>
      </w:r>
    </w:p>
    <w:p w14:paraId="6688FAAA">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44．</w:t>
      </w:r>
      <w:r>
        <w:rPr>
          <w:rFonts w:ascii="宋体" w:hAnsi="宋体" w:eastAsia="宋体" w:cs="宋体"/>
          <w:color w:val="000000"/>
          <w:sz w:val="21"/>
          <w:u w:val="none"/>
          <w:shd w:val="clear" w:color="auto" w:fill="auto"/>
          <w:vertAlign w:val="baseline"/>
        </w:rPr>
        <w:t>考查动词语态和时态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：2011</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他的一件犀皮漆圆盒被纳入北京故宫博物院的永久收藏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根据时间状语</w:t>
      </w:r>
      <w:r>
        <w:rPr>
          <w:rFonts w:ascii="Times New Roman" w:hAnsi="Times New Roman" w:eastAsia="Times New Roman" w:cs="Times New Roman"/>
          <w:color w:val="000000"/>
          <w:sz w:val="21"/>
          <w:u w:val="none"/>
          <w:shd w:val="clear" w:color="auto" w:fill="auto"/>
          <w:vertAlign w:val="baseline"/>
        </w:rPr>
        <w:t>“In 2011”，</w:t>
      </w:r>
      <w:r>
        <w:rPr>
          <w:rFonts w:ascii="宋体" w:hAnsi="宋体" w:eastAsia="宋体" w:cs="宋体"/>
          <w:color w:val="000000"/>
          <w:sz w:val="21"/>
          <w:u w:val="none"/>
          <w:shd w:val="clear" w:color="auto" w:fill="auto"/>
          <w:vertAlign w:val="baseline"/>
        </w:rPr>
        <w:t>描述过去发生的动作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one of his rhinoceros leather lacquered round boxes</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add</w:t>
      </w:r>
      <w:r>
        <w:rPr>
          <w:rFonts w:ascii="宋体" w:hAnsi="宋体" w:eastAsia="宋体" w:cs="宋体"/>
          <w:color w:val="000000"/>
          <w:sz w:val="21"/>
          <w:u w:val="none"/>
          <w:shd w:val="clear" w:color="auto" w:fill="auto"/>
          <w:vertAlign w:val="baseline"/>
        </w:rPr>
        <w:t>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所以此处使用一般过去时的被动语态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主语为第三人称单数</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was。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was added。</w:t>
      </w:r>
    </w:p>
    <w:p w14:paraId="449DE70D">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45．</w:t>
      </w:r>
      <w:r>
        <w:rPr>
          <w:rFonts w:ascii="宋体" w:hAnsi="宋体" w:eastAsia="宋体" w:cs="宋体"/>
          <w:color w:val="000000"/>
          <w:sz w:val="21"/>
          <w:u w:val="none"/>
          <w:shd w:val="clear" w:color="auto" w:fill="auto"/>
          <w:vertAlign w:val="baseline"/>
        </w:rPr>
        <w:t>考查介词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大英博物馆和美国大都会艺术博物馆等主要博物馆也收藏了他的作品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例如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用介词</w:t>
      </w:r>
      <w:r>
        <w:rPr>
          <w:rFonts w:ascii="Times New Roman" w:hAnsi="Times New Roman" w:eastAsia="Times New Roman" w:cs="Times New Roman"/>
          <w:color w:val="000000"/>
          <w:sz w:val="21"/>
          <w:u w:val="none"/>
          <w:shd w:val="clear" w:color="auto" w:fill="auto"/>
          <w:vertAlign w:val="baseline"/>
        </w:rPr>
        <w:t>like，</w:t>
      </w:r>
      <w:r>
        <w:rPr>
          <w:rFonts w:ascii="宋体" w:hAnsi="宋体" w:eastAsia="宋体" w:cs="宋体"/>
          <w:color w:val="000000"/>
          <w:sz w:val="21"/>
          <w:u w:val="none"/>
          <w:shd w:val="clear" w:color="auto" w:fill="auto"/>
          <w:vertAlign w:val="baseline"/>
        </w:rPr>
        <w:t>用于举例说明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like。</w:t>
      </w:r>
    </w:p>
    <w:p w14:paraId="7294EBBF">
      <w:pPr>
        <w:pStyle w:val="1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】was organised</w:t>
      </w:r>
    </w:p>
    <w:p w14:paraId="7E7DF934">
      <w:pPr>
        <w:pStyle w:val="1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上周组织了一项活动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以满足学生们对传统节日的好奇心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本空作谓语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根据时间状语</w:t>
      </w:r>
      <w:r>
        <w:rPr>
          <w:rFonts w:ascii="Times New Roman" w:hAnsi="Times New Roman" w:eastAsia="Times New Roman" w:cs="Times New Roman"/>
          <w:color w:val="000000"/>
          <w:sz w:val="21"/>
          <w:u w:val="none"/>
          <w:shd w:val="clear" w:color="auto" w:fill="auto"/>
          <w:vertAlign w:val="baseline"/>
        </w:rPr>
        <w:t>last week</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句子描述过去发生的事情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时态应用一般过去时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且主语</w:t>
      </w:r>
      <w:r>
        <w:rPr>
          <w:rFonts w:ascii="Times New Roman" w:hAnsi="Times New Roman" w:eastAsia="Times New Roman" w:cs="Times New Roman"/>
          <w:color w:val="000000"/>
          <w:sz w:val="21"/>
          <w:u w:val="none"/>
          <w:shd w:val="clear" w:color="auto" w:fill="auto"/>
          <w:vertAlign w:val="baseline"/>
        </w:rPr>
        <w:t>An activity</w:t>
      </w:r>
      <w:r>
        <w:rPr>
          <w:rFonts w:ascii="宋体" w:hAnsi="宋体" w:eastAsia="宋体" w:cs="宋体"/>
          <w:color w:val="000000"/>
          <w:sz w:val="21"/>
          <w:u w:val="none"/>
          <w:shd w:val="clear" w:color="auto" w:fill="auto"/>
          <w:vertAlign w:val="baseline"/>
        </w:rPr>
        <w:t>与动词</w:t>
      </w:r>
      <w:r>
        <w:rPr>
          <w:rFonts w:ascii="Times New Roman" w:hAnsi="Times New Roman" w:eastAsia="Times New Roman" w:cs="Times New Roman"/>
          <w:color w:val="000000"/>
          <w:sz w:val="21"/>
          <w:u w:val="none"/>
          <w:shd w:val="clear" w:color="auto" w:fill="auto"/>
          <w:vertAlign w:val="baseline"/>
        </w:rPr>
        <w:t>organise“</w:t>
      </w:r>
      <w:r>
        <w:rPr>
          <w:rFonts w:ascii="宋体" w:hAnsi="宋体" w:eastAsia="宋体" w:cs="宋体"/>
          <w:color w:val="000000"/>
          <w:sz w:val="21"/>
          <w:u w:val="none"/>
          <w:shd w:val="clear" w:color="auto" w:fill="auto"/>
          <w:vertAlign w:val="baseline"/>
        </w:rPr>
        <w:t>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之间为被动关系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应用一般过去时的被动语态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主语是第三人称单数</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was。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was organised。</w:t>
      </w:r>
    </w:p>
    <w:p w14:paraId="2E3FB6F3">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】addition</w:t>
      </w:r>
    </w:p>
    <w:p w14:paraId="59AD634E">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这本优秀的书将是任何学生图书馆的一个受欢迎的补充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根据空格前的不定冠词</w:t>
      </w:r>
      <w:r>
        <w:rPr>
          <w:rFonts w:ascii="Times New Roman" w:hAnsi="Times New Roman" w:eastAsia="Times New Roman" w:cs="Times New Roman"/>
          <w:color w:val="000000"/>
          <w:sz w:val="21"/>
          <w:u w:val="none"/>
          <w:shd w:val="clear" w:color="auto" w:fill="auto"/>
          <w:vertAlign w:val="baseline"/>
        </w:rPr>
        <w:t>a，（welcome</w:t>
      </w:r>
      <w:r>
        <w:rPr>
          <w:rFonts w:ascii="宋体" w:hAnsi="宋体" w:eastAsia="宋体" w:cs="宋体"/>
          <w:color w:val="000000"/>
          <w:sz w:val="21"/>
          <w:u w:val="none"/>
          <w:shd w:val="clear" w:color="auto" w:fill="auto"/>
          <w:vertAlign w:val="baseline"/>
        </w:rPr>
        <w:t>为形容词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受欢迎的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可知此处应填可数名词单数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作表语</w:t>
      </w:r>
      <w:r>
        <w:rPr>
          <w:rFonts w:ascii="Times New Roman" w:hAnsi="Times New Roman" w:eastAsia="Times New Roman" w:cs="Times New Roman"/>
          <w:color w:val="000000"/>
          <w:sz w:val="21"/>
          <w:u w:val="none"/>
          <w:shd w:val="clear" w:color="auto" w:fill="auto"/>
          <w:vertAlign w:val="baseline"/>
        </w:rPr>
        <w:t>。add</w:t>
      </w:r>
      <w:r>
        <w:rPr>
          <w:rFonts w:ascii="宋体" w:hAnsi="宋体" w:eastAsia="宋体" w:cs="宋体"/>
          <w:color w:val="000000"/>
          <w:sz w:val="21"/>
          <w:u w:val="none"/>
          <w:shd w:val="clear" w:color="auto" w:fill="auto"/>
          <w:vertAlign w:val="baseline"/>
        </w:rPr>
        <w:t>的名词形式为</w:t>
      </w:r>
      <w:r>
        <w:rPr>
          <w:rFonts w:ascii="Times New Roman" w:hAnsi="Times New Roman" w:eastAsia="Times New Roman" w:cs="Times New Roman"/>
          <w:color w:val="000000"/>
          <w:sz w:val="21"/>
          <w:u w:val="none"/>
          <w:shd w:val="clear" w:color="auto" w:fill="auto"/>
          <w:vertAlign w:val="baseline"/>
        </w:rPr>
        <w:t>addition。</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addition</w:t>
      </w:r>
    </w:p>
    <w:p w14:paraId="1028D30E">
      <w:pPr>
        <w:pStyle w:val="16"/>
        <w:spacing w:line="320" w:lineRule="auto"/>
        <w:jc w:val="center"/>
        <w:textAlignment w:val="center"/>
        <w:rPr>
          <w:rFonts w:ascii="黑体" w:hAnsi="黑体" w:eastAsia="黑体" w:cs="黑体"/>
          <w:b/>
          <w:i w:val="0"/>
          <w:color w:val="000000"/>
          <w:sz w:val="30"/>
        </w:rPr>
      </w:pPr>
    </w:p>
    <w:p w14:paraId="05769672">
      <w:pPr>
        <w:pStyle w:val="37"/>
      </w:pPr>
    </w:p>
    <w:p w14:paraId="082A4A19">
      <w:pPr>
        <w:pStyle w:val="7"/>
        <w:spacing w:before="200" w:beforeAutospacing="0" w:after="200" w:afterAutospacing="0"/>
      </w:pPr>
      <w:r>
        <w:t>四、单词拼写</w:t>
      </w:r>
    </w:p>
    <w:p w14:paraId="0176E464">
      <w:pPr>
        <w:pStyle w:val="1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】ignored</w:t>
      </w:r>
    </w:p>
    <w:p w14:paraId="0D73BAA8">
      <w:pPr>
        <w:pStyle w:val="1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她不得不专心工作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所以她没有理会姐姐的电话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忽视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本空用动词</w:t>
      </w:r>
      <w:r>
        <w:rPr>
          <w:rFonts w:ascii="Times New Roman" w:hAnsi="Times New Roman" w:eastAsia="Times New Roman" w:cs="Times New Roman"/>
          <w:color w:val="000000"/>
          <w:sz w:val="21"/>
          <w:u w:val="none"/>
          <w:shd w:val="clear" w:color="auto" w:fill="auto"/>
          <w:vertAlign w:val="baseline"/>
        </w:rPr>
        <w:t>ignore，</w:t>
      </w:r>
      <w:r>
        <w:rPr>
          <w:rFonts w:ascii="宋体" w:hAnsi="宋体" w:eastAsia="宋体" w:cs="宋体"/>
          <w:color w:val="000000"/>
          <w:sz w:val="21"/>
          <w:u w:val="none"/>
          <w:shd w:val="clear" w:color="auto" w:fill="auto"/>
          <w:vertAlign w:val="baseline"/>
        </w:rPr>
        <w:t>结合前文</w:t>
      </w:r>
      <w:r>
        <w:rPr>
          <w:rFonts w:ascii="Times New Roman" w:hAnsi="Times New Roman" w:eastAsia="Times New Roman" w:cs="Times New Roman"/>
          <w:color w:val="000000"/>
          <w:sz w:val="21"/>
          <w:u w:val="none"/>
          <w:shd w:val="clear" w:color="auto" w:fill="auto"/>
          <w:vertAlign w:val="baseline"/>
        </w:rPr>
        <w:t>had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句子描述过去发生的事情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谓语用动词</w:t>
      </w:r>
      <w:r>
        <w:rPr>
          <w:rFonts w:ascii="Times New Roman" w:hAnsi="Times New Roman" w:eastAsia="Times New Roman" w:cs="Times New Roman"/>
          <w:color w:val="000000"/>
          <w:sz w:val="21"/>
          <w:u w:val="none"/>
          <w:shd w:val="clear" w:color="auto" w:fill="auto"/>
          <w:vertAlign w:val="baseline"/>
        </w:rPr>
        <w:t>ignore</w:t>
      </w:r>
      <w:r>
        <w:rPr>
          <w:rFonts w:ascii="宋体" w:hAnsi="宋体" w:eastAsia="宋体" w:cs="宋体"/>
          <w:color w:val="000000"/>
          <w:sz w:val="21"/>
          <w:u w:val="none"/>
          <w:shd w:val="clear" w:color="auto" w:fill="auto"/>
          <w:vertAlign w:val="baseline"/>
        </w:rPr>
        <w:t>的过去式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ignored。</w:t>
      </w:r>
    </w:p>
    <w:p w14:paraId="0568A952">
      <w:pPr>
        <w:pStyle w:val="17"/>
        <w:spacing w:line="320" w:lineRule="auto"/>
        <w:jc w:val="center"/>
        <w:textAlignment w:val="center"/>
        <w:rPr>
          <w:rFonts w:ascii="黑体" w:hAnsi="黑体" w:eastAsia="黑体" w:cs="黑体"/>
          <w:b/>
          <w:i w:val="0"/>
          <w:color w:val="000000"/>
          <w:sz w:val="30"/>
        </w:rPr>
      </w:pPr>
    </w:p>
    <w:p w14:paraId="3BC12976">
      <w:pPr>
        <w:pStyle w:val="37"/>
      </w:pPr>
    </w:p>
    <w:p w14:paraId="7B76B3E0">
      <w:pPr>
        <w:pStyle w:val="7"/>
        <w:spacing w:before="200" w:beforeAutospacing="0" w:after="200" w:afterAutospacing="0"/>
      </w:pPr>
      <w:r>
        <w:t>五、语法填空</w:t>
      </w:r>
    </w:p>
    <w:p w14:paraId="0D3E0EEB">
      <w:pPr>
        <w:pStyle w:val="1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】characters</w:t>
      </w:r>
    </w:p>
    <w:p w14:paraId="7F0FC53D">
      <w:pPr>
        <w:pStyle w:val="1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考查名词的数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他们正专注于研究将要扮演的这些角色</w:t>
      </w:r>
      <w:r>
        <w:rPr>
          <w:rFonts w:ascii="Times New Roman" w:hAnsi="Times New Roman" w:eastAsia="Times New Roman" w:cs="Times New Roman"/>
          <w:color w:val="000000"/>
          <w:sz w:val="21"/>
          <w:u w:val="none"/>
          <w:shd w:val="clear" w:color="auto" w:fill="auto"/>
          <w:vertAlign w:val="baseline"/>
        </w:rPr>
        <w:t>。“character”</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角色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根据空前的指示代词</w:t>
      </w:r>
      <w:r>
        <w:rPr>
          <w:rFonts w:ascii="Times New Roman" w:hAnsi="Times New Roman" w:eastAsia="Times New Roman" w:cs="Times New Roman"/>
          <w:color w:val="000000"/>
          <w:sz w:val="21"/>
          <w:u w:val="none"/>
          <w:shd w:val="clear" w:color="auto" w:fill="auto"/>
          <w:vertAlign w:val="baseline"/>
        </w:rPr>
        <w:t>“these”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空处需填可数名词复数形式作宾语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其复数形式为</w:t>
      </w:r>
      <w:r>
        <w:rPr>
          <w:rFonts w:ascii="Times New Roman" w:hAnsi="Times New Roman" w:eastAsia="Times New Roman" w:cs="Times New Roman"/>
          <w:color w:val="000000"/>
          <w:sz w:val="21"/>
          <w:u w:val="none"/>
          <w:shd w:val="clear" w:color="auto" w:fill="auto"/>
          <w:vertAlign w:val="baseline"/>
        </w:rPr>
        <w:t>characters。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characters。</w:t>
      </w:r>
    </w:p>
    <w:p w14:paraId="73F92D03">
      <w:pPr>
        <w:pStyle w:val="1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】Assuming</w:t>
      </w:r>
    </w:p>
    <w:p w14:paraId="3D2289AA">
      <w:pPr>
        <w:pStyle w:val="1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假设你考上了大学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你打算做什么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此处为固定用法</w:t>
      </w:r>
      <w:r>
        <w:rPr>
          <w:rFonts w:ascii="Times New Roman" w:hAnsi="Times New Roman" w:eastAsia="Times New Roman" w:cs="Times New Roman"/>
          <w:color w:val="000000"/>
          <w:sz w:val="21"/>
          <w:u w:val="none"/>
          <w:shd w:val="clear" w:color="auto" w:fill="auto"/>
          <w:vertAlign w:val="baseline"/>
        </w:rPr>
        <w:t>“assuming that...”，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假设</w:t>
      </w:r>
      <w:r>
        <w:rPr>
          <w:rFonts w:ascii="Times New Roman" w:hAnsi="Times New Roman" w:eastAsia="Times New Roman" w:cs="Times New Roman"/>
          <w:color w:val="000000"/>
          <w:sz w:val="21"/>
          <w:u w:val="none"/>
          <w:shd w:val="clear" w:color="auto" w:fill="auto"/>
          <w:vertAlign w:val="baseline"/>
        </w:rPr>
        <w:t>……”，assuming</w:t>
      </w:r>
      <w:r>
        <w:rPr>
          <w:rFonts w:ascii="宋体" w:hAnsi="宋体" w:eastAsia="宋体" w:cs="宋体"/>
          <w:color w:val="000000"/>
          <w:sz w:val="21"/>
          <w:u w:val="none"/>
          <w:shd w:val="clear" w:color="auto" w:fill="auto"/>
          <w:vertAlign w:val="baseline"/>
        </w:rPr>
        <w:t>为现在分词作状语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位于句首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首字母需大写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Assuming。</w:t>
      </w:r>
    </w:p>
    <w:p w14:paraId="0ED2B8D3">
      <w:pPr>
        <w:pStyle w:val="19"/>
        <w:spacing w:line="320" w:lineRule="auto"/>
        <w:jc w:val="center"/>
        <w:textAlignment w:val="center"/>
        <w:rPr>
          <w:rFonts w:ascii="黑体" w:hAnsi="黑体" w:eastAsia="黑体" w:cs="黑体"/>
          <w:b/>
          <w:i w:val="0"/>
          <w:color w:val="000000"/>
          <w:sz w:val="30"/>
        </w:rPr>
      </w:pPr>
    </w:p>
    <w:p w14:paraId="46F66CC1">
      <w:pPr>
        <w:pStyle w:val="37"/>
      </w:pPr>
    </w:p>
    <w:p w14:paraId="180EECC5">
      <w:pPr>
        <w:pStyle w:val="7"/>
        <w:spacing w:before="200" w:beforeAutospacing="0" w:after="200" w:afterAutospacing="0"/>
      </w:pPr>
      <w:r>
        <w:t>六、单词拼写</w:t>
      </w:r>
    </w:p>
    <w:p w14:paraId="113F5DE7">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】observes/bserves</w:t>
      </w:r>
    </w:p>
    <w:p w14:paraId="2CF40F9D">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奥尔森还研究并观察婴儿的行为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及首字母</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此处为动词</w:t>
      </w:r>
      <w:r>
        <w:rPr>
          <w:rFonts w:ascii="Times New Roman" w:hAnsi="Times New Roman" w:eastAsia="Times New Roman" w:cs="Times New Roman"/>
          <w:color w:val="000000"/>
          <w:sz w:val="21"/>
          <w:u w:val="none"/>
          <w:shd w:val="clear" w:color="auto" w:fill="auto"/>
          <w:vertAlign w:val="baseline"/>
        </w:rPr>
        <w:t>observe，</w:t>
      </w:r>
      <w:r>
        <w:rPr>
          <w:rFonts w:ascii="宋体" w:hAnsi="宋体" w:eastAsia="宋体" w:cs="宋体"/>
          <w:color w:val="000000"/>
          <w:sz w:val="21"/>
          <w:u w:val="none"/>
          <w:shd w:val="clear" w:color="auto" w:fill="auto"/>
          <w:vertAlign w:val="baseline"/>
        </w:rPr>
        <w:t>句子主语为第三人称单数</w:t>
      </w:r>
      <w:r>
        <w:rPr>
          <w:rFonts w:ascii="Times New Roman" w:hAnsi="Times New Roman" w:eastAsia="Times New Roman" w:cs="Times New Roman"/>
          <w:color w:val="000000"/>
          <w:sz w:val="21"/>
          <w:u w:val="none"/>
          <w:shd w:val="clear" w:color="auto" w:fill="auto"/>
          <w:vertAlign w:val="baseline"/>
        </w:rPr>
        <w:t>“Olson”，</w:t>
      </w:r>
      <w:r>
        <w:rPr>
          <w:rFonts w:ascii="宋体" w:hAnsi="宋体" w:eastAsia="宋体" w:cs="宋体"/>
          <w:color w:val="000000"/>
          <w:sz w:val="21"/>
          <w:u w:val="none"/>
          <w:shd w:val="clear" w:color="auto" w:fill="auto"/>
          <w:vertAlign w:val="baseline"/>
        </w:rPr>
        <w:t>且与</w:t>
      </w:r>
      <w:r>
        <w:rPr>
          <w:rFonts w:ascii="Times New Roman" w:hAnsi="Times New Roman" w:eastAsia="Times New Roman" w:cs="Times New Roman"/>
          <w:color w:val="000000"/>
          <w:sz w:val="21"/>
          <w:u w:val="none"/>
          <w:shd w:val="clear" w:color="auto" w:fill="auto"/>
          <w:vertAlign w:val="baseline"/>
        </w:rPr>
        <w:t>“studies”</w:t>
      </w:r>
      <w:r>
        <w:rPr>
          <w:rFonts w:ascii="宋体" w:hAnsi="宋体" w:eastAsia="宋体" w:cs="宋体"/>
          <w:color w:val="000000"/>
          <w:sz w:val="21"/>
          <w:u w:val="none"/>
          <w:shd w:val="clear" w:color="auto" w:fill="auto"/>
          <w:vertAlign w:val="baseline"/>
        </w:rPr>
        <w:t>并列作谓语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时态为一般现在时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w:t>
      </w:r>
      <w:r>
        <w:rPr>
          <w:rFonts w:ascii="Times New Roman" w:hAnsi="Times New Roman" w:eastAsia="Times New Roman" w:cs="Times New Roman"/>
          <w:color w:val="000000"/>
          <w:sz w:val="21"/>
          <w:u w:val="none"/>
          <w:shd w:val="clear" w:color="auto" w:fill="auto"/>
          <w:vertAlign w:val="baseline"/>
        </w:rPr>
        <w:t>observe</w:t>
      </w:r>
      <w:r>
        <w:rPr>
          <w:rFonts w:ascii="宋体" w:hAnsi="宋体" w:eastAsia="宋体" w:cs="宋体"/>
          <w:color w:val="000000"/>
          <w:sz w:val="21"/>
          <w:u w:val="none"/>
          <w:shd w:val="clear" w:color="auto" w:fill="auto"/>
          <w:vertAlign w:val="baseline"/>
        </w:rPr>
        <w:t>的第三人称单数形式</w:t>
      </w:r>
      <w:r>
        <w:rPr>
          <w:rFonts w:ascii="Times New Roman" w:hAnsi="Times New Roman" w:eastAsia="Times New Roman" w:cs="Times New Roman"/>
          <w:color w:val="000000"/>
          <w:sz w:val="21"/>
          <w:u w:val="none"/>
          <w:shd w:val="clear" w:color="auto" w:fill="auto"/>
          <w:vertAlign w:val="baseline"/>
        </w:rPr>
        <w:t>observes。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observes。</w:t>
      </w:r>
    </w:p>
    <w:p w14:paraId="444EA7E5">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】despite/espite</w:t>
      </w:r>
    </w:p>
    <w:p w14:paraId="616958C7">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尽管亚历克斯遇到了所有困难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他的决心仍然一如既往地坚定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根据汉语提示及空后为名词短语可知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此处应为介词</w:t>
      </w:r>
      <w:r>
        <w:rPr>
          <w:rFonts w:ascii="Times New Roman" w:hAnsi="Times New Roman" w:eastAsia="Times New Roman" w:cs="Times New Roman"/>
          <w:color w:val="000000"/>
          <w:sz w:val="21"/>
          <w:u w:val="none"/>
          <w:shd w:val="clear" w:color="auto" w:fill="auto"/>
          <w:vertAlign w:val="baseline"/>
        </w:rPr>
        <w:t>despite。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despite。</w:t>
      </w:r>
    </w:p>
    <w:p w14:paraId="0D49F5CD">
      <w:pPr>
        <w:pStyle w:val="21"/>
        <w:spacing w:line="320" w:lineRule="auto"/>
        <w:jc w:val="center"/>
        <w:textAlignment w:val="center"/>
        <w:rPr>
          <w:rFonts w:ascii="黑体" w:hAnsi="黑体" w:eastAsia="黑体" w:cs="黑体"/>
          <w:b/>
          <w:i w:val="0"/>
          <w:color w:val="000000"/>
          <w:sz w:val="30"/>
        </w:rPr>
      </w:pPr>
    </w:p>
    <w:p w14:paraId="7237A53C">
      <w:pPr>
        <w:pStyle w:val="37"/>
      </w:pPr>
    </w:p>
    <w:p w14:paraId="705D38B8">
      <w:pPr>
        <w:pStyle w:val="7"/>
        <w:spacing w:before="200" w:beforeAutospacing="0" w:after="200" w:afterAutospacing="0"/>
      </w:pPr>
      <w:r>
        <w:t>七、语法填空</w:t>
      </w:r>
    </w:p>
    <w:p w14:paraId="7CC924DC">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】generosity</w:t>
      </w:r>
    </w:p>
    <w:p w14:paraId="4CD21E87">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每一个微小的慷慨之举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每一次为他人开门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每一次为陌生人买咖啡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都搭建起了一座通往他人的桥梁</w:t>
      </w:r>
      <w:r>
        <w:rPr>
          <w:rFonts w:ascii="Times New Roman" w:hAnsi="Times New Roman" w:eastAsia="Times New Roman" w:cs="Times New Roman"/>
          <w:color w:val="000000"/>
          <w:sz w:val="21"/>
          <w:u w:val="none"/>
          <w:shd w:val="clear" w:color="auto" w:fill="auto"/>
          <w:vertAlign w:val="baseline"/>
        </w:rPr>
        <w:t>。of</w:t>
      </w:r>
      <w:r>
        <w:rPr>
          <w:rFonts w:ascii="宋体" w:hAnsi="宋体" w:eastAsia="宋体" w:cs="宋体"/>
          <w:color w:val="000000"/>
          <w:sz w:val="21"/>
          <w:u w:val="none"/>
          <w:shd w:val="clear" w:color="auto" w:fill="auto"/>
          <w:vertAlign w:val="baseline"/>
        </w:rPr>
        <w:t>为介词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后接名词</w:t>
      </w:r>
      <w:r>
        <w:rPr>
          <w:rFonts w:ascii="Times New Roman" w:hAnsi="Times New Roman" w:eastAsia="Times New Roman" w:cs="Times New Roman"/>
          <w:color w:val="000000"/>
          <w:sz w:val="21"/>
          <w:u w:val="none"/>
          <w:shd w:val="clear" w:color="auto" w:fill="auto"/>
          <w:vertAlign w:val="baseline"/>
        </w:rPr>
        <w:t>，generous</w:t>
      </w:r>
      <w:r>
        <w:rPr>
          <w:rFonts w:ascii="宋体" w:hAnsi="宋体" w:eastAsia="宋体" w:cs="宋体"/>
          <w:color w:val="000000"/>
          <w:sz w:val="21"/>
          <w:u w:val="none"/>
          <w:shd w:val="clear" w:color="auto" w:fill="auto"/>
          <w:vertAlign w:val="baseline"/>
        </w:rPr>
        <w:t>是形容词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其名词形式为</w:t>
      </w:r>
      <w:r>
        <w:rPr>
          <w:rFonts w:ascii="Times New Roman" w:hAnsi="Times New Roman" w:eastAsia="Times New Roman" w:cs="Times New Roman"/>
          <w:color w:val="000000"/>
          <w:sz w:val="21"/>
          <w:u w:val="none"/>
          <w:shd w:val="clear" w:color="auto" w:fill="auto"/>
          <w:vertAlign w:val="baseline"/>
        </w:rPr>
        <w:t>generosity，</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慷慨</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在句中作</w:t>
      </w:r>
      <w:r>
        <w:rPr>
          <w:rFonts w:ascii="Times New Roman" w:hAnsi="Times New Roman" w:eastAsia="Times New Roman" w:cs="Times New Roman"/>
          <w:color w:val="000000"/>
          <w:sz w:val="21"/>
          <w:u w:val="none"/>
          <w:shd w:val="clear" w:color="auto" w:fill="auto"/>
          <w:vertAlign w:val="baseline"/>
        </w:rPr>
        <w:t>of</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generosity。</w:t>
      </w:r>
    </w:p>
    <w:p w14:paraId="156086A0">
      <w:pPr>
        <w:pStyle w:val="22"/>
        <w:spacing w:line="320" w:lineRule="auto"/>
        <w:jc w:val="center"/>
        <w:textAlignment w:val="center"/>
        <w:rPr>
          <w:rFonts w:ascii="黑体" w:hAnsi="黑体" w:eastAsia="黑体" w:cs="黑体"/>
          <w:b/>
          <w:i w:val="0"/>
          <w:color w:val="000000"/>
          <w:sz w:val="30"/>
        </w:rPr>
      </w:pPr>
    </w:p>
    <w:p w14:paraId="4834ED50">
      <w:pPr>
        <w:pStyle w:val="37"/>
      </w:pPr>
    </w:p>
    <w:p w14:paraId="0F0EEB6E">
      <w:pPr>
        <w:pStyle w:val="7"/>
        <w:spacing w:before="200" w:beforeAutospacing="0" w:after="200" w:afterAutospacing="0"/>
      </w:pPr>
      <w:r>
        <w:t>八、单词拼写</w:t>
      </w:r>
    </w:p>
    <w:p w14:paraId="6A81533A">
      <w:pPr>
        <w:pStyle w:val="2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】annual/nnual</w:t>
      </w:r>
    </w:p>
    <w:p w14:paraId="4A605D98">
      <w:pPr>
        <w:pStyle w:val="2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辩论俱乐部的年度晚宴将于</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月</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日举行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根据首字母</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及汉语提示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一年一度的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本空用形容词</w:t>
      </w:r>
      <w:r>
        <w:rPr>
          <w:rFonts w:ascii="Times New Roman" w:hAnsi="Times New Roman" w:eastAsia="Times New Roman" w:cs="Times New Roman"/>
          <w:color w:val="000000"/>
          <w:sz w:val="21"/>
          <w:u w:val="none"/>
          <w:shd w:val="clear" w:color="auto" w:fill="auto"/>
          <w:vertAlign w:val="baseline"/>
        </w:rPr>
        <w:t>annual，</w:t>
      </w:r>
      <w:r>
        <w:rPr>
          <w:rFonts w:ascii="宋体" w:hAnsi="宋体" w:eastAsia="宋体" w:cs="宋体"/>
          <w:color w:val="000000"/>
          <w:sz w:val="21"/>
          <w:u w:val="none"/>
          <w:shd w:val="clear" w:color="auto" w:fill="auto"/>
          <w:vertAlign w:val="baseline"/>
        </w:rPr>
        <w:t>修饰名词</w:t>
      </w:r>
      <w:r>
        <w:rPr>
          <w:rFonts w:ascii="Times New Roman" w:hAnsi="Times New Roman" w:eastAsia="Times New Roman" w:cs="Times New Roman"/>
          <w:color w:val="000000"/>
          <w:sz w:val="21"/>
          <w:u w:val="none"/>
          <w:shd w:val="clear" w:color="auto" w:fill="auto"/>
          <w:vertAlign w:val="baseline"/>
        </w:rPr>
        <w:t>dinner，</w:t>
      </w:r>
      <w:r>
        <w:rPr>
          <w:rFonts w:ascii="宋体" w:hAnsi="宋体" w:eastAsia="宋体" w:cs="宋体"/>
          <w:color w:val="000000"/>
          <w:sz w:val="21"/>
          <w:u w:val="none"/>
          <w:shd w:val="clear" w:color="auto" w:fill="auto"/>
          <w:vertAlign w:val="baseline"/>
        </w:rPr>
        <w:t>作前置定语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annual。</w:t>
      </w:r>
    </w:p>
    <w:p w14:paraId="34DB4993">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】barrier/arriers/arrier/barriers</w:t>
      </w:r>
    </w:p>
    <w:p w14:paraId="43A2F4F9">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我意识到我必须克服语言障碍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障碍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及首字母</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此处为名词</w:t>
      </w:r>
      <w:r>
        <w:rPr>
          <w:rFonts w:ascii="Times New Roman" w:hAnsi="Times New Roman" w:eastAsia="Times New Roman" w:cs="Times New Roman"/>
          <w:color w:val="000000"/>
          <w:sz w:val="21"/>
          <w:u w:val="none"/>
          <w:shd w:val="clear" w:color="auto" w:fill="auto"/>
          <w:vertAlign w:val="baseline"/>
        </w:rPr>
        <w:t>barrier，language barrier</w:t>
      </w:r>
      <w:r>
        <w:rPr>
          <w:rFonts w:ascii="宋体" w:hAnsi="宋体" w:eastAsia="宋体" w:cs="宋体"/>
          <w:color w:val="000000"/>
          <w:sz w:val="21"/>
          <w:u w:val="none"/>
          <w:shd w:val="clear" w:color="auto" w:fill="auto"/>
          <w:vertAlign w:val="baseline"/>
        </w:rPr>
        <w:t>为固定搭配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语言障碍</w:t>
      </w:r>
      <w:r>
        <w:rPr>
          <w:rFonts w:ascii="Times New Roman" w:hAnsi="Times New Roman" w:eastAsia="Times New Roman" w:cs="Times New Roman"/>
          <w:color w:val="000000"/>
          <w:sz w:val="21"/>
          <w:u w:val="none"/>
          <w:shd w:val="clear" w:color="auto" w:fill="auto"/>
          <w:vertAlign w:val="baseline"/>
        </w:rPr>
        <w:t>”，barrier</w:t>
      </w:r>
      <w:r>
        <w:rPr>
          <w:rFonts w:ascii="宋体" w:hAnsi="宋体" w:eastAsia="宋体" w:cs="宋体"/>
          <w:color w:val="000000"/>
          <w:sz w:val="21"/>
          <w:u w:val="none"/>
          <w:shd w:val="clear" w:color="auto" w:fill="auto"/>
          <w:vertAlign w:val="baseline"/>
        </w:rPr>
        <w:t>为可数名词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此处可填单数</w:t>
      </w:r>
      <w:r>
        <w:rPr>
          <w:rFonts w:ascii="Times New Roman" w:hAnsi="Times New Roman" w:eastAsia="Times New Roman" w:cs="Times New Roman"/>
          <w:color w:val="000000"/>
          <w:sz w:val="21"/>
          <w:u w:val="none"/>
          <w:shd w:val="clear" w:color="auto" w:fill="auto"/>
          <w:vertAlign w:val="baseline"/>
        </w:rPr>
        <w:t>barrier，</w:t>
      </w:r>
      <w:r>
        <w:rPr>
          <w:rFonts w:ascii="宋体" w:hAnsi="宋体" w:eastAsia="宋体" w:cs="宋体"/>
          <w:color w:val="000000"/>
          <w:sz w:val="21"/>
          <w:u w:val="none"/>
          <w:shd w:val="clear" w:color="auto" w:fill="auto"/>
          <w:vertAlign w:val="baseline"/>
        </w:rPr>
        <w:t>强调单一障碍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或复数</w:t>
      </w:r>
      <w:r>
        <w:rPr>
          <w:rFonts w:ascii="Times New Roman" w:hAnsi="Times New Roman" w:eastAsia="Times New Roman" w:cs="Times New Roman"/>
          <w:color w:val="000000"/>
          <w:sz w:val="21"/>
          <w:u w:val="none"/>
          <w:shd w:val="clear" w:color="auto" w:fill="auto"/>
          <w:vertAlign w:val="baseline"/>
        </w:rPr>
        <w:t>barriers，</w:t>
      </w:r>
      <w:r>
        <w:rPr>
          <w:rFonts w:ascii="宋体" w:hAnsi="宋体" w:eastAsia="宋体" w:cs="宋体"/>
          <w:color w:val="000000"/>
          <w:sz w:val="21"/>
          <w:u w:val="none"/>
          <w:shd w:val="clear" w:color="auto" w:fill="auto"/>
          <w:vertAlign w:val="baseline"/>
        </w:rPr>
        <w:t>强调多种障碍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均符合语义和语法要求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barrier(s)。</w:t>
      </w:r>
    </w:p>
    <w:p w14:paraId="23B6CEDA">
      <w:pPr>
        <w:pStyle w:val="24"/>
        <w:spacing w:line="320" w:lineRule="auto"/>
        <w:jc w:val="center"/>
        <w:textAlignment w:val="center"/>
        <w:rPr>
          <w:rFonts w:ascii="黑体" w:hAnsi="黑体" w:eastAsia="黑体" w:cs="黑体"/>
          <w:b/>
          <w:i w:val="0"/>
          <w:color w:val="000000"/>
          <w:sz w:val="30"/>
        </w:rPr>
      </w:pPr>
    </w:p>
    <w:p w14:paraId="1ECA2A33">
      <w:pPr>
        <w:pStyle w:val="37"/>
      </w:pPr>
    </w:p>
    <w:p w14:paraId="57E491A2">
      <w:pPr>
        <w:pStyle w:val="7"/>
        <w:spacing w:before="200" w:beforeAutospacing="0" w:after="200" w:afterAutospacing="0"/>
      </w:pPr>
      <w:r>
        <w:t>九、完成句子</w:t>
      </w:r>
    </w:p>
    <w:p w14:paraId="2266A1E7">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With just 700 metres to go     was in the lead</w:t>
      </w:r>
    </w:p>
    <w:p w14:paraId="0CC2EB0F">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w:t>
      </w:r>
      <w:r>
        <w:rPr>
          <w:rFonts w:ascii="Times New Roman" w:hAnsi="Times New Roman" w:eastAsia="Times New Roman" w:cs="Times New Roman"/>
          <w:color w:val="000000"/>
          <w:sz w:val="21"/>
          <w:u w:val="none"/>
          <w:shd w:val="clear" w:color="auto" w:fill="auto"/>
          <w:vertAlign w:val="baseline"/>
        </w:rPr>
        <w:t>with</w:t>
      </w:r>
      <w:r>
        <w:rPr>
          <w:rFonts w:ascii="宋体" w:hAnsi="宋体" w:eastAsia="宋体" w:cs="宋体"/>
          <w:color w:val="000000"/>
          <w:sz w:val="21"/>
          <w:u w:val="none"/>
          <w:shd w:val="clear" w:color="auto" w:fill="auto"/>
          <w:vertAlign w:val="baseline"/>
        </w:rPr>
        <w:t>复合结构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时态和短语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终点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还有</w:t>
      </w:r>
      <w:r>
        <w:rPr>
          <w:rFonts w:ascii="Times New Roman" w:hAnsi="Times New Roman" w:eastAsia="Times New Roman" w:cs="Times New Roman"/>
          <w:color w:val="000000"/>
          <w:sz w:val="21"/>
          <w:u w:val="none"/>
          <w:shd w:val="clear" w:color="auto" w:fill="auto"/>
          <w:vertAlign w:val="baseline"/>
        </w:rPr>
        <w:t>700</w:t>
      </w:r>
      <w:r>
        <w:rPr>
          <w:rFonts w:ascii="宋体" w:hAnsi="宋体" w:eastAsia="宋体" w:cs="宋体"/>
          <w:color w:val="000000"/>
          <w:sz w:val="21"/>
          <w:u w:val="none"/>
          <w:shd w:val="clear" w:color="auto" w:fill="auto"/>
          <w:vertAlign w:val="baseline"/>
        </w:rPr>
        <w:t>米要跑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“with+</w:t>
      </w:r>
      <w:r>
        <w:rPr>
          <w:rFonts w:ascii="宋体" w:hAnsi="宋体" w:eastAsia="宋体" w:cs="宋体"/>
          <w:color w:val="000000"/>
          <w:sz w:val="21"/>
          <w:u w:val="none"/>
          <w:shd w:val="clear" w:color="auto" w:fill="auto"/>
          <w:vertAlign w:val="baseline"/>
        </w:rPr>
        <w:t>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宾补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“700</w:t>
      </w:r>
      <w:r>
        <w:rPr>
          <w:rFonts w:ascii="宋体" w:hAnsi="宋体" w:eastAsia="宋体" w:cs="宋体"/>
          <w:color w:val="000000"/>
          <w:sz w:val="21"/>
          <w:u w:val="none"/>
          <w:shd w:val="clear" w:color="auto" w:fill="auto"/>
          <w:vertAlign w:val="baseline"/>
        </w:rPr>
        <w:t>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just 700 metres</w:t>
      </w:r>
      <w:r>
        <w:rPr>
          <w:rFonts w:ascii="宋体" w:hAnsi="宋体" w:eastAsia="宋体" w:cs="宋体"/>
          <w:color w:val="000000"/>
          <w:sz w:val="21"/>
          <w:u w:val="none"/>
          <w:shd w:val="clear" w:color="auto" w:fill="auto"/>
          <w:vertAlign w:val="baseline"/>
        </w:rPr>
        <w:t>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为将要发生的动作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使用动词不定式形式作宾补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位于句首单词首字母需大写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所以此处为</w:t>
      </w:r>
      <w:r>
        <w:rPr>
          <w:rFonts w:ascii="Times New Roman" w:hAnsi="Times New Roman" w:eastAsia="Times New Roman" w:cs="Times New Roman"/>
          <w:color w:val="000000"/>
          <w:sz w:val="21"/>
          <w:u w:val="none"/>
          <w:shd w:val="clear" w:color="auto" w:fill="auto"/>
          <w:vertAlign w:val="baseline"/>
        </w:rPr>
        <w:t>With just 700 metres to go</w:t>
      </w:r>
      <w:r>
        <w:rPr>
          <w:rFonts w:ascii="宋体" w:hAnsi="宋体" w:eastAsia="宋体" w:cs="宋体"/>
          <w:color w:val="000000"/>
          <w:sz w:val="21"/>
          <w:u w:val="none"/>
          <w:shd w:val="clear" w:color="auto" w:fill="auto"/>
          <w:vertAlign w:val="baseline"/>
        </w:rPr>
        <w:t>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处于领先地位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be in the lead，</w:t>
      </w:r>
      <w:r>
        <w:rPr>
          <w:rFonts w:ascii="宋体" w:hAnsi="宋体" w:eastAsia="宋体" w:cs="宋体"/>
          <w:color w:val="000000"/>
          <w:sz w:val="21"/>
          <w:u w:val="none"/>
          <w:shd w:val="clear" w:color="auto" w:fill="auto"/>
          <w:vertAlign w:val="baseline"/>
        </w:rPr>
        <w:t>结合前文时态用一般过去时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Jonny</w:t>
      </w:r>
      <w:r>
        <w:rPr>
          <w:rFonts w:ascii="宋体" w:hAnsi="宋体" w:eastAsia="宋体" w:cs="宋体"/>
          <w:color w:val="000000"/>
          <w:sz w:val="21"/>
          <w:u w:val="none"/>
          <w:shd w:val="clear" w:color="auto" w:fill="auto"/>
          <w:vertAlign w:val="baseline"/>
        </w:rPr>
        <w:t>为第三人称单数</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was，</w:t>
      </w:r>
      <w:r>
        <w:rPr>
          <w:rFonts w:ascii="宋体" w:hAnsi="宋体" w:eastAsia="宋体" w:cs="宋体"/>
          <w:color w:val="000000"/>
          <w:sz w:val="21"/>
          <w:u w:val="none"/>
          <w:shd w:val="clear" w:color="auto" w:fill="auto"/>
          <w:vertAlign w:val="baseline"/>
        </w:rPr>
        <w:t>符合语义和语法要求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①With just 700 metres to go ②was in the lead 。</w:t>
      </w:r>
    </w:p>
    <w:p w14:paraId="57D2EDB5">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stay in touch with     remain friends with</w:t>
      </w:r>
    </w:p>
    <w:p w14:paraId="6A11A244">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考查固定短语和情态动词后接动词原形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保持联系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常见表达为</w:t>
      </w:r>
      <w:r>
        <w:rPr>
          <w:rFonts w:ascii="Times New Roman" w:hAnsi="Times New Roman" w:eastAsia="Times New Roman" w:cs="Times New Roman"/>
          <w:color w:val="000000"/>
          <w:sz w:val="21"/>
          <w:u w:val="none"/>
          <w:shd w:val="clear" w:color="auto" w:fill="auto"/>
          <w:vertAlign w:val="baseline"/>
        </w:rPr>
        <w:t>stay in touch with，can</w:t>
      </w:r>
      <w:r>
        <w:rPr>
          <w:rFonts w:ascii="宋体" w:hAnsi="宋体" w:eastAsia="宋体" w:cs="宋体"/>
          <w:color w:val="000000"/>
          <w:sz w:val="21"/>
          <w:u w:val="none"/>
          <w:shd w:val="clear" w:color="auto" w:fill="auto"/>
          <w:vertAlign w:val="baseline"/>
        </w:rPr>
        <w:t>是情态动词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其后接动词原形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所以第一个空填</w:t>
      </w:r>
      <w:r>
        <w:rPr>
          <w:rFonts w:ascii="Times New Roman" w:hAnsi="Times New Roman" w:eastAsia="Times New Roman" w:cs="Times New Roman"/>
          <w:color w:val="000000"/>
          <w:sz w:val="21"/>
          <w:u w:val="none"/>
          <w:shd w:val="clear" w:color="auto" w:fill="auto"/>
          <w:vertAlign w:val="baseline"/>
        </w:rPr>
        <w:t>stay in touch with 。“</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维持友谊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表达为</w:t>
      </w:r>
      <w:r>
        <w:rPr>
          <w:rFonts w:ascii="Times New Roman" w:hAnsi="Times New Roman" w:eastAsia="Times New Roman" w:cs="Times New Roman"/>
          <w:color w:val="000000"/>
          <w:sz w:val="21"/>
          <w:u w:val="none"/>
          <w:shd w:val="clear" w:color="auto" w:fill="auto"/>
          <w:vertAlign w:val="baseline"/>
        </w:rPr>
        <w:t>remain friends with，want to do sth.</w:t>
      </w:r>
      <w:r>
        <w:rPr>
          <w:rFonts w:ascii="宋体" w:hAnsi="宋体" w:eastAsia="宋体" w:cs="宋体"/>
          <w:color w:val="000000"/>
          <w:sz w:val="21"/>
          <w:u w:val="none"/>
          <w:shd w:val="clear" w:color="auto" w:fill="auto"/>
          <w:vertAlign w:val="baseline"/>
        </w:rPr>
        <w:t>是固定搭配</w:t>
      </w:r>
      <w:r>
        <w:rPr>
          <w:rFonts w:ascii="Times New Roman" w:hAnsi="Times New Roman" w:eastAsia="Times New Roman" w:cs="Times New Roman"/>
          <w:color w:val="000000"/>
          <w:sz w:val="21"/>
          <w:u w:val="none"/>
          <w:shd w:val="clear" w:color="auto" w:fill="auto"/>
          <w:vertAlign w:val="baseline"/>
        </w:rPr>
        <w:t>，to</w:t>
      </w:r>
      <w:r>
        <w:rPr>
          <w:rFonts w:ascii="宋体" w:hAnsi="宋体" w:eastAsia="宋体" w:cs="宋体"/>
          <w:color w:val="000000"/>
          <w:sz w:val="21"/>
          <w:u w:val="none"/>
          <w:shd w:val="clear" w:color="auto" w:fill="auto"/>
          <w:vertAlign w:val="baseline"/>
        </w:rPr>
        <w:t>后接动词原形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所以第二个空填</w:t>
      </w:r>
      <w:r>
        <w:rPr>
          <w:rFonts w:ascii="Times New Roman" w:hAnsi="Times New Roman" w:eastAsia="Times New Roman" w:cs="Times New Roman"/>
          <w:color w:val="000000"/>
          <w:sz w:val="21"/>
          <w:u w:val="none"/>
          <w:shd w:val="clear" w:color="auto" w:fill="auto"/>
          <w:vertAlign w:val="baseline"/>
        </w:rPr>
        <w:t>remain friends with”。  </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①stay in touch with；②remain friends with。</w:t>
      </w:r>
    </w:p>
    <w:p w14:paraId="5011A0DF">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tend to post     make them appear happy</w:t>
      </w:r>
    </w:p>
    <w:p w14:paraId="63463FBB">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考查一般现在时和固定短语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倾向于做某事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常见表达为</w:t>
      </w:r>
      <w:r>
        <w:rPr>
          <w:rFonts w:ascii="Times New Roman" w:hAnsi="Times New Roman" w:eastAsia="Times New Roman" w:cs="Times New Roman"/>
          <w:color w:val="000000"/>
          <w:sz w:val="21"/>
          <w:u w:val="none"/>
          <w:shd w:val="clear" w:color="auto" w:fill="auto"/>
          <w:vertAlign w:val="baseline"/>
        </w:rPr>
        <w:t>tend to do sth.，</w:t>
      </w:r>
      <w:r>
        <w:rPr>
          <w:rFonts w:ascii="宋体" w:hAnsi="宋体" w:eastAsia="宋体" w:cs="宋体"/>
          <w:color w:val="000000"/>
          <w:sz w:val="21"/>
          <w:u w:val="none"/>
          <w:shd w:val="clear" w:color="auto" w:fill="auto"/>
          <w:vertAlign w:val="baseline"/>
        </w:rPr>
        <w:t>句子描述一般情况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people</w:t>
      </w:r>
      <w:r>
        <w:rPr>
          <w:rFonts w:ascii="宋体" w:hAnsi="宋体" w:eastAsia="宋体" w:cs="宋体"/>
          <w:color w:val="000000"/>
          <w:sz w:val="21"/>
          <w:u w:val="none"/>
          <w:shd w:val="clear" w:color="auto" w:fill="auto"/>
          <w:vertAlign w:val="baseline"/>
        </w:rPr>
        <w:t>是复数</w:t>
      </w:r>
      <w:r>
        <w:rPr>
          <w:rFonts w:ascii="Times New Roman" w:hAnsi="Times New Roman" w:eastAsia="Times New Roman" w:cs="Times New Roman"/>
          <w:color w:val="000000"/>
          <w:sz w:val="21"/>
          <w:u w:val="none"/>
          <w:shd w:val="clear" w:color="auto" w:fill="auto"/>
          <w:vertAlign w:val="baseline"/>
        </w:rPr>
        <w:t>，tend</w:t>
      </w:r>
      <w:r>
        <w:rPr>
          <w:rFonts w:ascii="宋体" w:hAnsi="宋体" w:eastAsia="宋体" w:cs="宋体"/>
          <w:color w:val="000000"/>
          <w:sz w:val="21"/>
          <w:u w:val="none"/>
          <w:shd w:val="clear" w:color="auto" w:fill="auto"/>
          <w:vertAlign w:val="baseline"/>
        </w:rPr>
        <w:t>用原形</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发布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表达为</w:t>
      </w:r>
      <w:r>
        <w:rPr>
          <w:rFonts w:ascii="Times New Roman" w:hAnsi="Times New Roman" w:eastAsia="Times New Roman" w:cs="Times New Roman"/>
          <w:color w:val="000000"/>
          <w:sz w:val="21"/>
          <w:u w:val="none"/>
          <w:shd w:val="clear" w:color="auto" w:fill="auto"/>
          <w:vertAlign w:val="baseline"/>
        </w:rPr>
        <w:t>post”；“</w:t>
      </w:r>
      <w:r>
        <w:rPr>
          <w:rFonts w:ascii="宋体" w:hAnsi="宋体" w:eastAsia="宋体" w:cs="宋体"/>
          <w:color w:val="000000"/>
          <w:sz w:val="21"/>
          <w:u w:val="none"/>
          <w:shd w:val="clear" w:color="auto" w:fill="auto"/>
          <w:vertAlign w:val="baseline"/>
        </w:rPr>
        <w:t>塑造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可理解为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使某人看起来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表达为</w:t>
      </w:r>
      <w:r>
        <w:rPr>
          <w:rFonts w:ascii="Times New Roman" w:hAnsi="Times New Roman" w:eastAsia="Times New Roman" w:cs="Times New Roman"/>
          <w:color w:val="000000"/>
          <w:sz w:val="21"/>
          <w:u w:val="none"/>
          <w:shd w:val="clear" w:color="auto" w:fill="auto"/>
          <w:vertAlign w:val="baseline"/>
        </w:rPr>
        <w:t>make sb. appear + adj.，</w:t>
      </w:r>
      <w:r>
        <w:rPr>
          <w:rFonts w:ascii="宋体" w:hAnsi="宋体" w:eastAsia="宋体" w:cs="宋体"/>
          <w:color w:val="000000"/>
          <w:sz w:val="21"/>
          <w:u w:val="none"/>
          <w:shd w:val="clear" w:color="auto" w:fill="auto"/>
          <w:vertAlign w:val="baseline"/>
        </w:rPr>
        <w:t>句子描述一般情况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用一般现在时</w:t>
      </w:r>
      <w:r>
        <w:rPr>
          <w:rFonts w:ascii="Times New Roman" w:hAnsi="Times New Roman" w:eastAsia="Times New Roman" w:cs="Times New Roman"/>
          <w:color w:val="000000"/>
          <w:sz w:val="21"/>
          <w:u w:val="none"/>
          <w:shd w:val="clear" w:color="auto" w:fill="auto"/>
          <w:vertAlign w:val="baseline"/>
        </w:rPr>
        <w:t>，that</w:t>
      </w:r>
      <w:r>
        <w:rPr>
          <w:rFonts w:ascii="宋体" w:hAnsi="宋体" w:eastAsia="宋体" w:cs="宋体"/>
          <w:color w:val="000000"/>
          <w:sz w:val="21"/>
          <w:u w:val="none"/>
          <w:shd w:val="clear" w:color="auto" w:fill="auto"/>
          <w:vertAlign w:val="baseline"/>
        </w:rPr>
        <w:t>引导定语从句修饰</w:t>
      </w:r>
      <w:r>
        <w:rPr>
          <w:rFonts w:ascii="Times New Roman" w:hAnsi="Times New Roman" w:eastAsia="Times New Roman" w:cs="Times New Roman"/>
          <w:color w:val="000000"/>
          <w:sz w:val="21"/>
          <w:u w:val="none"/>
          <w:shd w:val="clear" w:color="auto" w:fill="auto"/>
          <w:vertAlign w:val="baseline"/>
        </w:rPr>
        <w:t>updates，</w:t>
      </w:r>
      <w:r>
        <w:rPr>
          <w:rFonts w:ascii="宋体" w:hAnsi="宋体" w:eastAsia="宋体" w:cs="宋体"/>
          <w:color w:val="000000"/>
          <w:sz w:val="21"/>
          <w:u w:val="none"/>
          <w:shd w:val="clear" w:color="auto" w:fill="auto"/>
          <w:vertAlign w:val="baseline"/>
        </w:rPr>
        <w:t>从句主语</w:t>
      </w:r>
      <w:r>
        <w:rPr>
          <w:rFonts w:ascii="Times New Roman" w:hAnsi="Times New Roman" w:eastAsia="Times New Roman" w:cs="Times New Roman"/>
          <w:color w:val="000000"/>
          <w:sz w:val="21"/>
          <w:u w:val="none"/>
          <w:shd w:val="clear" w:color="auto" w:fill="auto"/>
          <w:vertAlign w:val="baseline"/>
        </w:rPr>
        <w:t>updates</w:t>
      </w:r>
      <w:r>
        <w:rPr>
          <w:rFonts w:ascii="宋体" w:hAnsi="宋体" w:eastAsia="宋体" w:cs="宋体"/>
          <w:color w:val="000000"/>
          <w:sz w:val="21"/>
          <w:u w:val="none"/>
          <w:shd w:val="clear" w:color="auto" w:fill="auto"/>
          <w:vertAlign w:val="baseline"/>
        </w:rPr>
        <w:t>是复数</w:t>
      </w:r>
      <w:r>
        <w:rPr>
          <w:rFonts w:ascii="Times New Roman" w:hAnsi="Times New Roman" w:eastAsia="Times New Roman" w:cs="Times New Roman"/>
          <w:color w:val="000000"/>
          <w:sz w:val="21"/>
          <w:u w:val="none"/>
          <w:shd w:val="clear" w:color="auto" w:fill="auto"/>
          <w:vertAlign w:val="baseline"/>
        </w:rPr>
        <w:t>，make</w:t>
      </w:r>
      <w:r>
        <w:rPr>
          <w:rFonts w:ascii="宋体" w:hAnsi="宋体" w:eastAsia="宋体" w:cs="宋体"/>
          <w:color w:val="000000"/>
          <w:sz w:val="21"/>
          <w:u w:val="none"/>
          <w:shd w:val="clear" w:color="auto" w:fill="auto"/>
          <w:vertAlign w:val="baseline"/>
        </w:rPr>
        <w:t>用原形</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使他们看起来快乐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rPr>
          <w:rFonts w:ascii="Times New Roman" w:hAnsi="Times New Roman" w:eastAsia="Times New Roman" w:cs="Times New Roman"/>
          <w:color w:val="000000"/>
          <w:sz w:val="21"/>
          <w:u w:val="none"/>
          <w:shd w:val="clear" w:color="auto" w:fill="auto"/>
          <w:vertAlign w:val="baseline"/>
        </w:rPr>
        <w:t>make them appear happy，</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tend to post ；make them appear happy。</w:t>
      </w:r>
    </w:p>
    <w:p w14:paraId="01A0644D">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is worth it     turns up</w:t>
      </w:r>
    </w:p>
    <w:p w14:paraId="0F6DA77A">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考查固定短语及时态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都是值得的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be worth it，</w:t>
      </w:r>
      <w:r>
        <w:rPr>
          <w:rFonts w:ascii="宋体" w:hAnsi="宋体" w:eastAsia="宋体" w:cs="宋体"/>
          <w:color w:val="000000"/>
          <w:sz w:val="21"/>
          <w:u w:val="none"/>
          <w:shd w:val="clear" w:color="auto" w:fill="auto"/>
          <w:vertAlign w:val="baseline"/>
        </w:rPr>
        <w:t>此处描述的为客观事实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主语为第三人称单数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动词为</w:t>
      </w:r>
      <w:r>
        <w:rPr>
          <w:rFonts w:ascii="Times New Roman" w:hAnsi="Times New Roman" w:eastAsia="Times New Roman" w:cs="Times New Roman"/>
          <w:color w:val="000000"/>
          <w:sz w:val="21"/>
          <w:u w:val="none"/>
          <w:shd w:val="clear" w:color="auto" w:fill="auto"/>
          <w:vertAlign w:val="baseline"/>
        </w:rPr>
        <w:t>is；</w:t>
      </w:r>
      <w:r>
        <w:rPr>
          <w:rFonts w:ascii="宋体" w:hAnsi="宋体" w:eastAsia="宋体" w:cs="宋体"/>
          <w:color w:val="000000"/>
          <w:sz w:val="21"/>
          <w:u w:val="none"/>
          <w:shd w:val="clear" w:color="auto" w:fill="auto"/>
          <w:vertAlign w:val="baseline"/>
        </w:rPr>
        <w:t>第二空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turn up，</w:t>
      </w:r>
      <w:r>
        <w:rPr>
          <w:rFonts w:ascii="宋体" w:hAnsi="宋体" w:eastAsia="宋体" w:cs="宋体"/>
          <w:color w:val="000000"/>
          <w:sz w:val="21"/>
          <w:u w:val="none"/>
          <w:shd w:val="clear" w:color="auto" w:fill="auto"/>
          <w:vertAlign w:val="baseline"/>
        </w:rPr>
        <w:t>此处陈述的是将来发生的事情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if</w:t>
      </w:r>
      <w:r>
        <w:rPr>
          <w:rFonts w:ascii="宋体" w:hAnsi="宋体" w:eastAsia="宋体" w:cs="宋体"/>
          <w:color w:val="000000"/>
          <w:sz w:val="21"/>
          <w:u w:val="none"/>
          <w:shd w:val="clear" w:color="auto" w:fill="auto"/>
          <w:vertAlign w:val="baseline"/>
        </w:rPr>
        <w:t>引导的是条件状语从句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所以应用一般现在时表示将来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my old partner</w:t>
      </w:r>
      <w:r>
        <w:rPr>
          <w:rFonts w:ascii="宋体" w:hAnsi="宋体" w:eastAsia="宋体" w:cs="宋体"/>
          <w:color w:val="000000"/>
          <w:sz w:val="21"/>
          <w:u w:val="none"/>
          <w:shd w:val="clear" w:color="auto" w:fill="auto"/>
          <w:vertAlign w:val="baseline"/>
        </w:rPr>
        <w:t>为第三人称单数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谓语应用单数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①is worth it②turns up 。</w:t>
      </w:r>
    </w:p>
    <w:p w14:paraId="0B89EEF7">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The solution to     in serious trouble</w:t>
      </w:r>
    </w:p>
    <w:p w14:paraId="2E1F9843">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第一空表示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的奥秘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the solution to，</w:t>
      </w:r>
      <w:r>
        <w:rPr>
          <w:rFonts w:ascii="宋体" w:hAnsi="宋体" w:eastAsia="宋体" w:cs="宋体"/>
          <w:color w:val="000000"/>
          <w:sz w:val="21"/>
          <w:u w:val="none"/>
          <w:shd w:val="clear" w:color="auto" w:fill="auto"/>
          <w:vertAlign w:val="baseline"/>
        </w:rPr>
        <w:t>位于句首单词首字母大写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第二空表示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处于水深火热的生存状态中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陷入严重困境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in serious trouble</w:t>
      </w:r>
      <w:r>
        <w:rPr>
          <w:rFonts w:ascii="宋体" w:hAnsi="宋体" w:eastAsia="宋体" w:cs="宋体"/>
          <w:color w:val="000000"/>
          <w:sz w:val="21"/>
          <w:u w:val="none"/>
          <w:shd w:val="clear" w:color="auto" w:fill="auto"/>
          <w:vertAlign w:val="baseline"/>
        </w:rPr>
        <w:t>作表语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①The solution to②in serious trouble。</w:t>
      </w:r>
    </w:p>
    <w:p w14:paraId="58D3799E">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With water falling off     stared back at</w:t>
      </w:r>
    </w:p>
    <w:p w14:paraId="09445F3D">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w:t>
      </w:r>
      <w:r>
        <w:rPr>
          <w:rFonts w:ascii="Times New Roman" w:hAnsi="Times New Roman" w:eastAsia="Times New Roman" w:cs="Times New Roman"/>
          <w:color w:val="000000"/>
          <w:sz w:val="21"/>
          <w:u w:val="none"/>
          <w:shd w:val="clear" w:color="auto" w:fill="auto"/>
          <w:vertAlign w:val="baseline"/>
        </w:rPr>
        <w:t>with</w:t>
      </w:r>
      <w:r>
        <w:rPr>
          <w:rFonts w:ascii="宋体" w:hAnsi="宋体" w:eastAsia="宋体" w:cs="宋体"/>
          <w:color w:val="000000"/>
          <w:sz w:val="21"/>
          <w:u w:val="none"/>
          <w:shd w:val="clear" w:color="auto" w:fill="auto"/>
          <w:vertAlign w:val="baseline"/>
        </w:rPr>
        <w:t>复合结构和固定短语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水珠从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上滴下来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with</w:t>
      </w:r>
      <w:r>
        <w:rPr>
          <w:rFonts w:ascii="宋体" w:hAnsi="宋体" w:eastAsia="宋体" w:cs="宋体"/>
          <w:color w:val="000000"/>
          <w:sz w:val="21"/>
          <w:u w:val="none"/>
          <w:shd w:val="clear" w:color="auto" w:fill="auto"/>
          <w:vertAlign w:val="baseline"/>
        </w:rPr>
        <w:t>复合结构</w:t>
      </w:r>
      <w:r>
        <w:rPr>
          <w:rFonts w:ascii="Times New Roman" w:hAnsi="Times New Roman" w:eastAsia="Times New Roman" w:cs="Times New Roman"/>
          <w:color w:val="000000"/>
          <w:sz w:val="21"/>
          <w:u w:val="none"/>
          <w:shd w:val="clear" w:color="auto" w:fill="auto"/>
          <w:vertAlign w:val="baseline"/>
        </w:rPr>
        <w:t>“with +</w:t>
      </w:r>
      <w:r>
        <w:rPr>
          <w:rFonts w:ascii="宋体" w:hAnsi="宋体" w:eastAsia="宋体" w:cs="宋体"/>
          <w:color w:val="000000"/>
          <w:sz w:val="21"/>
          <w:u w:val="none"/>
          <w:shd w:val="clear" w:color="auto" w:fill="auto"/>
          <w:vertAlign w:val="baseline"/>
        </w:rPr>
        <w:t>宾语</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宾补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water，</w:t>
      </w:r>
      <w:r>
        <w:rPr>
          <w:rFonts w:ascii="宋体" w:hAnsi="宋体" w:eastAsia="宋体" w:cs="宋体"/>
          <w:color w:val="000000"/>
          <w:sz w:val="21"/>
          <w:u w:val="none"/>
          <w:shd w:val="clear" w:color="auto" w:fill="auto"/>
          <w:vertAlign w:val="baseline"/>
        </w:rPr>
        <w:t>作</w:t>
      </w:r>
      <w:r>
        <w:rPr>
          <w:rFonts w:ascii="Times New Roman" w:hAnsi="Times New Roman" w:eastAsia="Times New Roman" w:cs="Times New Roman"/>
          <w:color w:val="000000"/>
          <w:sz w:val="21"/>
          <w:u w:val="none"/>
          <w:shd w:val="clear" w:color="auto" w:fill="auto"/>
          <w:vertAlign w:val="baseline"/>
        </w:rPr>
        <w:t>With</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滴下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fall off，</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water</w:t>
      </w:r>
      <w:r>
        <w:rPr>
          <w:rFonts w:ascii="宋体" w:hAnsi="宋体" w:eastAsia="宋体" w:cs="宋体"/>
          <w:color w:val="000000"/>
          <w:sz w:val="21"/>
          <w:u w:val="none"/>
          <w:shd w:val="clear" w:color="auto" w:fill="auto"/>
          <w:vertAlign w:val="baseline"/>
        </w:rPr>
        <w:t>为主动关系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用现在分词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作宾补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也盯着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stare back at，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was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句子描述过去的事情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谓语用过去式</w:t>
      </w:r>
      <w:r>
        <w:rPr>
          <w:rFonts w:ascii="Times New Roman" w:hAnsi="Times New Roman" w:eastAsia="Times New Roman" w:cs="Times New Roman"/>
          <w:color w:val="000000"/>
          <w:sz w:val="21"/>
          <w:u w:val="none"/>
          <w:shd w:val="clear" w:color="auto" w:fill="auto"/>
          <w:vertAlign w:val="baseline"/>
        </w:rPr>
        <w:t>stared。</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①With water falling off；②stared back at。</w:t>
      </w:r>
    </w:p>
    <w:p w14:paraId="3251FA21">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flew over     reflected in the still lake below</w:t>
      </w:r>
    </w:p>
    <w:p w14:paraId="5732E6AC">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动词的时态和语态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飞越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掠过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用动词短语</w:t>
      </w:r>
      <w:r>
        <w:rPr>
          <w:rFonts w:ascii="Times New Roman" w:hAnsi="Times New Roman" w:eastAsia="Times New Roman" w:cs="Times New Roman"/>
          <w:color w:val="000000"/>
          <w:sz w:val="21"/>
          <w:u w:val="none"/>
          <w:shd w:val="clear" w:color="auto" w:fill="auto"/>
          <w:vertAlign w:val="baseline"/>
        </w:rPr>
        <w:t>fly over ，</w:t>
      </w:r>
      <w:r>
        <w:rPr>
          <w:rFonts w:ascii="宋体" w:hAnsi="宋体" w:eastAsia="宋体" w:cs="宋体"/>
          <w:color w:val="000000"/>
          <w:sz w:val="21"/>
          <w:u w:val="none"/>
          <w:shd w:val="clear" w:color="auto" w:fill="auto"/>
          <w:vertAlign w:val="baseline"/>
        </w:rPr>
        <w:t>结合后文</w:t>
      </w:r>
      <w:r>
        <w:rPr>
          <w:rFonts w:ascii="Times New Roman" w:hAnsi="Times New Roman" w:eastAsia="Times New Roman" w:cs="Times New Roman"/>
          <w:color w:val="000000"/>
          <w:sz w:val="21"/>
          <w:u w:val="none"/>
          <w:shd w:val="clear" w:color="auto" w:fill="auto"/>
          <w:vertAlign w:val="baseline"/>
        </w:rPr>
        <w:t>were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句子描述过去发生的场景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谓语用过去式</w:t>
      </w:r>
      <w:r>
        <w:rPr>
          <w:rFonts w:ascii="Times New Roman" w:hAnsi="Times New Roman" w:eastAsia="Times New Roman" w:cs="Times New Roman"/>
          <w:color w:val="000000"/>
          <w:sz w:val="21"/>
          <w:u w:val="none"/>
          <w:shd w:val="clear" w:color="auto" w:fill="auto"/>
          <w:vertAlign w:val="baseline"/>
        </w:rPr>
        <w:t>flew，</w:t>
      </w:r>
      <w:r>
        <w:rPr>
          <w:rFonts w:ascii="宋体" w:hAnsi="宋体" w:eastAsia="宋体" w:cs="宋体"/>
          <w:color w:val="000000"/>
          <w:sz w:val="21"/>
          <w:u w:val="none"/>
          <w:shd w:val="clear" w:color="auto" w:fill="auto"/>
          <w:vertAlign w:val="baseline"/>
        </w:rPr>
        <w:t>第一空填</w:t>
      </w:r>
      <w:r>
        <w:rPr>
          <w:rFonts w:ascii="Times New Roman" w:hAnsi="Times New Roman" w:eastAsia="Times New Roman" w:cs="Times New Roman"/>
          <w:color w:val="000000"/>
          <w:sz w:val="21"/>
          <w:u w:val="none"/>
          <w:shd w:val="clear" w:color="auto" w:fill="auto"/>
          <w:vertAlign w:val="baseline"/>
        </w:rPr>
        <w:t>flew over。</w:t>
      </w:r>
      <w:r>
        <w:rPr>
          <w:rFonts w:ascii="宋体" w:hAnsi="宋体" w:eastAsia="宋体" w:cs="宋体"/>
          <w:color w:val="000000"/>
          <w:sz w:val="21"/>
          <w:u w:val="none"/>
          <w:shd w:val="clear" w:color="auto" w:fill="auto"/>
          <w:vertAlign w:val="baseline"/>
        </w:rPr>
        <w:t>第二空表示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倒映在山脚下平静的湖面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倒映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reflect，</w:t>
      </w:r>
      <w:r>
        <w:rPr>
          <w:rFonts w:ascii="宋体" w:hAnsi="宋体" w:eastAsia="宋体" w:cs="宋体"/>
          <w:color w:val="000000"/>
          <w:sz w:val="21"/>
          <w:u w:val="none"/>
          <w:shd w:val="clear" w:color="auto" w:fill="auto"/>
          <w:vertAlign w:val="baseline"/>
        </w:rPr>
        <w:t>与主语</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指代</w:t>
      </w:r>
      <w:r>
        <w:rPr>
          <w:rFonts w:ascii="Times New Roman" w:hAnsi="Times New Roman" w:eastAsia="Times New Roman" w:cs="Times New Roman"/>
          <w:color w:val="000000"/>
          <w:sz w:val="21"/>
          <w:u w:val="none"/>
          <w:shd w:val="clear" w:color="auto" w:fill="auto"/>
          <w:vertAlign w:val="baseline"/>
        </w:rPr>
        <w:t>mountains)</w:t>
      </w:r>
      <w:r>
        <w:rPr>
          <w:rFonts w:ascii="宋体" w:hAnsi="宋体" w:eastAsia="宋体" w:cs="宋体"/>
          <w:color w:val="000000"/>
          <w:sz w:val="21"/>
          <w:u w:val="none"/>
          <w:shd w:val="clear" w:color="auto" w:fill="auto"/>
          <w:vertAlign w:val="baseline"/>
        </w:rPr>
        <w:t>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本空用过去分词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与空前的</w:t>
      </w:r>
      <w:r>
        <w:rPr>
          <w:rFonts w:ascii="Times New Roman" w:hAnsi="Times New Roman" w:eastAsia="Times New Roman" w:cs="Times New Roman"/>
          <w:color w:val="000000"/>
          <w:sz w:val="21"/>
          <w:u w:val="none"/>
          <w:shd w:val="clear" w:color="auto" w:fill="auto"/>
          <w:vertAlign w:val="baseline"/>
        </w:rPr>
        <w:t>were</w:t>
      </w:r>
      <w:r>
        <w:rPr>
          <w:rFonts w:ascii="宋体" w:hAnsi="宋体" w:eastAsia="宋体" w:cs="宋体"/>
          <w:color w:val="000000"/>
          <w:sz w:val="21"/>
          <w:u w:val="none"/>
          <w:shd w:val="clear" w:color="auto" w:fill="auto"/>
          <w:vertAlign w:val="baseline"/>
        </w:rPr>
        <w:t>构成一般过去时的被动语态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用介词</w:t>
      </w:r>
      <w:r>
        <w:rPr>
          <w:rFonts w:ascii="Times New Roman" w:hAnsi="Times New Roman" w:eastAsia="Times New Roman" w:cs="Times New Roman"/>
          <w:color w:val="000000"/>
          <w:sz w:val="21"/>
          <w:u w:val="none"/>
          <w:shd w:val="clear" w:color="auto" w:fill="auto"/>
          <w:vertAlign w:val="baseline"/>
        </w:rPr>
        <w:t>in；</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平静的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用形容词</w:t>
      </w:r>
      <w:r>
        <w:rPr>
          <w:rFonts w:ascii="Times New Roman" w:hAnsi="Times New Roman" w:eastAsia="Times New Roman" w:cs="Times New Roman"/>
          <w:color w:val="000000"/>
          <w:sz w:val="21"/>
          <w:u w:val="none"/>
          <w:shd w:val="clear" w:color="auto" w:fill="auto"/>
          <w:vertAlign w:val="baseline"/>
        </w:rPr>
        <w:t>still，</w:t>
      </w:r>
      <w:r>
        <w:rPr>
          <w:rFonts w:ascii="宋体" w:hAnsi="宋体" w:eastAsia="宋体" w:cs="宋体"/>
          <w:color w:val="000000"/>
          <w:sz w:val="21"/>
          <w:u w:val="none"/>
          <w:shd w:val="clear" w:color="auto" w:fill="auto"/>
          <w:vertAlign w:val="baseline"/>
        </w:rPr>
        <w:t>修饰名词</w:t>
      </w:r>
      <w:r>
        <w:rPr>
          <w:rFonts w:ascii="Times New Roman" w:hAnsi="Times New Roman" w:eastAsia="Times New Roman" w:cs="Times New Roman"/>
          <w:color w:val="000000"/>
          <w:sz w:val="21"/>
          <w:u w:val="none"/>
          <w:shd w:val="clear" w:color="auto" w:fill="auto"/>
          <w:vertAlign w:val="baseline"/>
        </w:rPr>
        <w:t xml:space="preserve"> lake“</w:t>
      </w:r>
      <w:r>
        <w:rPr>
          <w:rFonts w:ascii="宋体" w:hAnsi="宋体" w:eastAsia="宋体" w:cs="宋体"/>
          <w:color w:val="000000"/>
          <w:sz w:val="21"/>
          <w:u w:val="none"/>
          <w:shd w:val="clear" w:color="auto" w:fill="auto"/>
          <w:vertAlign w:val="baseline"/>
        </w:rPr>
        <w:t>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below，</w:t>
      </w:r>
      <w:r>
        <w:rPr>
          <w:rFonts w:ascii="宋体" w:hAnsi="宋体" w:eastAsia="宋体" w:cs="宋体"/>
          <w:color w:val="000000"/>
          <w:sz w:val="21"/>
          <w:u w:val="none"/>
          <w:shd w:val="clear" w:color="auto" w:fill="auto"/>
          <w:vertAlign w:val="baseline"/>
        </w:rPr>
        <w:t>第二空填</w:t>
      </w:r>
      <w:r>
        <w:rPr>
          <w:rFonts w:ascii="Times New Roman" w:hAnsi="Times New Roman" w:eastAsia="Times New Roman" w:cs="Times New Roman"/>
          <w:color w:val="000000"/>
          <w:sz w:val="21"/>
          <w:u w:val="none"/>
          <w:shd w:val="clear" w:color="auto" w:fill="auto"/>
          <w:vertAlign w:val="baseline"/>
        </w:rPr>
        <w:t>reflected in the still lake below。</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①flew over；②reflected in the still lake below。</w:t>
      </w:r>
    </w:p>
    <w:p w14:paraId="121B2D4D">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wrapped in     shining in the spring sun</w:t>
      </w:r>
    </w:p>
    <w:p w14:paraId="7D71E780">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第一空表示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被银白色的水包裹着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wrap in，</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mountains</w:t>
      </w:r>
      <w:r>
        <w:rPr>
          <w:rFonts w:ascii="宋体" w:hAnsi="宋体" w:eastAsia="宋体" w:cs="宋体"/>
          <w:color w:val="000000"/>
          <w:sz w:val="21"/>
          <w:u w:val="none"/>
          <w:shd w:val="clear" w:color="auto" w:fill="auto"/>
          <w:vertAlign w:val="baseline"/>
        </w:rPr>
        <w:t>之间为被动关系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所以此处使用过去分词短语</w:t>
      </w:r>
      <w:r>
        <w:rPr>
          <w:rFonts w:ascii="Times New Roman" w:hAnsi="Times New Roman" w:eastAsia="Times New Roman" w:cs="Times New Roman"/>
          <w:color w:val="000000"/>
          <w:sz w:val="21"/>
          <w:u w:val="none"/>
          <w:shd w:val="clear" w:color="auto" w:fill="auto"/>
          <w:vertAlign w:val="baseline"/>
        </w:rPr>
        <w:t>wrapped in silver water</w:t>
      </w:r>
      <w:r>
        <w:rPr>
          <w:rFonts w:ascii="宋体" w:hAnsi="宋体" w:eastAsia="宋体" w:cs="宋体"/>
          <w:color w:val="000000"/>
          <w:sz w:val="21"/>
          <w:u w:val="none"/>
          <w:shd w:val="clear" w:color="auto" w:fill="auto"/>
          <w:vertAlign w:val="baseline"/>
        </w:rPr>
        <w:t>作后置定语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第二空表示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在春日阳光下闪闪发光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shine in the spring sun，</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mountains</w:t>
      </w:r>
      <w:r>
        <w:rPr>
          <w:rFonts w:ascii="宋体" w:hAnsi="宋体" w:eastAsia="宋体" w:cs="宋体"/>
          <w:color w:val="000000"/>
          <w:sz w:val="21"/>
          <w:u w:val="none"/>
          <w:shd w:val="clear" w:color="auto" w:fill="auto"/>
          <w:vertAlign w:val="baseline"/>
        </w:rPr>
        <w:t>之间为主动关系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所以此处用现在分词短语</w:t>
      </w:r>
      <w:r>
        <w:rPr>
          <w:rFonts w:ascii="Times New Roman" w:hAnsi="Times New Roman" w:eastAsia="Times New Roman" w:cs="Times New Roman"/>
          <w:color w:val="000000"/>
          <w:sz w:val="21"/>
          <w:u w:val="none"/>
          <w:shd w:val="clear" w:color="auto" w:fill="auto"/>
          <w:vertAlign w:val="baseline"/>
        </w:rPr>
        <w:t>shining in the spring sun</w:t>
      </w:r>
      <w:r>
        <w:rPr>
          <w:rFonts w:ascii="宋体" w:hAnsi="宋体" w:eastAsia="宋体" w:cs="宋体"/>
          <w:color w:val="000000"/>
          <w:sz w:val="21"/>
          <w:u w:val="none"/>
          <w:shd w:val="clear" w:color="auto" w:fill="auto"/>
          <w:vertAlign w:val="baseline"/>
        </w:rPr>
        <w:t>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①wrapped in②shining in the spring sun。</w:t>
      </w:r>
    </w:p>
    <w:p w14:paraId="2D961DC4">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catch the rainwater     prevent the soil from being washed away</w:t>
      </w:r>
    </w:p>
    <w:p w14:paraId="4EC1A6EB">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短语和非谓语动词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储存雨水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译为</w:t>
      </w:r>
      <w:r>
        <w:rPr>
          <w:rFonts w:ascii="Times New Roman" w:hAnsi="Times New Roman" w:eastAsia="Times New Roman" w:cs="Times New Roman"/>
          <w:color w:val="000000"/>
          <w:sz w:val="21"/>
          <w:u w:val="none"/>
          <w:shd w:val="clear" w:color="auto" w:fill="auto"/>
          <w:vertAlign w:val="baseline"/>
        </w:rPr>
        <w:t>catch the rainwater，</w:t>
      </w:r>
      <w:r>
        <w:rPr>
          <w:rFonts w:ascii="宋体" w:hAnsi="宋体" w:eastAsia="宋体" w:cs="宋体"/>
          <w:color w:val="000000"/>
          <w:sz w:val="21"/>
          <w:u w:val="none"/>
          <w:shd w:val="clear" w:color="auto" w:fill="auto"/>
          <w:vertAlign w:val="baseline"/>
        </w:rPr>
        <w:t>此处描述客观事实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所以使用一般现在时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主语为名词复数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所以谓语动词使用动词原形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防止土壤被冲走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用固定短语</w:t>
      </w:r>
      <w:r>
        <w:rPr>
          <w:rFonts w:ascii="Times New Roman" w:hAnsi="Times New Roman" w:eastAsia="Times New Roman" w:cs="Times New Roman"/>
          <w:color w:val="000000"/>
          <w:sz w:val="21"/>
          <w:u w:val="none"/>
          <w:shd w:val="clear" w:color="auto" w:fill="auto"/>
          <w:vertAlign w:val="baseline"/>
        </w:rPr>
        <w:t>prevent...from doing sth.，“</w:t>
      </w:r>
      <w:r>
        <w:rPr>
          <w:rFonts w:ascii="宋体" w:hAnsi="宋体" w:eastAsia="宋体" w:cs="宋体"/>
          <w:color w:val="000000"/>
          <w:sz w:val="21"/>
          <w:u w:val="none"/>
          <w:shd w:val="clear" w:color="auto" w:fill="auto"/>
          <w:vertAlign w:val="baseline"/>
        </w:rPr>
        <w:t>土壤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the soil</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冲走</w:t>
      </w:r>
      <w:r>
        <w:rPr>
          <w:rFonts w:ascii="Times New Roman" w:hAnsi="Times New Roman" w:eastAsia="Times New Roman" w:cs="Times New Roman"/>
          <w:color w:val="000000"/>
          <w:sz w:val="21"/>
          <w:u w:val="none"/>
          <w:shd w:val="clear" w:color="auto" w:fill="auto"/>
          <w:vertAlign w:val="baseline"/>
        </w:rPr>
        <w:t>”wash away</w:t>
      </w:r>
      <w:r>
        <w:rPr>
          <w:rFonts w:ascii="宋体" w:hAnsi="宋体" w:eastAsia="宋体" w:cs="宋体"/>
          <w:color w:val="000000"/>
          <w:sz w:val="21"/>
          <w:u w:val="none"/>
          <w:shd w:val="clear" w:color="auto" w:fill="auto"/>
          <w:vertAlign w:val="baseline"/>
        </w:rPr>
        <w:t>之间为被动关系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需用</w:t>
      </w:r>
      <w:r>
        <w:rPr>
          <w:rFonts w:ascii="Times New Roman" w:hAnsi="Times New Roman" w:eastAsia="Times New Roman" w:cs="Times New Roman"/>
          <w:color w:val="000000"/>
          <w:sz w:val="21"/>
          <w:u w:val="none"/>
          <w:shd w:val="clear" w:color="auto" w:fill="auto"/>
          <w:vertAlign w:val="baseline"/>
        </w:rPr>
        <w:t>being washed away</w:t>
      </w:r>
      <w:r>
        <w:rPr>
          <w:rFonts w:ascii="宋体" w:hAnsi="宋体" w:eastAsia="宋体" w:cs="宋体"/>
          <w:color w:val="000000"/>
          <w:sz w:val="21"/>
          <w:u w:val="none"/>
          <w:shd w:val="clear" w:color="auto" w:fill="auto"/>
          <w:vertAlign w:val="baseline"/>
        </w:rPr>
        <w:t>作介词</w:t>
      </w:r>
      <w:r>
        <w:rPr>
          <w:rFonts w:ascii="Times New Roman" w:hAnsi="Times New Roman" w:eastAsia="Times New Roman" w:cs="Times New Roman"/>
          <w:color w:val="000000"/>
          <w:sz w:val="21"/>
          <w:u w:val="none"/>
          <w:shd w:val="clear" w:color="auto" w:fill="auto"/>
          <w:vertAlign w:val="baseline"/>
        </w:rPr>
        <w:t>from</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①catch the rainwater ②prevent the soil from being washed away 。</w:t>
      </w:r>
    </w:p>
    <w:p w14:paraId="7CE9E138">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     provide a perfect environment     some of which feed on</w:t>
      </w:r>
    </w:p>
    <w:p w14:paraId="2829D92A">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考查固定短语和定语从句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提供绝佳的栖息地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provide a perfect environment，</w:t>
      </w:r>
      <w:r>
        <w:rPr>
          <w:rFonts w:ascii="宋体" w:hAnsi="宋体" w:eastAsia="宋体" w:cs="宋体"/>
          <w:color w:val="000000"/>
          <w:sz w:val="21"/>
          <w:u w:val="none"/>
          <w:shd w:val="clear" w:color="auto" w:fill="auto"/>
          <w:vertAlign w:val="baseline"/>
        </w:rPr>
        <w:t>句子描述客观事实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These terraces</w:t>
      </w:r>
      <w:r>
        <w:rPr>
          <w:rFonts w:ascii="宋体" w:hAnsi="宋体" w:eastAsia="宋体" w:cs="宋体"/>
          <w:color w:val="000000"/>
          <w:sz w:val="21"/>
          <w:u w:val="none"/>
          <w:shd w:val="clear" w:color="auto" w:fill="auto"/>
          <w:vertAlign w:val="baseline"/>
        </w:rPr>
        <w:t>为复数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谓语用原形</w:t>
      </w:r>
      <w:r>
        <w:rPr>
          <w:rFonts w:ascii="Times New Roman" w:hAnsi="Times New Roman" w:eastAsia="Times New Roman" w:cs="Times New Roman"/>
          <w:color w:val="000000"/>
          <w:sz w:val="21"/>
          <w:u w:val="none"/>
          <w:shd w:val="clear" w:color="auto" w:fill="auto"/>
          <w:vertAlign w:val="baseline"/>
        </w:rPr>
        <w:t>provide；</w:t>
      </w:r>
      <w:r>
        <w:rPr>
          <w:rFonts w:ascii="宋体" w:hAnsi="宋体" w:eastAsia="宋体" w:cs="宋体"/>
          <w:color w:val="000000"/>
          <w:sz w:val="21"/>
          <w:u w:val="none"/>
          <w:shd w:val="clear" w:color="auto" w:fill="auto"/>
          <w:vertAlign w:val="baseline"/>
        </w:rPr>
        <w:t>逗号后为定语从句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一部分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some of，</w:t>
      </w:r>
      <w:r>
        <w:rPr>
          <w:rFonts w:ascii="宋体" w:hAnsi="宋体" w:eastAsia="宋体" w:cs="宋体"/>
          <w:color w:val="000000"/>
          <w:sz w:val="21"/>
          <w:u w:val="none"/>
          <w:shd w:val="clear" w:color="auto" w:fill="auto"/>
          <w:vertAlign w:val="baseline"/>
        </w:rPr>
        <w:t>先行词为</w:t>
      </w:r>
      <w:r>
        <w:rPr>
          <w:rFonts w:ascii="Times New Roman" w:hAnsi="Times New Roman" w:eastAsia="Times New Roman" w:cs="Times New Roman"/>
          <w:color w:val="000000"/>
          <w:sz w:val="21"/>
          <w:u w:val="none"/>
          <w:shd w:val="clear" w:color="auto" w:fill="auto"/>
          <w:vertAlign w:val="baseline"/>
        </w:rPr>
        <w:t>birds and fish，</w:t>
      </w:r>
      <w:r>
        <w:rPr>
          <w:rFonts w:ascii="宋体" w:hAnsi="宋体" w:eastAsia="宋体" w:cs="宋体"/>
          <w:color w:val="000000"/>
          <w:sz w:val="21"/>
          <w:u w:val="none"/>
          <w:shd w:val="clear" w:color="auto" w:fill="auto"/>
          <w:vertAlign w:val="baseline"/>
        </w:rPr>
        <w:t>关系词代替先行词在定语从句中作</w:t>
      </w:r>
      <w:r>
        <w:rPr>
          <w:rFonts w:ascii="Times New Roman" w:hAnsi="Times New Roman" w:eastAsia="Times New Roman" w:cs="Times New Roman"/>
          <w:color w:val="000000"/>
          <w:sz w:val="21"/>
          <w:u w:val="none"/>
          <w:shd w:val="clear" w:color="auto" w:fill="auto"/>
          <w:vertAlign w:val="baseline"/>
        </w:rPr>
        <w:t>of</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引导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feed on，which</w:t>
      </w:r>
      <w:r>
        <w:rPr>
          <w:rFonts w:ascii="宋体" w:hAnsi="宋体" w:eastAsia="宋体" w:cs="宋体"/>
          <w:color w:val="000000"/>
          <w:sz w:val="21"/>
          <w:u w:val="none"/>
          <w:shd w:val="clear" w:color="auto" w:fill="auto"/>
          <w:vertAlign w:val="baseline"/>
        </w:rPr>
        <w:t>指代</w:t>
      </w:r>
      <w:r>
        <w:rPr>
          <w:rFonts w:ascii="Times New Roman" w:hAnsi="Times New Roman" w:eastAsia="Times New Roman" w:cs="Times New Roman"/>
          <w:color w:val="000000"/>
          <w:sz w:val="21"/>
          <w:u w:val="none"/>
          <w:shd w:val="clear" w:color="auto" w:fill="auto"/>
          <w:vertAlign w:val="baseline"/>
        </w:rPr>
        <w:t>birds and fish，</w:t>
      </w:r>
      <w:r>
        <w:rPr>
          <w:rFonts w:ascii="宋体" w:hAnsi="宋体" w:eastAsia="宋体" w:cs="宋体"/>
          <w:color w:val="000000"/>
          <w:sz w:val="21"/>
          <w:u w:val="none"/>
          <w:shd w:val="clear" w:color="auto" w:fill="auto"/>
          <w:vertAlign w:val="baseline"/>
        </w:rPr>
        <w:t>从句谓语用动词原形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①provide a perfect environment；②some of which feed on。</w:t>
      </w:r>
    </w:p>
    <w:p w14:paraId="7BF1EF55">
      <w:pPr>
        <w:pStyle w:val="34"/>
        <w:spacing w:line="320" w:lineRule="auto"/>
        <w:jc w:val="center"/>
        <w:textAlignment w:val="center"/>
        <w:rPr>
          <w:rFonts w:ascii="黑体" w:hAnsi="黑体" w:eastAsia="黑体" w:cs="黑体"/>
          <w:b/>
          <w:i w:val="0"/>
          <w:color w:val="000000"/>
          <w:sz w:val="30"/>
        </w:rPr>
      </w:pPr>
    </w:p>
    <w:p w14:paraId="600EE037">
      <w:pPr>
        <w:pStyle w:val="37"/>
      </w:pPr>
    </w:p>
    <w:p w14:paraId="14B21AD2">
      <w:pPr>
        <w:pStyle w:val="7"/>
        <w:spacing w:before="200" w:beforeAutospacing="0" w:after="200" w:afterAutospacing="0"/>
      </w:pPr>
      <w:r>
        <w:t>十、书信写作</w:t>
      </w:r>
    </w:p>
    <w:p w14:paraId="6795A57D">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】One possible version:</w:t>
      </w:r>
    </w:p>
    <w:p w14:paraId="3B6C88EF">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Dear Tony,</w:t>
      </w:r>
    </w:p>
    <w:p w14:paraId="22248055">
      <w:pPr>
        <w:pStyle w:val="35"/>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I understand you’re worried about the Physical Fitness Test, but don’t stress too much! Here’s my advice: start with light exercise like jogging or jumping rope 3–4 times a week. Focus on the test items — like running, sit-ups, or pull-ups — and practice them regularly. Even 20 minutes a day can make a big difference over time. Also, get enough sleep and eat well; your body needs energy to train!</w:t>
      </w:r>
    </w:p>
    <w:p w14:paraId="0526C82D">
      <w:pPr>
        <w:pStyle w:val="35"/>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Remember, progress takes time, so be patient with yourself. I’m sure you’ll do great with consistent effort!</w:t>
      </w:r>
    </w:p>
    <w:p w14:paraId="319DBA2E">
      <w:pPr>
        <w:pStyle w:val="35"/>
        <w:spacing w:line="320" w:lineRule="auto"/>
        <w:jc w:val="right"/>
        <w:textAlignment w:val="center"/>
        <w:rPr>
          <w:sz w:val="21"/>
        </w:rPr>
      </w:pPr>
      <w:r>
        <w:rPr>
          <w:rFonts w:ascii="Times New Roman" w:hAnsi="Times New Roman" w:eastAsia="Times New Roman" w:cs="Times New Roman"/>
          <w:color w:val="000000"/>
          <w:sz w:val="21"/>
          <w:u w:val="none"/>
          <w:shd w:val="clear" w:color="auto" w:fill="auto"/>
          <w:vertAlign w:val="baseline"/>
        </w:rPr>
        <w:t>Yours,</w:t>
      </w:r>
    </w:p>
    <w:p w14:paraId="0FE9774D">
      <w:pPr>
        <w:pStyle w:val="35"/>
        <w:spacing w:line="320" w:lineRule="auto"/>
        <w:jc w:val="right"/>
        <w:textAlignment w:val="center"/>
        <w:rPr>
          <w:sz w:val="21"/>
        </w:rPr>
      </w:pPr>
      <w:r>
        <w:rPr>
          <w:rFonts w:ascii="Times New Roman" w:hAnsi="Times New Roman" w:eastAsia="Times New Roman" w:cs="Times New Roman"/>
          <w:color w:val="000000"/>
          <w:sz w:val="21"/>
          <w:u w:val="none"/>
          <w:shd w:val="clear" w:color="auto" w:fill="auto"/>
          <w:vertAlign w:val="baseline"/>
        </w:rPr>
        <w:t>Li Hua</w:t>
      </w:r>
    </w:p>
    <w:p w14:paraId="2841F075">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本篇书面表达属于应用文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要求考生以李华的身份给美国笔友</w:t>
      </w:r>
      <w:r>
        <w:rPr>
          <w:rFonts w:ascii="Times New Roman" w:hAnsi="Times New Roman" w:eastAsia="Times New Roman" w:cs="Times New Roman"/>
          <w:color w:val="000000"/>
          <w:sz w:val="21"/>
          <w:u w:val="none"/>
          <w:shd w:val="clear" w:color="auto" w:fill="auto"/>
          <w:vertAlign w:val="baseline"/>
        </w:rPr>
        <w:t>Tony</w:t>
      </w:r>
      <w:r>
        <w:rPr>
          <w:rFonts w:ascii="宋体" w:hAnsi="宋体" w:eastAsia="宋体" w:cs="宋体"/>
          <w:color w:val="000000"/>
          <w:sz w:val="21"/>
          <w:u w:val="none"/>
          <w:shd w:val="clear" w:color="auto" w:fill="auto"/>
          <w:vertAlign w:val="baseline"/>
        </w:rPr>
        <w:t>回信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针对其对体测的担忧提供具体建议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并表达祝愿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Tony</w:t>
      </w:r>
      <w:r>
        <w:rPr>
          <w:rFonts w:ascii="宋体" w:hAnsi="宋体" w:eastAsia="宋体" w:cs="宋体"/>
          <w:color w:val="000000"/>
          <w:sz w:val="21"/>
          <w:u w:val="none"/>
          <w:shd w:val="clear" w:color="auto" w:fill="auto"/>
          <w:vertAlign w:val="baseline"/>
        </w:rPr>
        <w:t>缓解焦虑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做好准备</w:t>
      </w:r>
      <w:r>
        <w:rPr>
          <w:rFonts w:ascii="Times New Roman" w:hAnsi="Times New Roman" w:eastAsia="Times New Roman" w:cs="Times New Roman"/>
          <w:color w:val="000000"/>
          <w:sz w:val="21"/>
          <w:u w:val="none"/>
          <w:shd w:val="clear" w:color="auto" w:fill="auto"/>
          <w:vertAlign w:val="baseline"/>
        </w:rPr>
        <w:t>。</w:t>
      </w:r>
    </w:p>
    <w:p w14:paraId="18852259">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词汇积累</w:t>
      </w:r>
    </w:p>
    <w:p w14:paraId="22F48AAA">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担心</w:t>
      </w:r>
      <w:r>
        <w:rPr>
          <w:rFonts w:ascii="Times New Roman" w:hAnsi="Times New Roman" w:eastAsia="Times New Roman" w:cs="Times New Roman"/>
          <w:color w:val="000000"/>
          <w:sz w:val="21"/>
          <w:u w:val="none"/>
          <w:shd w:val="clear" w:color="auto" w:fill="auto"/>
          <w:vertAlign w:val="baseline"/>
        </w:rPr>
        <w:t>：worried → anxious</w:t>
      </w:r>
    </w:p>
    <w:p w14:paraId="19B21DE5">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集中</w:t>
      </w:r>
      <w:r>
        <w:rPr>
          <w:rFonts w:ascii="Times New Roman" w:hAnsi="Times New Roman" w:eastAsia="Times New Roman" w:cs="Times New Roman"/>
          <w:color w:val="000000"/>
          <w:sz w:val="21"/>
          <w:u w:val="none"/>
          <w:shd w:val="clear" w:color="auto" w:fill="auto"/>
          <w:vertAlign w:val="baseline"/>
        </w:rPr>
        <w:t>：focus on → concentrate on</w:t>
      </w:r>
    </w:p>
    <w:p w14:paraId="34F72D55">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确信的</w:t>
      </w:r>
      <w:r>
        <w:rPr>
          <w:rFonts w:ascii="Times New Roman" w:hAnsi="Times New Roman" w:eastAsia="Times New Roman" w:cs="Times New Roman"/>
          <w:color w:val="000000"/>
          <w:sz w:val="21"/>
          <w:u w:val="none"/>
          <w:shd w:val="clear" w:color="auto" w:fill="auto"/>
          <w:vertAlign w:val="baseline"/>
        </w:rPr>
        <w:t>：sure → convinced</w:t>
      </w:r>
    </w:p>
    <w:p w14:paraId="134F9002">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坚持</w:t>
      </w:r>
      <w:r>
        <w:rPr>
          <w:rFonts w:ascii="Times New Roman" w:hAnsi="Times New Roman" w:eastAsia="Times New Roman" w:cs="Times New Roman"/>
          <w:color w:val="000000"/>
          <w:sz w:val="21"/>
          <w:u w:val="none"/>
          <w:shd w:val="clear" w:color="auto" w:fill="auto"/>
          <w:vertAlign w:val="baseline"/>
        </w:rPr>
        <w:t>：consistent → persistent</w:t>
      </w:r>
    </w:p>
    <w:p w14:paraId="1BE3A82B">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句式拓展</w:t>
      </w:r>
    </w:p>
    <w:p w14:paraId="69F77977">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并列句变复合句</w:t>
      </w:r>
    </w:p>
    <w:p w14:paraId="5D8FF6E0">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原句</w:t>
      </w:r>
      <w:r>
        <w:rPr>
          <w:rFonts w:ascii="Times New Roman" w:hAnsi="Times New Roman" w:eastAsia="Times New Roman" w:cs="Times New Roman"/>
          <w:color w:val="000000"/>
          <w:sz w:val="21"/>
          <w:u w:val="none"/>
          <w:shd w:val="clear" w:color="auto" w:fill="auto"/>
          <w:vertAlign w:val="baseline"/>
        </w:rPr>
        <w:t>：Focus on the test items — like running, sit-ups, or pull-ups — and practice them regularly.</w:t>
      </w:r>
    </w:p>
    <w:p w14:paraId="7A5F853D">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拓展句</w:t>
      </w:r>
      <w:r>
        <w:rPr>
          <w:rFonts w:ascii="Times New Roman" w:hAnsi="Times New Roman" w:eastAsia="Times New Roman" w:cs="Times New Roman"/>
          <w:color w:val="000000"/>
          <w:sz w:val="21"/>
          <w:u w:val="none"/>
          <w:shd w:val="clear" w:color="auto" w:fill="auto"/>
          <w:vertAlign w:val="baseline"/>
        </w:rPr>
        <w:t>：You should focus on the test items that include running, sit-ups, and pull-ups, and you need to practice them on a regular basis.</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A08F2">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3DEB1">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4BCC">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E4D3D">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39147">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85547E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34a6d8f9-7f20-4505-9bc7-7722af330847"/>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61ef5d25-0616-4e82-8919-5c5ba2a6642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e5d49ba9-200d-4382-a837-f65670f374f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4fdf587c-455e-40b5-a40e-ceeef888ded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639fa2e4-1cd8-4a96-8cab-6d018fe7694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a8c7b33b-e9b5-4ea1-b95a-ef1032b2879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fcf0789c-7731-403b-9607-cd4679a1006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805865fc-af7a-41aa-a82a-a73408e0b6f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35338ab8-830a-4918-8a81-59f990ec423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798747c0-974d-4fca-90f6-c63e6bc0733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7d6d633e-ec47-4148-8509-d8315a366a4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3b8635eb-9371-465f-8538-d2a1669b3b5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1fd55a5a-fea4-4c10-9b9a-30f44d51a42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47c0f632-0a65-4cb0-90c7-f02c57e0f33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c4646ac9-c0e4-47ac-b453-7974f97c981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519172d1-db03-430b-8ea0-c2aa9de3037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e14dc646-55ea-4c29-bea6-704a5d20a3a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df5432fc-2651-4223-8d14-4249d85fe09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3626597f-7fbb-4bc2-a65d-7207bc4a139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328eb2c7-82b6-4fcf-9609-03c19972532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8b6124a7-57f5-44c3-aa88-1c38148f4a5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Normal_d4b683c8-c733-4c36-8a7b-80cc111ac81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Normal_79a61222-a2e3-43b7-87a8-008e6e86d08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
    <w:name w:val="Normal_83fd8bef-9561-4975-addb-227d2ceb70f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Normal_3aefb63b-197d-424d-b436-29bb458dc31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Normal_6327326c-cf73-4b92-a07d-979e89d3efa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Normal_f3020c48-0322-4104-a125-805dcd9eba4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Normal_0fcbdb49-3ddd-4020-8ea0-e687958f291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Normal_9ecbbd29-6834-43b9-a472-47fbf1cabcb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6">
    <w:name w:val="subTitleStyle_e815e5de-6e49-4cb5-b655-0890730541ec"/>
    <w:basedOn w:val="6"/>
    <w:qFormat/>
    <w:uiPriority w:val="0"/>
    <w:rPr>
      <w:rFonts w:ascii="宋体" w:hAnsi="宋体" w:eastAsia="宋体" w:cs="宋体"/>
      <w:b/>
      <w:color w:val="000000"/>
      <w:sz w:val="32"/>
    </w:rPr>
  </w:style>
  <w:style w:type="paragraph" w:customStyle="1" w:styleId="37">
    <w:name w:val="Normal_3ae70c42-5331-429b-ba11-f2a12e4e7150"/>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19</Pages>
  <Words>5196</Words>
  <Characters>18212</Characters>
  <Lines>0</Lines>
  <Paragraphs>0</Paragraphs>
  <TotalTime>0</TotalTime>
  <ScaleCrop>false</ScaleCrop>
  <LinksUpToDate>false</LinksUpToDate>
  <CharactersWithSpaces>21585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2026-05-09T09:56:00Z</dcterms:created>
  <dc:creator>stzy.com</dc:creator>
  <dc:description>试题资源网 题好 卷好 备课好</dc:description>
  <cp:keywords>试题资源, 试卷,课件，题库，组卷，教案，教学资源，众望教育, 必刷题，必刷卷</cp:keywords>
  <cp:lastModifiedBy>e</cp:lastModifiedBy>
  <dcterms:modified xsi:type="dcterms:W3CDTF">2026-06-08T09:13:30Z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894401C6800D4E7BB3E7F5256FF5A4F8_13</vt:lpwstr>
  </property>
</Properties>
</file>